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7A8C" w:rsidRPr="002705A0" w:rsidP="00057A8C">
      <w:pPr>
        <w:pStyle w:val="Default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057A8C" w:rsidRPr="002705A0" w:rsidP="004E23F8">
      <w:pPr>
        <w:pStyle w:val="Default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705A0">
        <w:rPr>
          <w:rFonts w:ascii="Times New Roman" w:hAnsi="Times New Roman"/>
          <w:b/>
          <w:bCs/>
        </w:rPr>
        <w:t>VLÁDA SLOVENSKEJ REPUBLIKY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057A8C" w:rsidRPr="002705A0" w:rsidP="00057A8C">
      <w:pPr>
        <w:pStyle w:val="Default"/>
        <w:bidi w:val="0"/>
        <w:rPr>
          <w:rFonts w:ascii="Times New Roman" w:hAnsi="Times New Roman"/>
        </w:rPr>
      </w:pPr>
      <w:r w:rsidRPr="002705A0">
        <w:rPr>
          <w:rFonts w:ascii="Times New Roman" w:hAnsi="Times New Roman"/>
        </w:rPr>
        <w:t xml:space="preserve">Na rokovanie </w:t>
      </w:r>
      <w:r w:rsidRPr="002705A0" w:rsidR="004E23F8">
        <w:rPr>
          <w:rFonts w:ascii="Times New Roman" w:hAnsi="Times New Roman"/>
        </w:rPr>
        <w:t xml:space="preserve">                                                                                          </w:t>
      </w:r>
      <w:r w:rsidRPr="002705A0">
        <w:rPr>
          <w:rFonts w:ascii="Times New Roman" w:hAnsi="Times New Roman"/>
        </w:rPr>
        <w:t xml:space="preserve">Číslo: </w:t>
      </w:r>
      <w:r w:rsidRPr="002705A0" w:rsidR="004E23F8">
        <w:rPr>
          <w:rFonts w:ascii="Times New Roman" w:hAnsi="Times New Roman"/>
        </w:rPr>
        <w:t>UV-</w:t>
      </w:r>
      <w:r w:rsidR="00CF3535">
        <w:rPr>
          <w:rFonts w:ascii="Times New Roman" w:hAnsi="Times New Roman"/>
        </w:rPr>
        <w:t>48297</w:t>
      </w:r>
      <w:r w:rsidR="00AD2D5E">
        <w:rPr>
          <w:rFonts w:ascii="Times New Roman" w:hAnsi="Times New Roman"/>
        </w:rPr>
        <w:t>/2017</w:t>
      </w:r>
      <w:r w:rsidRPr="002705A0">
        <w:rPr>
          <w:rFonts w:ascii="Times New Roman" w:hAnsi="Times New Roman"/>
        </w:rPr>
        <w:t xml:space="preserve">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  <w:r w:rsidRPr="002705A0" w:rsidR="00057A8C">
        <w:rPr>
          <w:rFonts w:ascii="Times New Roman" w:hAnsi="Times New Roman"/>
        </w:rPr>
        <w:t xml:space="preserve">Národnej rady Slovenskej republiky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057A8C" w:rsidRPr="00AC75AC" w:rsidP="004E23F8">
      <w:pPr>
        <w:pStyle w:val="Default"/>
        <w:bidi w:val="0"/>
        <w:jc w:val="center"/>
        <w:rPr>
          <w:rFonts w:ascii="Times New Roman" w:hAnsi="Times New Roman"/>
          <w:b/>
          <w:color w:val="auto"/>
        </w:rPr>
      </w:pPr>
      <w:r w:rsidRPr="009B3713" w:rsidR="009B3713">
        <w:rPr>
          <w:rFonts w:ascii="Times New Roman" w:hAnsi="Times New Roman"/>
          <w:b/>
          <w:color w:val="auto"/>
        </w:rPr>
        <w:t xml:space="preserve">764 </w:t>
      </w:r>
    </w:p>
    <w:p w:rsidR="00057A8C" w:rsidRPr="002705A0" w:rsidP="004E23F8">
      <w:pPr>
        <w:pStyle w:val="Default"/>
        <w:tabs>
          <w:tab w:val="left" w:pos="7110"/>
        </w:tabs>
        <w:bidi w:val="0"/>
        <w:jc w:val="center"/>
        <w:rPr>
          <w:rFonts w:ascii="Times New Roman" w:hAnsi="Times New Roman"/>
          <w:color w:val="FF0000"/>
        </w:rPr>
      </w:pPr>
      <w:r w:rsidRPr="002705A0" w:rsidR="005E01DA">
        <w:rPr>
          <w:rFonts w:ascii="Times New Roman" w:hAnsi="Times New Roman"/>
          <w:color w:val="FF0000"/>
        </w:rPr>
        <w:t xml:space="preserve"> </w:t>
      </w: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bCs/>
        </w:rPr>
      </w:pPr>
    </w:p>
    <w:p w:rsidR="00057A8C" w:rsidRPr="002705A0" w:rsidP="004E23F8">
      <w:pPr>
        <w:pStyle w:val="Default"/>
        <w:bidi w:val="0"/>
        <w:jc w:val="center"/>
        <w:rPr>
          <w:rFonts w:ascii="Times New Roman" w:hAnsi="Times New Roman"/>
          <w:b/>
          <w:bCs/>
        </w:rPr>
      </w:pPr>
      <w:r w:rsidRPr="002705A0">
        <w:rPr>
          <w:rFonts w:ascii="Times New Roman" w:hAnsi="Times New Roman"/>
          <w:b/>
          <w:bCs/>
        </w:rPr>
        <w:t>VLÁDNY NÁVRH</w:t>
      </w:r>
    </w:p>
    <w:p w:rsidR="004E23F8" w:rsidRPr="002705A0" w:rsidP="004E23F8">
      <w:pPr>
        <w:pStyle w:val="Default"/>
        <w:bidi w:val="0"/>
        <w:jc w:val="center"/>
        <w:rPr>
          <w:rFonts w:ascii="Times New Roman" w:hAnsi="Times New Roman"/>
        </w:rPr>
      </w:pPr>
    </w:p>
    <w:p w:rsidR="004E23F8" w:rsidRPr="002705A0" w:rsidP="004E23F8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705A0" w:rsidR="00057A8C">
        <w:rPr>
          <w:rFonts w:ascii="Times New Roman" w:hAnsi="Times New Roman" w:cs="Times New Roman"/>
          <w:b/>
          <w:bCs/>
          <w:sz w:val="24"/>
          <w:szCs w:val="24"/>
        </w:rPr>
        <w:t>Zákon</w:t>
      </w:r>
      <w:r w:rsidRPr="002705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05A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E23F8" w:rsidRPr="002705A0" w:rsidP="00AD2D5E">
      <w:pPr>
        <w:pStyle w:val="NoSpacing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AD2D5E">
        <w:rPr>
          <w:rFonts w:ascii="Times New Roman" w:hAnsi="Times New Roman"/>
          <w:b/>
          <w:sz w:val="24"/>
          <w:szCs w:val="28"/>
        </w:rPr>
        <w:t xml:space="preserve">ktorým sa mení a dopĺňa zákon č. 336/2015 Z. z. o podpore najmenej rozvinutých okresov a o zmene a doplnení niektorých zákonov v znení zákona č. 378/2016 Z. z. </w:t>
      </w:r>
      <w:r w:rsidR="00AD2D5E">
        <w:rPr>
          <w:rFonts w:ascii="Times New Roman" w:hAnsi="Times New Roman"/>
          <w:b/>
          <w:sz w:val="24"/>
          <w:szCs w:val="24"/>
        </w:rPr>
        <w:t>a ktorým sa mení zákon č. 539/2008 Z. z. o podpore regionálneho rozvoja v znení neskorších predpisov</w:t>
      </w:r>
    </w:p>
    <w:p w:rsidR="004E23F8" w:rsidRPr="002705A0" w:rsidP="00057A8C">
      <w:pPr>
        <w:pStyle w:val="Default"/>
        <w:bidi w:val="0"/>
        <w:rPr>
          <w:rFonts w:ascii="Times New Roman" w:hAnsi="Times New Roman"/>
          <w:b/>
        </w:rPr>
      </w:pPr>
      <w:r w:rsidRPr="002705A0">
        <w:rPr>
          <w:rFonts w:ascii="Times New Roman" w:hAnsi="Times New Roman"/>
          <w:b/>
        </w:rPr>
        <w:t xml:space="preserve">                                                                            </w:t>
      </w:r>
    </w:p>
    <w:p w:rsidR="00057A8C" w:rsidRPr="002705A0" w:rsidP="002756C3">
      <w:pPr>
        <w:pStyle w:val="Default"/>
        <w:tabs>
          <w:tab w:val="left" w:pos="5387"/>
        </w:tabs>
        <w:bidi w:val="0"/>
        <w:rPr>
          <w:rFonts w:ascii="Times New Roman" w:hAnsi="Times New Roman"/>
          <w:b/>
          <w:u w:val="single"/>
        </w:rPr>
      </w:pPr>
      <w:r w:rsidRPr="002705A0" w:rsidR="004E23F8">
        <w:rPr>
          <w:rFonts w:ascii="Times New Roman" w:hAnsi="Times New Roman"/>
          <w:b/>
        </w:rPr>
        <w:t xml:space="preserve">                                                                            </w:t>
      </w:r>
      <w:r w:rsidRPr="002705A0" w:rsidR="005E01DA">
        <w:rPr>
          <w:rFonts w:ascii="Times New Roman" w:hAnsi="Times New Roman"/>
          <w:b/>
        </w:rPr>
        <w:t xml:space="preserve">   </w:t>
      </w:r>
      <w:r w:rsidRPr="002705A0" w:rsidR="002756C3">
        <w:rPr>
          <w:rFonts w:ascii="Times New Roman" w:hAnsi="Times New Roman"/>
          <w:b/>
        </w:rPr>
        <w:t xml:space="preserve">          </w:t>
      </w:r>
      <w:r w:rsidRPr="002705A0">
        <w:rPr>
          <w:rFonts w:ascii="Times New Roman" w:hAnsi="Times New Roman"/>
          <w:b/>
          <w:u w:val="single"/>
        </w:rPr>
        <w:t xml:space="preserve">Návrh uznesenia: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  <w:r w:rsidRPr="002705A0">
        <w:rPr>
          <w:rFonts w:ascii="Times New Roman" w:hAnsi="Times New Roman"/>
        </w:rPr>
        <w:t xml:space="preserve">                                                                                </w:t>
      </w:r>
    </w:p>
    <w:p w:rsidR="00057A8C" w:rsidRPr="002705A0" w:rsidP="005E01DA">
      <w:pPr>
        <w:pStyle w:val="Default"/>
        <w:tabs>
          <w:tab w:val="left" w:pos="5387"/>
        </w:tabs>
        <w:bidi w:val="0"/>
        <w:rPr>
          <w:rFonts w:ascii="Times New Roman" w:hAnsi="Times New Roman"/>
        </w:rPr>
      </w:pPr>
      <w:r w:rsidRPr="002705A0" w:rsidR="004E23F8">
        <w:rPr>
          <w:rFonts w:ascii="Times New Roman" w:hAnsi="Times New Roman"/>
        </w:rPr>
        <w:t xml:space="preserve">                                                                            </w:t>
      </w:r>
      <w:r w:rsidRPr="002705A0" w:rsidR="005E01DA">
        <w:rPr>
          <w:rFonts w:ascii="Times New Roman" w:hAnsi="Times New Roman"/>
        </w:rPr>
        <w:t xml:space="preserve">   </w:t>
      </w:r>
      <w:r w:rsidRPr="002705A0" w:rsidR="002756C3">
        <w:rPr>
          <w:rFonts w:ascii="Times New Roman" w:hAnsi="Times New Roman"/>
        </w:rPr>
        <w:t xml:space="preserve">           </w:t>
      </w:r>
      <w:r w:rsidRPr="002705A0">
        <w:rPr>
          <w:rFonts w:ascii="Times New Roman" w:hAnsi="Times New Roman"/>
        </w:rPr>
        <w:t xml:space="preserve">Národná rada Slovenskej republiky </w:t>
      </w:r>
    </w:p>
    <w:p w:rsidR="005E01DA" w:rsidRPr="002705A0" w:rsidP="002705A0">
      <w:pPr>
        <w:pStyle w:val="Default"/>
        <w:bidi w:val="0"/>
        <w:ind w:left="5387" w:hanging="5387"/>
        <w:rPr>
          <w:rFonts w:ascii="Times New Roman" w:hAnsi="Times New Roman"/>
          <w:lang w:eastAsia="sk-SK"/>
        </w:rPr>
      </w:pPr>
      <w:r w:rsidRPr="002705A0" w:rsidR="004E23F8">
        <w:rPr>
          <w:rFonts w:ascii="Times New Roman" w:hAnsi="Times New Roman"/>
        </w:rPr>
        <w:t xml:space="preserve">                                                                            </w:t>
      </w:r>
      <w:r w:rsidRPr="002705A0">
        <w:rPr>
          <w:rFonts w:ascii="Times New Roman" w:hAnsi="Times New Roman"/>
        </w:rPr>
        <w:t xml:space="preserve">   </w:t>
      </w:r>
      <w:r w:rsidRPr="002705A0" w:rsidR="002756C3">
        <w:rPr>
          <w:rFonts w:ascii="Times New Roman" w:hAnsi="Times New Roman"/>
        </w:rPr>
        <w:t xml:space="preserve">           </w:t>
      </w:r>
      <w:r w:rsidRPr="002705A0" w:rsidR="00057A8C">
        <w:rPr>
          <w:rFonts w:ascii="Times New Roman" w:hAnsi="Times New Roman"/>
          <w:b/>
        </w:rPr>
        <w:t xml:space="preserve">schvaľuje </w:t>
      </w:r>
      <w:r w:rsidRPr="002705A0" w:rsidR="004E23F8">
        <w:rPr>
          <w:rFonts w:ascii="Times New Roman" w:hAnsi="Times New Roman"/>
        </w:rPr>
        <w:t xml:space="preserve">                                                                               </w:t>
      </w:r>
      <w:r w:rsidRPr="002705A0">
        <w:rPr>
          <w:rFonts w:ascii="Times New Roman" w:hAnsi="Times New Roman"/>
        </w:rPr>
        <w:t xml:space="preserve">  </w:t>
      </w:r>
      <w:r w:rsidR="002705A0">
        <w:rPr>
          <w:rFonts w:ascii="Times New Roman" w:hAnsi="Times New Roman"/>
        </w:rPr>
        <w:t xml:space="preserve">                         </w:t>
      </w:r>
      <w:r w:rsidRPr="002705A0" w:rsidR="00057A8C">
        <w:rPr>
          <w:rFonts w:ascii="Times New Roman" w:hAnsi="Times New Roman"/>
        </w:rPr>
        <w:t>vládny návrh zákona</w:t>
      </w:r>
      <w:r w:rsidRPr="002705A0" w:rsidR="004E23F8">
        <w:rPr>
          <w:rFonts w:ascii="Times New Roman" w:hAnsi="Times New Roman"/>
        </w:rPr>
        <w:t>,</w:t>
      </w:r>
      <w:r w:rsidRPr="002705A0" w:rsidR="00057A8C">
        <w:rPr>
          <w:rFonts w:ascii="Times New Roman" w:hAnsi="Times New Roman"/>
        </w:rPr>
        <w:t xml:space="preserve"> </w:t>
      </w:r>
      <w:r w:rsidRPr="002705A0" w:rsidR="004E23F8">
        <w:rPr>
          <w:rFonts w:ascii="Times New Roman" w:hAnsi="Times New Roman"/>
          <w:lang w:eastAsia="sk-SK"/>
        </w:rPr>
        <w:t xml:space="preserve">ktorým sa mení </w:t>
      </w:r>
    </w:p>
    <w:p w:rsidR="00057A8C" w:rsidRPr="002705A0" w:rsidP="002756C3">
      <w:pPr>
        <w:pStyle w:val="NoSpacing"/>
        <w:bidi w:val="0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2705A0" w:rsidR="005E01D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</w:t>
      </w:r>
      <w:r w:rsidRPr="002705A0" w:rsidR="002756C3">
        <w:rPr>
          <w:rFonts w:ascii="Times New Roman" w:hAnsi="Times New Roman" w:cs="Times New Roman"/>
          <w:sz w:val="24"/>
          <w:szCs w:val="24"/>
          <w:lang w:eastAsia="sk-SK"/>
        </w:rPr>
        <w:t xml:space="preserve">          </w:t>
      </w:r>
      <w:r w:rsidRPr="002705A0" w:rsidR="005E01D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705A0" w:rsidR="004E23F8">
        <w:rPr>
          <w:rFonts w:ascii="Times New Roman" w:hAnsi="Times New Roman" w:cs="Times New Roman"/>
          <w:sz w:val="24"/>
          <w:szCs w:val="24"/>
          <w:lang w:eastAsia="sk-SK"/>
        </w:rPr>
        <w:t xml:space="preserve">a dopĺňa </w:t>
      </w:r>
      <w:r w:rsidRPr="00AD2D5E" w:rsidR="00AD2D5E">
        <w:rPr>
          <w:rFonts w:ascii="Times New Roman" w:hAnsi="Times New Roman"/>
          <w:sz w:val="24"/>
          <w:szCs w:val="28"/>
        </w:rPr>
        <w:t xml:space="preserve">zákon č. 336/2015 Z. z. o podpore najmenej rozvinutých okresov a o zmene a doplnení niektorých zákonov v znení zákona č. 378/2016 Z. z. </w:t>
      </w:r>
      <w:r w:rsidRPr="00AD2D5E" w:rsidR="00AD2D5E">
        <w:rPr>
          <w:rFonts w:ascii="Times New Roman" w:hAnsi="Times New Roman"/>
          <w:sz w:val="24"/>
          <w:szCs w:val="24"/>
        </w:rPr>
        <w:t>a ktorým sa mení zákon č. 539/2008 Z. z. o podpore regionálneho rozvoja v znení neskorších predpisov</w:t>
      </w:r>
    </w:p>
    <w:p w:rsidR="00057A8C" w:rsidRPr="002705A0" w:rsidP="00057A8C">
      <w:pPr>
        <w:pStyle w:val="Default"/>
        <w:bidi w:val="0"/>
        <w:rPr>
          <w:rFonts w:ascii="Times New Roman" w:hAnsi="Times New Roman"/>
        </w:rPr>
      </w:pPr>
      <w:r w:rsidRPr="002705A0" w:rsidR="004E23F8">
        <w:rPr>
          <w:rFonts w:ascii="Times New Roman" w:hAnsi="Times New Roman"/>
        </w:rPr>
        <w:t xml:space="preserve"> </w:t>
      </w: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</w:p>
    <w:p w:rsidR="00057A8C" w:rsidRPr="002705A0" w:rsidP="00057A8C">
      <w:pPr>
        <w:pStyle w:val="Default"/>
        <w:bidi w:val="0"/>
        <w:rPr>
          <w:rFonts w:ascii="Times New Roman" w:hAnsi="Times New Roman"/>
          <w:b/>
          <w:u w:val="single"/>
        </w:rPr>
      </w:pPr>
      <w:r w:rsidRPr="002705A0">
        <w:rPr>
          <w:rFonts w:ascii="Times New Roman" w:hAnsi="Times New Roman"/>
          <w:b/>
          <w:u w:val="single"/>
        </w:rPr>
        <w:t xml:space="preserve">Predkladá: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  <w:b/>
        </w:rPr>
      </w:pPr>
      <w:r w:rsidRPr="002705A0">
        <w:rPr>
          <w:rFonts w:ascii="Times New Roman" w:hAnsi="Times New Roman"/>
          <w:b/>
        </w:rPr>
        <w:t>Robert Fico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  <w:r w:rsidRPr="002705A0" w:rsidR="00057A8C">
        <w:rPr>
          <w:rFonts w:ascii="Times New Roman" w:hAnsi="Times New Roman"/>
        </w:rPr>
        <w:t xml:space="preserve">predseda vlády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  <w:r w:rsidRPr="002705A0" w:rsidR="00057A8C">
        <w:rPr>
          <w:rFonts w:ascii="Times New Roman" w:hAnsi="Times New Roman"/>
        </w:rPr>
        <w:t xml:space="preserve">Slovenskej republiky </w:t>
      </w: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5E01DA" w:rsidRPr="002705A0" w:rsidP="00057A8C">
      <w:pPr>
        <w:pStyle w:val="Default"/>
        <w:bidi w:val="0"/>
        <w:rPr>
          <w:rFonts w:ascii="Times New Roman" w:hAnsi="Times New Roman"/>
        </w:rPr>
      </w:pPr>
    </w:p>
    <w:p w:rsidR="004E23F8" w:rsidRPr="002705A0" w:rsidP="00057A8C">
      <w:pPr>
        <w:pStyle w:val="Default"/>
        <w:bidi w:val="0"/>
        <w:rPr>
          <w:rFonts w:ascii="Times New Roman" w:hAnsi="Times New Roman"/>
        </w:rPr>
      </w:pPr>
    </w:p>
    <w:p w:rsidR="00D16D4E" w:rsidP="002705A0">
      <w:pPr>
        <w:pStyle w:val="Default"/>
        <w:bidi w:val="0"/>
        <w:jc w:val="center"/>
        <w:rPr>
          <w:rFonts w:ascii="Times New Roman" w:hAnsi="Times New Roman"/>
        </w:rPr>
      </w:pPr>
      <w:r w:rsidRPr="002705A0" w:rsidR="00057A8C">
        <w:rPr>
          <w:rFonts w:ascii="Times New Roman" w:hAnsi="Times New Roman"/>
        </w:rPr>
        <w:t>Bratislava</w:t>
      </w:r>
      <w:r w:rsidRPr="002705A0" w:rsidR="005E01DA">
        <w:rPr>
          <w:rFonts w:ascii="Times New Roman" w:hAnsi="Times New Roman"/>
        </w:rPr>
        <w:t xml:space="preserve"> </w:t>
      </w:r>
      <w:r w:rsidR="00AD2D5E">
        <w:rPr>
          <w:rFonts w:ascii="Times New Roman" w:hAnsi="Times New Roman"/>
        </w:rPr>
        <w:t>november</w:t>
      </w:r>
      <w:r w:rsidRPr="002705A0" w:rsidR="005E01DA">
        <w:rPr>
          <w:rFonts w:ascii="Times New Roman" w:hAnsi="Times New Roman"/>
        </w:rPr>
        <w:t xml:space="preserve"> 2017</w:t>
      </w:r>
      <w:r w:rsidR="002705A0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74BFB"/>
    <w:rsid w:val="00057A8C"/>
    <w:rsid w:val="0006514D"/>
    <w:rsid w:val="000D4B43"/>
    <w:rsid w:val="002705A0"/>
    <w:rsid w:val="002756C3"/>
    <w:rsid w:val="004E23F8"/>
    <w:rsid w:val="005E01DA"/>
    <w:rsid w:val="005E7202"/>
    <w:rsid w:val="00937310"/>
    <w:rsid w:val="00941DEA"/>
    <w:rsid w:val="009B3713"/>
    <w:rsid w:val="00AC75AC"/>
    <w:rsid w:val="00AD2D5E"/>
    <w:rsid w:val="00CF3535"/>
    <w:rsid w:val="00D16D4E"/>
    <w:rsid w:val="00E74BF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7A8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NoSpacing">
    <w:name w:val="No Spacing"/>
    <w:uiPriority w:val="99"/>
    <w:qFormat/>
    <w:rsid w:val="004E23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AD2D5E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232</Words>
  <Characters>1324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Mozolík Rudolf</dc:creator>
  <cp:lastModifiedBy>Hanová Katarína</cp:lastModifiedBy>
  <cp:revision>5</cp:revision>
  <dcterms:created xsi:type="dcterms:W3CDTF">2017-11-08T08:10:00Z</dcterms:created>
  <dcterms:modified xsi:type="dcterms:W3CDTF">2017-11-08T14:27:00Z</dcterms:modified>
</cp:coreProperties>
</file>