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5715" w:rsidP="00C75715">
      <w:pPr>
        <w:bidi w:val="0"/>
        <w:rPr>
          <w:rFonts w:ascii="Times New Roman" w:hAnsi="Times New Roman"/>
          <w:b/>
        </w:rPr>
      </w:pPr>
      <w:r>
        <w:rPr>
          <w:rFonts w:ascii="Times New Roman" w:hAnsi="Times New Roman"/>
          <w:b/>
        </w:rPr>
        <w:t>B. Osobitná časť</w:t>
      </w:r>
    </w:p>
    <w:p w:rsidR="00C75715" w:rsidP="00C75715">
      <w:pPr>
        <w:bidi w:val="0"/>
        <w:jc w:val="center"/>
        <w:rPr>
          <w:rFonts w:ascii="Times New Roman" w:hAnsi="Times New Roman"/>
          <w:b/>
        </w:rPr>
      </w:pPr>
    </w:p>
    <w:p w:rsidR="00B44522" w:rsidP="00C75715">
      <w:pPr>
        <w:bidi w:val="0"/>
        <w:jc w:val="center"/>
        <w:rPr>
          <w:rFonts w:ascii="Times New Roman" w:hAnsi="Times New Roman"/>
          <w:b/>
        </w:rPr>
      </w:pPr>
    </w:p>
    <w:p w:rsidR="004F14B1" w:rsidP="00AE02BB">
      <w:pPr>
        <w:bidi w:val="0"/>
        <w:jc w:val="both"/>
        <w:rPr>
          <w:rFonts w:ascii="Times New Roman" w:hAnsi="Times New Roman"/>
          <w:b/>
        </w:rPr>
      </w:pPr>
      <w:r w:rsidRPr="00504F15" w:rsidR="00AE02BB">
        <w:rPr>
          <w:rFonts w:ascii="Times New Roman" w:hAnsi="Times New Roman"/>
          <w:b/>
        </w:rPr>
        <w:t>K </w:t>
      </w:r>
      <w:r>
        <w:rPr>
          <w:rFonts w:ascii="Times New Roman" w:hAnsi="Times New Roman"/>
          <w:b/>
        </w:rPr>
        <w:t>Č</w:t>
      </w:r>
      <w:r w:rsidRPr="00504F15" w:rsidR="00AE02BB">
        <w:rPr>
          <w:rFonts w:ascii="Times New Roman" w:hAnsi="Times New Roman"/>
          <w:b/>
        </w:rPr>
        <w:t xml:space="preserve">l. I </w:t>
      </w:r>
    </w:p>
    <w:p w:rsidR="004F14B1" w:rsidP="00AE02BB">
      <w:pPr>
        <w:bidi w:val="0"/>
        <w:jc w:val="both"/>
        <w:rPr>
          <w:rFonts w:ascii="Times New Roman" w:hAnsi="Times New Roman"/>
          <w:b/>
        </w:rPr>
      </w:pPr>
    </w:p>
    <w:p w:rsidR="00B44522" w:rsidP="00AE02BB">
      <w:pPr>
        <w:bidi w:val="0"/>
        <w:jc w:val="both"/>
        <w:rPr>
          <w:rFonts w:ascii="Times New Roman" w:hAnsi="Times New Roman"/>
          <w:b/>
        </w:rPr>
      </w:pPr>
    </w:p>
    <w:p w:rsidR="00AE02BB" w:rsidRPr="00504F15" w:rsidP="00AE02BB">
      <w:pPr>
        <w:bidi w:val="0"/>
        <w:jc w:val="both"/>
        <w:rPr>
          <w:rFonts w:ascii="Times New Roman" w:hAnsi="Times New Roman"/>
          <w:b/>
        </w:rPr>
      </w:pPr>
      <w:r w:rsidR="004F14B1">
        <w:rPr>
          <w:rFonts w:ascii="Times New Roman" w:hAnsi="Times New Roman"/>
          <w:b/>
        </w:rPr>
        <w:t xml:space="preserve">K </w:t>
      </w:r>
      <w:r w:rsidRPr="00504F15" w:rsidR="00C75715">
        <w:rPr>
          <w:rFonts w:ascii="Times New Roman" w:hAnsi="Times New Roman"/>
          <w:b/>
        </w:rPr>
        <w:t>bodu 1</w:t>
      </w:r>
    </w:p>
    <w:p w:rsidR="00B44522" w:rsidP="00AE02BB">
      <w:pPr>
        <w:bidi w:val="0"/>
        <w:jc w:val="both"/>
        <w:rPr>
          <w:rFonts w:ascii="Times New Roman" w:hAnsi="Times New Roman"/>
        </w:rPr>
      </w:pPr>
      <w:r w:rsidRPr="00424368" w:rsidR="00C75715">
        <w:rPr>
          <w:rFonts w:ascii="Times New Roman" w:hAnsi="Times New Roman"/>
        </w:rPr>
        <w:tab/>
      </w:r>
    </w:p>
    <w:p w:rsidR="00C75715" w:rsidP="00AE02BB">
      <w:pPr>
        <w:bidi w:val="0"/>
        <w:jc w:val="both"/>
        <w:rPr>
          <w:rFonts w:ascii="Times New Roman" w:hAnsi="Times New Roman"/>
        </w:rPr>
      </w:pPr>
      <w:r w:rsidR="00B44522">
        <w:rPr>
          <w:rFonts w:ascii="Times New Roman" w:hAnsi="Times New Roman"/>
        </w:rPr>
        <w:tab/>
      </w:r>
      <w:r w:rsidRPr="00424368">
        <w:rPr>
          <w:rFonts w:ascii="Times New Roman" w:hAnsi="Times New Roman"/>
        </w:rPr>
        <w:t>Navrhuje sa bližšia vecná špecifikácia exekučného konania</w:t>
      </w:r>
      <w:r>
        <w:rPr>
          <w:rFonts w:ascii="Times New Roman" w:hAnsi="Times New Roman"/>
        </w:rPr>
        <w:t xml:space="preserve">, pričom na účely tohto zákona sa navrhuje prihliadať </w:t>
      </w:r>
      <w:r w:rsidRPr="00424368">
        <w:rPr>
          <w:rFonts w:ascii="Times New Roman" w:hAnsi="Times New Roman"/>
        </w:rPr>
        <w:t xml:space="preserve">len na exekučné konanie </w:t>
      </w:r>
      <w:r w:rsidR="005D4E2E">
        <w:rPr>
          <w:rFonts w:ascii="Times New Roman" w:hAnsi="Times New Roman"/>
        </w:rPr>
        <w:t>na vymoženie pohľadávky na výživnom</w:t>
      </w:r>
      <w:r w:rsidRPr="00424368">
        <w:rPr>
          <w:rFonts w:ascii="Times New Roman" w:hAnsi="Times New Roman"/>
        </w:rPr>
        <w:t xml:space="preserve">  </w:t>
      </w:r>
      <w:r w:rsidR="005D4E2E">
        <w:rPr>
          <w:rFonts w:ascii="Times New Roman" w:hAnsi="Times New Roman"/>
        </w:rPr>
        <w:t xml:space="preserve">pre </w:t>
      </w:r>
      <w:r w:rsidRPr="00424368">
        <w:rPr>
          <w:rFonts w:ascii="Times New Roman" w:hAnsi="Times New Roman"/>
        </w:rPr>
        <w:t>oprávnen</w:t>
      </w:r>
      <w:r w:rsidR="005D4E2E">
        <w:rPr>
          <w:rFonts w:ascii="Times New Roman" w:hAnsi="Times New Roman"/>
        </w:rPr>
        <w:t>ú</w:t>
      </w:r>
      <w:r w:rsidRPr="00424368">
        <w:rPr>
          <w:rFonts w:ascii="Times New Roman" w:hAnsi="Times New Roman"/>
        </w:rPr>
        <w:t xml:space="preserve"> osob</w:t>
      </w:r>
      <w:r w:rsidR="00517B03">
        <w:rPr>
          <w:rFonts w:ascii="Times New Roman" w:hAnsi="Times New Roman"/>
        </w:rPr>
        <w:t>u</w:t>
      </w:r>
      <w:r w:rsidRPr="00424368">
        <w:rPr>
          <w:rFonts w:ascii="Times New Roman" w:hAnsi="Times New Roman"/>
        </w:rPr>
        <w:t>.</w:t>
      </w:r>
    </w:p>
    <w:p w:rsidR="003E1165" w:rsidRPr="00424368" w:rsidP="00AE02BB">
      <w:pPr>
        <w:bidi w:val="0"/>
        <w:jc w:val="both"/>
        <w:rPr>
          <w:rFonts w:ascii="Times New Roman" w:hAnsi="Times New Roman"/>
        </w:rPr>
      </w:pPr>
    </w:p>
    <w:p w:rsidR="00C75715" w:rsidP="00C75715">
      <w:pPr>
        <w:bidi w:val="0"/>
        <w:jc w:val="both"/>
        <w:rPr>
          <w:rFonts w:ascii="Times New Roman" w:hAnsi="Times New Roman"/>
          <w:b/>
        </w:rPr>
      </w:pPr>
      <w:r w:rsidRPr="00517B03" w:rsidR="003E1165">
        <w:rPr>
          <w:rFonts w:ascii="Times New Roman" w:hAnsi="Times New Roman"/>
          <w:b/>
        </w:rPr>
        <w:t>K bodu 2</w:t>
      </w:r>
    </w:p>
    <w:p w:rsidR="00B44522" w:rsidRPr="00517B03" w:rsidP="00C75715">
      <w:pPr>
        <w:bidi w:val="0"/>
        <w:jc w:val="both"/>
        <w:rPr>
          <w:rFonts w:ascii="Times New Roman" w:hAnsi="Times New Roman"/>
          <w:b/>
        </w:rPr>
      </w:pPr>
    </w:p>
    <w:p w:rsidR="003E1165" w:rsidP="00C75715">
      <w:pPr>
        <w:bidi w:val="0"/>
        <w:jc w:val="both"/>
        <w:rPr>
          <w:rFonts w:ascii="Times New Roman" w:hAnsi="Times New Roman"/>
        </w:rPr>
      </w:pPr>
      <w:r>
        <w:rPr>
          <w:rFonts w:ascii="Times New Roman" w:hAnsi="Times New Roman"/>
        </w:rPr>
        <w:tab/>
        <w:t>V záujme zabezpečenia rovnakého postavenia cudzincov s udelenou doplnkovou ochranou sa  navrhuje okrem trvalého pobytu na území Slovenskej republiky akceptovať aj prechodný pobyt cudzinca, ktorému sa poskytla doplnková ochrana. Na základe uvedeného návrhu bude môcť takáto osoba požiadať o poskytovanie náhradného výživného.</w:t>
      </w:r>
    </w:p>
    <w:p w:rsidR="003E1165" w:rsidRPr="00930798" w:rsidP="00C75715">
      <w:pPr>
        <w:bidi w:val="0"/>
        <w:jc w:val="both"/>
        <w:rPr>
          <w:rFonts w:ascii="Times New Roman" w:hAnsi="Times New Roman"/>
        </w:rPr>
      </w:pPr>
      <w:r>
        <w:rPr>
          <w:rFonts w:ascii="Times New Roman" w:hAnsi="Times New Roman"/>
        </w:rPr>
        <w:t xml:space="preserve"> </w:t>
      </w:r>
    </w:p>
    <w:p w:rsidR="00C75715" w:rsidP="00C75715">
      <w:pPr>
        <w:bidi w:val="0"/>
        <w:jc w:val="both"/>
        <w:rPr>
          <w:rFonts w:ascii="Times New Roman" w:hAnsi="Times New Roman"/>
          <w:b/>
        </w:rPr>
      </w:pPr>
      <w:r w:rsidRPr="00504F15" w:rsidR="000E5155">
        <w:rPr>
          <w:rFonts w:ascii="Times New Roman" w:hAnsi="Times New Roman"/>
          <w:b/>
        </w:rPr>
        <w:t>K </w:t>
      </w:r>
      <w:r w:rsidRPr="00504F15">
        <w:rPr>
          <w:rFonts w:ascii="Times New Roman" w:hAnsi="Times New Roman"/>
          <w:b/>
        </w:rPr>
        <w:t xml:space="preserve">bodu </w:t>
      </w:r>
      <w:r w:rsidR="003E1165">
        <w:rPr>
          <w:rFonts w:ascii="Times New Roman" w:hAnsi="Times New Roman"/>
          <w:b/>
        </w:rPr>
        <w:t>3</w:t>
      </w:r>
    </w:p>
    <w:p w:rsidR="00B44522" w:rsidRPr="00504F15" w:rsidP="00C75715">
      <w:pPr>
        <w:bidi w:val="0"/>
        <w:jc w:val="both"/>
        <w:rPr>
          <w:rFonts w:ascii="Times New Roman" w:hAnsi="Times New Roman"/>
          <w:b/>
        </w:rPr>
      </w:pPr>
    </w:p>
    <w:p w:rsidR="00C75715" w:rsidRPr="00424368" w:rsidP="00C75715">
      <w:pPr>
        <w:pStyle w:val="CommentText"/>
        <w:bidi w:val="0"/>
        <w:jc w:val="both"/>
        <w:rPr>
          <w:rFonts w:ascii="Times New Roman" w:hAnsi="Times New Roman"/>
          <w:sz w:val="24"/>
          <w:szCs w:val="24"/>
        </w:rPr>
      </w:pPr>
      <w:r w:rsidRPr="00424368">
        <w:rPr>
          <w:rFonts w:ascii="Times New Roman" w:hAnsi="Times New Roman"/>
          <w:i/>
          <w:sz w:val="24"/>
          <w:szCs w:val="24"/>
        </w:rPr>
        <w:tab/>
      </w:r>
      <w:r w:rsidR="000E5155">
        <w:rPr>
          <w:rFonts w:ascii="Times New Roman" w:hAnsi="Times New Roman"/>
          <w:sz w:val="24"/>
          <w:szCs w:val="24"/>
        </w:rPr>
        <w:t>V prípade, ak je oprávnenou osobou dieťa, ktoré je povinné plniť povinnú školskú dochádzku,</w:t>
      </w:r>
      <w:r w:rsidRPr="000E5155" w:rsidR="000E5155">
        <w:rPr>
          <w:rFonts w:ascii="Times New Roman" w:hAnsi="Times New Roman"/>
          <w:sz w:val="24"/>
          <w:szCs w:val="24"/>
        </w:rPr>
        <w:t xml:space="preserve"> </w:t>
      </w:r>
      <w:r w:rsidR="000E5155">
        <w:rPr>
          <w:rFonts w:ascii="Times New Roman" w:hAnsi="Times New Roman"/>
          <w:sz w:val="24"/>
          <w:szCs w:val="24"/>
        </w:rPr>
        <w:t>sa návrhom bližšie</w:t>
      </w:r>
      <w:r w:rsidR="00AE02BB">
        <w:rPr>
          <w:rFonts w:ascii="Times New Roman" w:hAnsi="Times New Roman"/>
          <w:sz w:val="24"/>
          <w:szCs w:val="24"/>
        </w:rPr>
        <w:t xml:space="preserve"> </w:t>
      </w:r>
      <w:r w:rsidR="000E5155">
        <w:rPr>
          <w:rFonts w:ascii="Times New Roman" w:hAnsi="Times New Roman"/>
          <w:sz w:val="24"/>
          <w:szCs w:val="24"/>
        </w:rPr>
        <w:t>špecifikuje/spresňuje</w:t>
      </w:r>
      <w:r w:rsidR="00AE02BB">
        <w:rPr>
          <w:rFonts w:ascii="Times New Roman" w:hAnsi="Times New Roman"/>
          <w:sz w:val="24"/>
          <w:szCs w:val="24"/>
        </w:rPr>
        <w:t xml:space="preserve"> splnenie </w:t>
      </w:r>
      <w:r w:rsidR="000E5155">
        <w:rPr>
          <w:rFonts w:ascii="Times New Roman" w:hAnsi="Times New Roman"/>
          <w:sz w:val="24"/>
          <w:szCs w:val="24"/>
        </w:rPr>
        <w:t xml:space="preserve">tejto </w:t>
      </w:r>
      <w:r w:rsidR="00AE02BB">
        <w:rPr>
          <w:rFonts w:ascii="Times New Roman" w:hAnsi="Times New Roman"/>
          <w:sz w:val="24"/>
          <w:szCs w:val="24"/>
        </w:rPr>
        <w:t>podmienky</w:t>
      </w:r>
      <w:r w:rsidR="000E5155">
        <w:rPr>
          <w:rFonts w:ascii="Times New Roman" w:hAnsi="Times New Roman"/>
          <w:sz w:val="24"/>
          <w:szCs w:val="24"/>
        </w:rPr>
        <w:t>.</w:t>
      </w:r>
      <w:r w:rsidR="00AE02BB">
        <w:rPr>
          <w:rFonts w:ascii="Times New Roman" w:hAnsi="Times New Roman"/>
          <w:sz w:val="24"/>
          <w:szCs w:val="24"/>
        </w:rPr>
        <w:t xml:space="preserve"> </w:t>
      </w:r>
    </w:p>
    <w:p w:rsidR="00C75715" w:rsidRPr="00930798" w:rsidP="00C75715">
      <w:pPr>
        <w:bidi w:val="0"/>
        <w:jc w:val="both"/>
        <w:rPr>
          <w:rFonts w:ascii="Times New Roman" w:hAnsi="Times New Roman"/>
        </w:rPr>
      </w:pPr>
    </w:p>
    <w:p w:rsidR="00C75715" w:rsidP="00C75715">
      <w:pPr>
        <w:bidi w:val="0"/>
        <w:jc w:val="both"/>
        <w:rPr>
          <w:rFonts w:ascii="Times New Roman" w:hAnsi="Times New Roman"/>
          <w:b/>
        </w:rPr>
      </w:pPr>
      <w:r w:rsidRPr="004F14B1" w:rsidR="000E5155">
        <w:rPr>
          <w:rFonts w:ascii="Times New Roman" w:hAnsi="Times New Roman"/>
          <w:b/>
        </w:rPr>
        <w:t>K </w:t>
      </w:r>
      <w:r w:rsidRPr="004F14B1">
        <w:rPr>
          <w:rFonts w:ascii="Times New Roman" w:hAnsi="Times New Roman"/>
          <w:b/>
        </w:rPr>
        <w:t xml:space="preserve">bodu </w:t>
      </w:r>
      <w:r w:rsidR="003E1165">
        <w:rPr>
          <w:rFonts w:ascii="Times New Roman" w:hAnsi="Times New Roman"/>
          <w:b/>
        </w:rPr>
        <w:t>4</w:t>
      </w:r>
    </w:p>
    <w:p w:rsidR="00B44522" w:rsidRPr="004F14B1" w:rsidP="00C75715">
      <w:pPr>
        <w:bidi w:val="0"/>
        <w:jc w:val="both"/>
        <w:rPr>
          <w:rFonts w:ascii="Times New Roman" w:hAnsi="Times New Roman"/>
          <w:b/>
        </w:rPr>
      </w:pPr>
    </w:p>
    <w:p w:rsidR="00C75715" w:rsidP="00C75715">
      <w:pPr>
        <w:bidi w:val="0"/>
        <w:jc w:val="both"/>
        <w:rPr>
          <w:rFonts w:ascii="Times New Roman" w:hAnsi="Times New Roman"/>
        </w:rPr>
      </w:pPr>
      <w:r>
        <w:rPr>
          <w:rFonts w:ascii="Times New Roman" w:hAnsi="Times New Roman"/>
        </w:rPr>
        <w:tab/>
      </w:r>
      <w:r w:rsidR="00A30FC9">
        <w:rPr>
          <w:rFonts w:ascii="Times New Roman" w:hAnsi="Times New Roman"/>
        </w:rPr>
        <w:t>Vládnym n</w:t>
      </w:r>
      <w:r w:rsidRPr="00424368">
        <w:rPr>
          <w:rFonts w:ascii="Times New Roman" w:hAnsi="Times New Roman"/>
        </w:rPr>
        <w:t>ávrhom sa rešpektuje účel náhradného výživného a nevyhnutná potreba súčinnosti medzi žiadateľom o náhradné výživné a </w:t>
      </w:r>
      <w:r>
        <w:rPr>
          <w:rFonts w:ascii="Times New Roman" w:hAnsi="Times New Roman"/>
        </w:rPr>
        <w:t>C</w:t>
      </w:r>
      <w:r w:rsidRPr="00424368">
        <w:rPr>
          <w:rFonts w:ascii="Times New Roman" w:hAnsi="Times New Roman"/>
        </w:rPr>
        <w:t xml:space="preserve">entrom </w:t>
      </w:r>
      <w:r>
        <w:rPr>
          <w:rFonts w:ascii="Times New Roman" w:hAnsi="Times New Roman"/>
        </w:rPr>
        <w:t xml:space="preserve">pre medzinárodnoprávnu ochranu detí a mládeže </w:t>
      </w:r>
      <w:r w:rsidRPr="00424368">
        <w:rPr>
          <w:rFonts w:ascii="Times New Roman" w:hAnsi="Times New Roman"/>
        </w:rPr>
        <w:t>pri zabezpečení plnenia vyživovacej povinnosti zo strany povinného rodiča, ktorý sa zdržuje v</w:t>
      </w:r>
      <w:r>
        <w:rPr>
          <w:rFonts w:ascii="Times New Roman" w:hAnsi="Times New Roman"/>
        </w:rPr>
        <w:t> </w:t>
      </w:r>
      <w:r w:rsidRPr="00424368">
        <w:rPr>
          <w:rFonts w:ascii="Times New Roman" w:hAnsi="Times New Roman"/>
        </w:rPr>
        <w:t>cudzine</w:t>
      </w:r>
      <w:r>
        <w:rPr>
          <w:rFonts w:ascii="Times New Roman" w:hAnsi="Times New Roman"/>
        </w:rPr>
        <w:t>. V tomto smere sa navrhuje nepovažovať za splnenú podmienku podľa</w:t>
      </w:r>
      <w:r w:rsidR="00A30FC9">
        <w:rPr>
          <w:rFonts w:ascii="Times New Roman" w:hAnsi="Times New Roman"/>
        </w:rPr>
        <w:t xml:space="preserve"> </w:t>
      </w:r>
      <w:r>
        <w:rPr>
          <w:rFonts w:ascii="Times New Roman" w:hAnsi="Times New Roman"/>
        </w:rPr>
        <w:t>§</w:t>
      </w:r>
      <w:r w:rsidR="000E5155">
        <w:rPr>
          <w:rFonts w:ascii="Times New Roman" w:hAnsi="Times New Roman"/>
        </w:rPr>
        <w:t xml:space="preserve"> </w:t>
      </w:r>
      <w:r>
        <w:rPr>
          <w:rFonts w:ascii="Times New Roman" w:hAnsi="Times New Roman"/>
        </w:rPr>
        <w:t>2 ods. 1 písm. a) v prípade, ak vymáhanie výživného z cudzin</w:t>
      </w:r>
      <w:r w:rsidR="00EB66B1">
        <w:rPr>
          <w:rFonts w:ascii="Times New Roman" w:hAnsi="Times New Roman"/>
        </w:rPr>
        <w:t>y</w:t>
      </w:r>
      <w:r>
        <w:rPr>
          <w:rFonts w:ascii="Times New Roman" w:hAnsi="Times New Roman"/>
        </w:rPr>
        <w:t xml:space="preserve"> nie je možné z dôvodu </w:t>
      </w:r>
      <w:r w:rsidR="00EB66B1">
        <w:rPr>
          <w:rFonts w:ascii="Times New Roman" w:hAnsi="Times New Roman"/>
        </w:rPr>
        <w:t xml:space="preserve">nespolupráce </w:t>
      </w:r>
      <w:r>
        <w:rPr>
          <w:rFonts w:ascii="Times New Roman" w:hAnsi="Times New Roman"/>
        </w:rPr>
        <w:t>žiadateľ</w:t>
      </w:r>
      <w:r w:rsidR="00EB66B1">
        <w:rPr>
          <w:rFonts w:ascii="Times New Roman" w:hAnsi="Times New Roman"/>
        </w:rPr>
        <w:t>a</w:t>
      </w:r>
      <w:r>
        <w:rPr>
          <w:rFonts w:ascii="Times New Roman" w:hAnsi="Times New Roman"/>
        </w:rPr>
        <w:t xml:space="preserve"> o náhradné výživné </w:t>
      </w:r>
      <w:r w:rsidR="00EB66B1">
        <w:rPr>
          <w:rFonts w:ascii="Times New Roman" w:hAnsi="Times New Roman"/>
        </w:rPr>
        <w:t xml:space="preserve">s </w:t>
      </w:r>
      <w:r>
        <w:rPr>
          <w:rFonts w:ascii="Times New Roman" w:hAnsi="Times New Roman"/>
        </w:rPr>
        <w:t>C</w:t>
      </w:r>
      <w:r w:rsidRPr="00424368">
        <w:rPr>
          <w:rFonts w:ascii="Times New Roman" w:hAnsi="Times New Roman"/>
        </w:rPr>
        <w:t>entr</w:t>
      </w:r>
      <w:r w:rsidR="00EB66B1">
        <w:rPr>
          <w:rFonts w:ascii="Times New Roman" w:hAnsi="Times New Roman"/>
        </w:rPr>
        <w:t>om</w:t>
      </w:r>
      <w:r w:rsidRPr="00424368">
        <w:rPr>
          <w:rFonts w:ascii="Times New Roman" w:hAnsi="Times New Roman"/>
        </w:rPr>
        <w:t xml:space="preserve"> </w:t>
      </w:r>
      <w:r>
        <w:rPr>
          <w:rFonts w:ascii="Times New Roman" w:hAnsi="Times New Roman"/>
        </w:rPr>
        <w:t>pre medzinárodnoprávnu ochranu detí a</w:t>
      </w:r>
      <w:r w:rsidR="00EB66B1">
        <w:rPr>
          <w:rFonts w:ascii="Times New Roman" w:hAnsi="Times New Roman"/>
        </w:rPr>
        <w:t> </w:t>
      </w:r>
      <w:r>
        <w:rPr>
          <w:rFonts w:ascii="Times New Roman" w:hAnsi="Times New Roman"/>
        </w:rPr>
        <w:t>mládeže</w:t>
      </w:r>
      <w:r w:rsidR="00EB66B1">
        <w:rPr>
          <w:rFonts w:ascii="Times New Roman" w:hAnsi="Times New Roman"/>
        </w:rPr>
        <w:t xml:space="preserve"> ako napr. neposkytnutie požadovaných dokumentov, informácií a pod.</w:t>
      </w:r>
      <w:r>
        <w:rPr>
          <w:rFonts w:ascii="Times New Roman" w:hAnsi="Times New Roman"/>
        </w:rPr>
        <w:t xml:space="preserve"> </w:t>
      </w:r>
    </w:p>
    <w:p w:rsidR="00C75715" w:rsidP="00C75715">
      <w:pPr>
        <w:bidi w:val="0"/>
        <w:jc w:val="both"/>
        <w:rPr>
          <w:rFonts w:ascii="Times New Roman" w:hAnsi="Times New Roman"/>
        </w:rPr>
      </w:pPr>
    </w:p>
    <w:p w:rsidR="00C75715" w:rsidP="00C75715">
      <w:pPr>
        <w:bidi w:val="0"/>
        <w:jc w:val="both"/>
        <w:rPr>
          <w:rFonts w:ascii="Times New Roman" w:hAnsi="Times New Roman"/>
          <w:b/>
        </w:rPr>
      </w:pPr>
      <w:r w:rsidRPr="004F14B1">
        <w:rPr>
          <w:rFonts w:ascii="Times New Roman" w:hAnsi="Times New Roman"/>
          <w:b/>
        </w:rPr>
        <w:t xml:space="preserve"> </w:t>
      </w:r>
      <w:r w:rsidRPr="004F14B1" w:rsidR="000E5155">
        <w:rPr>
          <w:rFonts w:ascii="Times New Roman" w:hAnsi="Times New Roman"/>
          <w:b/>
        </w:rPr>
        <w:t>K </w:t>
      </w:r>
      <w:r w:rsidRPr="004F14B1">
        <w:rPr>
          <w:rFonts w:ascii="Times New Roman" w:hAnsi="Times New Roman"/>
          <w:b/>
        </w:rPr>
        <w:t xml:space="preserve">bodu </w:t>
      </w:r>
      <w:r w:rsidR="003E1165">
        <w:rPr>
          <w:rFonts w:ascii="Times New Roman" w:hAnsi="Times New Roman"/>
          <w:b/>
        </w:rPr>
        <w:t>5</w:t>
      </w:r>
    </w:p>
    <w:p w:rsidR="00B44522" w:rsidRPr="004F14B1" w:rsidP="00C75715">
      <w:pPr>
        <w:bidi w:val="0"/>
        <w:jc w:val="both"/>
        <w:rPr>
          <w:rFonts w:ascii="Times New Roman" w:hAnsi="Times New Roman"/>
          <w:b/>
        </w:rPr>
      </w:pPr>
    </w:p>
    <w:p w:rsidR="00C75715" w:rsidP="00C75715">
      <w:pPr>
        <w:bidi w:val="0"/>
        <w:jc w:val="both"/>
        <w:rPr>
          <w:rFonts w:ascii="Times New Roman" w:hAnsi="Times New Roman"/>
        </w:rPr>
      </w:pPr>
      <w:r>
        <w:rPr>
          <w:rFonts w:ascii="Times New Roman" w:hAnsi="Times New Roman"/>
        </w:rPr>
        <w:tab/>
        <w:t>N</w:t>
      </w:r>
      <w:r w:rsidRPr="00424368">
        <w:rPr>
          <w:rFonts w:ascii="Times New Roman" w:hAnsi="Times New Roman"/>
        </w:rPr>
        <w:t xml:space="preserve">a účely náhradného výživného </w:t>
      </w:r>
      <w:r>
        <w:rPr>
          <w:rFonts w:ascii="Times New Roman" w:hAnsi="Times New Roman"/>
        </w:rPr>
        <w:t>sa n</w:t>
      </w:r>
      <w:r w:rsidRPr="00424368">
        <w:rPr>
          <w:rFonts w:ascii="Times New Roman" w:hAnsi="Times New Roman"/>
        </w:rPr>
        <w:t xml:space="preserve">avrhuje akceptovať zaplatenie výživného </w:t>
      </w:r>
      <w:r>
        <w:rPr>
          <w:rFonts w:ascii="Times New Roman" w:hAnsi="Times New Roman"/>
        </w:rPr>
        <w:t xml:space="preserve">aj </w:t>
      </w:r>
      <w:r w:rsidRPr="00424368">
        <w:rPr>
          <w:rFonts w:ascii="Times New Roman" w:hAnsi="Times New Roman"/>
        </w:rPr>
        <w:t xml:space="preserve">po lehote určenej právoplatným rozhodnutím súdu alebo súdom schválenou dohodou </w:t>
      </w:r>
      <w:r w:rsidR="00EB66B1">
        <w:rPr>
          <w:rFonts w:ascii="Times New Roman" w:hAnsi="Times New Roman"/>
        </w:rPr>
        <w:t>avšak</w:t>
      </w:r>
      <w:r w:rsidRPr="00424368">
        <w:rPr>
          <w:rFonts w:ascii="Times New Roman" w:hAnsi="Times New Roman"/>
        </w:rPr>
        <w:t xml:space="preserve"> v kalendárnom mesiaci, ktorého súčasťou je lehota určená  právoplatným rozhodnutím súdu alebo súdom schválenou dohodou. Rozhodujúce je, že povinná osoba v kalendárnom mesiaci zaplatila výživné v plnej, resp. vyššej výške. </w:t>
      </w:r>
    </w:p>
    <w:p w:rsidR="00A30FC9" w:rsidRPr="00424368" w:rsidP="00C75715">
      <w:pPr>
        <w:bidi w:val="0"/>
        <w:jc w:val="both"/>
        <w:rPr>
          <w:rFonts w:ascii="Times New Roman" w:hAnsi="Times New Roman"/>
        </w:rPr>
      </w:pPr>
    </w:p>
    <w:p w:rsidR="00C75715" w:rsidRPr="00424368" w:rsidP="00C75715">
      <w:pPr>
        <w:pStyle w:val="CommentText"/>
        <w:bidi w:val="0"/>
        <w:ind w:left="142" w:firstLine="218"/>
        <w:jc w:val="both"/>
        <w:rPr>
          <w:rFonts w:ascii="Times New Roman" w:hAnsi="Times New Roman"/>
          <w:sz w:val="24"/>
          <w:szCs w:val="24"/>
        </w:rPr>
      </w:pPr>
      <w:r>
        <w:rPr>
          <w:rFonts w:ascii="Times New Roman" w:hAnsi="Times New Roman"/>
          <w:sz w:val="24"/>
          <w:szCs w:val="24"/>
        </w:rPr>
        <w:tab/>
      </w:r>
      <w:r w:rsidRPr="00424368">
        <w:rPr>
          <w:rFonts w:ascii="Times New Roman" w:hAnsi="Times New Roman"/>
          <w:sz w:val="24"/>
          <w:szCs w:val="24"/>
        </w:rPr>
        <w:t>Doplňujú sa aj situácie, pri existencii ktorých nárok na náhradné výživné nevzniká z dôvodu, že je dieťa vyňaté zo starostlivosti poberateľa náhradného výživného.</w:t>
      </w:r>
    </w:p>
    <w:p w:rsidR="00C75715" w:rsidP="00C75715">
      <w:pPr>
        <w:bidi w:val="0"/>
        <w:rPr>
          <w:rFonts w:ascii="Times New Roman" w:hAnsi="Times New Roman"/>
        </w:rPr>
      </w:pPr>
    </w:p>
    <w:p w:rsidR="00C75715" w:rsidP="00C75715">
      <w:pPr>
        <w:bidi w:val="0"/>
        <w:jc w:val="both"/>
        <w:rPr>
          <w:rFonts w:ascii="Times New Roman" w:hAnsi="Times New Roman"/>
          <w:b/>
        </w:rPr>
      </w:pPr>
      <w:r w:rsidRPr="004F14B1" w:rsidR="000E5155">
        <w:rPr>
          <w:rFonts w:ascii="Times New Roman" w:hAnsi="Times New Roman"/>
          <w:b/>
        </w:rPr>
        <w:t>K </w:t>
      </w:r>
      <w:r w:rsidRPr="004F14B1">
        <w:rPr>
          <w:rFonts w:ascii="Times New Roman" w:hAnsi="Times New Roman"/>
          <w:b/>
        </w:rPr>
        <w:t xml:space="preserve">bodu </w:t>
      </w:r>
      <w:r w:rsidR="003E1165">
        <w:rPr>
          <w:rFonts w:ascii="Times New Roman" w:hAnsi="Times New Roman"/>
          <w:b/>
        </w:rPr>
        <w:t>6</w:t>
      </w:r>
    </w:p>
    <w:p w:rsidR="00B44522" w:rsidRPr="004F14B1" w:rsidP="00C75715">
      <w:pPr>
        <w:bidi w:val="0"/>
        <w:jc w:val="both"/>
        <w:rPr>
          <w:rFonts w:ascii="Times New Roman" w:hAnsi="Times New Roman"/>
          <w:b/>
        </w:rPr>
      </w:pPr>
    </w:p>
    <w:p w:rsidR="00C75715" w:rsidRPr="00424368" w:rsidP="00C75715">
      <w:pPr>
        <w:pStyle w:val="CommentText"/>
        <w:bidi w:val="0"/>
        <w:jc w:val="both"/>
        <w:rPr>
          <w:rFonts w:ascii="Times New Roman" w:hAnsi="Times New Roman"/>
          <w:sz w:val="24"/>
          <w:szCs w:val="24"/>
        </w:rPr>
      </w:pPr>
      <w:r>
        <w:rPr>
          <w:rFonts w:ascii="Times New Roman" w:hAnsi="Times New Roman"/>
          <w:sz w:val="24"/>
          <w:szCs w:val="24"/>
        </w:rPr>
        <w:tab/>
      </w:r>
      <w:r w:rsidRPr="00424368">
        <w:rPr>
          <w:rFonts w:ascii="Times New Roman" w:hAnsi="Times New Roman"/>
          <w:sz w:val="24"/>
          <w:szCs w:val="24"/>
        </w:rPr>
        <w:t>Navrhovanou zmenou sa vytv</w:t>
      </w:r>
      <w:r>
        <w:rPr>
          <w:rFonts w:ascii="Times New Roman" w:hAnsi="Times New Roman"/>
          <w:sz w:val="24"/>
          <w:szCs w:val="24"/>
        </w:rPr>
        <w:t xml:space="preserve">árajú </w:t>
      </w:r>
      <w:r w:rsidRPr="00424368">
        <w:rPr>
          <w:rFonts w:ascii="Times New Roman" w:hAnsi="Times New Roman"/>
          <w:sz w:val="24"/>
          <w:szCs w:val="24"/>
        </w:rPr>
        <w:t xml:space="preserve">priaznivejšie podmienky pre vznik a poskytnutie náhradného výživného pre oprávnenú osobu.  </w:t>
      </w:r>
      <w:r>
        <w:rPr>
          <w:rFonts w:ascii="Times New Roman" w:hAnsi="Times New Roman"/>
          <w:sz w:val="24"/>
          <w:szCs w:val="24"/>
        </w:rPr>
        <w:t>Nadväzne na požiadavky praxe sa n</w:t>
      </w:r>
      <w:r w:rsidRPr="00424368">
        <w:rPr>
          <w:rFonts w:ascii="Times New Roman" w:hAnsi="Times New Roman"/>
          <w:sz w:val="24"/>
          <w:szCs w:val="24"/>
        </w:rPr>
        <w:t>avrhuje,  aby  pri posudzovaní  splnenia príjmovej podmienky na nárok na náhradné výživné sa neprihliadalo na príjem dieťaťa zvereného do starostlivosti nahrádzajúcej starostlivosť  rodičov. V súčasnosti zákon v situácii  podľa §3 ods. 1 písm. b)</w:t>
      </w:r>
      <w:r w:rsidR="00EB66B1">
        <w:rPr>
          <w:rFonts w:ascii="Times New Roman" w:hAnsi="Times New Roman"/>
          <w:sz w:val="24"/>
          <w:szCs w:val="24"/>
        </w:rPr>
        <w:t xml:space="preserve"> a</w:t>
      </w:r>
      <w:r w:rsidR="000E5155">
        <w:rPr>
          <w:rFonts w:ascii="Times New Roman" w:hAnsi="Times New Roman"/>
          <w:sz w:val="24"/>
          <w:szCs w:val="24"/>
        </w:rPr>
        <w:t xml:space="preserve"> </w:t>
      </w:r>
      <w:r w:rsidRPr="00424368">
        <w:rPr>
          <w:rFonts w:ascii="Times New Roman" w:hAnsi="Times New Roman"/>
          <w:sz w:val="24"/>
          <w:szCs w:val="24"/>
        </w:rPr>
        <w:t xml:space="preserve">c) tento príjem nevylučuje. Ak má žiadateľ </w:t>
      </w:r>
      <w:r>
        <w:rPr>
          <w:rFonts w:ascii="Times New Roman" w:hAnsi="Times New Roman"/>
          <w:sz w:val="24"/>
          <w:szCs w:val="24"/>
        </w:rPr>
        <w:t xml:space="preserve">o </w:t>
      </w:r>
      <w:r w:rsidRPr="00424368">
        <w:rPr>
          <w:rFonts w:ascii="Times New Roman" w:hAnsi="Times New Roman"/>
          <w:sz w:val="24"/>
          <w:szCs w:val="24"/>
        </w:rPr>
        <w:t xml:space="preserve">náhradné výživné  </w:t>
      </w:r>
      <w:r w:rsidR="000E5155">
        <w:rPr>
          <w:rFonts w:ascii="Times New Roman" w:hAnsi="Times New Roman"/>
          <w:sz w:val="24"/>
          <w:szCs w:val="24"/>
        </w:rPr>
        <w:t xml:space="preserve">pre </w:t>
      </w:r>
      <w:r w:rsidRPr="00424368">
        <w:rPr>
          <w:rFonts w:ascii="Times New Roman" w:hAnsi="Times New Roman"/>
          <w:sz w:val="24"/>
          <w:szCs w:val="24"/>
        </w:rPr>
        <w:t xml:space="preserve">svoje dieťa </w:t>
      </w:r>
      <w:r w:rsidRPr="00437911">
        <w:rPr>
          <w:rFonts w:ascii="Times New Roman" w:hAnsi="Times New Roman"/>
          <w:sz w:val="24"/>
          <w:szCs w:val="24"/>
        </w:rPr>
        <w:t>súčasne</w:t>
      </w:r>
      <w:r w:rsidRPr="00424368">
        <w:rPr>
          <w:rFonts w:ascii="Times New Roman" w:hAnsi="Times New Roman"/>
          <w:sz w:val="24"/>
          <w:szCs w:val="24"/>
        </w:rPr>
        <w:t xml:space="preserve"> aj dieťa zverené do starostlivosti nahrádzajúcej staros</w:t>
      </w:r>
      <w:r w:rsidR="000E5155">
        <w:rPr>
          <w:rFonts w:ascii="Times New Roman" w:hAnsi="Times New Roman"/>
          <w:sz w:val="24"/>
          <w:szCs w:val="24"/>
        </w:rPr>
        <w:t>tlivosť rodičov, na príjem</w:t>
      </w:r>
      <w:r w:rsidR="008A3FC6">
        <w:rPr>
          <w:rFonts w:ascii="Times New Roman" w:hAnsi="Times New Roman"/>
          <w:sz w:val="24"/>
          <w:szCs w:val="24"/>
        </w:rPr>
        <w:t xml:space="preserve"> zvereného dieťaťa</w:t>
      </w:r>
      <w:r w:rsidR="000E5155">
        <w:rPr>
          <w:rFonts w:ascii="Times New Roman" w:hAnsi="Times New Roman"/>
          <w:sz w:val="24"/>
          <w:szCs w:val="24"/>
        </w:rPr>
        <w:t xml:space="preserve"> (napr.</w:t>
      </w:r>
      <w:r w:rsidRPr="00424368">
        <w:rPr>
          <w:rFonts w:ascii="Times New Roman" w:hAnsi="Times New Roman"/>
          <w:sz w:val="24"/>
          <w:szCs w:val="24"/>
        </w:rPr>
        <w:t xml:space="preserve"> opakovaný príspevok dieťaťu a prídavok na dieťa) sa</w:t>
      </w:r>
      <w:r>
        <w:rPr>
          <w:rFonts w:ascii="Times New Roman" w:hAnsi="Times New Roman"/>
          <w:sz w:val="24"/>
          <w:szCs w:val="24"/>
        </w:rPr>
        <w:t xml:space="preserve"> </w:t>
      </w:r>
      <w:r w:rsidRPr="00C75715">
        <w:rPr>
          <w:rFonts w:ascii="Times New Roman" w:hAnsi="Times New Roman"/>
          <w:sz w:val="24"/>
          <w:szCs w:val="24"/>
        </w:rPr>
        <w:t>v súčasnosti  prihliada, čo v konečnom dôsledku môže mať negatívny vplyv  na vznik nároku na náhradné výživné na vlastné dieťa. Navrhovaná zmena vznik takéhoto stavu vylučuje a jej uplatňovanie bude mať pozitívny vplyv na vznik nároku na náhradné výživné na vlastné dieťa</w:t>
      </w:r>
      <w:r w:rsidRPr="00424368">
        <w:rPr>
          <w:rFonts w:ascii="Times New Roman" w:hAnsi="Times New Roman"/>
          <w:sz w:val="24"/>
          <w:szCs w:val="24"/>
        </w:rPr>
        <w:t>.</w:t>
      </w:r>
    </w:p>
    <w:p w:rsidR="00C75715" w:rsidRPr="008A3FC6" w:rsidP="008A3FC6">
      <w:pPr>
        <w:pStyle w:val="CommentText"/>
        <w:bidi w:val="0"/>
        <w:jc w:val="both"/>
        <w:rPr>
          <w:rFonts w:ascii="Times New Roman" w:hAnsi="Times New Roman"/>
          <w:i/>
          <w:sz w:val="24"/>
          <w:szCs w:val="24"/>
        </w:rPr>
      </w:pPr>
      <w:r w:rsidRPr="0039226D">
        <w:rPr>
          <w:rFonts w:ascii="Times New Roman" w:hAnsi="Times New Roman"/>
          <w:i/>
          <w:sz w:val="24"/>
          <w:szCs w:val="24"/>
        </w:rPr>
        <w:t xml:space="preserve"> </w:t>
      </w:r>
    </w:p>
    <w:p w:rsidR="00C75715" w:rsidP="00C75715">
      <w:pPr>
        <w:pStyle w:val="CommentText"/>
        <w:bidi w:val="0"/>
        <w:rPr>
          <w:rFonts w:ascii="Times New Roman" w:hAnsi="Times New Roman"/>
          <w:b/>
          <w:sz w:val="24"/>
          <w:szCs w:val="24"/>
        </w:rPr>
      </w:pPr>
      <w:r w:rsidRPr="004F14B1" w:rsidR="008A3FC6">
        <w:rPr>
          <w:rFonts w:ascii="Times New Roman" w:hAnsi="Times New Roman"/>
          <w:b/>
          <w:sz w:val="24"/>
          <w:szCs w:val="24"/>
        </w:rPr>
        <w:t>K </w:t>
      </w:r>
      <w:r w:rsidRPr="004F14B1">
        <w:rPr>
          <w:rFonts w:ascii="Times New Roman" w:hAnsi="Times New Roman"/>
          <w:b/>
          <w:sz w:val="24"/>
          <w:szCs w:val="24"/>
        </w:rPr>
        <w:t xml:space="preserve">bodu </w:t>
      </w:r>
      <w:r w:rsidR="003E1165">
        <w:rPr>
          <w:rFonts w:ascii="Times New Roman" w:hAnsi="Times New Roman"/>
          <w:b/>
          <w:sz w:val="24"/>
          <w:szCs w:val="24"/>
        </w:rPr>
        <w:t>7</w:t>
      </w:r>
    </w:p>
    <w:p w:rsidR="00B44522" w:rsidRPr="004F14B1" w:rsidP="00C75715">
      <w:pPr>
        <w:pStyle w:val="CommentText"/>
        <w:bidi w:val="0"/>
        <w:rPr>
          <w:rFonts w:ascii="Times New Roman" w:hAnsi="Times New Roman"/>
          <w:b/>
          <w:sz w:val="24"/>
          <w:szCs w:val="24"/>
        </w:rPr>
      </w:pPr>
    </w:p>
    <w:p w:rsidR="00C75715" w:rsidP="00C75715">
      <w:pPr>
        <w:bidi w:val="0"/>
        <w:jc w:val="both"/>
        <w:rPr>
          <w:rFonts w:ascii="Times New Roman" w:hAnsi="Times New Roman"/>
        </w:rPr>
      </w:pPr>
      <w:r>
        <w:rPr>
          <w:rFonts w:ascii="Times New Roman" w:hAnsi="Times New Roman"/>
        </w:rPr>
        <w:tab/>
      </w:r>
      <w:r w:rsidR="008A3FC6">
        <w:rPr>
          <w:rFonts w:ascii="Times New Roman" w:hAnsi="Times New Roman"/>
        </w:rPr>
        <w:t>Legislatívn</w:t>
      </w:r>
      <w:r w:rsidR="005D4E2E">
        <w:rPr>
          <w:rFonts w:ascii="Times New Roman" w:hAnsi="Times New Roman"/>
        </w:rPr>
        <w:t>o-technická</w:t>
      </w:r>
      <w:r w:rsidR="008A3FC6">
        <w:rPr>
          <w:rFonts w:ascii="Times New Roman" w:hAnsi="Times New Roman"/>
        </w:rPr>
        <w:t xml:space="preserve"> úprava</w:t>
      </w:r>
      <w:r>
        <w:rPr>
          <w:rFonts w:ascii="Times New Roman" w:hAnsi="Times New Roman"/>
        </w:rPr>
        <w:t>.</w:t>
      </w:r>
    </w:p>
    <w:p w:rsidR="00C75715" w:rsidP="00C75715">
      <w:pPr>
        <w:bidi w:val="0"/>
        <w:jc w:val="both"/>
        <w:rPr>
          <w:rFonts w:ascii="Times New Roman" w:hAnsi="Times New Roman"/>
        </w:rPr>
      </w:pPr>
    </w:p>
    <w:p w:rsidR="005D4E2E" w:rsidP="00C75715">
      <w:pPr>
        <w:bidi w:val="0"/>
        <w:jc w:val="both"/>
        <w:rPr>
          <w:rFonts w:ascii="Times New Roman" w:hAnsi="Times New Roman"/>
          <w:b/>
        </w:rPr>
      </w:pPr>
      <w:r w:rsidRPr="004F14B1" w:rsidR="008A3FC6">
        <w:rPr>
          <w:rFonts w:ascii="Times New Roman" w:hAnsi="Times New Roman"/>
          <w:b/>
        </w:rPr>
        <w:t>K </w:t>
      </w:r>
      <w:r w:rsidRPr="004F14B1" w:rsidR="00C75715">
        <w:rPr>
          <w:rFonts w:ascii="Times New Roman" w:hAnsi="Times New Roman"/>
          <w:b/>
        </w:rPr>
        <w:t xml:space="preserve">bodu </w:t>
      </w:r>
      <w:r w:rsidR="003E1165">
        <w:rPr>
          <w:rFonts w:ascii="Times New Roman" w:hAnsi="Times New Roman"/>
          <w:b/>
        </w:rPr>
        <w:t>8</w:t>
      </w:r>
    </w:p>
    <w:p w:rsidR="00B44522" w:rsidP="00C75715">
      <w:pPr>
        <w:bidi w:val="0"/>
        <w:jc w:val="both"/>
        <w:rPr>
          <w:rFonts w:ascii="Times New Roman" w:hAnsi="Times New Roman"/>
          <w:b/>
        </w:rPr>
      </w:pPr>
    </w:p>
    <w:p w:rsidR="005D4E2E" w:rsidP="005D4E2E">
      <w:pPr>
        <w:bidi w:val="0"/>
        <w:ind w:firstLine="708"/>
        <w:jc w:val="both"/>
        <w:rPr>
          <w:rFonts w:ascii="Times New Roman" w:hAnsi="Times New Roman"/>
        </w:rPr>
      </w:pPr>
      <w:r w:rsidRPr="00517B03">
        <w:rPr>
          <w:rFonts w:ascii="Times New Roman" w:hAnsi="Times New Roman"/>
        </w:rPr>
        <w:t>L</w:t>
      </w:r>
      <w:r w:rsidR="00C16D26">
        <w:rPr>
          <w:rFonts w:ascii="Times New Roman" w:hAnsi="Times New Roman"/>
        </w:rPr>
        <w:t>egislatívno-technická</w:t>
      </w:r>
      <w:r>
        <w:rPr>
          <w:rFonts w:ascii="Times New Roman" w:hAnsi="Times New Roman"/>
        </w:rPr>
        <w:t xml:space="preserve"> úprava.</w:t>
      </w:r>
    </w:p>
    <w:p w:rsidR="005D4E2E" w:rsidP="005D4E2E">
      <w:pPr>
        <w:bidi w:val="0"/>
        <w:jc w:val="both"/>
        <w:rPr>
          <w:rFonts w:ascii="Times New Roman" w:hAnsi="Times New Roman"/>
        </w:rPr>
      </w:pPr>
    </w:p>
    <w:p w:rsidR="005D4E2E" w:rsidP="005D4E2E">
      <w:pPr>
        <w:bidi w:val="0"/>
        <w:jc w:val="both"/>
        <w:rPr>
          <w:rFonts w:ascii="Times New Roman" w:hAnsi="Times New Roman"/>
          <w:b/>
        </w:rPr>
      </w:pPr>
      <w:r w:rsidRPr="00517B03">
        <w:rPr>
          <w:rFonts w:ascii="Times New Roman" w:hAnsi="Times New Roman"/>
          <w:b/>
        </w:rPr>
        <w:t>K</w:t>
      </w:r>
      <w:r w:rsidRPr="00C16D26">
        <w:rPr>
          <w:rFonts w:ascii="Times New Roman" w:hAnsi="Times New Roman"/>
          <w:b/>
        </w:rPr>
        <w:t> </w:t>
      </w:r>
      <w:r w:rsidRPr="003E1165" w:rsidR="003E1165">
        <w:rPr>
          <w:rFonts w:ascii="Times New Roman" w:hAnsi="Times New Roman"/>
          <w:b/>
        </w:rPr>
        <w:t xml:space="preserve">bodu </w:t>
      </w:r>
      <w:r w:rsidR="003E1165">
        <w:rPr>
          <w:rFonts w:ascii="Times New Roman" w:hAnsi="Times New Roman"/>
          <w:b/>
        </w:rPr>
        <w:t>9</w:t>
      </w:r>
      <w:r w:rsidRPr="00517B03">
        <w:rPr>
          <w:rFonts w:ascii="Times New Roman" w:hAnsi="Times New Roman"/>
          <w:b/>
        </w:rPr>
        <w:t xml:space="preserve"> </w:t>
      </w:r>
    </w:p>
    <w:p w:rsidR="00B44522" w:rsidRPr="00CF0973" w:rsidP="005D4E2E">
      <w:pPr>
        <w:bidi w:val="0"/>
        <w:jc w:val="both"/>
        <w:rPr>
          <w:rFonts w:ascii="Times New Roman" w:hAnsi="Times New Roman"/>
          <w:b/>
        </w:rPr>
      </w:pPr>
    </w:p>
    <w:p w:rsidR="00C75715" w:rsidP="00CB7187">
      <w:pPr>
        <w:bidi w:val="0"/>
        <w:jc w:val="both"/>
        <w:rPr>
          <w:rFonts w:ascii="Times New Roman" w:hAnsi="Times New Roman"/>
        </w:rPr>
      </w:pPr>
      <w:r w:rsidR="008A3FC6">
        <w:rPr>
          <w:rFonts w:ascii="Times New Roman" w:hAnsi="Times New Roman"/>
        </w:rPr>
        <w:tab/>
        <w:t>Navrhuje sa upraviť</w:t>
      </w:r>
      <w:r w:rsidRPr="00140F01" w:rsidR="008A3FC6">
        <w:rPr>
          <w:rFonts w:ascii="Times New Roman" w:hAnsi="Times New Roman"/>
        </w:rPr>
        <w:t xml:space="preserve"> </w:t>
      </w:r>
      <w:r w:rsidR="008A3FC6">
        <w:rPr>
          <w:rFonts w:ascii="Times New Roman" w:hAnsi="Times New Roman"/>
        </w:rPr>
        <w:t xml:space="preserve">výlučne </w:t>
      </w:r>
      <w:r w:rsidRPr="00140F01" w:rsidR="008A3FC6">
        <w:rPr>
          <w:rFonts w:ascii="Times New Roman" w:hAnsi="Times New Roman"/>
        </w:rPr>
        <w:t xml:space="preserve">preddavkový </w:t>
      </w:r>
      <w:r w:rsidR="008A3FC6">
        <w:rPr>
          <w:rFonts w:ascii="Times New Roman" w:hAnsi="Times New Roman"/>
        </w:rPr>
        <w:t xml:space="preserve">spôsob </w:t>
      </w:r>
      <w:r w:rsidRPr="00140F01" w:rsidR="008A3FC6">
        <w:rPr>
          <w:rFonts w:ascii="Times New Roman" w:hAnsi="Times New Roman"/>
        </w:rPr>
        <w:t>poskytovania náhradného výživného.</w:t>
      </w:r>
    </w:p>
    <w:p w:rsidR="00CB7187" w:rsidRPr="00424368" w:rsidP="00CB7187">
      <w:pPr>
        <w:bidi w:val="0"/>
        <w:jc w:val="both"/>
        <w:rPr>
          <w:rFonts w:ascii="Times New Roman" w:hAnsi="Times New Roman"/>
        </w:rPr>
      </w:pPr>
    </w:p>
    <w:p w:rsidR="00B44522" w:rsidP="00C75715">
      <w:pPr>
        <w:bidi w:val="0"/>
        <w:jc w:val="both"/>
        <w:rPr>
          <w:rFonts w:ascii="Times New Roman" w:hAnsi="Times New Roman"/>
          <w:b/>
        </w:rPr>
      </w:pPr>
      <w:r w:rsidRPr="004F14B1" w:rsidR="008A3FC6">
        <w:rPr>
          <w:rFonts w:ascii="Times New Roman" w:hAnsi="Times New Roman"/>
          <w:b/>
        </w:rPr>
        <w:t>K </w:t>
      </w:r>
      <w:r w:rsidRPr="004F14B1" w:rsidR="00C75715">
        <w:rPr>
          <w:rFonts w:ascii="Times New Roman" w:hAnsi="Times New Roman"/>
          <w:b/>
        </w:rPr>
        <w:t xml:space="preserve">bodu </w:t>
      </w:r>
      <w:r w:rsidR="003E1165">
        <w:rPr>
          <w:rFonts w:ascii="Times New Roman" w:hAnsi="Times New Roman"/>
          <w:b/>
        </w:rPr>
        <w:t>10</w:t>
      </w:r>
    </w:p>
    <w:p w:rsidR="00C75715" w:rsidRPr="004F14B1" w:rsidP="00C75715">
      <w:pPr>
        <w:bidi w:val="0"/>
        <w:jc w:val="both"/>
        <w:rPr>
          <w:rFonts w:ascii="Times New Roman" w:hAnsi="Times New Roman"/>
          <w:b/>
        </w:rPr>
      </w:pPr>
      <w:r w:rsidRPr="004F14B1">
        <w:rPr>
          <w:rFonts w:ascii="Times New Roman" w:hAnsi="Times New Roman"/>
          <w:b/>
        </w:rPr>
        <w:t xml:space="preserve"> </w:t>
      </w:r>
    </w:p>
    <w:p w:rsidR="00C75715" w:rsidRPr="00CB7187" w:rsidP="00C75715">
      <w:pPr>
        <w:pStyle w:val="CommentText"/>
        <w:bidi w:val="0"/>
        <w:jc w:val="both"/>
        <w:rPr>
          <w:rFonts w:ascii="Times New Roman" w:hAnsi="Times New Roman"/>
          <w:sz w:val="24"/>
          <w:szCs w:val="24"/>
        </w:rPr>
      </w:pPr>
      <w:r>
        <w:rPr>
          <w:rFonts w:ascii="Times New Roman" w:hAnsi="Times New Roman"/>
          <w:sz w:val="24"/>
          <w:szCs w:val="24"/>
        </w:rPr>
        <w:tab/>
        <w:t>Legislatívno</w:t>
      </w:r>
      <w:r w:rsidR="00A30FC9">
        <w:rPr>
          <w:rFonts w:ascii="Times New Roman" w:hAnsi="Times New Roman"/>
          <w:sz w:val="24"/>
          <w:szCs w:val="24"/>
        </w:rPr>
        <w:t>-</w:t>
      </w:r>
      <w:r>
        <w:rPr>
          <w:rFonts w:ascii="Times New Roman" w:hAnsi="Times New Roman"/>
          <w:sz w:val="24"/>
          <w:szCs w:val="24"/>
        </w:rPr>
        <w:t>technická úprava</w:t>
      </w:r>
      <w:r w:rsidR="008A3FC6">
        <w:rPr>
          <w:rFonts w:ascii="Times New Roman" w:hAnsi="Times New Roman"/>
          <w:sz w:val="24"/>
          <w:szCs w:val="24"/>
        </w:rPr>
        <w:t>.</w:t>
      </w:r>
    </w:p>
    <w:p w:rsidR="00C75715" w:rsidP="00C75715">
      <w:pPr>
        <w:bidi w:val="0"/>
        <w:jc w:val="both"/>
        <w:rPr>
          <w:rFonts w:ascii="Times New Roman" w:hAnsi="Times New Roman"/>
        </w:rPr>
      </w:pPr>
    </w:p>
    <w:p w:rsidR="00CF0973" w:rsidP="00C75715">
      <w:pPr>
        <w:bidi w:val="0"/>
        <w:jc w:val="both"/>
        <w:rPr>
          <w:rFonts w:ascii="Times New Roman" w:hAnsi="Times New Roman"/>
          <w:b/>
        </w:rPr>
      </w:pPr>
      <w:r w:rsidRPr="004F14B1" w:rsidR="008A3FC6">
        <w:rPr>
          <w:rFonts w:ascii="Times New Roman" w:hAnsi="Times New Roman"/>
          <w:b/>
        </w:rPr>
        <w:t>K </w:t>
      </w:r>
      <w:r w:rsidRPr="004F14B1" w:rsidR="00C75715">
        <w:rPr>
          <w:rFonts w:ascii="Times New Roman" w:hAnsi="Times New Roman"/>
          <w:b/>
        </w:rPr>
        <w:t xml:space="preserve">bodu </w:t>
      </w:r>
      <w:r w:rsidR="003E1165">
        <w:rPr>
          <w:rFonts w:ascii="Times New Roman" w:hAnsi="Times New Roman"/>
          <w:b/>
        </w:rPr>
        <w:t>11</w:t>
      </w:r>
    </w:p>
    <w:p w:rsidR="00B44522" w:rsidP="00C75715">
      <w:pPr>
        <w:bidi w:val="0"/>
        <w:jc w:val="both"/>
        <w:rPr>
          <w:rFonts w:ascii="Times New Roman" w:hAnsi="Times New Roman"/>
          <w:b/>
        </w:rPr>
      </w:pPr>
    </w:p>
    <w:p w:rsidR="00CF0973" w:rsidP="00C75715">
      <w:pPr>
        <w:bidi w:val="0"/>
        <w:jc w:val="both"/>
        <w:rPr>
          <w:rFonts w:ascii="Times New Roman" w:hAnsi="Times New Roman"/>
        </w:rPr>
      </w:pPr>
      <w:r w:rsidRPr="00C16D26">
        <w:rPr>
          <w:rFonts w:ascii="Times New Roman" w:hAnsi="Times New Roman"/>
        </w:rPr>
        <w:tab/>
      </w:r>
      <w:r w:rsidRPr="00517B03">
        <w:rPr>
          <w:rFonts w:ascii="Times New Roman" w:hAnsi="Times New Roman"/>
        </w:rPr>
        <w:t>Legislatívno-technická úprava.</w:t>
      </w:r>
    </w:p>
    <w:p w:rsidR="00CF0973" w:rsidP="00C75715">
      <w:pPr>
        <w:bidi w:val="0"/>
        <w:jc w:val="both"/>
        <w:rPr>
          <w:rFonts w:ascii="Times New Roman" w:hAnsi="Times New Roman"/>
        </w:rPr>
      </w:pPr>
    </w:p>
    <w:p w:rsidR="00CF0973" w:rsidP="00C75715">
      <w:pPr>
        <w:bidi w:val="0"/>
        <w:jc w:val="both"/>
        <w:rPr>
          <w:rFonts w:ascii="Times New Roman" w:hAnsi="Times New Roman"/>
          <w:b/>
        </w:rPr>
      </w:pPr>
      <w:r w:rsidRPr="00517B03">
        <w:rPr>
          <w:rFonts w:ascii="Times New Roman" w:hAnsi="Times New Roman"/>
          <w:b/>
        </w:rPr>
        <w:t>K</w:t>
      </w:r>
      <w:r w:rsidRPr="00C16D26">
        <w:rPr>
          <w:rFonts w:ascii="Times New Roman" w:hAnsi="Times New Roman"/>
          <w:b/>
        </w:rPr>
        <w:t> </w:t>
      </w:r>
      <w:r w:rsidRPr="00517B03">
        <w:rPr>
          <w:rFonts w:ascii="Times New Roman" w:hAnsi="Times New Roman"/>
          <w:b/>
        </w:rPr>
        <w:t>bodu 1</w:t>
      </w:r>
      <w:r w:rsidR="003E1165">
        <w:rPr>
          <w:rFonts w:ascii="Times New Roman" w:hAnsi="Times New Roman"/>
          <w:b/>
        </w:rPr>
        <w:t>2</w:t>
      </w:r>
    </w:p>
    <w:p w:rsidR="00B44522" w:rsidRPr="00CF0973" w:rsidP="00C75715">
      <w:pPr>
        <w:bidi w:val="0"/>
        <w:jc w:val="both"/>
        <w:rPr>
          <w:rFonts w:ascii="Times New Roman" w:hAnsi="Times New Roman"/>
          <w:b/>
        </w:rPr>
      </w:pPr>
    </w:p>
    <w:p w:rsidR="002C4F75" w:rsidRPr="00140F01" w:rsidP="002C4F75">
      <w:pPr>
        <w:pStyle w:val="CommentText"/>
        <w:bidi w:val="0"/>
        <w:jc w:val="both"/>
        <w:rPr>
          <w:rFonts w:ascii="Times New Roman" w:hAnsi="Times New Roman"/>
        </w:rPr>
      </w:pPr>
      <w:r w:rsidR="00C75715">
        <w:rPr>
          <w:rFonts w:ascii="Times New Roman" w:hAnsi="Times New Roman"/>
        </w:rPr>
        <w:t xml:space="preserve"> </w:t>
        <w:tab/>
      </w:r>
      <w:r w:rsidRPr="00140F01">
        <w:rPr>
          <w:rFonts w:ascii="Times New Roman" w:hAnsi="Times New Roman"/>
          <w:sz w:val="24"/>
          <w:szCs w:val="24"/>
        </w:rPr>
        <w:t>Nadväzne na možnosť poberateľa náhradného výživného požiadať o zastavenie  výplaty náhradného výživného podľa §</w:t>
      </w:r>
      <w:r w:rsidR="00CB7187">
        <w:rPr>
          <w:rFonts w:ascii="Times New Roman" w:hAnsi="Times New Roman"/>
          <w:sz w:val="24"/>
          <w:szCs w:val="24"/>
        </w:rPr>
        <w:t xml:space="preserve"> </w:t>
      </w:r>
      <w:r w:rsidRPr="00140F01">
        <w:rPr>
          <w:rFonts w:ascii="Times New Roman" w:hAnsi="Times New Roman"/>
          <w:sz w:val="24"/>
          <w:szCs w:val="24"/>
        </w:rPr>
        <w:t>9 ods. 1 písm. c)  sa navrhuje  spresniť a zreálniť </w:t>
      </w:r>
      <w:r>
        <w:rPr>
          <w:rFonts w:ascii="Times New Roman" w:hAnsi="Times New Roman"/>
          <w:sz w:val="24"/>
          <w:szCs w:val="24"/>
        </w:rPr>
        <w:t>termín,</w:t>
      </w:r>
      <w:r w:rsidRPr="00140F01">
        <w:rPr>
          <w:rFonts w:ascii="Times New Roman" w:hAnsi="Times New Roman"/>
          <w:sz w:val="24"/>
          <w:szCs w:val="24"/>
        </w:rPr>
        <w:t xml:space="preserve"> od </w:t>
      </w:r>
      <w:r>
        <w:rPr>
          <w:rFonts w:ascii="Times New Roman" w:hAnsi="Times New Roman"/>
          <w:sz w:val="24"/>
          <w:szCs w:val="24"/>
        </w:rPr>
        <w:t>ktorého</w:t>
      </w:r>
      <w:r w:rsidRPr="00140F01">
        <w:rPr>
          <w:rFonts w:ascii="Times New Roman" w:hAnsi="Times New Roman"/>
          <w:sz w:val="24"/>
          <w:szCs w:val="24"/>
        </w:rPr>
        <w:t xml:space="preserve"> sa na žiadosť poberateľa náhradného výživného </w:t>
      </w:r>
      <w:r>
        <w:rPr>
          <w:rFonts w:ascii="Times New Roman" w:hAnsi="Times New Roman"/>
          <w:sz w:val="24"/>
          <w:szCs w:val="24"/>
        </w:rPr>
        <w:t xml:space="preserve">najskôr </w:t>
      </w:r>
      <w:r w:rsidRPr="00140F01">
        <w:rPr>
          <w:rFonts w:ascii="Times New Roman" w:hAnsi="Times New Roman"/>
          <w:sz w:val="24"/>
          <w:szCs w:val="24"/>
        </w:rPr>
        <w:t>zastaví jeho výplata.</w:t>
      </w:r>
    </w:p>
    <w:p w:rsidR="00C75715" w:rsidP="00C75715">
      <w:pPr>
        <w:bidi w:val="0"/>
        <w:jc w:val="both"/>
        <w:rPr>
          <w:rFonts w:ascii="Times New Roman" w:hAnsi="Times New Roman"/>
        </w:rPr>
      </w:pPr>
      <w:r w:rsidRPr="00140F01">
        <w:rPr>
          <w:rFonts w:ascii="Times New Roman" w:hAnsi="Times New Roman"/>
        </w:rPr>
        <w:t xml:space="preserve"> </w:t>
      </w:r>
    </w:p>
    <w:p w:rsidR="00C75715" w:rsidP="00C75715">
      <w:pPr>
        <w:bidi w:val="0"/>
        <w:jc w:val="both"/>
        <w:rPr>
          <w:rFonts w:ascii="Times New Roman" w:hAnsi="Times New Roman"/>
          <w:b/>
        </w:rPr>
      </w:pPr>
      <w:r w:rsidRPr="004F14B1" w:rsidR="008A3FC6">
        <w:rPr>
          <w:rFonts w:ascii="Times New Roman" w:hAnsi="Times New Roman"/>
          <w:b/>
        </w:rPr>
        <w:t>K </w:t>
      </w:r>
      <w:r w:rsidRPr="004F14B1">
        <w:rPr>
          <w:rFonts w:ascii="Times New Roman" w:hAnsi="Times New Roman"/>
          <w:b/>
        </w:rPr>
        <w:t xml:space="preserve">bodu </w:t>
      </w:r>
      <w:r w:rsidR="00CF0973">
        <w:rPr>
          <w:rFonts w:ascii="Times New Roman" w:hAnsi="Times New Roman"/>
          <w:b/>
        </w:rPr>
        <w:t>1</w:t>
      </w:r>
      <w:r w:rsidR="003E1165">
        <w:rPr>
          <w:rFonts w:ascii="Times New Roman" w:hAnsi="Times New Roman"/>
          <w:b/>
        </w:rPr>
        <w:t>3</w:t>
      </w:r>
    </w:p>
    <w:p w:rsidR="00B44522" w:rsidRPr="004F14B1" w:rsidP="00C75715">
      <w:pPr>
        <w:bidi w:val="0"/>
        <w:jc w:val="both"/>
        <w:rPr>
          <w:rFonts w:ascii="Times New Roman" w:hAnsi="Times New Roman"/>
          <w:b/>
        </w:rPr>
      </w:pPr>
    </w:p>
    <w:p w:rsidR="002C4F75" w:rsidP="00C75715">
      <w:pPr>
        <w:bidi w:val="0"/>
        <w:jc w:val="both"/>
        <w:rPr>
          <w:rFonts w:ascii="Times New Roman" w:hAnsi="Times New Roman"/>
        </w:rPr>
      </w:pPr>
      <w:r>
        <w:rPr>
          <w:rFonts w:ascii="Times New Roman" w:hAnsi="Times New Roman"/>
        </w:rPr>
        <w:tab/>
        <w:t>N</w:t>
      </w:r>
      <w:r w:rsidRPr="00140F01">
        <w:rPr>
          <w:rFonts w:ascii="Times New Roman" w:hAnsi="Times New Roman"/>
        </w:rPr>
        <w:t xml:space="preserve">avrhuje </w:t>
      </w:r>
      <w:r>
        <w:rPr>
          <w:rFonts w:ascii="Times New Roman" w:hAnsi="Times New Roman"/>
        </w:rPr>
        <w:t xml:space="preserve">sa </w:t>
      </w:r>
      <w:r w:rsidRPr="00140F01">
        <w:rPr>
          <w:rFonts w:ascii="Times New Roman" w:hAnsi="Times New Roman"/>
        </w:rPr>
        <w:t>jednoznačne vymedziť postup a obdobie obnovenia výplaty náhradného výživného, ktorá bola rozhodnutím úradu zastavená</w:t>
      </w:r>
      <w:r>
        <w:rPr>
          <w:rFonts w:ascii="Times New Roman" w:hAnsi="Times New Roman"/>
        </w:rPr>
        <w:t>.</w:t>
      </w:r>
    </w:p>
    <w:p w:rsidR="00C75715" w:rsidRPr="00140F01" w:rsidP="00C75715">
      <w:pPr>
        <w:bidi w:val="0"/>
        <w:jc w:val="both"/>
        <w:rPr>
          <w:rFonts w:ascii="Times New Roman" w:hAnsi="Times New Roman"/>
        </w:rPr>
      </w:pPr>
    </w:p>
    <w:p w:rsidR="00C75715" w:rsidP="00C75715">
      <w:pPr>
        <w:bidi w:val="0"/>
        <w:jc w:val="both"/>
        <w:rPr>
          <w:rFonts w:ascii="Times New Roman" w:hAnsi="Times New Roman"/>
          <w:b/>
        </w:rPr>
      </w:pPr>
      <w:r w:rsidRPr="004F14B1" w:rsidR="002C4F75">
        <w:rPr>
          <w:rFonts w:ascii="Times New Roman" w:hAnsi="Times New Roman"/>
          <w:b/>
        </w:rPr>
        <w:t>K </w:t>
      </w:r>
      <w:r w:rsidRPr="004F14B1">
        <w:rPr>
          <w:rFonts w:ascii="Times New Roman" w:hAnsi="Times New Roman"/>
          <w:b/>
        </w:rPr>
        <w:t xml:space="preserve">bodu </w:t>
      </w:r>
      <w:r w:rsidR="00CF0973">
        <w:rPr>
          <w:rFonts w:ascii="Times New Roman" w:hAnsi="Times New Roman"/>
          <w:b/>
        </w:rPr>
        <w:t>1</w:t>
      </w:r>
      <w:r w:rsidR="003E1165">
        <w:rPr>
          <w:rFonts w:ascii="Times New Roman" w:hAnsi="Times New Roman"/>
          <w:b/>
        </w:rPr>
        <w:t>4</w:t>
      </w:r>
    </w:p>
    <w:p w:rsidR="00B44522" w:rsidRPr="004F14B1" w:rsidP="00C75715">
      <w:pPr>
        <w:bidi w:val="0"/>
        <w:jc w:val="both"/>
        <w:rPr>
          <w:rFonts w:ascii="Times New Roman" w:hAnsi="Times New Roman"/>
          <w:b/>
        </w:rPr>
      </w:pPr>
    </w:p>
    <w:p w:rsidR="002C4F75" w:rsidRPr="002C4F75" w:rsidP="00C75715">
      <w:pPr>
        <w:bidi w:val="0"/>
        <w:jc w:val="both"/>
        <w:rPr>
          <w:rFonts w:ascii="Times New Roman" w:hAnsi="Times New Roman"/>
        </w:rPr>
      </w:pPr>
      <w:r>
        <w:rPr>
          <w:rFonts w:ascii="Times New Roman" w:hAnsi="Times New Roman"/>
          <w:i/>
        </w:rPr>
        <w:tab/>
      </w:r>
      <w:r w:rsidRPr="002C4F75">
        <w:rPr>
          <w:rFonts w:ascii="Times New Roman" w:hAnsi="Times New Roman"/>
        </w:rPr>
        <w:t>V nadväznosti na zastavenie výplaty náhradného výživného sa návrhom upravuje obdobie a spôsob doplatenia náhradného výživného</w:t>
      </w:r>
      <w:r w:rsidR="001934E9">
        <w:rPr>
          <w:rFonts w:ascii="Times New Roman" w:hAnsi="Times New Roman"/>
        </w:rPr>
        <w:t xml:space="preserve"> v prípade, ak podmienky nároku v čase zastavenia výplaty boli splnené.</w:t>
      </w:r>
    </w:p>
    <w:p w:rsidR="00C75715" w:rsidRPr="001934E9" w:rsidP="001934E9">
      <w:pPr>
        <w:pStyle w:val="CommentText"/>
        <w:bidi w:val="0"/>
        <w:jc w:val="both"/>
        <w:rPr>
          <w:rFonts w:ascii="Times New Roman" w:hAnsi="Times New Roman"/>
          <w:sz w:val="24"/>
          <w:szCs w:val="24"/>
        </w:rPr>
      </w:pPr>
      <w:r>
        <w:rPr>
          <w:rFonts w:ascii="Times New Roman" w:hAnsi="Times New Roman"/>
          <w:sz w:val="24"/>
          <w:szCs w:val="24"/>
        </w:rPr>
        <w:tab/>
      </w:r>
      <w:r w:rsidRPr="00140F01">
        <w:rPr>
          <w:rFonts w:ascii="Times New Roman" w:hAnsi="Times New Roman"/>
          <w:sz w:val="24"/>
          <w:szCs w:val="24"/>
        </w:rPr>
        <w:t xml:space="preserve"> </w:t>
      </w:r>
    </w:p>
    <w:p w:rsidR="00C75715" w:rsidP="00C75715">
      <w:pPr>
        <w:bidi w:val="0"/>
        <w:jc w:val="both"/>
        <w:rPr>
          <w:rFonts w:ascii="Times New Roman" w:hAnsi="Times New Roman"/>
          <w:b/>
        </w:rPr>
      </w:pPr>
      <w:r w:rsidRPr="004F14B1" w:rsidR="002C4F75">
        <w:rPr>
          <w:rFonts w:ascii="Times New Roman" w:hAnsi="Times New Roman"/>
          <w:b/>
        </w:rPr>
        <w:t>K </w:t>
      </w:r>
      <w:r w:rsidRPr="004F14B1">
        <w:rPr>
          <w:rFonts w:ascii="Times New Roman" w:hAnsi="Times New Roman"/>
          <w:b/>
        </w:rPr>
        <w:t xml:space="preserve">bodu </w:t>
      </w:r>
      <w:r w:rsidR="00CF0973">
        <w:rPr>
          <w:rFonts w:ascii="Times New Roman" w:hAnsi="Times New Roman"/>
          <w:b/>
        </w:rPr>
        <w:t>1</w:t>
      </w:r>
      <w:r w:rsidR="003E1165">
        <w:rPr>
          <w:rFonts w:ascii="Times New Roman" w:hAnsi="Times New Roman"/>
          <w:b/>
        </w:rPr>
        <w:t>5</w:t>
      </w:r>
    </w:p>
    <w:p w:rsidR="00B44522" w:rsidRPr="004F14B1" w:rsidP="00C75715">
      <w:pPr>
        <w:bidi w:val="0"/>
        <w:jc w:val="both"/>
        <w:rPr>
          <w:rFonts w:ascii="Times New Roman" w:hAnsi="Times New Roman"/>
          <w:b/>
        </w:rPr>
      </w:pPr>
    </w:p>
    <w:p w:rsidR="00980AC6" w:rsidRPr="00980AC6" w:rsidP="00CE10DE">
      <w:pPr>
        <w:pStyle w:val="CommentText"/>
        <w:bidi w:val="0"/>
        <w:jc w:val="both"/>
        <w:rPr>
          <w:rFonts w:ascii="Times New Roman" w:hAnsi="Times New Roman"/>
          <w:sz w:val="24"/>
          <w:szCs w:val="24"/>
        </w:rPr>
      </w:pPr>
      <w:r w:rsidR="00C75715">
        <w:rPr>
          <w:rFonts w:ascii="Times New Roman" w:hAnsi="Times New Roman"/>
        </w:rPr>
        <w:tab/>
      </w:r>
      <w:r w:rsidR="00CE10DE">
        <w:rPr>
          <w:rFonts w:ascii="Times New Roman" w:hAnsi="Times New Roman"/>
          <w:sz w:val="24"/>
          <w:szCs w:val="24"/>
        </w:rPr>
        <w:t>Doplnenie a precizovanie ustanovenia o možnosť zúčtovať sumy náhradného výživného, ktoré bolo vyplatené napríklad neprávom, vo vyššej sume, a to nie len so sumami z bežne poskytovaného náhradného výživného ale aj z neskôr priznaného náhradného výživného pre to isté nezaopatrené dieťa.</w:t>
      </w:r>
    </w:p>
    <w:p w:rsidR="00C75715" w:rsidRPr="00140F01" w:rsidP="00C75715">
      <w:pPr>
        <w:bidi w:val="0"/>
        <w:jc w:val="both"/>
        <w:rPr>
          <w:rFonts w:ascii="Times New Roman" w:hAnsi="Times New Roman"/>
        </w:rPr>
      </w:pPr>
    </w:p>
    <w:p w:rsidR="00C75715" w:rsidP="00C75715">
      <w:pPr>
        <w:bidi w:val="0"/>
        <w:jc w:val="both"/>
        <w:rPr>
          <w:rFonts w:ascii="Times New Roman" w:hAnsi="Times New Roman"/>
          <w:b/>
        </w:rPr>
      </w:pPr>
      <w:r w:rsidRPr="004F14B1" w:rsidR="008A3FC6">
        <w:rPr>
          <w:rFonts w:ascii="Times New Roman" w:hAnsi="Times New Roman"/>
          <w:b/>
        </w:rPr>
        <w:t>K </w:t>
      </w:r>
      <w:r w:rsidRPr="004F14B1">
        <w:rPr>
          <w:rFonts w:ascii="Times New Roman" w:hAnsi="Times New Roman"/>
          <w:b/>
        </w:rPr>
        <w:t xml:space="preserve">bodu </w:t>
      </w:r>
      <w:r w:rsidR="00CF0973">
        <w:rPr>
          <w:rFonts w:ascii="Times New Roman" w:hAnsi="Times New Roman"/>
          <w:b/>
        </w:rPr>
        <w:t>1</w:t>
      </w:r>
      <w:r w:rsidR="003E1165">
        <w:rPr>
          <w:rFonts w:ascii="Times New Roman" w:hAnsi="Times New Roman"/>
          <w:b/>
        </w:rPr>
        <w:t>6</w:t>
      </w:r>
    </w:p>
    <w:p w:rsidR="00B44522" w:rsidRPr="004F14B1" w:rsidP="00C75715">
      <w:pPr>
        <w:bidi w:val="0"/>
        <w:jc w:val="both"/>
        <w:rPr>
          <w:rFonts w:ascii="Times New Roman" w:hAnsi="Times New Roman"/>
          <w:b/>
        </w:rPr>
      </w:pPr>
    </w:p>
    <w:p w:rsidR="00FC136A" w:rsidRPr="00140F01" w:rsidP="00FC136A">
      <w:pPr>
        <w:pStyle w:val="CommentText"/>
        <w:bidi w:val="0"/>
        <w:jc w:val="both"/>
        <w:rPr>
          <w:rFonts w:ascii="Times New Roman" w:hAnsi="Times New Roman"/>
        </w:rPr>
      </w:pPr>
      <w:r w:rsidR="00C75715">
        <w:rPr>
          <w:rFonts w:ascii="Times New Roman" w:hAnsi="Times New Roman"/>
          <w:sz w:val="24"/>
          <w:szCs w:val="24"/>
        </w:rPr>
        <w:tab/>
      </w:r>
      <w:r w:rsidRPr="00140F01">
        <w:rPr>
          <w:rFonts w:ascii="Times New Roman" w:hAnsi="Times New Roman"/>
          <w:sz w:val="24"/>
          <w:szCs w:val="24"/>
        </w:rPr>
        <w:t>Navrhuje sa stanoviť povinnosť, časové obdobie a situácie, kedy a v akej výške je poberateľ náhradného výživného povi</w:t>
      </w:r>
      <w:r>
        <w:rPr>
          <w:rFonts w:ascii="Times New Roman" w:hAnsi="Times New Roman"/>
          <w:sz w:val="24"/>
          <w:szCs w:val="24"/>
        </w:rPr>
        <w:t>nný vrátiť preddavkovo vyplatené</w:t>
      </w:r>
      <w:r w:rsidRPr="00140F01">
        <w:rPr>
          <w:rFonts w:ascii="Times New Roman" w:hAnsi="Times New Roman"/>
          <w:sz w:val="24"/>
          <w:szCs w:val="24"/>
        </w:rPr>
        <w:t xml:space="preserve"> náhradné výživné v prípade vymoženia výživného exekučným konaním </w:t>
      </w:r>
      <w:r>
        <w:rPr>
          <w:rFonts w:ascii="Times New Roman" w:hAnsi="Times New Roman"/>
          <w:sz w:val="24"/>
          <w:szCs w:val="24"/>
        </w:rPr>
        <w:t>alebo</w:t>
      </w:r>
      <w:r w:rsidRPr="00140F01">
        <w:rPr>
          <w:rFonts w:ascii="Times New Roman" w:hAnsi="Times New Roman"/>
          <w:sz w:val="24"/>
          <w:szCs w:val="24"/>
        </w:rPr>
        <w:t xml:space="preserve"> dobrovoľným plnení</w:t>
      </w:r>
      <w:r>
        <w:rPr>
          <w:rFonts w:ascii="Times New Roman" w:hAnsi="Times New Roman"/>
          <w:sz w:val="24"/>
          <w:szCs w:val="24"/>
        </w:rPr>
        <w:t xml:space="preserve">m zo strany povinnej osoby. </w:t>
      </w:r>
    </w:p>
    <w:p w:rsidR="00C75715" w:rsidP="00C75715">
      <w:pPr>
        <w:bidi w:val="0"/>
        <w:jc w:val="both"/>
        <w:rPr>
          <w:rFonts w:ascii="Times New Roman" w:hAnsi="Times New Roman"/>
        </w:rPr>
      </w:pPr>
    </w:p>
    <w:p w:rsidR="00C75715" w:rsidP="00C75715">
      <w:pPr>
        <w:bidi w:val="0"/>
        <w:jc w:val="both"/>
        <w:rPr>
          <w:rFonts w:ascii="Times New Roman" w:hAnsi="Times New Roman"/>
          <w:b/>
        </w:rPr>
      </w:pPr>
      <w:r w:rsidRPr="004F14B1" w:rsidR="00CE10DE">
        <w:rPr>
          <w:rFonts w:ascii="Times New Roman" w:hAnsi="Times New Roman"/>
          <w:b/>
        </w:rPr>
        <w:t>K </w:t>
      </w:r>
      <w:r w:rsidRPr="004F14B1" w:rsidR="00451DF9">
        <w:rPr>
          <w:rFonts w:ascii="Times New Roman" w:hAnsi="Times New Roman"/>
          <w:b/>
        </w:rPr>
        <w:t>bod</w:t>
      </w:r>
      <w:r w:rsidR="004F14B1">
        <w:rPr>
          <w:rFonts w:ascii="Times New Roman" w:hAnsi="Times New Roman"/>
          <w:b/>
        </w:rPr>
        <w:t>u</w:t>
      </w:r>
      <w:r w:rsidRPr="004F14B1" w:rsidR="00451DF9">
        <w:rPr>
          <w:rFonts w:ascii="Times New Roman" w:hAnsi="Times New Roman"/>
          <w:b/>
        </w:rPr>
        <w:t xml:space="preserve"> </w:t>
      </w:r>
      <w:r w:rsidR="003E1165">
        <w:rPr>
          <w:rFonts w:ascii="Times New Roman" w:hAnsi="Times New Roman"/>
          <w:b/>
        </w:rPr>
        <w:t>17</w:t>
      </w:r>
      <w:r w:rsidRPr="004F14B1" w:rsidR="00CF0973">
        <w:rPr>
          <w:rFonts w:ascii="Times New Roman" w:hAnsi="Times New Roman"/>
          <w:b/>
        </w:rPr>
        <w:t xml:space="preserve"> </w:t>
      </w:r>
    </w:p>
    <w:p w:rsidR="00B44522" w:rsidRPr="004F14B1" w:rsidP="00C75715">
      <w:pPr>
        <w:bidi w:val="0"/>
        <w:jc w:val="both"/>
        <w:rPr>
          <w:rFonts w:ascii="Times New Roman" w:hAnsi="Times New Roman"/>
          <w:b/>
        </w:rPr>
      </w:pPr>
    </w:p>
    <w:p w:rsidR="00C75715" w:rsidRPr="00451DF9" w:rsidP="00C75715">
      <w:pPr>
        <w:pStyle w:val="CommentText"/>
        <w:bidi w:val="0"/>
        <w:jc w:val="both"/>
        <w:rPr>
          <w:rFonts w:ascii="Times New Roman" w:hAnsi="Times New Roman"/>
          <w:sz w:val="24"/>
          <w:szCs w:val="24"/>
        </w:rPr>
      </w:pPr>
      <w:r>
        <w:rPr>
          <w:rFonts w:ascii="Times New Roman" w:hAnsi="Times New Roman"/>
          <w:sz w:val="24"/>
          <w:szCs w:val="24"/>
        </w:rPr>
        <w:tab/>
      </w:r>
      <w:r w:rsidRPr="00451DF9" w:rsidR="00451DF9">
        <w:rPr>
          <w:rFonts w:ascii="Times New Roman" w:hAnsi="Times New Roman"/>
          <w:sz w:val="24"/>
          <w:szCs w:val="24"/>
        </w:rPr>
        <w:t>Administratívne zjednodušenie a zosúladenie správneho konania vo veci nároku na náhradné výživné</w:t>
      </w:r>
      <w:r w:rsidRPr="00451DF9" w:rsidR="00451DF9">
        <w:rPr>
          <w:rFonts w:ascii="Times New Roman" w:hAnsi="Times New Roman"/>
          <w:color w:val="FF0000"/>
          <w:sz w:val="24"/>
          <w:szCs w:val="24"/>
        </w:rPr>
        <w:t xml:space="preserve"> </w:t>
      </w:r>
      <w:r w:rsidRPr="00451DF9" w:rsidR="00451DF9">
        <w:rPr>
          <w:rFonts w:ascii="Times New Roman" w:hAnsi="Times New Roman"/>
          <w:sz w:val="24"/>
          <w:szCs w:val="24"/>
        </w:rPr>
        <w:t>so správnym konaním vo veci poskytovania štátnych sociálnych dávok, sociálnych dávok a pomoci v hmotnej núdzi.</w:t>
      </w:r>
    </w:p>
    <w:p w:rsidR="00C75715" w:rsidRPr="00451DF9" w:rsidP="00C75715">
      <w:pPr>
        <w:bidi w:val="0"/>
        <w:jc w:val="both"/>
        <w:rPr>
          <w:rFonts w:ascii="Times New Roman" w:hAnsi="Times New Roman"/>
        </w:rPr>
      </w:pPr>
    </w:p>
    <w:p w:rsidR="00451DF9" w:rsidP="00C75715">
      <w:pPr>
        <w:bidi w:val="0"/>
        <w:jc w:val="both"/>
        <w:rPr>
          <w:rFonts w:ascii="Times New Roman" w:hAnsi="Times New Roman"/>
          <w:b/>
        </w:rPr>
      </w:pPr>
      <w:r w:rsidRPr="004F14B1">
        <w:rPr>
          <w:rFonts w:ascii="Times New Roman" w:hAnsi="Times New Roman"/>
          <w:b/>
        </w:rPr>
        <w:t xml:space="preserve">K bodu </w:t>
      </w:r>
      <w:r w:rsidR="00CF0973">
        <w:rPr>
          <w:rFonts w:ascii="Times New Roman" w:hAnsi="Times New Roman"/>
          <w:b/>
        </w:rPr>
        <w:t>1</w:t>
      </w:r>
      <w:r w:rsidR="003E1165">
        <w:rPr>
          <w:rFonts w:ascii="Times New Roman" w:hAnsi="Times New Roman"/>
          <w:b/>
        </w:rPr>
        <w:t>8</w:t>
      </w:r>
    </w:p>
    <w:p w:rsidR="00B44522" w:rsidRPr="004F14B1" w:rsidP="00C75715">
      <w:pPr>
        <w:bidi w:val="0"/>
        <w:jc w:val="both"/>
        <w:rPr>
          <w:rFonts w:ascii="Times New Roman" w:hAnsi="Times New Roman"/>
          <w:b/>
        </w:rPr>
      </w:pPr>
    </w:p>
    <w:p w:rsidR="00982629" w:rsidRPr="006C3A80" w:rsidP="00982629">
      <w:pPr>
        <w:bidi w:val="0"/>
        <w:jc w:val="both"/>
        <w:rPr>
          <w:rFonts w:ascii="Times New Roman" w:hAnsi="Times New Roman"/>
        </w:rPr>
      </w:pPr>
      <w:r w:rsidR="00451DF9">
        <w:rPr>
          <w:rFonts w:ascii="Times New Roman" w:hAnsi="Times New Roman"/>
        </w:rPr>
        <w:tab/>
      </w:r>
      <w:r w:rsidRPr="006C3A80">
        <w:rPr>
          <w:rFonts w:ascii="Times New Roman" w:hAnsi="Times New Roman"/>
        </w:rPr>
        <w:t>Predmetná časť ustanovenia §</w:t>
      </w:r>
      <w:r w:rsidR="009C3723">
        <w:rPr>
          <w:rFonts w:ascii="Times New Roman" w:hAnsi="Times New Roman"/>
        </w:rPr>
        <w:t xml:space="preserve"> </w:t>
      </w:r>
      <w:r w:rsidRPr="006C3A80">
        <w:rPr>
          <w:rFonts w:ascii="Times New Roman" w:hAnsi="Times New Roman"/>
        </w:rPr>
        <w:t>11ods. 2 sa navrhuje vypustiť z dôvodu nadbytočnosti  s prihliadnutím na §</w:t>
      </w:r>
      <w:r w:rsidR="009C3723">
        <w:rPr>
          <w:rFonts w:ascii="Times New Roman" w:hAnsi="Times New Roman"/>
        </w:rPr>
        <w:t xml:space="preserve"> </w:t>
      </w:r>
      <w:r w:rsidRPr="006C3A80">
        <w:rPr>
          <w:rFonts w:ascii="Times New Roman" w:hAnsi="Times New Roman"/>
        </w:rPr>
        <w:t xml:space="preserve">40 ods. 4 Občianskeho zákonníka, v zmysle ktorého je písomná forma  zachovaná aj keď je právny úkon urobený elektronickými prostriedkami. </w:t>
      </w:r>
    </w:p>
    <w:p w:rsidR="00C75715" w:rsidP="00C75715">
      <w:pPr>
        <w:bidi w:val="0"/>
        <w:jc w:val="both"/>
        <w:rPr>
          <w:rFonts w:ascii="Times New Roman" w:hAnsi="Times New Roman"/>
        </w:rPr>
      </w:pPr>
      <w:r>
        <w:rPr>
          <w:rFonts w:ascii="Times New Roman" w:hAnsi="Times New Roman"/>
        </w:rPr>
        <w:t xml:space="preserve"> </w:t>
        <w:tab/>
      </w:r>
    </w:p>
    <w:p w:rsidR="00C75715" w:rsidP="00C75715">
      <w:pPr>
        <w:bidi w:val="0"/>
        <w:jc w:val="both"/>
        <w:rPr>
          <w:rFonts w:ascii="Times New Roman" w:hAnsi="Times New Roman"/>
          <w:b/>
        </w:rPr>
      </w:pPr>
      <w:r w:rsidRPr="004F14B1" w:rsidR="00451DF9">
        <w:rPr>
          <w:rFonts w:ascii="Times New Roman" w:hAnsi="Times New Roman"/>
          <w:b/>
        </w:rPr>
        <w:t xml:space="preserve">K bodu </w:t>
      </w:r>
      <w:r w:rsidR="003E1165">
        <w:rPr>
          <w:rFonts w:ascii="Times New Roman" w:hAnsi="Times New Roman"/>
          <w:b/>
        </w:rPr>
        <w:t>19</w:t>
      </w:r>
    </w:p>
    <w:p w:rsidR="00B44522" w:rsidP="00C75715">
      <w:pPr>
        <w:bidi w:val="0"/>
        <w:jc w:val="both"/>
        <w:rPr>
          <w:rFonts w:ascii="Times New Roman" w:hAnsi="Times New Roman"/>
          <w:b/>
        </w:rPr>
      </w:pPr>
    </w:p>
    <w:p w:rsidR="00D46070" w:rsidP="00D46070">
      <w:pPr>
        <w:bidi w:val="0"/>
        <w:jc w:val="both"/>
        <w:rPr>
          <w:rFonts w:ascii="Times New Roman" w:hAnsi="Times New Roman"/>
        </w:rPr>
      </w:pPr>
      <w:r w:rsidR="00741526">
        <w:rPr>
          <w:rFonts w:ascii="Times New Roman" w:hAnsi="Times New Roman"/>
          <w:b/>
        </w:rPr>
        <w:tab/>
      </w:r>
      <w:r>
        <w:rPr>
          <w:rFonts w:ascii="Times New Roman" w:hAnsi="Times New Roman"/>
        </w:rPr>
        <w:t>Návrhom sa zjednodušuje a sprehľadňuje právna úprava v danom ustanovení, pričom okruh žiadateľov o náhradné výživné zostáva zachovaný.</w:t>
      </w:r>
    </w:p>
    <w:p w:rsidR="00D46070" w:rsidP="00D46070">
      <w:pPr>
        <w:bidi w:val="0"/>
        <w:jc w:val="both"/>
        <w:rPr>
          <w:rFonts w:ascii="Times New Roman" w:hAnsi="Times New Roman"/>
          <w:b/>
        </w:rPr>
      </w:pPr>
    </w:p>
    <w:p w:rsidR="00741526" w:rsidP="00C75715">
      <w:pPr>
        <w:bidi w:val="0"/>
        <w:jc w:val="both"/>
        <w:rPr>
          <w:rFonts w:ascii="Times New Roman" w:hAnsi="Times New Roman"/>
          <w:b/>
        </w:rPr>
      </w:pPr>
      <w:r w:rsidRPr="00517B03">
        <w:rPr>
          <w:rFonts w:ascii="Times New Roman" w:hAnsi="Times New Roman"/>
          <w:b/>
        </w:rPr>
        <w:t>K</w:t>
      </w:r>
      <w:r w:rsidRPr="00C16D26">
        <w:rPr>
          <w:rFonts w:ascii="Times New Roman" w:hAnsi="Times New Roman"/>
          <w:b/>
        </w:rPr>
        <w:t> </w:t>
      </w:r>
      <w:r w:rsidRPr="003E1165" w:rsidR="00921C8F">
        <w:rPr>
          <w:rFonts w:ascii="Times New Roman" w:hAnsi="Times New Roman"/>
          <w:b/>
        </w:rPr>
        <w:t>bod</w:t>
      </w:r>
      <w:r w:rsidR="00921C8F">
        <w:rPr>
          <w:rFonts w:ascii="Times New Roman" w:hAnsi="Times New Roman"/>
          <w:b/>
        </w:rPr>
        <w:t>om</w:t>
      </w:r>
      <w:r w:rsidRPr="003E1165" w:rsidR="00921C8F">
        <w:rPr>
          <w:rFonts w:ascii="Times New Roman" w:hAnsi="Times New Roman"/>
          <w:b/>
        </w:rPr>
        <w:t xml:space="preserve"> </w:t>
      </w:r>
      <w:r w:rsidR="003E1165">
        <w:rPr>
          <w:rFonts w:ascii="Times New Roman" w:hAnsi="Times New Roman"/>
          <w:b/>
        </w:rPr>
        <w:t>20</w:t>
      </w:r>
      <w:r w:rsidR="00921C8F">
        <w:rPr>
          <w:rFonts w:ascii="Times New Roman" w:hAnsi="Times New Roman"/>
          <w:b/>
        </w:rPr>
        <w:t xml:space="preserve"> a</w:t>
      </w:r>
      <w:r w:rsidR="00B44522">
        <w:rPr>
          <w:rFonts w:ascii="Times New Roman" w:hAnsi="Times New Roman"/>
          <w:b/>
        </w:rPr>
        <w:t> </w:t>
      </w:r>
      <w:r w:rsidR="00921C8F">
        <w:rPr>
          <w:rFonts w:ascii="Times New Roman" w:hAnsi="Times New Roman"/>
          <w:b/>
        </w:rPr>
        <w:t>22</w:t>
      </w:r>
    </w:p>
    <w:p w:rsidR="00B44522" w:rsidRPr="00517B03" w:rsidP="00C75715">
      <w:pPr>
        <w:bidi w:val="0"/>
        <w:jc w:val="both"/>
        <w:rPr>
          <w:rFonts w:ascii="Times New Roman" w:hAnsi="Times New Roman"/>
          <w:b/>
        </w:rPr>
      </w:pPr>
    </w:p>
    <w:p w:rsidR="00741526" w:rsidP="00C75715">
      <w:pPr>
        <w:bidi w:val="0"/>
        <w:jc w:val="both"/>
        <w:rPr>
          <w:rFonts w:ascii="Times New Roman" w:hAnsi="Times New Roman"/>
        </w:rPr>
      </w:pPr>
      <w:r>
        <w:rPr>
          <w:rFonts w:ascii="Times New Roman" w:hAnsi="Times New Roman"/>
        </w:rPr>
        <w:tab/>
        <w:t>Legislatívno-technická úprava.</w:t>
      </w:r>
    </w:p>
    <w:p w:rsidR="00741526" w:rsidRPr="00517B03" w:rsidP="00C75715">
      <w:pPr>
        <w:bidi w:val="0"/>
        <w:jc w:val="both"/>
        <w:rPr>
          <w:rFonts w:ascii="Times New Roman" w:hAnsi="Times New Roman"/>
        </w:rPr>
      </w:pPr>
    </w:p>
    <w:p w:rsidR="00741526" w:rsidP="00C75715">
      <w:pPr>
        <w:bidi w:val="0"/>
        <w:jc w:val="both"/>
        <w:rPr>
          <w:rFonts w:ascii="Times New Roman" w:hAnsi="Times New Roman"/>
          <w:b/>
        </w:rPr>
      </w:pPr>
      <w:r>
        <w:rPr>
          <w:rFonts w:ascii="Times New Roman" w:hAnsi="Times New Roman"/>
          <w:b/>
        </w:rPr>
        <w:t>K bodu 2</w:t>
      </w:r>
      <w:r w:rsidR="003E1165">
        <w:rPr>
          <w:rFonts w:ascii="Times New Roman" w:hAnsi="Times New Roman"/>
          <w:b/>
        </w:rPr>
        <w:t>1</w:t>
      </w:r>
    </w:p>
    <w:p w:rsidR="00B44522" w:rsidRPr="004F14B1" w:rsidP="00C75715">
      <w:pPr>
        <w:bidi w:val="0"/>
        <w:jc w:val="both"/>
        <w:rPr>
          <w:rFonts w:ascii="Times New Roman" w:hAnsi="Times New Roman"/>
          <w:b/>
        </w:rPr>
      </w:pPr>
    </w:p>
    <w:p w:rsidR="00D35803" w:rsidP="00451DF9">
      <w:pPr>
        <w:pStyle w:val="CommentText"/>
        <w:bidi w:val="0"/>
        <w:ind w:firstLine="705"/>
        <w:jc w:val="both"/>
        <w:rPr>
          <w:rFonts w:ascii="Times New Roman" w:hAnsi="Times New Roman"/>
          <w:sz w:val="24"/>
          <w:szCs w:val="24"/>
        </w:rPr>
      </w:pPr>
      <w:r w:rsidR="00451DF9">
        <w:rPr>
          <w:rFonts w:ascii="Times New Roman" w:hAnsi="Times New Roman"/>
          <w:sz w:val="24"/>
          <w:szCs w:val="24"/>
        </w:rPr>
        <w:tab/>
      </w:r>
      <w:r w:rsidR="00A30FC9">
        <w:rPr>
          <w:rFonts w:ascii="Times New Roman" w:hAnsi="Times New Roman"/>
          <w:sz w:val="24"/>
          <w:szCs w:val="24"/>
        </w:rPr>
        <w:t>Vládnym n</w:t>
      </w:r>
      <w:r w:rsidRPr="000A39F2" w:rsidR="00451DF9">
        <w:rPr>
          <w:rFonts w:ascii="Times New Roman" w:hAnsi="Times New Roman"/>
          <w:sz w:val="24"/>
          <w:szCs w:val="24"/>
        </w:rPr>
        <w:t xml:space="preserve">ávrhom sa </w:t>
      </w:r>
      <w:r>
        <w:rPr>
          <w:rFonts w:ascii="Times New Roman" w:hAnsi="Times New Roman"/>
          <w:sz w:val="24"/>
          <w:szCs w:val="24"/>
        </w:rPr>
        <w:t>umožňuje zmena v osobe poberateľa náhradného výživného v prípade, ak nezaopatrené dieťa dosiahne plnoletosť. Žiadosť plnoletého nezaopatreného dieťaťa o zmenu poberateľa náhradného výživného je úrad práce, sociálnych vecí a rodiny povinný akceptovať a poskytovať náhradné výživné priamo tomuto dieťaťu.</w:t>
      </w:r>
    </w:p>
    <w:p w:rsidR="00A30FC9" w:rsidP="00451DF9">
      <w:pPr>
        <w:pStyle w:val="CommentText"/>
        <w:bidi w:val="0"/>
        <w:ind w:firstLine="705"/>
        <w:jc w:val="both"/>
        <w:rPr>
          <w:rFonts w:ascii="Times New Roman" w:hAnsi="Times New Roman"/>
          <w:sz w:val="24"/>
          <w:szCs w:val="24"/>
        </w:rPr>
      </w:pPr>
    </w:p>
    <w:p w:rsidR="003B47B9" w:rsidRPr="001B7CBC" w:rsidP="003B47B9">
      <w:pPr>
        <w:pStyle w:val="BodyText"/>
        <w:bidi w:val="0"/>
        <w:ind w:firstLine="708"/>
        <w:rPr>
          <w:rFonts w:ascii="Times New Roman" w:hAnsi="Times New Roman"/>
          <w:b/>
        </w:rPr>
      </w:pPr>
      <w:r w:rsidRPr="001B7CBC">
        <w:rPr>
          <w:rFonts w:ascii="Times New Roman" w:hAnsi="Times New Roman"/>
        </w:rPr>
        <w:t xml:space="preserve">V záujme odstránenia administratívnej zaťaženosti a v záujme zefektívnenia výkonu činnosti </w:t>
      </w:r>
      <w:r>
        <w:rPr>
          <w:rFonts w:ascii="Times New Roman" w:hAnsi="Times New Roman"/>
        </w:rPr>
        <w:t xml:space="preserve">Ústredia práce, sociálnych vecí a rodiny a </w:t>
      </w:r>
      <w:r w:rsidRPr="001B7CBC">
        <w:rPr>
          <w:rFonts w:ascii="Times New Roman" w:hAnsi="Times New Roman"/>
        </w:rPr>
        <w:t xml:space="preserve">úradu sa navrhuje používať faksimile podpisu </w:t>
      </w:r>
      <w:r w:rsidRPr="00EA6300">
        <w:rPr>
          <w:rFonts w:ascii="Times New Roman" w:hAnsi="Times New Roman"/>
        </w:rPr>
        <w:t xml:space="preserve">fyzickej osoby oprávnenej konať v mene ústredia alebo v mene úradu </w:t>
      </w:r>
      <w:r w:rsidRPr="001B7CBC">
        <w:rPr>
          <w:rFonts w:ascii="Times New Roman" w:hAnsi="Times New Roman"/>
        </w:rPr>
        <w:t xml:space="preserve">a predtlačený odtlačok úradnej pečiatky správneho orgánu.  </w:t>
      </w:r>
    </w:p>
    <w:p w:rsidR="00C75715" w:rsidP="00C75715">
      <w:pPr>
        <w:bidi w:val="0"/>
        <w:jc w:val="both"/>
        <w:rPr>
          <w:rFonts w:ascii="Times New Roman" w:hAnsi="Times New Roman"/>
        </w:rPr>
      </w:pPr>
    </w:p>
    <w:p w:rsidR="00C75715" w:rsidP="00C75715">
      <w:pPr>
        <w:bidi w:val="0"/>
        <w:jc w:val="both"/>
        <w:rPr>
          <w:rFonts w:ascii="Times New Roman" w:hAnsi="Times New Roman"/>
          <w:b/>
        </w:rPr>
      </w:pPr>
      <w:r w:rsidRPr="004F14B1" w:rsidR="00EB6F55">
        <w:rPr>
          <w:rFonts w:ascii="Times New Roman" w:hAnsi="Times New Roman"/>
          <w:b/>
        </w:rPr>
        <w:t xml:space="preserve">K bodu </w:t>
      </w:r>
      <w:r w:rsidR="00921C8F">
        <w:rPr>
          <w:rFonts w:ascii="Times New Roman" w:hAnsi="Times New Roman"/>
          <w:b/>
        </w:rPr>
        <w:t>23</w:t>
      </w:r>
    </w:p>
    <w:p w:rsidR="00B44522" w:rsidRPr="004F14B1" w:rsidP="00C75715">
      <w:pPr>
        <w:bidi w:val="0"/>
        <w:jc w:val="both"/>
        <w:rPr>
          <w:rFonts w:ascii="Times New Roman" w:hAnsi="Times New Roman"/>
          <w:b/>
        </w:rPr>
      </w:pPr>
    </w:p>
    <w:p w:rsidR="00C75715" w:rsidRPr="00FC012C" w:rsidP="00C75715">
      <w:pPr>
        <w:bidi w:val="0"/>
        <w:jc w:val="both"/>
        <w:rPr>
          <w:rFonts w:ascii="Times New Roman" w:hAnsi="Times New Roman"/>
        </w:rPr>
      </w:pPr>
      <w:r>
        <w:rPr>
          <w:rFonts w:ascii="Times New Roman" w:hAnsi="Times New Roman"/>
        </w:rPr>
        <w:tab/>
        <w:t xml:space="preserve">Prechodným ustanovením sa navrhuje, aby sa v prípade pohľadávok vzniknutých  do konca </w:t>
      </w:r>
      <w:r w:rsidR="0039568C">
        <w:rPr>
          <w:rFonts w:ascii="Times New Roman" w:hAnsi="Times New Roman"/>
        </w:rPr>
        <w:t>júna</w:t>
      </w:r>
      <w:r w:rsidR="00E817DF">
        <w:rPr>
          <w:rFonts w:ascii="Times New Roman" w:hAnsi="Times New Roman"/>
        </w:rPr>
        <w:t xml:space="preserve"> 2018</w:t>
      </w:r>
      <w:r>
        <w:rPr>
          <w:rFonts w:ascii="Times New Roman" w:hAnsi="Times New Roman"/>
        </w:rPr>
        <w:t xml:space="preserve"> postupovalo podľa legislatívy  účinnej do 3</w:t>
      </w:r>
      <w:r w:rsidR="0039568C">
        <w:rPr>
          <w:rFonts w:ascii="Times New Roman" w:hAnsi="Times New Roman"/>
        </w:rPr>
        <w:t>0</w:t>
      </w:r>
      <w:r>
        <w:rPr>
          <w:rFonts w:ascii="Times New Roman" w:hAnsi="Times New Roman"/>
        </w:rPr>
        <w:t>.</w:t>
      </w:r>
      <w:r w:rsidR="0039568C">
        <w:rPr>
          <w:rFonts w:ascii="Times New Roman" w:hAnsi="Times New Roman"/>
        </w:rPr>
        <w:t>6</w:t>
      </w:r>
      <w:r>
        <w:rPr>
          <w:rFonts w:ascii="Times New Roman" w:hAnsi="Times New Roman"/>
        </w:rPr>
        <w:t>.201</w:t>
      </w:r>
      <w:r w:rsidR="00E817DF">
        <w:rPr>
          <w:rFonts w:ascii="Times New Roman" w:hAnsi="Times New Roman"/>
        </w:rPr>
        <w:t>8</w:t>
      </w:r>
      <w:r>
        <w:rPr>
          <w:rFonts w:ascii="Times New Roman" w:hAnsi="Times New Roman"/>
        </w:rPr>
        <w:t>. Súčasne sa navrhuje, aby sa náhradné výživné poskytované do 3</w:t>
      </w:r>
      <w:r w:rsidR="0039568C">
        <w:rPr>
          <w:rFonts w:ascii="Times New Roman" w:hAnsi="Times New Roman"/>
        </w:rPr>
        <w:t>0</w:t>
      </w:r>
      <w:r>
        <w:rPr>
          <w:rFonts w:ascii="Times New Roman" w:hAnsi="Times New Roman"/>
        </w:rPr>
        <w:t>.</w:t>
      </w:r>
      <w:r w:rsidR="0039568C">
        <w:rPr>
          <w:rFonts w:ascii="Times New Roman" w:hAnsi="Times New Roman"/>
        </w:rPr>
        <w:t>6</w:t>
      </w:r>
      <w:r>
        <w:rPr>
          <w:rFonts w:ascii="Times New Roman" w:hAnsi="Times New Roman"/>
        </w:rPr>
        <w:t>.</w:t>
      </w:r>
      <w:r w:rsidR="00E817DF">
        <w:rPr>
          <w:rFonts w:ascii="Times New Roman" w:hAnsi="Times New Roman"/>
        </w:rPr>
        <w:t xml:space="preserve">2018 </w:t>
      </w:r>
      <w:r w:rsidR="00EB66B1">
        <w:rPr>
          <w:rFonts w:ascii="Times New Roman" w:hAnsi="Times New Roman"/>
        </w:rPr>
        <w:t xml:space="preserve">z dôvodu neplnenia vyživovacej povinnosti povinnou osobou v plnej výške, spôsobom a v termíne podľa rozhodnutia súdu alebo súdom schválenej dohody </w:t>
      </w:r>
      <w:r>
        <w:rPr>
          <w:rFonts w:ascii="Times New Roman" w:hAnsi="Times New Roman"/>
        </w:rPr>
        <w:t>pri splnení  podmienok nároku  podľa §</w:t>
      </w:r>
      <w:r w:rsidR="00E817DF">
        <w:rPr>
          <w:rFonts w:ascii="Times New Roman" w:hAnsi="Times New Roman"/>
        </w:rPr>
        <w:t xml:space="preserve"> </w:t>
      </w:r>
      <w:r>
        <w:rPr>
          <w:rFonts w:ascii="Times New Roman" w:hAnsi="Times New Roman"/>
        </w:rPr>
        <w:t xml:space="preserve">2 ods. 1 </w:t>
      </w:r>
      <w:r w:rsidR="00A30FC9">
        <w:rPr>
          <w:rFonts w:ascii="Times New Roman" w:hAnsi="Times New Roman"/>
        </w:rPr>
        <w:t xml:space="preserve">              </w:t>
      </w:r>
      <w:r>
        <w:rPr>
          <w:rFonts w:ascii="Times New Roman" w:hAnsi="Times New Roman"/>
        </w:rPr>
        <w:t xml:space="preserve">písm. a) a ods. 2 a 3 považovalo od účinnosti tohto zákona za náhradné výživné  poskytované preddavkovo. </w:t>
      </w:r>
    </w:p>
    <w:p w:rsidR="00C75715" w:rsidP="00C75715">
      <w:pPr>
        <w:bidi w:val="0"/>
        <w:rPr>
          <w:rFonts w:ascii="Times New Roman" w:hAnsi="Times New Roman"/>
        </w:rPr>
      </w:pPr>
    </w:p>
    <w:p w:rsidR="00A30FC9" w:rsidP="00C75715">
      <w:pPr>
        <w:bidi w:val="0"/>
        <w:rPr>
          <w:rFonts w:ascii="Times New Roman" w:hAnsi="Times New Roman"/>
        </w:rPr>
      </w:pPr>
    </w:p>
    <w:p w:rsidR="00C75715" w:rsidP="00C75715">
      <w:pPr>
        <w:bidi w:val="0"/>
        <w:jc w:val="both"/>
        <w:rPr>
          <w:rFonts w:ascii="Times New Roman" w:hAnsi="Times New Roman"/>
          <w:b/>
        </w:rPr>
      </w:pPr>
      <w:r w:rsidRPr="004F14B1" w:rsidR="00EB6F55">
        <w:rPr>
          <w:rFonts w:ascii="Times New Roman" w:hAnsi="Times New Roman"/>
          <w:b/>
        </w:rPr>
        <w:t>K </w:t>
      </w:r>
      <w:r w:rsidR="004F14B1">
        <w:rPr>
          <w:rFonts w:ascii="Times New Roman" w:hAnsi="Times New Roman"/>
          <w:b/>
        </w:rPr>
        <w:t>Č</w:t>
      </w:r>
      <w:r w:rsidRPr="004F14B1" w:rsidR="00EB6F55">
        <w:rPr>
          <w:rFonts w:ascii="Times New Roman" w:hAnsi="Times New Roman"/>
          <w:b/>
        </w:rPr>
        <w:t>l. II</w:t>
      </w:r>
    </w:p>
    <w:p w:rsidR="00B44522" w:rsidRPr="004F14B1" w:rsidP="00C75715">
      <w:pPr>
        <w:bidi w:val="0"/>
        <w:jc w:val="both"/>
        <w:rPr>
          <w:rFonts w:ascii="Times New Roman" w:hAnsi="Times New Roman"/>
          <w:b/>
        </w:rPr>
      </w:pPr>
    </w:p>
    <w:p w:rsidR="00C75715" w:rsidP="00C75715">
      <w:pPr>
        <w:bidi w:val="0"/>
        <w:jc w:val="both"/>
        <w:rPr>
          <w:rFonts w:ascii="Times New Roman" w:hAnsi="Times New Roman"/>
        </w:rPr>
      </w:pPr>
      <w:r>
        <w:rPr>
          <w:rFonts w:ascii="Times New Roman" w:hAnsi="Times New Roman"/>
        </w:rPr>
        <w:tab/>
        <w:t xml:space="preserve">Navrhuje sa účinnosť tohto zákona od 1. </w:t>
      </w:r>
      <w:r w:rsidR="0039568C">
        <w:rPr>
          <w:rFonts w:ascii="Times New Roman" w:hAnsi="Times New Roman"/>
        </w:rPr>
        <w:t>júla</w:t>
      </w:r>
      <w:r>
        <w:rPr>
          <w:rFonts w:ascii="Times New Roman" w:hAnsi="Times New Roman"/>
        </w:rPr>
        <w:t xml:space="preserve"> 2018.</w:t>
      </w:r>
    </w:p>
    <w:p w:rsidR="00C75715" w:rsidP="00C75715">
      <w:pPr>
        <w:bidi w:val="0"/>
        <w:jc w:val="both"/>
        <w:rPr>
          <w:rFonts w:ascii="Times New Roman" w:hAnsi="Times New Roman"/>
        </w:rPr>
      </w:pPr>
    </w:p>
    <w:p w:rsidR="00B44522" w:rsidP="00C75715">
      <w:pPr>
        <w:bidi w:val="0"/>
        <w:rPr>
          <w:rFonts w:ascii="Times New Roman" w:hAnsi="Times New Roman"/>
        </w:rPr>
      </w:pPr>
    </w:p>
    <w:p w:rsidR="00B44522" w:rsidP="00C75715">
      <w:pPr>
        <w:bidi w:val="0"/>
        <w:rPr>
          <w:rFonts w:ascii="Times New Roman" w:hAnsi="Times New Roman"/>
        </w:rPr>
      </w:pPr>
    </w:p>
    <w:p w:rsidR="00B44522" w:rsidP="00C75715">
      <w:pPr>
        <w:bidi w:val="0"/>
        <w:rPr>
          <w:rFonts w:ascii="Times New Roman" w:hAnsi="Times New Roman"/>
        </w:rPr>
      </w:pPr>
    </w:p>
    <w:p w:rsidR="00B44522" w:rsidP="00C75715">
      <w:pPr>
        <w:bidi w:val="0"/>
        <w:rPr>
          <w:rFonts w:ascii="Times New Roman" w:hAnsi="Times New Roman"/>
        </w:rPr>
      </w:pPr>
    </w:p>
    <w:p w:rsidR="00C75715" w:rsidP="00C75715">
      <w:pPr>
        <w:bidi w:val="0"/>
        <w:rPr>
          <w:rFonts w:ascii="Times New Roman" w:hAnsi="Times New Roman"/>
        </w:rPr>
      </w:pPr>
      <w:r w:rsidR="00B44522">
        <w:rPr>
          <w:rFonts w:ascii="Times New Roman" w:hAnsi="Times New Roman"/>
        </w:rPr>
        <w:t>Bratislava 8. novembra 2017</w:t>
      </w:r>
    </w:p>
    <w:p w:rsidR="00C75715" w:rsidP="00C75715">
      <w:pPr>
        <w:bidi w:val="0"/>
        <w:rPr>
          <w:rFonts w:ascii="Times New Roman" w:hAnsi="Times New Roman"/>
        </w:rPr>
      </w:pPr>
    </w:p>
    <w:p w:rsidR="00B44522" w:rsidP="00B44522">
      <w:pPr>
        <w:bidi w:val="0"/>
        <w:jc w:val="center"/>
        <w:rPr>
          <w:rFonts w:ascii="Times New Roman" w:hAnsi="Times New Roman"/>
          <w:b/>
        </w:rPr>
      </w:pPr>
    </w:p>
    <w:p w:rsidR="00B44522" w:rsidP="00B44522">
      <w:pPr>
        <w:bidi w:val="0"/>
        <w:jc w:val="center"/>
        <w:rPr>
          <w:rFonts w:ascii="Times New Roman" w:hAnsi="Times New Roman"/>
          <w:b/>
        </w:rPr>
      </w:pPr>
    </w:p>
    <w:p w:rsidR="00B44522" w:rsidP="00B44522">
      <w:pPr>
        <w:bidi w:val="0"/>
        <w:jc w:val="center"/>
        <w:rPr>
          <w:rFonts w:ascii="Times New Roman" w:hAnsi="Times New Roman"/>
          <w:b/>
        </w:rPr>
      </w:pPr>
    </w:p>
    <w:p w:rsidR="00B44522" w:rsidP="00B44522">
      <w:pPr>
        <w:bidi w:val="0"/>
        <w:jc w:val="center"/>
        <w:rPr>
          <w:rFonts w:ascii="Times New Roman" w:hAnsi="Times New Roman"/>
          <w:b/>
        </w:rPr>
      </w:pPr>
    </w:p>
    <w:p w:rsidR="00B44522" w:rsidRPr="00B2349A" w:rsidP="00B44522">
      <w:pPr>
        <w:bidi w:val="0"/>
        <w:jc w:val="center"/>
        <w:rPr>
          <w:rFonts w:ascii="Times New Roman" w:hAnsi="Times New Roman"/>
          <w:b/>
        </w:rPr>
      </w:pPr>
      <w:r w:rsidRPr="00B2349A">
        <w:rPr>
          <w:rFonts w:ascii="Times New Roman" w:hAnsi="Times New Roman"/>
          <w:b/>
        </w:rPr>
        <w:t>Robert Fico</w:t>
      </w:r>
      <w:r>
        <w:rPr>
          <w:rFonts w:ascii="Times New Roman" w:hAnsi="Times New Roman"/>
          <w:b/>
        </w:rPr>
        <w:t>, v. r.</w:t>
      </w:r>
    </w:p>
    <w:p w:rsidR="00B44522" w:rsidRPr="00B2349A" w:rsidP="00B44522">
      <w:pPr>
        <w:bidi w:val="0"/>
        <w:jc w:val="center"/>
        <w:rPr>
          <w:rFonts w:ascii="Times New Roman" w:hAnsi="Times New Roman"/>
        </w:rPr>
      </w:pPr>
      <w:r w:rsidRPr="00B2349A">
        <w:rPr>
          <w:rFonts w:ascii="Times New Roman" w:hAnsi="Times New Roman"/>
        </w:rPr>
        <w:t>predseda vlády</w:t>
      </w:r>
    </w:p>
    <w:p w:rsidR="00B44522" w:rsidRPr="00B2349A" w:rsidP="00B44522">
      <w:pPr>
        <w:bidi w:val="0"/>
        <w:jc w:val="center"/>
        <w:rPr>
          <w:rFonts w:ascii="Times New Roman" w:hAnsi="Times New Roman"/>
        </w:rPr>
      </w:pPr>
      <w:r w:rsidRPr="00B2349A">
        <w:rPr>
          <w:rFonts w:ascii="Times New Roman" w:hAnsi="Times New Roman"/>
        </w:rPr>
        <w:t>Slovenskej republiky</w:t>
      </w:r>
    </w:p>
    <w:p w:rsidR="00B44522" w:rsidRPr="00B2349A" w:rsidP="00B44522">
      <w:pPr>
        <w:bidi w:val="0"/>
        <w:spacing w:before="120"/>
        <w:rPr>
          <w:rFonts w:ascii="Times New Roman" w:hAnsi="Times New Roman"/>
        </w:rPr>
      </w:pPr>
    </w:p>
    <w:p w:rsidR="00B44522" w:rsidP="00B44522">
      <w:pPr>
        <w:bidi w:val="0"/>
        <w:spacing w:before="120"/>
        <w:rPr>
          <w:rFonts w:ascii="Times New Roman" w:hAnsi="Times New Roman"/>
        </w:rPr>
      </w:pPr>
    </w:p>
    <w:p w:rsidR="00B44522" w:rsidP="00B44522">
      <w:pPr>
        <w:bidi w:val="0"/>
        <w:spacing w:before="120"/>
        <w:rPr>
          <w:rFonts w:ascii="Times New Roman" w:hAnsi="Times New Roman"/>
        </w:rPr>
      </w:pPr>
    </w:p>
    <w:p w:rsidR="00B44522" w:rsidP="00B44522">
      <w:pPr>
        <w:bidi w:val="0"/>
        <w:spacing w:before="120"/>
        <w:rPr>
          <w:rFonts w:ascii="Times New Roman" w:hAnsi="Times New Roman"/>
        </w:rPr>
      </w:pPr>
    </w:p>
    <w:p w:rsidR="00B44522" w:rsidP="00B44522">
      <w:pPr>
        <w:bidi w:val="0"/>
        <w:spacing w:before="120"/>
        <w:rPr>
          <w:rFonts w:ascii="Times New Roman" w:hAnsi="Times New Roman"/>
        </w:rPr>
      </w:pPr>
    </w:p>
    <w:p w:rsidR="00B44522" w:rsidRPr="00B2349A" w:rsidP="00B44522">
      <w:pPr>
        <w:bidi w:val="0"/>
        <w:jc w:val="center"/>
        <w:rPr>
          <w:rFonts w:ascii="Times New Roman" w:hAnsi="Times New Roman"/>
          <w:b/>
        </w:rPr>
      </w:pPr>
      <w:r w:rsidRPr="00B2349A">
        <w:rPr>
          <w:rFonts w:ascii="Times New Roman" w:hAnsi="Times New Roman"/>
          <w:b/>
        </w:rPr>
        <w:t>Ján Richter</w:t>
      </w:r>
      <w:r>
        <w:rPr>
          <w:rFonts w:ascii="Times New Roman" w:hAnsi="Times New Roman"/>
          <w:b/>
        </w:rPr>
        <w:t>, v. r.</w:t>
      </w:r>
    </w:p>
    <w:p w:rsidR="00B44522" w:rsidRPr="00B2349A" w:rsidP="00B44522">
      <w:pPr>
        <w:bidi w:val="0"/>
        <w:jc w:val="center"/>
        <w:rPr>
          <w:rFonts w:ascii="Times New Roman" w:hAnsi="Times New Roman"/>
        </w:rPr>
      </w:pPr>
      <w:r w:rsidRPr="00B2349A">
        <w:rPr>
          <w:rFonts w:ascii="Times New Roman" w:hAnsi="Times New Roman"/>
        </w:rPr>
        <w:t>minister práce, sociálnych vecí</w:t>
      </w:r>
    </w:p>
    <w:p w:rsidR="00B44522" w:rsidRPr="00B2349A" w:rsidP="00B44522">
      <w:pPr>
        <w:bidi w:val="0"/>
        <w:jc w:val="center"/>
        <w:rPr>
          <w:rFonts w:ascii="Times New Roman" w:hAnsi="Times New Roman"/>
          <w:b/>
        </w:rPr>
      </w:pPr>
      <w:r w:rsidRPr="00B2349A">
        <w:rPr>
          <w:rFonts w:ascii="Times New Roman" w:hAnsi="Times New Roman"/>
        </w:rPr>
        <w:t>a rodiny Slovenskej republiky</w:t>
      </w:r>
    </w:p>
    <w:p w:rsidR="00B44522" w:rsidRPr="00B2349A" w:rsidP="00B44522">
      <w:pPr>
        <w:bidi w:val="0"/>
        <w:ind w:firstLine="709"/>
        <w:jc w:val="both"/>
        <w:rPr>
          <w:rFonts w:ascii="Times New Roman" w:hAnsi="Times New Roman"/>
        </w:rPr>
      </w:pPr>
    </w:p>
    <w:p w:rsidR="00B44522" w:rsidRPr="00ED5759" w:rsidP="00B44522">
      <w:pPr>
        <w:bidi w:val="0"/>
        <w:jc w:val="both"/>
        <w:rPr>
          <w:rFonts w:ascii="Times New Roman" w:hAnsi="Times New Roman"/>
          <w:b/>
        </w:rPr>
      </w:pPr>
    </w:p>
    <w:p w:rsidR="00B44522" w:rsidP="00C75715">
      <w:pPr>
        <w:bidi w:val="0"/>
        <w:rPr>
          <w:rFonts w:ascii="Times New Roman" w:hAnsi="Times New Roman"/>
        </w:rPr>
      </w:pPr>
    </w:p>
    <w:p w:rsidR="00B51C66">
      <w:pPr>
        <w:bidi w:val="0"/>
        <w:rPr>
          <w:rFonts w:ascii="Times New Roman" w:hAnsi="Times New Roman"/>
        </w:rPr>
      </w:pPr>
    </w:p>
    <w:sectPr w:rsidSect="00AF4522">
      <w:footerReference w:type="default" r:id="rId4"/>
      <w:pgSz w:w="11906" w:h="16838"/>
      <w:pgMar w:top="1135"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2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30FC9">
      <w:rPr>
        <w:rFonts w:ascii="Times New Roman" w:hAnsi="Times New Roman"/>
        <w:noProof/>
      </w:rPr>
      <w:t>4</w:t>
    </w:r>
    <w:r>
      <w:rPr>
        <w:rFonts w:ascii="Times New Roman" w:hAnsi="Times New Roman"/>
      </w:rPr>
      <w:fldChar w:fldCharType="end"/>
    </w:r>
  </w:p>
  <w:p w:rsidR="002E1028">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75715"/>
    <w:rsid w:val="0004119B"/>
    <w:rsid w:val="000A2BCE"/>
    <w:rsid w:val="000A39F2"/>
    <w:rsid w:val="000A70D9"/>
    <w:rsid w:val="000E5155"/>
    <w:rsid w:val="000F0729"/>
    <w:rsid w:val="0010288E"/>
    <w:rsid w:val="00140F01"/>
    <w:rsid w:val="001934E9"/>
    <w:rsid w:val="001B7CBC"/>
    <w:rsid w:val="001C3277"/>
    <w:rsid w:val="001E6F3F"/>
    <w:rsid w:val="001F3EDD"/>
    <w:rsid w:val="002C4F75"/>
    <w:rsid w:val="002E1028"/>
    <w:rsid w:val="003600AB"/>
    <w:rsid w:val="00375027"/>
    <w:rsid w:val="0039226D"/>
    <w:rsid w:val="0039568C"/>
    <w:rsid w:val="003B47B9"/>
    <w:rsid w:val="003E1165"/>
    <w:rsid w:val="003E4E3B"/>
    <w:rsid w:val="00424368"/>
    <w:rsid w:val="00433514"/>
    <w:rsid w:val="00437911"/>
    <w:rsid w:val="00440956"/>
    <w:rsid w:val="00451DF9"/>
    <w:rsid w:val="004649D4"/>
    <w:rsid w:val="00481D0F"/>
    <w:rsid w:val="00485195"/>
    <w:rsid w:val="004F14B1"/>
    <w:rsid w:val="00504F15"/>
    <w:rsid w:val="00517B03"/>
    <w:rsid w:val="00561449"/>
    <w:rsid w:val="00562738"/>
    <w:rsid w:val="005B2785"/>
    <w:rsid w:val="005D4E2E"/>
    <w:rsid w:val="006232C4"/>
    <w:rsid w:val="00653FEB"/>
    <w:rsid w:val="00692D8C"/>
    <w:rsid w:val="006C3A80"/>
    <w:rsid w:val="006D428B"/>
    <w:rsid w:val="00701D04"/>
    <w:rsid w:val="00715D14"/>
    <w:rsid w:val="00715F71"/>
    <w:rsid w:val="00741526"/>
    <w:rsid w:val="0075417A"/>
    <w:rsid w:val="007B03DE"/>
    <w:rsid w:val="007E6E29"/>
    <w:rsid w:val="00864D24"/>
    <w:rsid w:val="008A3FC6"/>
    <w:rsid w:val="008F40FE"/>
    <w:rsid w:val="008F6C8B"/>
    <w:rsid w:val="00921C8F"/>
    <w:rsid w:val="00930798"/>
    <w:rsid w:val="00952D90"/>
    <w:rsid w:val="009623FA"/>
    <w:rsid w:val="00980AC6"/>
    <w:rsid w:val="00982629"/>
    <w:rsid w:val="009B486B"/>
    <w:rsid w:val="009C3723"/>
    <w:rsid w:val="009E2748"/>
    <w:rsid w:val="009F64FE"/>
    <w:rsid w:val="009F7506"/>
    <w:rsid w:val="00A30FC9"/>
    <w:rsid w:val="00A93F57"/>
    <w:rsid w:val="00A97E9A"/>
    <w:rsid w:val="00AE02BB"/>
    <w:rsid w:val="00AF4522"/>
    <w:rsid w:val="00AF5F62"/>
    <w:rsid w:val="00B105F6"/>
    <w:rsid w:val="00B2349A"/>
    <w:rsid w:val="00B44522"/>
    <w:rsid w:val="00B51C66"/>
    <w:rsid w:val="00BA1813"/>
    <w:rsid w:val="00BF62B2"/>
    <w:rsid w:val="00C16D26"/>
    <w:rsid w:val="00C47D26"/>
    <w:rsid w:val="00C60F9F"/>
    <w:rsid w:val="00C66487"/>
    <w:rsid w:val="00C75715"/>
    <w:rsid w:val="00CA67D6"/>
    <w:rsid w:val="00CB7187"/>
    <w:rsid w:val="00CC2E69"/>
    <w:rsid w:val="00CD0C79"/>
    <w:rsid w:val="00CE10DE"/>
    <w:rsid w:val="00CE2647"/>
    <w:rsid w:val="00CF0973"/>
    <w:rsid w:val="00CF16A2"/>
    <w:rsid w:val="00D20F9A"/>
    <w:rsid w:val="00D35803"/>
    <w:rsid w:val="00D36555"/>
    <w:rsid w:val="00D46070"/>
    <w:rsid w:val="00D56448"/>
    <w:rsid w:val="00DB605E"/>
    <w:rsid w:val="00DE174E"/>
    <w:rsid w:val="00E67853"/>
    <w:rsid w:val="00E817DF"/>
    <w:rsid w:val="00EA2D7B"/>
    <w:rsid w:val="00EA6300"/>
    <w:rsid w:val="00EB66B1"/>
    <w:rsid w:val="00EB6F55"/>
    <w:rsid w:val="00EC050C"/>
    <w:rsid w:val="00ED5759"/>
    <w:rsid w:val="00ED64F0"/>
    <w:rsid w:val="00EF323C"/>
    <w:rsid w:val="00F1380E"/>
    <w:rsid w:val="00F25AD0"/>
    <w:rsid w:val="00FA712C"/>
    <w:rsid w:val="00FC012C"/>
    <w:rsid w:val="00FC136A"/>
    <w:rsid w:val="00FC6768"/>
    <w:rsid w:val="00FF0C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15"/>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CommentText">
    <w:name w:val="annotation text"/>
    <w:basedOn w:val="Normal"/>
    <w:link w:val="TextkomentraChar"/>
    <w:uiPriority w:val="99"/>
    <w:unhideWhenUsed/>
    <w:rsid w:val="00C75715"/>
    <w:pPr>
      <w:jc w:val="left"/>
    </w:pPr>
    <w:rPr>
      <w:sz w:val="20"/>
      <w:szCs w:val="20"/>
    </w:rPr>
  </w:style>
  <w:style w:type="character" w:customStyle="1" w:styleId="TextkomentraChar">
    <w:name w:val="Text komentára Char"/>
    <w:basedOn w:val="DefaultParagraphFont"/>
    <w:link w:val="CommentText"/>
    <w:uiPriority w:val="99"/>
    <w:locked/>
    <w:rsid w:val="00C75715"/>
    <w:rPr>
      <w:rFonts w:ascii="Times New Roman" w:hAnsi="Times New Roman" w:cs="Times New Roman"/>
      <w:sz w:val="20"/>
      <w:szCs w:val="20"/>
      <w:rtl w:val="0"/>
      <w:cs w:val="0"/>
    </w:rPr>
  </w:style>
  <w:style w:type="paragraph" w:styleId="Header">
    <w:name w:val="header"/>
    <w:basedOn w:val="Normal"/>
    <w:link w:val="HlavikaChar"/>
    <w:uiPriority w:val="99"/>
    <w:unhideWhenUsed/>
    <w:rsid w:val="002E1028"/>
    <w:pPr>
      <w:tabs>
        <w:tab w:val="center" w:pos="4536"/>
        <w:tab w:val="right" w:pos="9072"/>
      </w:tabs>
      <w:jc w:val="left"/>
    </w:pPr>
  </w:style>
  <w:style w:type="character" w:customStyle="1" w:styleId="HlavikaChar">
    <w:name w:val="Hlavička Char"/>
    <w:basedOn w:val="DefaultParagraphFont"/>
    <w:link w:val="Header"/>
    <w:uiPriority w:val="99"/>
    <w:locked/>
    <w:rsid w:val="002E1028"/>
    <w:rPr>
      <w:rFonts w:ascii="Times New Roman" w:hAnsi="Times New Roman" w:cs="Times New Roman"/>
      <w:sz w:val="24"/>
      <w:szCs w:val="24"/>
      <w:rtl w:val="0"/>
      <w:cs w:val="0"/>
    </w:rPr>
  </w:style>
  <w:style w:type="paragraph" w:styleId="Footer">
    <w:name w:val="footer"/>
    <w:basedOn w:val="Normal"/>
    <w:link w:val="PtaChar"/>
    <w:uiPriority w:val="99"/>
    <w:unhideWhenUsed/>
    <w:rsid w:val="002E1028"/>
    <w:pPr>
      <w:tabs>
        <w:tab w:val="center" w:pos="4536"/>
        <w:tab w:val="right" w:pos="9072"/>
      </w:tabs>
      <w:jc w:val="left"/>
    </w:pPr>
  </w:style>
  <w:style w:type="character" w:customStyle="1" w:styleId="PtaChar">
    <w:name w:val="Päta Char"/>
    <w:basedOn w:val="DefaultParagraphFont"/>
    <w:link w:val="Footer"/>
    <w:uiPriority w:val="99"/>
    <w:locked/>
    <w:rsid w:val="002E1028"/>
    <w:rPr>
      <w:rFonts w:ascii="Times New Roman" w:hAnsi="Times New Roman" w:cs="Times New Roman"/>
      <w:sz w:val="24"/>
      <w:szCs w:val="24"/>
      <w:rtl w:val="0"/>
      <w:cs w:val="0"/>
    </w:rPr>
  </w:style>
  <w:style w:type="paragraph" w:styleId="BodyText">
    <w:name w:val="Body Text"/>
    <w:basedOn w:val="Normal"/>
    <w:link w:val="ZkladntextChar"/>
    <w:uiPriority w:val="99"/>
    <w:unhideWhenUsed/>
    <w:rsid w:val="003B47B9"/>
    <w:pPr>
      <w:jc w:val="both"/>
    </w:pPr>
    <w:rPr>
      <w:lang w:eastAsia="sk-SK"/>
    </w:rPr>
  </w:style>
  <w:style w:type="character" w:customStyle="1" w:styleId="ZkladntextChar">
    <w:name w:val="Základný text Char"/>
    <w:basedOn w:val="DefaultParagraphFont"/>
    <w:link w:val="BodyText"/>
    <w:uiPriority w:val="99"/>
    <w:locked/>
    <w:rsid w:val="003B47B9"/>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5D4E2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D4E2E"/>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4</Pages>
  <Words>962</Words>
  <Characters>5487</Characters>
  <Application>Microsoft Office Word</Application>
  <DocSecurity>0</DocSecurity>
  <Lines>0</Lines>
  <Paragraphs>0</Paragraphs>
  <ScaleCrop>false</ScaleCrop>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Novacek Zdenek</dc:creator>
  <cp:lastModifiedBy>Cebulakova Monika</cp:lastModifiedBy>
  <cp:revision>6</cp:revision>
  <cp:lastPrinted>2017-09-20T08:57:00Z</cp:lastPrinted>
  <dcterms:created xsi:type="dcterms:W3CDTF">2017-11-02T11:35:00Z</dcterms:created>
  <dcterms:modified xsi:type="dcterms:W3CDTF">2017-11-08T13:20:00Z</dcterms:modified>
</cp:coreProperties>
</file>