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335" w:rsidRPr="00746C5A" w:rsidP="00DE663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46C5A">
        <w:rPr>
          <w:rFonts w:ascii="Times New Roman" w:hAnsi="Times New Roman" w:cs="Times New Roman"/>
          <w:b/>
          <w:sz w:val="24"/>
          <w:szCs w:val="24"/>
          <w:lang w:eastAsia="sk-SK"/>
        </w:rPr>
        <w:t>V</w:t>
      </w:r>
      <w:r w:rsidRPr="00746C5A" w:rsidR="0063611A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746C5A">
        <w:rPr>
          <w:rFonts w:ascii="Times New Roman" w:hAnsi="Times New Roman" w:cs="Times New Roman"/>
          <w:b/>
          <w:sz w:val="24"/>
          <w:szCs w:val="24"/>
          <w:lang w:eastAsia="sk-SK"/>
        </w:rPr>
        <w:t>Y</w:t>
      </w:r>
      <w:r w:rsidRPr="00746C5A" w:rsidR="0063611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746C5A">
        <w:rPr>
          <w:rFonts w:ascii="Times New Roman" w:hAnsi="Times New Roman" w:cs="Times New Roman"/>
          <w:b/>
          <w:sz w:val="24"/>
          <w:szCs w:val="24"/>
          <w:lang w:eastAsia="sk-SK"/>
        </w:rPr>
        <w:t>H</w:t>
      </w:r>
      <w:r w:rsidRPr="00746C5A" w:rsidR="0063611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746C5A">
        <w:rPr>
          <w:rFonts w:ascii="Times New Roman" w:hAnsi="Times New Roman" w:cs="Times New Roman"/>
          <w:b/>
          <w:sz w:val="24"/>
          <w:szCs w:val="24"/>
          <w:lang w:eastAsia="sk-SK"/>
        </w:rPr>
        <w:t>L</w:t>
      </w:r>
      <w:r w:rsidRPr="00746C5A" w:rsidR="0063611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746C5A">
        <w:rPr>
          <w:rFonts w:ascii="Times New Roman" w:hAnsi="Times New Roman" w:cs="Times New Roman"/>
          <w:b/>
          <w:sz w:val="24"/>
          <w:szCs w:val="24"/>
          <w:lang w:eastAsia="sk-SK"/>
        </w:rPr>
        <w:t>Á</w:t>
      </w:r>
      <w:r w:rsidRPr="00746C5A" w:rsidR="0063611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746C5A">
        <w:rPr>
          <w:rFonts w:ascii="Times New Roman" w:hAnsi="Times New Roman" w:cs="Times New Roman"/>
          <w:b/>
          <w:sz w:val="24"/>
          <w:szCs w:val="24"/>
          <w:lang w:eastAsia="sk-SK"/>
        </w:rPr>
        <w:t>Š</w:t>
      </w:r>
      <w:r w:rsidRPr="00746C5A" w:rsidR="0063611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746C5A">
        <w:rPr>
          <w:rFonts w:ascii="Times New Roman" w:hAnsi="Times New Roman" w:cs="Times New Roman"/>
          <w:b/>
          <w:sz w:val="24"/>
          <w:szCs w:val="24"/>
          <w:lang w:eastAsia="sk-SK"/>
        </w:rPr>
        <w:t>K</w:t>
      </w:r>
      <w:r w:rsidRPr="00746C5A" w:rsidR="0063611A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746C5A">
        <w:rPr>
          <w:rFonts w:ascii="Times New Roman" w:hAnsi="Times New Roman" w:cs="Times New Roman"/>
          <w:b/>
          <w:sz w:val="24"/>
          <w:szCs w:val="24"/>
          <w:lang w:eastAsia="sk-SK"/>
        </w:rPr>
        <w:t>A</w:t>
      </w:r>
    </w:p>
    <w:p w:rsidR="0063611A" w:rsidRPr="00746C5A" w:rsidP="00DE663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176335" w:rsidRPr="00746C5A" w:rsidP="00DE663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46C5A">
        <w:rPr>
          <w:rFonts w:ascii="Times New Roman" w:hAnsi="Times New Roman" w:cs="Times New Roman"/>
          <w:b/>
          <w:sz w:val="24"/>
          <w:szCs w:val="24"/>
          <w:lang w:eastAsia="sk-SK"/>
        </w:rPr>
        <w:t>Národného bezpečnostného úradu</w:t>
      </w:r>
    </w:p>
    <w:p w:rsidR="00176335" w:rsidRPr="00746C5A" w:rsidP="00DE663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46C5A" w:rsidR="00DF0C58">
        <w:rPr>
          <w:rFonts w:ascii="Times New Roman" w:hAnsi="Times New Roman" w:cs="Times New Roman"/>
          <w:b/>
          <w:sz w:val="24"/>
          <w:szCs w:val="24"/>
          <w:lang w:eastAsia="sk-SK"/>
        </w:rPr>
        <w:t>....</w:t>
      </w:r>
    </w:p>
    <w:p w:rsidR="00176335" w:rsidRPr="00746C5A" w:rsidP="00DE6632">
      <w:pPr>
        <w:pStyle w:val="Default"/>
        <w:bidi w:val="0"/>
        <w:rPr>
          <w:rFonts w:ascii="Times New Roman" w:hAnsi="Times New Roman"/>
          <w:b/>
        </w:rPr>
      </w:pPr>
    </w:p>
    <w:p w:rsidR="00176335" w:rsidRPr="00746C5A" w:rsidP="00DE6632">
      <w:pPr>
        <w:pStyle w:val="Default"/>
        <w:bidi w:val="0"/>
        <w:jc w:val="center"/>
        <w:rPr>
          <w:rFonts w:ascii="Times New Roman" w:hAnsi="Times New Roman"/>
          <w:b/>
        </w:rPr>
      </w:pPr>
      <w:r w:rsidRPr="00746C5A">
        <w:rPr>
          <w:rFonts w:ascii="Times New Roman" w:hAnsi="Times New Roman"/>
          <w:b/>
        </w:rPr>
        <w:t>o identifikačných kritériách základnej služby</w:t>
      </w:r>
    </w:p>
    <w:p w:rsidR="00176335" w:rsidRPr="00746C5A" w:rsidP="00DE6632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176335" w:rsidRPr="00746C5A" w:rsidP="001029E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46C5A">
        <w:rPr>
          <w:rFonts w:ascii="Times New Roman" w:hAnsi="Times New Roman" w:cs="Times New Roman"/>
          <w:sz w:val="24"/>
          <w:szCs w:val="24"/>
          <w:lang w:eastAsia="sk-SK"/>
        </w:rPr>
        <w:t xml:space="preserve">Národný bezpečnostný úrad podľa </w:t>
      </w:r>
      <w:hyperlink r:id="rId6" w:anchor="paragraf-8.odsek-4" w:tooltip="Odkaz na predpis alebo ustanovenie" w:history="1">
        <w:r w:rsidRPr="00746C5A">
          <w:rPr>
            <w:rFonts w:ascii="Times New Roman" w:hAnsi="Times New Roman" w:cs="Times New Roman"/>
            <w:sz w:val="24"/>
            <w:szCs w:val="24"/>
            <w:lang w:eastAsia="sk-SK"/>
          </w:rPr>
          <w:t xml:space="preserve">§ </w:t>
        </w:r>
        <w:r w:rsidRPr="00746C5A" w:rsidR="0063611A">
          <w:rPr>
            <w:rFonts w:ascii="Times New Roman" w:hAnsi="Times New Roman" w:cs="Times New Roman"/>
            <w:sz w:val="24"/>
            <w:szCs w:val="24"/>
            <w:lang w:eastAsia="sk-SK"/>
          </w:rPr>
          <w:t>33</w:t>
        </w:r>
        <w:r w:rsidRPr="00746C5A">
          <w:rPr>
            <w:rFonts w:ascii="Times New Roman" w:hAnsi="Times New Roman" w:cs="Times New Roman"/>
            <w:sz w:val="24"/>
            <w:szCs w:val="24"/>
            <w:lang w:eastAsia="sk-SK"/>
          </w:rPr>
          <w:t xml:space="preserve"> ods. </w:t>
        </w:r>
        <w:r w:rsidRPr="00746C5A" w:rsidR="0063611A">
          <w:rPr>
            <w:rFonts w:ascii="Times New Roman" w:hAnsi="Times New Roman" w:cs="Times New Roman"/>
            <w:sz w:val="24"/>
            <w:szCs w:val="24"/>
            <w:lang w:eastAsia="sk-SK"/>
          </w:rPr>
          <w:t xml:space="preserve">1 </w:t>
        </w:r>
      </w:hyperlink>
      <w:r w:rsidRPr="00746C5A" w:rsidR="0063611A">
        <w:rPr>
          <w:rFonts w:ascii="Times New Roman" w:hAnsi="Times New Roman" w:cs="Times New Roman"/>
          <w:sz w:val="24"/>
          <w:szCs w:val="24"/>
          <w:lang w:eastAsia="sk-SK"/>
        </w:rPr>
        <w:t>písm. b)</w:t>
      </w:r>
      <w:r w:rsidRPr="00746C5A">
        <w:rPr>
          <w:rFonts w:ascii="Times New Roman" w:hAnsi="Times New Roman" w:cs="Times New Roman"/>
          <w:sz w:val="24"/>
          <w:szCs w:val="24"/>
          <w:lang w:eastAsia="sk-SK"/>
        </w:rPr>
        <w:t xml:space="preserve"> zákona č. xx/2017 Z. z. o kybernetickej bezpečnosti a o zmene a doplnení niektorých zákonov v znení neskorších predpisov ustanovuje:</w:t>
      </w:r>
    </w:p>
    <w:p w:rsidR="00176335" w:rsidRPr="00746C5A" w:rsidP="00DE663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176335" w:rsidRPr="00746C5A" w:rsidP="00DE663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46C5A">
        <w:rPr>
          <w:rFonts w:ascii="Times New Roman" w:hAnsi="Times New Roman" w:cs="Times New Roman"/>
          <w:b/>
          <w:sz w:val="24"/>
          <w:szCs w:val="24"/>
          <w:lang w:eastAsia="sk-SK"/>
        </w:rPr>
        <w:t>§ 1</w:t>
      </w:r>
    </w:p>
    <w:p w:rsidR="00BF48B7" w:rsidRPr="00746C5A" w:rsidP="00DE663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C5A">
        <w:rPr>
          <w:rFonts w:ascii="Times New Roman" w:hAnsi="Times New Roman" w:cs="Times New Roman"/>
          <w:b/>
          <w:bCs/>
          <w:sz w:val="24"/>
          <w:szCs w:val="24"/>
        </w:rPr>
        <w:t>Identifikačné kritériá základnej služby</w:t>
      </w:r>
    </w:p>
    <w:p w:rsidR="00BF48B7" w:rsidRPr="00746C5A" w:rsidP="00DE6632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F48B7" w:rsidRPr="00746C5A" w:rsidP="009A523E">
      <w:pPr>
        <w:pStyle w:val="ListParagraph"/>
        <w:numPr>
          <w:numId w:val="4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 w:hint="default"/>
          <w:color w:val="000000"/>
          <w:sz w:val="24"/>
          <w:szCs w:val="24"/>
          <w:lang w:val="sk-SK"/>
        </w:rPr>
      </w:pP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>Prevá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>dzkovateľ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služ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>by v sektore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podľ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a osobitné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ho predpisu</w:t>
      </w:r>
      <w:r>
        <w:rPr>
          <w:rStyle w:val="FootnoteReference"/>
          <w:rFonts w:ascii="Times New Roman" w:hAnsi="Times New Roman"/>
          <w:color w:val="000000"/>
          <w:sz w:val="24"/>
          <w:szCs w:val="24"/>
          <w:rtl w:val="0"/>
          <w:lang w:val="sk-SK"/>
        </w:rPr>
        <w:footnoteReference w:id="2"/>
      </w:r>
      <w:r w:rsidRPr="00746C5A" w:rsidR="001029E4">
        <w:rPr>
          <w:rFonts w:ascii="Times New Roman" w:hAnsi="Times New Roman"/>
          <w:color w:val="000000"/>
          <w:sz w:val="24"/>
          <w:szCs w:val="24"/>
          <w:lang w:val="sk-SK"/>
        </w:rPr>
        <w:t>)</w:t>
      </w:r>
      <w:r w:rsidRPr="00746C5A">
        <w:rPr>
          <w:rFonts w:ascii="Times New Roman" w:hAnsi="Times New Roman"/>
          <w:color w:val="000000"/>
          <w:sz w:val="24"/>
          <w:szCs w:val="24"/>
          <w:lang w:val="sk-SK"/>
        </w:rPr>
        <w:t xml:space="preserve"> posudzuje zhodu </w:t>
      </w:r>
      <w:r w:rsidRPr="00746C5A" w:rsidR="00DF20B9">
        <w:rPr>
          <w:rFonts w:ascii="Times New Roman" w:hAnsi="Times New Roman" w:hint="default"/>
          <w:color w:val="000000"/>
          <w:sz w:val="24"/>
          <w:szCs w:val="24"/>
          <w:lang w:val="sk-SK"/>
        </w:rPr>
        <w:t>poskytovanej služ</w:t>
      </w:r>
      <w:r w:rsidRPr="00746C5A" w:rsidR="00DF20B9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by </w:t>
      </w:r>
      <w:r w:rsidRPr="00746C5A">
        <w:rPr>
          <w:rFonts w:ascii="Times New Roman" w:hAnsi="Times New Roman"/>
          <w:color w:val="000000"/>
          <w:sz w:val="24"/>
          <w:szCs w:val="24"/>
          <w:lang w:val="sk-SK"/>
        </w:rPr>
        <w:t>s</w:t>
      </w:r>
      <w:r w:rsidRPr="00746C5A" w:rsidR="00FE79BF"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>identifikač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>ný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mi 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krité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riami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zá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>kladnej služ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>by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podľ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a ods. 2.</w:t>
      </w:r>
    </w:p>
    <w:p w:rsidR="00BF48B7" w:rsidRPr="00746C5A" w:rsidP="009A523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BF48B7" w:rsidRPr="00746C5A" w:rsidP="009A523E">
      <w:pPr>
        <w:pStyle w:val="ListParagraph"/>
        <w:numPr>
          <w:numId w:val="4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 w:hint="default"/>
          <w:color w:val="000000"/>
          <w:sz w:val="24"/>
          <w:szCs w:val="24"/>
          <w:lang w:val="sk-SK"/>
        </w:rPr>
      </w:pP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>Identifikač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>né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k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rité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ria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poskytovanej služ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>by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na posú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denie zhody a identifiká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ciu prevá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dzkovateľ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ov zá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kladný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ch služ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ieb sa delia na:</w:t>
      </w:r>
    </w:p>
    <w:p w:rsidR="00BF48B7" w:rsidRPr="00746C5A" w:rsidP="009A523E">
      <w:pPr>
        <w:pStyle w:val="ListParagraph"/>
        <w:numPr>
          <w:numId w:val="3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dopadové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krité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ria</w:t>
      </w:r>
      <w:r w:rsidRPr="00746C5A" w:rsidR="00DE6632">
        <w:rPr>
          <w:rFonts w:ascii="Times New Roman" w:hAnsi="Times New Roman"/>
          <w:color w:val="000000"/>
          <w:sz w:val="24"/>
          <w:szCs w:val="24"/>
          <w:lang w:val="sk-SK"/>
        </w:rPr>
        <w:t>,</w:t>
      </w:r>
    </w:p>
    <w:p w:rsidR="00BF48B7" w:rsidRPr="00746C5A" w:rsidP="009A523E">
      <w:pPr>
        <w:pStyle w:val="ListParagraph"/>
        <w:numPr>
          <w:numId w:val="3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 w:hint="default"/>
          <w:color w:val="000000"/>
          <w:sz w:val="24"/>
          <w:szCs w:val="24"/>
          <w:lang w:val="sk-SK"/>
        </w:rPr>
      </w:pP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š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pecifické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</w:t>
      </w:r>
      <w:r w:rsidRPr="00746C5A" w:rsidR="00482111">
        <w:rPr>
          <w:rFonts w:ascii="Times New Roman" w:hAnsi="Times New Roman" w:hint="default"/>
          <w:color w:val="000000"/>
          <w:sz w:val="24"/>
          <w:szCs w:val="24"/>
          <w:lang w:val="sk-SK"/>
        </w:rPr>
        <w:t>sektorové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krité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ria,</w:t>
      </w:r>
    </w:p>
    <w:p w:rsidR="00466F0F" w:rsidRPr="00746C5A" w:rsidP="00DE663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11A" w:rsidRPr="00746C5A" w:rsidP="00DE6632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C5A">
        <w:rPr>
          <w:rFonts w:ascii="Times New Roman" w:hAnsi="Times New Roman" w:cs="Times New Roman"/>
          <w:b/>
          <w:sz w:val="24"/>
          <w:szCs w:val="24"/>
        </w:rPr>
        <w:t xml:space="preserve">§ 2 </w:t>
      </w:r>
    </w:p>
    <w:p w:rsidR="0063611A" w:rsidRPr="00746C5A" w:rsidP="00DE6632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C5A" w:rsidR="004D11F4">
        <w:rPr>
          <w:rFonts w:ascii="Times New Roman" w:hAnsi="Times New Roman" w:cs="Times New Roman"/>
          <w:b/>
          <w:sz w:val="24"/>
          <w:szCs w:val="24"/>
        </w:rPr>
        <w:t>Prevádzkovateľ služby v sektore</w:t>
      </w:r>
    </w:p>
    <w:p w:rsidR="0063611A" w:rsidRPr="00746C5A" w:rsidP="00DE6632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1F4" w:rsidRPr="00746C5A" w:rsidP="00B0490E">
      <w:pPr>
        <w:pStyle w:val="ListParagraph"/>
        <w:numPr>
          <w:numId w:val="5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746C5A">
        <w:rPr>
          <w:rFonts w:ascii="Times New Roman" w:hAnsi="Times New Roman"/>
          <w:sz w:val="24"/>
          <w:szCs w:val="24"/>
          <w:lang w:val="sk-SK"/>
        </w:rPr>
        <w:t>P</w:t>
      </w:r>
      <w:r w:rsidRPr="00746C5A" w:rsidR="0063611A">
        <w:rPr>
          <w:rFonts w:ascii="Times New Roman" w:hAnsi="Times New Roman" w:hint="default"/>
          <w:sz w:val="24"/>
          <w:szCs w:val="24"/>
          <w:lang w:val="sk-SK"/>
        </w:rPr>
        <w:t>revá</w:t>
      </w:r>
      <w:r w:rsidRPr="00746C5A" w:rsidR="0063611A">
        <w:rPr>
          <w:rFonts w:ascii="Times New Roman" w:hAnsi="Times New Roman" w:hint="default"/>
          <w:sz w:val="24"/>
          <w:szCs w:val="24"/>
          <w:lang w:val="sk-SK"/>
        </w:rPr>
        <w:t>dzkovateľ</w:t>
      </w:r>
      <w:r w:rsidRPr="00746C5A" w:rsidR="0063611A">
        <w:rPr>
          <w:rFonts w:ascii="Times New Roman" w:hAnsi="Times New Roman" w:hint="default"/>
          <w:sz w:val="24"/>
          <w:szCs w:val="24"/>
          <w:lang w:val="sk-SK"/>
        </w:rPr>
        <w:t xml:space="preserve"> služ</w:t>
      </w:r>
      <w:r w:rsidRPr="00746C5A" w:rsidR="0063611A">
        <w:rPr>
          <w:rFonts w:ascii="Times New Roman" w:hAnsi="Times New Roman" w:hint="default"/>
          <w:sz w:val="24"/>
          <w:szCs w:val="24"/>
          <w:lang w:val="sk-SK"/>
        </w:rPr>
        <w:t>by</w:t>
      </w:r>
      <w:r w:rsidRPr="00746C5A" w:rsidR="00DF20B9">
        <w:rPr>
          <w:rFonts w:ascii="Times New Roman" w:hAnsi="Times New Roman"/>
          <w:sz w:val="24"/>
          <w:szCs w:val="24"/>
          <w:lang w:val="sk-SK"/>
        </w:rPr>
        <w:t xml:space="preserve"> v</w:t>
      </w:r>
      <w:r w:rsidRPr="00746C5A">
        <w:rPr>
          <w:rFonts w:ascii="Times New Roman" w:hAnsi="Times New Roman"/>
          <w:sz w:val="24"/>
          <w:szCs w:val="24"/>
          <w:lang w:val="sk-SK"/>
        </w:rPr>
        <w:t> </w:t>
      </w:r>
      <w:r w:rsidRPr="00746C5A" w:rsidR="00DF20B9">
        <w:rPr>
          <w:rFonts w:ascii="Times New Roman" w:hAnsi="Times New Roman"/>
          <w:sz w:val="24"/>
          <w:szCs w:val="24"/>
          <w:lang w:val="sk-SK"/>
        </w:rPr>
        <w:t>sektore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 xml:space="preserve"> sa rozumie ten, kto spĺň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a sektorové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 xml:space="preserve"> krité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riá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a ktorý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ch sa posudzuje, č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i je tento prevá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dzkovateľ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om služ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by v sektore.</w:t>
      </w:r>
    </w:p>
    <w:p w:rsidR="004D11F4" w:rsidRPr="00746C5A" w:rsidP="004D11F4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3611A" w:rsidRPr="00746C5A" w:rsidP="00B0490E">
      <w:pPr>
        <w:pStyle w:val="ListParagraph"/>
        <w:numPr>
          <w:numId w:val="5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746C5A" w:rsidR="00DE6632">
        <w:rPr>
          <w:rFonts w:ascii="Times New Roman" w:hAnsi="Times New Roman" w:hint="default"/>
          <w:sz w:val="24"/>
          <w:szCs w:val="24"/>
          <w:lang w:val="sk-SK"/>
        </w:rPr>
        <w:t>Sektorové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 xml:space="preserve"> krité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ri</w:t>
      </w:r>
      <w:r w:rsidRPr="00746C5A" w:rsidR="00DE4684">
        <w:rPr>
          <w:rFonts w:ascii="Times New Roman" w:hAnsi="Times New Roman" w:hint="default"/>
          <w:sz w:val="24"/>
          <w:szCs w:val="24"/>
          <w:lang w:val="sk-SK"/>
        </w:rPr>
        <w:t>á</w:t>
      </w:r>
      <w:r w:rsidRPr="00746C5A" w:rsidR="00DE4684">
        <w:rPr>
          <w:rFonts w:ascii="Times New Roman" w:hAnsi="Times New Roman" w:hint="default"/>
          <w:sz w:val="24"/>
          <w:szCs w:val="24"/>
          <w:lang w:val="sk-SK"/>
        </w:rPr>
        <w:t xml:space="preserve"> sú</w:t>
      </w:r>
      <w:r w:rsidRPr="00746C5A" w:rsidR="00DE4684">
        <w:rPr>
          <w:rFonts w:ascii="Times New Roman" w:hAnsi="Times New Roman" w:hint="default"/>
          <w:sz w:val="24"/>
          <w:szCs w:val="24"/>
          <w:lang w:val="sk-SK"/>
        </w:rPr>
        <w:t xml:space="preserve"> urč</w:t>
      </w:r>
      <w:r w:rsidRPr="00746C5A" w:rsidR="00DE4684">
        <w:rPr>
          <w:rFonts w:ascii="Times New Roman" w:hAnsi="Times New Roman" w:hint="default"/>
          <w:sz w:val="24"/>
          <w:szCs w:val="24"/>
          <w:lang w:val="sk-SK"/>
        </w:rPr>
        <w:t>ené</w:t>
      </w:r>
      <w:r w:rsidRPr="00746C5A" w:rsidR="00DE4684">
        <w:rPr>
          <w:rFonts w:ascii="Times New Roman" w:hAnsi="Times New Roman" w:hint="default"/>
          <w:sz w:val="24"/>
          <w:szCs w:val="24"/>
          <w:lang w:val="sk-SK"/>
        </w:rPr>
        <w:t xml:space="preserve"> druhom služ</w:t>
      </w:r>
      <w:r w:rsidRPr="00746C5A" w:rsidR="00DE4684">
        <w:rPr>
          <w:rFonts w:ascii="Times New Roman" w:hAnsi="Times New Roman" w:hint="default"/>
          <w:sz w:val="24"/>
          <w:szCs w:val="24"/>
          <w:lang w:val="sk-SK"/>
        </w:rPr>
        <w:t>by a </w:t>
      </w:r>
      <w:r w:rsidRPr="00746C5A" w:rsidR="00DE4684">
        <w:rPr>
          <w:rFonts w:ascii="Times New Roman" w:hAnsi="Times New Roman" w:hint="default"/>
          <w:sz w:val="24"/>
          <w:szCs w:val="24"/>
          <w:lang w:val="sk-SK"/>
        </w:rPr>
        <w:t>prevá</w:t>
      </w:r>
      <w:r w:rsidRPr="00746C5A" w:rsidR="00DE4684">
        <w:rPr>
          <w:rFonts w:ascii="Times New Roman" w:hAnsi="Times New Roman" w:hint="default"/>
          <w:sz w:val="24"/>
          <w:szCs w:val="24"/>
          <w:lang w:val="sk-SK"/>
        </w:rPr>
        <w:t>dzkovateľ</w:t>
      </w:r>
      <w:r w:rsidRPr="00746C5A" w:rsidR="00DE4684">
        <w:rPr>
          <w:rFonts w:ascii="Times New Roman" w:hAnsi="Times New Roman" w:hint="default"/>
          <w:sz w:val="24"/>
          <w:szCs w:val="24"/>
          <w:lang w:val="sk-SK"/>
        </w:rPr>
        <w:t>om služ</w:t>
      </w:r>
      <w:r w:rsidRPr="00746C5A" w:rsidR="00DE4684">
        <w:rPr>
          <w:rFonts w:ascii="Times New Roman" w:hAnsi="Times New Roman" w:hint="default"/>
          <w:sz w:val="24"/>
          <w:szCs w:val="24"/>
          <w:lang w:val="sk-SK"/>
        </w:rPr>
        <w:t xml:space="preserve">by 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uvedený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mi v 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lohe tejto vyhláš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 xml:space="preserve">ky. </w:t>
      </w:r>
    </w:p>
    <w:p w:rsidR="0063611A" w:rsidRPr="00746C5A" w:rsidP="00DE663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11A" w:rsidRPr="00746C5A" w:rsidP="00DE6632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C5A">
        <w:rPr>
          <w:rFonts w:ascii="Times New Roman" w:hAnsi="Times New Roman" w:cs="Times New Roman"/>
          <w:b/>
          <w:sz w:val="24"/>
          <w:szCs w:val="24"/>
        </w:rPr>
        <w:t>§ 3</w:t>
      </w:r>
    </w:p>
    <w:p w:rsidR="0063611A" w:rsidRPr="00746C5A" w:rsidP="00DE6632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C5A">
        <w:rPr>
          <w:rFonts w:ascii="Times New Roman" w:hAnsi="Times New Roman" w:cs="Times New Roman"/>
          <w:b/>
          <w:sz w:val="24"/>
          <w:szCs w:val="24"/>
        </w:rPr>
        <w:t>Dopadové kritéria</w:t>
      </w:r>
    </w:p>
    <w:p w:rsidR="0063611A" w:rsidRPr="00746C5A" w:rsidP="00DE6632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11A" w:rsidRPr="00746C5A" w:rsidP="009A523E">
      <w:pPr>
        <w:pStyle w:val="ListParagraph"/>
        <w:numPr>
          <w:numId w:val="6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746C5A">
        <w:rPr>
          <w:rFonts w:ascii="Times New Roman" w:hAnsi="Times New Roman" w:hint="default"/>
          <w:sz w:val="24"/>
          <w:szCs w:val="24"/>
          <w:lang w:val="sk-SK"/>
        </w:rPr>
        <w:t>Dopadový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mi krité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riami sa rozumejú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 xml:space="preserve"> mož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 xml:space="preserve"> dô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sledky kybernetické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ho bezpeč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nostné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ho incidentu v</w:t>
      </w:r>
      <w:r w:rsidRPr="00746C5A" w:rsidR="00793701">
        <w:rPr>
          <w:rFonts w:ascii="Times New Roman" w:hAnsi="Times New Roman"/>
          <w:sz w:val="24"/>
          <w:szCs w:val="24"/>
          <w:lang w:val="sk-SK"/>
        </w:rPr>
        <w:t> </w:t>
      </w:r>
      <w:r w:rsidRPr="00746C5A" w:rsidR="00793701">
        <w:rPr>
          <w:rFonts w:ascii="Times New Roman" w:hAnsi="Times New Roman"/>
          <w:sz w:val="24"/>
          <w:szCs w:val="24"/>
          <w:lang w:val="sk-SK"/>
        </w:rPr>
        <w:t xml:space="preserve">sieti alebo 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informač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nom systé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me</w:t>
      </w:r>
      <w:r w:rsidRPr="00746C5A" w:rsidR="00793701">
        <w:rPr>
          <w:rFonts w:ascii="Times New Roman" w:hAnsi="Times New Roman" w:hint="default"/>
          <w:sz w:val="24"/>
          <w:szCs w:val="24"/>
          <w:lang w:val="sk-SK"/>
        </w:rPr>
        <w:t xml:space="preserve"> a vymedzujú</w:t>
      </w:r>
      <w:r w:rsidRPr="00746C5A" w:rsidR="00793701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Pr="00746C5A" w:rsidR="00793701">
        <w:rPr>
          <w:rFonts w:ascii="Times New Roman" w:hAnsi="Times New Roman" w:hint="default"/>
          <w:sz w:val="24"/>
          <w:szCs w:val="24"/>
          <w:lang w:val="sk-SK"/>
        </w:rPr>
        <w:t>znamnosť</w:t>
      </w:r>
      <w:r w:rsidRPr="00746C5A" w:rsidR="00793701">
        <w:rPr>
          <w:rFonts w:ascii="Times New Roman" w:hAnsi="Times New Roman" w:hint="default"/>
          <w:sz w:val="24"/>
          <w:szCs w:val="24"/>
          <w:lang w:val="sk-SK"/>
        </w:rPr>
        <w:t xml:space="preserve"> dopadu naruš</w:t>
      </w:r>
      <w:r w:rsidRPr="00746C5A" w:rsidR="00793701">
        <w:rPr>
          <w:rFonts w:ascii="Times New Roman" w:hAnsi="Times New Roman" w:hint="default"/>
          <w:sz w:val="24"/>
          <w:szCs w:val="24"/>
          <w:lang w:val="sk-SK"/>
        </w:rPr>
        <w:t>enia zá</w:t>
      </w:r>
      <w:r w:rsidRPr="00746C5A" w:rsidR="00793701">
        <w:rPr>
          <w:rFonts w:ascii="Times New Roman" w:hAnsi="Times New Roman" w:hint="default"/>
          <w:sz w:val="24"/>
          <w:szCs w:val="24"/>
          <w:lang w:val="sk-SK"/>
        </w:rPr>
        <w:t>kladnej služ</w:t>
      </w:r>
      <w:r w:rsidRPr="00746C5A" w:rsidR="00793701">
        <w:rPr>
          <w:rFonts w:ascii="Times New Roman" w:hAnsi="Times New Roman" w:hint="default"/>
          <w:sz w:val="24"/>
          <w:szCs w:val="24"/>
          <w:lang w:val="sk-SK"/>
        </w:rPr>
        <w:t>by na zabezpeč</w:t>
      </w:r>
      <w:r w:rsidRPr="00746C5A" w:rsidR="00793701">
        <w:rPr>
          <w:rFonts w:ascii="Times New Roman" w:hAnsi="Times New Roman" w:hint="default"/>
          <w:sz w:val="24"/>
          <w:szCs w:val="24"/>
          <w:lang w:val="sk-SK"/>
        </w:rPr>
        <w:t>enie spoloč</w:t>
      </w:r>
      <w:r w:rsidRPr="00746C5A" w:rsidR="00793701">
        <w:rPr>
          <w:rFonts w:ascii="Times New Roman" w:hAnsi="Times New Roman" w:hint="default"/>
          <w:sz w:val="24"/>
          <w:szCs w:val="24"/>
          <w:lang w:val="sk-SK"/>
        </w:rPr>
        <w:t>enský</w:t>
      </w:r>
      <w:r w:rsidRPr="00746C5A" w:rsidR="00793701">
        <w:rPr>
          <w:rFonts w:ascii="Times New Roman" w:hAnsi="Times New Roman" w:hint="default"/>
          <w:sz w:val="24"/>
          <w:szCs w:val="24"/>
          <w:lang w:val="sk-SK"/>
        </w:rPr>
        <w:t>ch alebo ekonomický</w:t>
      </w:r>
      <w:r w:rsidRPr="00746C5A" w:rsidR="00793701">
        <w:rPr>
          <w:rFonts w:ascii="Times New Roman" w:hAnsi="Times New Roman" w:hint="default"/>
          <w:sz w:val="24"/>
          <w:szCs w:val="24"/>
          <w:lang w:val="sk-SK"/>
        </w:rPr>
        <w:t>ch č</w:t>
      </w:r>
      <w:r w:rsidRPr="00746C5A" w:rsidR="00793701">
        <w:rPr>
          <w:rFonts w:ascii="Times New Roman" w:hAnsi="Times New Roman" w:hint="default"/>
          <w:sz w:val="24"/>
          <w:szCs w:val="24"/>
          <w:lang w:val="sk-SK"/>
        </w:rPr>
        <w:t>inností</w:t>
      </w:r>
      <w:r w:rsidRPr="00746C5A">
        <w:rPr>
          <w:rFonts w:ascii="Times New Roman" w:hAnsi="Times New Roman"/>
          <w:sz w:val="24"/>
          <w:szCs w:val="24"/>
          <w:lang w:val="sk-SK"/>
        </w:rPr>
        <w:t xml:space="preserve">.  </w:t>
      </w:r>
    </w:p>
    <w:p w:rsidR="0063611A" w:rsidRPr="00746C5A" w:rsidP="00DE663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11A" w:rsidRPr="00746C5A" w:rsidP="009A523E">
      <w:pPr>
        <w:pStyle w:val="ListParagraph"/>
        <w:numPr>
          <w:numId w:val="6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746C5A">
        <w:rPr>
          <w:rFonts w:ascii="Times New Roman" w:hAnsi="Times New Roman" w:hint="default"/>
          <w:sz w:val="24"/>
          <w:szCs w:val="24"/>
          <w:lang w:val="sk-SK"/>
        </w:rPr>
        <w:t>Dopadové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 xml:space="preserve"> krité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ria sú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 xml:space="preserve"> uvedené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 xml:space="preserve"> v 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lohe tejto vyhláš</w:t>
      </w:r>
      <w:r w:rsidRPr="00746C5A">
        <w:rPr>
          <w:rFonts w:ascii="Times New Roman" w:hAnsi="Times New Roman" w:hint="default"/>
          <w:sz w:val="24"/>
          <w:szCs w:val="24"/>
          <w:lang w:val="sk-SK"/>
        </w:rPr>
        <w:t>ky.</w:t>
      </w:r>
    </w:p>
    <w:p w:rsidR="009A523E" w:rsidRPr="00746C5A" w:rsidP="009A523E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A523E" w:rsidRPr="00746C5A" w:rsidP="009A523E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6632" w:rsidRPr="00746C5A" w:rsidP="00DE6632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C5A">
        <w:rPr>
          <w:rFonts w:ascii="Times New Roman" w:hAnsi="Times New Roman" w:cs="Times New Roman"/>
          <w:b/>
          <w:sz w:val="24"/>
          <w:szCs w:val="24"/>
        </w:rPr>
        <w:t>§4</w:t>
      </w:r>
    </w:p>
    <w:p w:rsidR="00DE6632" w:rsidRPr="00746C5A" w:rsidP="00DE6632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C5A">
        <w:rPr>
          <w:rFonts w:ascii="Times New Roman" w:hAnsi="Times New Roman" w:cs="Times New Roman"/>
          <w:b/>
          <w:sz w:val="24"/>
          <w:szCs w:val="24"/>
        </w:rPr>
        <w:t>Špecifické sektorové kritériá</w:t>
      </w:r>
    </w:p>
    <w:p w:rsidR="00DE6632" w:rsidRPr="00746C5A" w:rsidP="00DE6632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6632" w:rsidRPr="00746C5A" w:rsidP="00925BE0">
      <w:pPr>
        <w:pStyle w:val="ListParagraph"/>
        <w:numPr>
          <w:numId w:val="7"/>
        </w:numPr>
        <w:tabs>
          <w:tab w:val="left" w:pos="567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Š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pecifické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sektorové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krité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riá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sú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naplnené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, po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kiaľ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>prevá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>dzkovateľ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služ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by 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spĺň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a </w:t>
      </w:r>
      <w:r w:rsidRPr="00746C5A" w:rsidR="00FE79BF">
        <w:rPr>
          <w:rFonts w:ascii="Times New Roman" w:hAnsi="Times New Roman"/>
          <w:color w:val="000000"/>
          <w:sz w:val="24"/>
          <w:szCs w:val="24"/>
          <w:lang w:val="sk-SK"/>
        </w:rPr>
        <w:t xml:space="preserve">spolu </w:t>
      </w:r>
      <w:r w:rsidRPr="00746C5A" w:rsidR="00FE79BF">
        <w:rPr>
          <w:rFonts w:ascii="Times New Roman" w:hAnsi="Times New Roman"/>
          <w:sz w:val="24"/>
          <w:szCs w:val="24"/>
          <w:lang w:val="sk-SK"/>
        </w:rPr>
        <w:t>s </w:t>
      </w:r>
      <w:r w:rsidRPr="00746C5A" w:rsidR="00FE79BF">
        <w:rPr>
          <w:rFonts w:ascii="Times New Roman" w:hAnsi="Times New Roman" w:hint="default"/>
          <w:sz w:val="24"/>
          <w:szCs w:val="24"/>
          <w:lang w:val="sk-SK"/>
        </w:rPr>
        <w:t>dopadový</w:t>
      </w:r>
      <w:r w:rsidRPr="00746C5A" w:rsidR="00FE79BF">
        <w:rPr>
          <w:rFonts w:ascii="Times New Roman" w:hAnsi="Times New Roman" w:hint="default"/>
          <w:sz w:val="24"/>
          <w:szCs w:val="24"/>
          <w:lang w:val="sk-SK"/>
        </w:rPr>
        <w:t>mi krité</w:t>
      </w:r>
      <w:r w:rsidRPr="00746C5A" w:rsidR="00FE79BF">
        <w:rPr>
          <w:rFonts w:ascii="Times New Roman" w:hAnsi="Times New Roman" w:hint="default"/>
          <w:sz w:val="24"/>
          <w:szCs w:val="24"/>
          <w:lang w:val="sk-SK"/>
        </w:rPr>
        <w:t xml:space="preserve">riami 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zá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>roveň</w:t>
      </w:r>
      <w:r w:rsidRPr="00746C5A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a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>spoň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jedno š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>pecifické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krité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>rium</w:t>
      </w:r>
      <w:r w:rsidRPr="00746C5A" w:rsidR="00CB3980">
        <w:rPr>
          <w:rFonts w:ascii="Times New Roman" w:hAnsi="Times New Roman"/>
          <w:color w:val="000000"/>
          <w:sz w:val="24"/>
          <w:szCs w:val="24"/>
          <w:lang w:val="sk-SK"/>
        </w:rPr>
        <w:t>,</w:t>
      </w:r>
      <w:r w:rsidRPr="00746C5A" w:rsidR="003D0C1B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ak je urč</w:t>
      </w:r>
      <w:r w:rsidRPr="00746C5A" w:rsidR="003D0C1B">
        <w:rPr>
          <w:rFonts w:ascii="Times New Roman" w:hAnsi="Times New Roman" w:hint="default"/>
          <w:color w:val="000000"/>
          <w:sz w:val="24"/>
          <w:szCs w:val="24"/>
          <w:lang w:val="sk-SK"/>
        </w:rPr>
        <w:t>ené</w:t>
      </w:r>
      <w:r w:rsidRPr="00746C5A" w:rsidR="00FE79BF">
        <w:rPr>
          <w:rFonts w:ascii="Times New Roman" w:hAnsi="Times New Roman"/>
          <w:color w:val="000000"/>
          <w:sz w:val="24"/>
          <w:szCs w:val="24"/>
          <w:lang w:val="sk-SK"/>
        </w:rPr>
        <w:t>.</w:t>
      </w:r>
    </w:p>
    <w:p w:rsidR="00FE79BF" w:rsidRPr="00746C5A" w:rsidP="00925BE0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6632" w:rsidRPr="00746C5A" w:rsidP="00925BE0">
      <w:pPr>
        <w:pStyle w:val="ListParagraph"/>
        <w:keepNext/>
        <w:numPr>
          <w:numId w:val="7"/>
        </w:numPr>
        <w:tabs>
          <w:tab w:val="left" w:pos="567"/>
        </w:tabs>
        <w:bidi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sk-SK"/>
        </w:rPr>
      </w:pP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>Š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>pecifické</w:t>
      </w:r>
      <w:r w:rsidRPr="00746C5A" w:rsidR="00FE79BF">
        <w:rPr>
          <w:rFonts w:ascii="Times New Roman" w:hAnsi="Times New Roman" w:hint="default"/>
          <w:color w:val="000000"/>
          <w:sz w:val="24"/>
          <w:szCs w:val="24"/>
          <w:lang w:val="sk-SK"/>
        </w:rPr>
        <w:t xml:space="preserve"> sektorové</w:t>
      </w:r>
      <w:r w:rsidRPr="00746C5A" w:rsidR="00DE4684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746C5A" w:rsidR="00FE79BF">
        <w:rPr>
          <w:rFonts w:ascii="Times New Roman" w:hAnsi="Times New Roman" w:hint="default"/>
          <w:sz w:val="24"/>
          <w:szCs w:val="24"/>
          <w:lang w:val="sk-SK"/>
        </w:rPr>
        <w:t>krité</w:t>
      </w:r>
      <w:r w:rsidRPr="00746C5A" w:rsidR="00FE79BF">
        <w:rPr>
          <w:rFonts w:ascii="Times New Roman" w:hAnsi="Times New Roman" w:hint="default"/>
          <w:sz w:val="24"/>
          <w:szCs w:val="24"/>
          <w:lang w:val="sk-SK"/>
        </w:rPr>
        <w:t>ria sú</w:t>
      </w:r>
      <w:r w:rsidRPr="00746C5A" w:rsidR="00FE79BF">
        <w:rPr>
          <w:rFonts w:ascii="Times New Roman" w:hAnsi="Times New Roman" w:hint="default"/>
          <w:sz w:val="24"/>
          <w:szCs w:val="24"/>
          <w:lang w:val="sk-SK"/>
        </w:rPr>
        <w:t xml:space="preserve"> uvedené</w:t>
      </w:r>
      <w:r w:rsidRPr="00746C5A" w:rsidR="00FE79BF">
        <w:rPr>
          <w:rFonts w:ascii="Times New Roman" w:hAnsi="Times New Roman" w:hint="default"/>
          <w:sz w:val="24"/>
          <w:szCs w:val="24"/>
          <w:lang w:val="sk-SK"/>
        </w:rPr>
        <w:t xml:space="preserve"> v </w:t>
      </w:r>
      <w:r w:rsidRPr="00746C5A" w:rsidR="00FE79BF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746C5A" w:rsidR="00FE79BF">
        <w:rPr>
          <w:rFonts w:ascii="Times New Roman" w:hAnsi="Times New Roman" w:hint="default"/>
          <w:sz w:val="24"/>
          <w:szCs w:val="24"/>
          <w:lang w:val="sk-SK"/>
        </w:rPr>
        <w:t>lohe tejto vyhláš</w:t>
      </w:r>
      <w:r w:rsidRPr="00746C5A" w:rsidR="00FE79BF">
        <w:rPr>
          <w:rFonts w:ascii="Times New Roman" w:hAnsi="Times New Roman" w:hint="default"/>
          <w:sz w:val="24"/>
          <w:szCs w:val="24"/>
          <w:lang w:val="sk-SK"/>
        </w:rPr>
        <w:t>ky.</w:t>
      </w:r>
    </w:p>
    <w:p w:rsidR="00FE79BF" w:rsidRPr="00746C5A" w:rsidP="00925BE0">
      <w:pPr>
        <w:keepNext/>
        <w:tabs>
          <w:tab w:val="left" w:pos="567"/>
        </w:tabs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611A" w:rsidRPr="00746C5A" w:rsidP="00DE6632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C5A" w:rsidR="00DE6632">
        <w:rPr>
          <w:rFonts w:ascii="Times New Roman" w:hAnsi="Times New Roman" w:cs="Times New Roman"/>
          <w:b/>
          <w:sz w:val="24"/>
          <w:szCs w:val="24"/>
        </w:rPr>
        <w:t>§ 5</w:t>
      </w:r>
    </w:p>
    <w:p w:rsidR="0063611A" w:rsidRPr="00746C5A" w:rsidP="00DE6632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C5A">
        <w:rPr>
          <w:rFonts w:ascii="Times New Roman" w:hAnsi="Times New Roman" w:cs="Times New Roman"/>
          <w:b/>
          <w:sz w:val="24"/>
          <w:szCs w:val="24"/>
        </w:rPr>
        <w:t>Postup určovania</w:t>
      </w:r>
      <w:r w:rsidRPr="00746C5A" w:rsidR="003D0C1B">
        <w:rPr>
          <w:rFonts w:ascii="Times New Roman" w:hAnsi="Times New Roman" w:cs="Times New Roman"/>
          <w:b/>
          <w:sz w:val="24"/>
          <w:szCs w:val="24"/>
        </w:rPr>
        <w:t xml:space="preserve"> prevádzkovateľa základnej služby</w:t>
      </w:r>
    </w:p>
    <w:p w:rsidR="0063611A" w:rsidRPr="00746C5A" w:rsidP="00DE6632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11A" w:rsidRPr="00746C5A" w:rsidP="00CD7175">
      <w:pPr>
        <w:keepNext/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C5A">
        <w:rPr>
          <w:rFonts w:ascii="Times New Roman" w:hAnsi="Times New Roman" w:cs="Times New Roman"/>
          <w:sz w:val="24"/>
          <w:szCs w:val="24"/>
        </w:rPr>
        <w:t xml:space="preserve">Ako prevádzkovateľ základnej služby bude určený ten, kto v tom istom riadku prílohy tejto vyhlášky spĺňa </w:t>
      </w:r>
      <w:r w:rsidRPr="00746C5A" w:rsidR="00DE6632">
        <w:rPr>
          <w:rFonts w:ascii="Times New Roman" w:hAnsi="Times New Roman" w:cs="Times New Roman"/>
          <w:sz w:val="24"/>
          <w:szCs w:val="24"/>
        </w:rPr>
        <w:t>sektorové</w:t>
      </w:r>
      <w:r w:rsidRPr="00746C5A" w:rsidR="00DE4684">
        <w:rPr>
          <w:rFonts w:ascii="Times New Roman" w:hAnsi="Times New Roman" w:cs="Times New Roman"/>
          <w:sz w:val="24"/>
          <w:szCs w:val="24"/>
        </w:rPr>
        <w:t xml:space="preserve"> kritériá,</w:t>
      </w:r>
      <w:r w:rsidRPr="00746C5A">
        <w:rPr>
          <w:rFonts w:ascii="Times New Roman" w:hAnsi="Times New Roman" w:cs="Times New Roman"/>
          <w:sz w:val="24"/>
          <w:szCs w:val="24"/>
        </w:rPr>
        <w:t xml:space="preserve"> dopadové kritériá</w:t>
      </w:r>
      <w:r w:rsidRPr="00746C5A" w:rsidR="00DE4684">
        <w:rPr>
          <w:rFonts w:ascii="Times New Roman" w:hAnsi="Times New Roman" w:cs="Times New Roman"/>
          <w:sz w:val="24"/>
          <w:szCs w:val="24"/>
        </w:rPr>
        <w:t xml:space="preserve"> a špecifické sektorové kritériá</w:t>
      </w:r>
      <w:r w:rsidRPr="00746C5A" w:rsidR="00DF20B9">
        <w:rPr>
          <w:rFonts w:ascii="Times New Roman" w:hAnsi="Times New Roman" w:cs="Times New Roman"/>
          <w:sz w:val="24"/>
          <w:szCs w:val="24"/>
        </w:rPr>
        <w:t>,</w:t>
      </w:r>
      <w:r w:rsidRPr="00746C5A" w:rsidR="00DE4684">
        <w:rPr>
          <w:rFonts w:ascii="Times New Roman" w:hAnsi="Times New Roman" w:cs="Times New Roman"/>
          <w:sz w:val="24"/>
          <w:szCs w:val="24"/>
        </w:rPr>
        <w:t xml:space="preserve"> ak sú určené</w:t>
      </w:r>
      <w:r w:rsidRPr="00746C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79BF" w:rsidRPr="00746C5A" w:rsidP="00DE6632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11A" w:rsidRPr="00746C5A" w:rsidP="00DE663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46C5A" w:rsidR="00DE6632">
        <w:rPr>
          <w:rFonts w:ascii="Times New Roman" w:hAnsi="Times New Roman" w:cs="Times New Roman"/>
          <w:b/>
          <w:sz w:val="24"/>
          <w:szCs w:val="24"/>
          <w:lang w:eastAsia="sk-SK"/>
        </w:rPr>
        <w:t>§ 6</w:t>
      </w:r>
    </w:p>
    <w:p w:rsidR="0063611A" w:rsidRPr="00746C5A" w:rsidP="00DE663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46C5A">
        <w:rPr>
          <w:rFonts w:ascii="Times New Roman" w:hAnsi="Times New Roman" w:cs="Times New Roman"/>
          <w:b/>
          <w:sz w:val="24"/>
          <w:szCs w:val="24"/>
          <w:lang w:eastAsia="sk-SK"/>
        </w:rPr>
        <w:t>Účinnosť</w:t>
      </w:r>
    </w:p>
    <w:p w:rsidR="0063611A" w:rsidRPr="00746C5A" w:rsidP="00DE663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176335" w:rsidRPr="00746C5A" w:rsidP="00DE6632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746C5A">
        <w:rPr>
          <w:rFonts w:ascii="Times New Roman" w:hAnsi="Times New Roman" w:cs="Times New Roman"/>
          <w:sz w:val="24"/>
          <w:szCs w:val="24"/>
          <w:lang w:eastAsia="sk-SK"/>
        </w:rPr>
        <w:t xml:space="preserve">Táto vyhláška nadobúda účinnosť </w:t>
      </w:r>
      <w:r w:rsidRPr="00746C5A" w:rsidR="00793701">
        <w:rPr>
          <w:rFonts w:ascii="Times New Roman" w:hAnsi="Times New Roman" w:cs="Times New Roman"/>
          <w:sz w:val="24"/>
          <w:szCs w:val="24"/>
          <w:lang w:eastAsia="sk-SK"/>
        </w:rPr>
        <w:t>1. marca 2018</w:t>
      </w:r>
    </w:p>
    <w:p w:rsidR="00793701" w:rsidRPr="00746C5A" w:rsidP="00DE6632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176335" w:rsidRPr="00746C5A" w:rsidP="0063611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C5A">
        <w:rPr>
          <w:rFonts w:ascii="Times New Roman" w:hAnsi="Times New Roman" w:cs="Times New Roman"/>
          <w:sz w:val="24"/>
          <w:szCs w:val="24"/>
        </w:rPr>
        <w:t>Jozef Magala v. r.</w:t>
      </w: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701" w:rsidRPr="00746C5A" w:rsidP="0079370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2C3" w:rsidP="00BF48B7">
      <w:pPr>
        <w:bidi w:val="0"/>
        <w:spacing w:after="0" w:line="240" w:lineRule="auto"/>
      </w:pPr>
      <w:r>
        <w:separator/>
      </w:r>
    </w:p>
  </w:footnote>
  <w:footnote w:type="continuationSeparator" w:id="1">
    <w:p w:rsidR="00B562C3" w:rsidP="00BF48B7">
      <w:pPr>
        <w:bidi w:val="0"/>
        <w:spacing w:after="0" w:line="240" w:lineRule="auto"/>
      </w:pPr>
      <w:r>
        <w:continuationSeparator/>
      </w:r>
    </w:p>
  </w:footnote>
  <w:footnote w:id="2">
    <w:p>
      <w:pPr>
        <w:pStyle w:val="FootnoteText"/>
        <w:bidi w:val="0"/>
      </w:pPr>
      <w:r w:rsidR="00BF48B7">
        <w:rPr>
          <w:rStyle w:val="FootnoteReference"/>
          <w:rFonts w:cstheme="minorBidi"/>
        </w:rPr>
        <w:footnoteRef/>
      </w:r>
      <w:r w:rsidR="001029E4">
        <w:t>)</w:t>
      </w:r>
      <w:r w:rsidR="00BF48B7">
        <w:t xml:space="preserve"> </w:t>
      </w:r>
      <w:r w:rsidRPr="00793701" w:rsidR="00793701">
        <w:t xml:space="preserve">Príloha č. 1 </w:t>
      </w:r>
      <w:r w:rsidRPr="00793701" w:rsidR="00BF48B7">
        <w:rPr>
          <w:rFonts w:ascii="Calibri" w:hAnsi="Calibri" w:cs="Calibri"/>
          <w:lang w:eastAsia="sk-SK"/>
        </w:rPr>
        <w:t>zákon</w:t>
      </w:r>
      <w:r w:rsidRPr="00793701" w:rsidR="00793701">
        <w:rPr>
          <w:rFonts w:ascii="Calibri" w:hAnsi="Calibri" w:cs="Calibri"/>
          <w:lang w:eastAsia="sk-SK"/>
        </w:rPr>
        <w:t>a</w:t>
      </w:r>
      <w:r w:rsidRPr="00793701" w:rsidR="00BF48B7">
        <w:rPr>
          <w:rFonts w:ascii="Calibri" w:hAnsi="Calibri" w:cs="Calibri"/>
          <w:lang w:eastAsia="sk-SK"/>
        </w:rPr>
        <w:t xml:space="preserve"> č. xx/2017</w:t>
      </w:r>
      <w:r w:rsidRPr="00176335" w:rsidR="00BF48B7">
        <w:rPr>
          <w:rFonts w:ascii="Calibri" w:hAnsi="Calibri" w:cs="Calibri"/>
          <w:lang w:eastAsia="sk-SK"/>
        </w:rPr>
        <w:t xml:space="preserve"> Z. z. o</w:t>
      </w:r>
      <w:r w:rsidRPr="00793701" w:rsidR="00BF48B7">
        <w:rPr>
          <w:rFonts w:ascii="Calibri" w:hAnsi="Calibri" w:cs="Calibri"/>
          <w:lang w:eastAsia="sk-SK"/>
        </w:rPr>
        <w:t> kybernetickej bezpečnosti</w:t>
      </w:r>
      <w:r w:rsidRPr="00176335" w:rsidR="00BF48B7">
        <w:rPr>
          <w:rFonts w:ascii="Calibri" w:hAnsi="Calibri" w:cs="Calibri"/>
          <w:lang w:eastAsia="sk-SK"/>
        </w:rPr>
        <w:t xml:space="preserve"> a o zmene a doplnení niektorých zákonov v</w:t>
      </w:r>
      <w:r w:rsidR="001029E4">
        <w:rPr>
          <w:rFonts w:ascii="Calibri" w:hAnsi="Calibri" w:cs="Calibri"/>
          <w:lang w:eastAsia="sk-SK"/>
        </w:rPr>
        <w:t xml:space="preserve"> </w:t>
      </w:r>
      <w:r w:rsidRPr="00176335" w:rsidR="00BF48B7">
        <w:rPr>
          <w:rFonts w:ascii="Calibri" w:hAnsi="Calibri" w:cs="Calibri"/>
          <w:lang w:eastAsia="sk-SK"/>
        </w:rPr>
        <w:t>znení neskorších predpisov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087"/>
    <w:multiLevelType w:val="hybridMultilevel"/>
    <w:tmpl w:val="D5467C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C276C01"/>
    <w:multiLevelType w:val="hybridMultilevel"/>
    <w:tmpl w:val="1A9A039E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">
    <w:nsid w:val="11801F51"/>
    <w:multiLevelType w:val="hybridMultilevel"/>
    <w:tmpl w:val="4172172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1FDD2014"/>
    <w:multiLevelType w:val="hybridMultilevel"/>
    <w:tmpl w:val="C2D0226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8DE6DEA"/>
    <w:multiLevelType w:val="hybridMultilevel"/>
    <w:tmpl w:val="B9BCCFA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FFC1A0A"/>
    <w:multiLevelType w:val="hybridMultilevel"/>
    <w:tmpl w:val="E81C215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58E51D8"/>
    <w:multiLevelType w:val="hybridMultilevel"/>
    <w:tmpl w:val="8D16EA6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176335"/>
    <w:rsid w:val="000B6B00"/>
    <w:rsid w:val="001029E4"/>
    <w:rsid w:val="00176335"/>
    <w:rsid w:val="003D0C1B"/>
    <w:rsid w:val="00466F0F"/>
    <w:rsid w:val="00482111"/>
    <w:rsid w:val="004C1837"/>
    <w:rsid w:val="004D11F4"/>
    <w:rsid w:val="004F5189"/>
    <w:rsid w:val="00634DBD"/>
    <w:rsid w:val="0063611A"/>
    <w:rsid w:val="00746C5A"/>
    <w:rsid w:val="00793701"/>
    <w:rsid w:val="00925BE0"/>
    <w:rsid w:val="009531A3"/>
    <w:rsid w:val="00981C56"/>
    <w:rsid w:val="009A523E"/>
    <w:rsid w:val="00AC4B9E"/>
    <w:rsid w:val="00AF09FA"/>
    <w:rsid w:val="00B0490E"/>
    <w:rsid w:val="00B562C3"/>
    <w:rsid w:val="00BF48B7"/>
    <w:rsid w:val="00C04E51"/>
    <w:rsid w:val="00C139AA"/>
    <w:rsid w:val="00CB3980"/>
    <w:rsid w:val="00CD7175"/>
    <w:rsid w:val="00DE4684"/>
    <w:rsid w:val="00DE6632"/>
    <w:rsid w:val="00DF0C58"/>
    <w:rsid w:val="00DF20B9"/>
    <w:rsid w:val="00EB18C8"/>
    <w:rsid w:val="00FE79B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76335"/>
    <w:rPr>
      <w:rFonts w:cs="Times New Roman"/>
      <w:color w:val="0000FF"/>
      <w:u w:val="single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176335"/>
    <w:rPr>
      <w:rFonts w:cs="Times New Roman"/>
      <w:i/>
      <w:iCs/>
      <w:rtl w:val="0"/>
      <w:cs w:val="0"/>
    </w:rPr>
  </w:style>
  <w:style w:type="paragraph" w:customStyle="1" w:styleId="Default">
    <w:name w:val="Default"/>
    <w:rsid w:val="0017633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63611A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cs-CZ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BF48B7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BF48B7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BF48B7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slov-lex.sk/pravne-predpisy/SK/ZZ/2004/578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809A-2B30-4782-9F0E-CE1CA8FD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304</Words>
  <Characters>1739</Characters>
  <Application>Microsoft Office Word</Application>
  <DocSecurity>0</DocSecurity>
  <Lines>0</Lines>
  <Paragraphs>0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Momo</dc:creator>
  <cp:lastModifiedBy>Černá Zuzana</cp:lastModifiedBy>
  <cp:revision>2</cp:revision>
  <dcterms:created xsi:type="dcterms:W3CDTF">2017-11-08T11:39:00Z</dcterms:created>
  <dcterms:modified xsi:type="dcterms:W3CDTF">2017-11-08T11:39:00Z</dcterms:modified>
</cp:coreProperties>
</file>