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7DBF" w:rsidRPr="00B90C23" w:rsidP="00B90C23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B90C23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27DBF" w:rsidRPr="00B90C23" w:rsidP="00B90C23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C27DBF" w:rsidRPr="00B90C23" w:rsidP="00B90C23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B90C23">
        <w:rPr>
          <w:rFonts w:ascii="Book Antiqua" w:hAnsi="Book Antiqua"/>
          <w:spacing w:val="20"/>
          <w:sz w:val="22"/>
          <w:szCs w:val="22"/>
        </w:rPr>
        <w:t>VII. volebné obdobie</w:t>
      </w:r>
    </w:p>
    <w:p w:rsidR="00C27DBF" w:rsidRPr="00B90C23" w:rsidP="00B90C23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C27DBF" w:rsidRPr="00B90C23" w:rsidP="00B90C23">
      <w:pPr>
        <w:bidi w:val="0"/>
        <w:spacing w:before="120" w:line="276" w:lineRule="auto"/>
        <w:jc w:val="center"/>
        <w:rPr>
          <w:rFonts w:ascii="Book Antiqua" w:hAnsi="Book Antiqua"/>
          <w:bCs/>
          <w:spacing w:val="30"/>
          <w:sz w:val="22"/>
          <w:szCs w:val="22"/>
        </w:rPr>
      </w:pPr>
      <w:r w:rsidRPr="00B90C23">
        <w:rPr>
          <w:rFonts w:ascii="Book Antiqua" w:hAnsi="Book Antiqua"/>
          <w:bCs/>
          <w:spacing w:val="30"/>
          <w:sz w:val="22"/>
          <w:szCs w:val="22"/>
        </w:rPr>
        <w:t xml:space="preserve">Návrh </w:t>
      </w:r>
    </w:p>
    <w:p w:rsidR="00C27DBF" w:rsidRPr="00B90C23" w:rsidP="00B90C23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  <w:szCs w:val="22"/>
        </w:rPr>
      </w:pPr>
      <w:r w:rsidRPr="00B90C23">
        <w:rPr>
          <w:rFonts w:ascii="Book Antiqua" w:hAnsi="Book Antiqua"/>
          <w:b/>
          <w:bCs/>
          <w:spacing w:val="30"/>
          <w:sz w:val="22"/>
          <w:szCs w:val="22"/>
        </w:rPr>
        <w:tab/>
      </w:r>
    </w:p>
    <w:p w:rsidR="00C27DBF" w:rsidRPr="00B90C23" w:rsidP="00B90C23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B90C23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C27DBF" w:rsidRPr="00B90C23" w:rsidP="00B90C2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C27DBF" w:rsidRPr="00B90C23" w:rsidP="00B90C2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="00E22106">
        <w:rPr>
          <w:rFonts w:ascii="Book Antiqua" w:hAnsi="Book Antiqua"/>
          <w:sz w:val="22"/>
          <w:szCs w:val="22"/>
        </w:rPr>
        <w:t>z ... 2018</w:t>
      </w:r>
      <w:r w:rsidRPr="00B90C23">
        <w:rPr>
          <w:rFonts w:ascii="Book Antiqua" w:hAnsi="Book Antiqua"/>
          <w:sz w:val="22"/>
          <w:szCs w:val="22"/>
        </w:rPr>
        <w:t>,</w:t>
      </w:r>
    </w:p>
    <w:p w:rsidR="00C27DBF" w:rsidRPr="00B90C23" w:rsidP="00B90C23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C27DBF" w:rsidRPr="00B90C23" w:rsidP="00B90C23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B90C23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="00DD4B08">
        <w:rPr>
          <w:rFonts w:ascii="Book Antiqua" w:hAnsi="Book Antiqua"/>
          <w:b/>
          <w:bCs/>
          <w:sz w:val="22"/>
          <w:szCs w:val="22"/>
        </w:rPr>
        <w:t xml:space="preserve">mení </w:t>
      </w:r>
      <w:r w:rsidR="00E22106">
        <w:rPr>
          <w:rFonts w:ascii="Book Antiqua" w:hAnsi="Book Antiqua"/>
          <w:b/>
          <w:bCs/>
          <w:sz w:val="22"/>
          <w:szCs w:val="22"/>
        </w:rPr>
        <w:t xml:space="preserve">a dopĺňa </w:t>
      </w:r>
      <w:r w:rsidRPr="00B90C23">
        <w:rPr>
          <w:rFonts w:ascii="Book Antiqua" w:hAnsi="Book Antiqua"/>
          <w:b/>
          <w:bCs/>
          <w:sz w:val="22"/>
          <w:szCs w:val="22"/>
        </w:rPr>
        <w:t xml:space="preserve">zákon č. </w:t>
      </w:r>
      <w:r w:rsidRPr="00B90C23" w:rsidR="00002624">
        <w:rPr>
          <w:rFonts w:ascii="Book Antiqua" w:hAnsi="Book Antiqua"/>
          <w:b/>
          <w:bCs/>
          <w:sz w:val="22"/>
          <w:szCs w:val="22"/>
        </w:rPr>
        <w:t>245/2008 Z. z. o výchove a vzdelávaní (školský zákon) a o zmene a doplnení niektorých zákonov</w:t>
      </w:r>
    </w:p>
    <w:p w:rsidR="00C27DBF" w:rsidRPr="00B90C23" w:rsidP="00B90C23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27DBF" w:rsidRPr="00B90C23" w:rsidP="00B90C23">
      <w:pPr>
        <w:bidi w:val="0"/>
        <w:adjustRightInd w:val="0"/>
        <w:spacing w:before="120" w:line="276" w:lineRule="auto"/>
        <w:ind w:firstLine="360"/>
        <w:jc w:val="both"/>
        <w:rPr>
          <w:rFonts w:ascii="Book Antiqua" w:hAnsi="Book Antiqua"/>
          <w:sz w:val="22"/>
          <w:szCs w:val="22"/>
        </w:rPr>
      </w:pPr>
      <w:r w:rsidRPr="00B90C23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C27DBF" w:rsidRPr="00B90C23" w:rsidP="00B90C23">
      <w:pPr>
        <w:bidi w:val="0"/>
        <w:spacing w:before="120" w:line="276" w:lineRule="auto"/>
        <w:rPr>
          <w:rFonts w:ascii="Book Antiqua" w:hAnsi="Book Antiqua"/>
          <w:b/>
          <w:bCs/>
          <w:sz w:val="22"/>
          <w:szCs w:val="22"/>
        </w:rPr>
      </w:pPr>
    </w:p>
    <w:p w:rsidR="00C27DBF" w:rsidRPr="00B90C23" w:rsidP="00B90C23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B90C23">
        <w:rPr>
          <w:rFonts w:ascii="Book Antiqua" w:hAnsi="Book Antiqua"/>
          <w:b/>
          <w:bCs/>
          <w:sz w:val="22"/>
          <w:szCs w:val="22"/>
        </w:rPr>
        <w:t>Čl. I</w:t>
      </w:r>
    </w:p>
    <w:p w:rsidR="00754A07" w:rsidRPr="00B90C23" w:rsidP="00B90C23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B90C23" w:rsidR="00C27DBF">
        <w:rPr>
          <w:rFonts w:ascii="Book Antiqua" w:hAnsi="Book Antiqua"/>
          <w:bCs/>
          <w:sz w:val="22"/>
          <w:szCs w:val="22"/>
        </w:rPr>
        <w:t xml:space="preserve">Zákon č. </w:t>
      </w:r>
      <w:r w:rsidRPr="00B90C23" w:rsidR="0082577C">
        <w:rPr>
          <w:rFonts w:ascii="Book Antiqua" w:hAnsi="Book Antiqua"/>
          <w:bCs/>
          <w:sz w:val="22"/>
          <w:szCs w:val="22"/>
        </w:rPr>
        <w:t>245/2008</w:t>
      </w:r>
      <w:r w:rsidRPr="00B90C23" w:rsidR="00C27DBF">
        <w:rPr>
          <w:rFonts w:ascii="Book Antiqua" w:hAnsi="Book Antiqua"/>
          <w:bCs/>
          <w:sz w:val="22"/>
          <w:szCs w:val="22"/>
        </w:rPr>
        <w:t xml:space="preserve"> Z. z. </w:t>
      </w:r>
      <w:r w:rsidRPr="00B90C23" w:rsidR="0082577C">
        <w:rPr>
          <w:rFonts w:ascii="Book Antiqua" w:hAnsi="Book Antiqua"/>
          <w:bCs/>
          <w:sz w:val="22"/>
          <w:szCs w:val="22"/>
        </w:rPr>
        <w:t>o výchove a vzdelávaní (školský zákon) a o zmene a doplnení niektorých zákonov</w:t>
      </w:r>
      <w:r w:rsidRPr="00B90C23" w:rsidR="00C27DBF">
        <w:rPr>
          <w:rFonts w:ascii="Book Antiqua" w:hAnsi="Book Antiqua"/>
          <w:bCs/>
          <w:sz w:val="22"/>
          <w:szCs w:val="22"/>
        </w:rPr>
        <w:t xml:space="preserve"> v znení zákona č</w:t>
      </w:r>
      <w:r w:rsidRPr="00B90C23" w:rsidR="0082577C">
        <w:rPr>
          <w:rFonts w:ascii="Book Antiqua" w:hAnsi="Book Antiqua"/>
          <w:bCs/>
          <w:sz w:val="22"/>
          <w:szCs w:val="22"/>
        </w:rPr>
        <w:t>. 462/2008</w:t>
      </w:r>
      <w:r w:rsidRPr="00B90C23" w:rsidR="00C27DBF">
        <w:rPr>
          <w:rFonts w:ascii="Book Antiqua" w:hAnsi="Book Antiqua"/>
          <w:bCs/>
          <w:sz w:val="22"/>
          <w:szCs w:val="22"/>
        </w:rPr>
        <w:t xml:space="preserve"> Z. z., zákona č</w:t>
      </w:r>
      <w:r w:rsidRPr="00B90C23" w:rsidR="0082577C">
        <w:rPr>
          <w:rFonts w:ascii="Book Antiqua" w:hAnsi="Book Antiqua"/>
          <w:bCs/>
          <w:sz w:val="22"/>
          <w:szCs w:val="22"/>
        </w:rPr>
        <w:t>. 37/2009</w:t>
      </w:r>
      <w:r w:rsidRPr="00B90C23" w:rsidR="00C27DBF">
        <w:rPr>
          <w:rFonts w:ascii="Book Antiqua" w:hAnsi="Book Antiqua"/>
          <w:bCs/>
          <w:sz w:val="22"/>
          <w:szCs w:val="22"/>
        </w:rPr>
        <w:t xml:space="preserve"> Z. z., zákona </w:t>
      </w:r>
      <w:r w:rsidR="00B90C23">
        <w:rPr>
          <w:rFonts w:ascii="Book Antiqua" w:hAnsi="Book Antiqua"/>
          <w:bCs/>
          <w:sz w:val="22"/>
          <w:szCs w:val="22"/>
        </w:rPr>
        <w:t xml:space="preserve">            </w:t>
      </w:r>
      <w:r w:rsidRPr="00B90C23" w:rsidR="00C27DBF">
        <w:rPr>
          <w:rFonts w:ascii="Book Antiqua" w:hAnsi="Book Antiqua"/>
          <w:bCs/>
          <w:sz w:val="22"/>
          <w:szCs w:val="22"/>
        </w:rPr>
        <w:t>č</w:t>
      </w:r>
      <w:r w:rsidRPr="00B90C23" w:rsidR="0082577C">
        <w:rPr>
          <w:rFonts w:ascii="Book Antiqua" w:hAnsi="Book Antiqua"/>
          <w:bCs/>
          <w:sz w:val="22"/>
          <w:szCs w:val="22"/>
        </w:rPr>
        <w:t>. 184/2009</w:t>
      </w:r>
      <w:r w:rsidRPr="00B90C23" w:rsidR="00C27DBF">
        <w:rPr>
          <w:rFonts w:ascii="Book Antiqua" w:hAnsi="Book Antiqua"/>
          <w:bCs/>
          <w:sz w:val="22"/>
          <w:szCs w:val="22"/>
        </w:rPr>
        <w:t xml:space="preserve"> Z. z., zákona č</w:t>
      </w:r>
      <w:r w:rsidRPr="00B90C23" w:rsidR="0082577C">
        <w:rPr>
          <w:rFonts w:ascii="Book Antiqua" w:hAnsi="Book Antiqua"/>
          <w:bCs/>
          <w:sz w:val="22"/>
          <w:szCs w:val="22"/>
        </w:rPr>
        <w:t>. 37/2011</w:t>
      </w:r>
      <w:r w:rsidRPr="00B90C23" w:rsidR="00C27DBF">
        <w:rPr>
          <w:rFonts w:ascii="Book Antiqua" w:hAnsi="Book Antiqua"/>
          <w:bCs/>
          <w:sz w:val="22"/>
          <w:szCs w:val="22"/>
        </w:rPr>
        <w:t xml:space="preserve"> Z. z., zákona č</w:t>
      </w:r>
      <w:r w:rsidRPr="00B90C23" w:rsidR="0082577C">
        <w:rPr>
          <w:rFonts w:ascii="Book Antiqua" w:hAnsi="Book Antiqua"/>
          <w:bCs/>
          <w:sz w:val="22"/>
          <w:szCs w:val="22"/>
        </w:rPr>
        <w:t>. 390/2011</w:t>
      </w:r>
      <w:r w:rsidRPr="00B90C23" w:rsidR="00C27DBF">
        <w:rPr>
          <w:rFonts w:ascii="Book Antiqua" w:hAnsi="Book Antiqua"/>
          <w:bCs/>
          <w:sz w:val="22"/>
          <w:szCs w:val="22"/>
        </w:rPr>
        <w:t xml:space="preserve"> Z. z., zákona č</w:t>
      </w:r>
      <w:r w:rsidRPr="00B90C23" w:rsidR="0082577C">
        <w:rPr>
          <w:rFonts w:ascii="Book Antiqua" w:hAnsi="Book Antiqua"/>
          <w:bCs/>
          <w:sz w:val="22"/>
          <w:szCs w:val="22"/>
        </w:rPr>
        <w:t>. 324/2012</w:t>
      </w:r>
      <w:r w:rsidRPr="00B90C23" w:rsidR="00C27DBF">
        <w:rPr>
          <w:rFonts w:ascii="Book Antiqua" w:hAnsi="Book Antiqua"/>
          <w:bCs/>
          <w:sz w:val="22"/>
          <w:szCs w:val="22"/>
        </w:rPr>
        <w:t xml:space="preserve"> Z. z., zákona č</w:t>
      </w:r>
      <w:r w:rsidRPr="00B90C23" w:rsidR="0082577C">
        <w:rPr>
          <w:rFonts w:ascii="Book Antiqua" w:hAnsi="Book Antiqua"/>
          <w:bCs/>
          <w:sz w:val="22"/>
          <w:szCs w:val="22"/>
        </w:rPr>
        <w:t>. 125/2013</w:t>
      </w:r>
      <w:r w:rsidRPr="00B90C23" w:rsidR="00C27DBF">
        <w:rPr>
          <w:rFonts w:ascii="Book Antiqua" w:hAnsi="Book Antiqua"/>
          <w:bCs/>
          <w:sz w:val="22"/>
          <w:szCs w:val="22"/>
        </w:rPr>
        <w:t xml:space="preserve"> Z. z., zákona č</w:t>
      </w:r>
      <w:r w:rsidRPr="00B90C23" w:rsidR="0082577C">
        <w:rPr>
          <w:rFonts w:ascii="Book Antiqua" w:hAnsi="Book Antiqua"/>
          <w:bCs/>
          <w:sz w:val="22"/>
          <w:szCs w:val="22"/>
        </w:rPr>
        <w:t>. 464/2013</w:t>
      </w:r>
      <w:r w:rsidRPr="00B90C23" w:rsidR="00C27DBF">
        <w:rPr>
          <w:rFonts w:ascii="Book Antiqua" w:hAnsi="Book Antiqua"/>
          <w:bCs/>
          <w:sz w:val="22"/>
          <w:szCs w:val="22"/>
        </w:rPr>
        <w:t xml:space="preserve"> Z. z., </w:t>
      </w:r>
      <w:r w:rsidR="00D907C0">
        <w:rPr>
          <w:rFonts w:ascii="Book Antiqua" w:hAnsi="Book Antiqua"/>
          <w:bCs/>
          <w:sz w:val="22"/>
          <w:szCs w:val="22"/>
        </w:rPr>
        <w:t xml:space="preserve">zákona č. 307/2014 Z. z., </w:t>
      </w:r>
      <w:r w:rsidRPr="00B90C23" w:rsidR="00C27DBF">
        <w:rPr>
          <w:rFonts w:ascii="Book Antiqua" w:hAnsi="Book Antiqua"/>
          <w:bCs/>
          <w:sz w:val="22"/>
          <w:szCs w:val="22"/>
        </w:rPr>
        <w:t>zákona č</w:t>
      </w:r>
      <w:r w:rsidRPr="00B90C23" w:rsidR="0082577C">
        <w:rPr>
          <w:rFonts w:ascii="Book Antiqua" w:hAnsi="Book Antiqua"/>
          <w:bCs/>
          <w:sz w:val="22"/>
          <w:szCs w:val="22"/>
        </w:rPr>
        <w:t>. 377/2014</w:t>
      </w:r>
      <w:r w:rsidRPr="00B90C23" w:rsidR="00C27DBF">
        <w:rPr>
          <w:rFonts w:ascii="Book Antiqua" w:hAnsi="Book Antiqua"/>
          <w:bCs/>
          <w:sz w:val="22"/>
          <w:szCs w:val="22"/>
        </w:rPr>
        <w:t xml:space="preserve"> Z. z., zákona č</w:t>
      </w:r>
      <w:r w:rsidRPr="00B90C23" w:rsidR="0082577C">
        <w:rPr>
          <w:rFonts w:ascii="Book Antiqua" w:hAnsi="Book Antiqua"/>
          <w:bCs/>
          <w:sz w:val="22"/>
          <w:szCs w:val="22"/>
        </w:rPr>
        <w:t>. 61/201</w:t>
      </w:r>
      <w:r w:rsidRPr="00B90C23" w:rsidR="00C27DBF">
        <w:rPr>
          <w:rFonts w:ascii="Book Antiqua" w:hAnsi="Book Antiqua"/>
          <w:bCs/>
          <w:sz w:val="22"/>
          <w:szCs w:val="22"/>
        </w:rPr>
        <w:t>5 Z. z., zákona č</w:t>
      </w:r>
      <w:r w:rsidRPr="00B90C23" w:rsidR="0082577C">
        <w:rPr>
          <w:rFonts w:ascii="Book Antiqua" w:hAnsi="Book Antiqua"/>
          <w:bCs/>
          <w:sz w:val="22"/>
          <w:szCs w:val="22"/>
        </w:rPr>
        <w:t>. 188/2015</w:t>
      </w:r>
      <w:r w:rsidRPr="00B90C23" w:rsidR="00C27DBF">
        <w:rPr>
          <w:rFonts w:ascii="Book Antiqua" w:hAnsi="Book Antiqua"/>
          <w:bCs/>
          <w:sz w:val="22"/>
          <w:szCs w:val="22"/>
        </w:rPr>
        <w:t xml:space="preserve"> Z. z., zákona č. </w:t>
      </w:r>
      <w:r w:rsidRPr="00B90C23" w:rsidR="0082577C">
        <w:rPr>
          <w:rFonts w:ascii="Book Antiqua" w:hAnsi="Book Antiqua"/>
          <w:bCs/>
          <w:sz w:val="22"/>
          <w:szCs w:val="22"/>
        </w:rPr>
        <w:t>125/201</w:t>
      </w:r>
      <w:r w:rsidRPr="00B90C23" w:rsidR="0019712F">
        <w:rPr>
          <w:rFonts w:ascii="Book Antiqua" w:hAnsi="Book Antiqua"/>
          <w:bCs/>
          <w:sz w:val="22"/>
          <w:szCs w:val="22"/>
        </w:rPr>
        <w:t>6 Z. z.</w:t>
      </w:r>
      <w:r w:rsidR="00D907C0">
        <w:rPr>
          <w:rFonts w:ascii="Book Antiqua" w:hAnsi="Book Antiqua"/>
          <w:bCs/>
          <w:sz w:val="22"/>
          <w:szCs w:val="22"/>
        </w:rPr>
        <w:t xml:space="preserve">, zákona č. 216/2016 Z. z., zákona č. 56/2017 Z. z., zákona č. 151/2017 Z. z., zákona </w:t>
      </w:r>
      <w:r w:rsidR="00E22106">
        <w:rPr>
          <w:rFonts w:ascii="Book Antiqua" w:hAnsi="Book Antiqua"/>
          <w:bCs/>
          <w:sz w:val="22"/>
          <w:szCs w:val="22"/>
        </w:rPr>
        <w:t xml:space="preserve">                 </w:t>
      </w:r>
      <w:r w:rsidR="00D907C0">
        <w:rPr>
          <w:rFonts w:ascii="Book Antiqua" w:hAnsi="Book Antiqua"/>
          <w:bCs/>
          <w:sz w:val="22"/>
          <w:szCs w:val="22"/>
        </w:rPr>
        <w:t>č. 178/2017 Z. z. a zákona č. 182/2017 Z. z.</w:t>
      </w:r>
      <w:r w:rsidRPr="00B90C23" w:rsidR="0019712F">
        <w:rPr>
          <w:rFonts w:ascii="Book Antiqua" w:hAnsi="Book Antiqua"/>
          <w:bCs/>
          <w:sz w:val="22"/>
          <w:szCs w:val="22"/>
        </w:rPr>
        <w:t xml:space="preserve"> </w:t>
      </w:r>
      <w:r w:rsidRPr="00B90C23" w:rsidR="00C27DBF">
        <w:rPr>
          <w:rFonts w:ascii="Book Antiqua" w:hAnsi="Book Antiqua"/>
          <w:bCs/>
          <w:sz w:val="22"/>
          <w:szCs w:val="22"/>
        </w:rPr>
        <w:t xml:space="preserve">sa </w:t>
      </w:r>
      <w:r w:rsidR="00DD4B08">
        <w:rPr>
          <w:rFonts w:ascii="Book Antiqua" w:hAnsi="Book Antiqua"/>
          <w:bCs/>
          <w:sz w:val="22"/>
          <w:szCs w:val="22"/>
        </w:rPr>
        <w:t xml:space="preserve">mení </w:t>
      </w:r>
      <w:r w:rsidR="00E22106">
        <w:rPr>
          <w:rFonts w:ascii="Book Antiqua" w:hAnsi="Book Antiqua"/>
          <w:bCs/>
          <w:sz w:val="22"/>
          <w:szCs w:val="22"/>
        </w:rPr>
        <w:t xml:space="preserve">a dopĺňa </w:t>
      </w:r>
      <w:r w:rsidRPr="00B90C23" w:rsidR="00C27DBF">
        <w:rPr>
          <w:rFonts w:ascii="Book Antiqua" w:hAnsi="Book Antiqua"/>
          <w:bCs/>
          <w:sz w:val="22"/>
          <w:szCs w:val="22"/>
        </w:rPr>
        <w:t>takto:</w:t>
      </w:r>
    </w:p>
    <w:p w:rsidR="00C6445B" w:rsidRPr="00B90C23" w:rsidP="00B90C23">
      <w:pPr>
        <w:numPr>
          <w:numId w:val="3"/>
        </w:numPr>
        <w:tabs>
          <w:tab w:val="left" w:pos="0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B90C23" w:rsidR="00754A07">
        <w:rPr>
          <w:rFonts w:ascii="Book Antiqua" w:hAnsi="Book Antiqua"/>
          <w:sz w:val="22"/>
          <w:szCs w:val="22"/>
        </w:rPr>
        <w:t xml:space="preserve"> </w:t>
      </w:r>
      <w:r w:rsidRPr="00B90C23" w:rsidR="0057757D">
        <w:rPr>
          <w:rFonts w:ascii="Book Antiqua" w:hAnsi="Book Antiqua"/>
          <w:sz w:val="22"/>
          <w:szCs w:val="22"/>
        </w:rPr>
        <w:tab/>
      </w:r>
      <w:r w:rsidRPr="00B90C23" w:rsidR="00754A07">
        <w:rPr>
          <w:rFonts w:ascii="Book Antiqua" w:hAnsi="Book Antiqua"/>
          <w:sz w:val="22"/>
          <w:szCs w:val="22"/>
        </w:rPr>
        <w:t xml:space="preserve">V § </w:t>
      </w:r>
      <w:r w:rsidRPr="00B90C23">
        <w:rPr>
          <w:rFonts w:ascii="Book Antiqua" w:hAnsi="Book Antiqua"/>
          <w:sz w:val="22"/>
          <w:szCs w:val="22"/>
        </w:rPr>
        <w:t>11</w:t>
      </w:r>
      <w:r w:rsidR="00B90C23">
        <w:rPr>
          <w:rFonts w:ascii="Book Antiqua" w:hAnsi="Book Antiqua"/>
          <w:sz w:val="22"/>
          <w:szCs w:val="22"/>
        </w:rPr>
        <w:t xml:space="preserve"> </w:t>
      </w:r>
      <w:r w:rsidRPr="006A0AD2" w:rsidR="00B90C23">
        <w:rPr>
          <w:rFonts w:ascii="Book Antiqua" w:hAnsi="Book Antiqua"/>
          <w:sz w:val="22"/>
          <w:szCs w:val="22"/>
        </w:rPr>
        <w:t>odsek</w:t>
      </w:r>
      <w:r w:rsidRPr="00B90C23" w:rsidR="0082436F">
        <w:rPr>
          <w:rFonts w:ascii="Book Antiqua" w:hAnsi="Book Antiqua"/>
          <w:sz w:val="22"/>
          <w:szCs w:val="22"/>
        </w:rPr>
        <w:t xml:space="preserve"> 4</w:t>
      </w:r>
      <w:r w:rsidRPr="00B90C23" w:rsidR="00754A07">
        <w:rPr>
          <w:rFonts w:ascii="Book Antiqua" w:hAnsi="Book Antiqua"/>
          <w:sz w:val="22"/>
          <w:szCs w:val="22"/>
        </w:rPr>
        <w:t xml:space="preserve"> </w:t>
      </w:r>
      <w:r w:rsidRPr="00B90C23">
        <w:rPr>
          <w:rFonts w:ascii="Book Antiqua" w:hAnsi="Book Antiqua"/>
          <w:sz w:val="22"/>
          <w:szCs w:val="22"/>
        </w:rPr>
        <w:t>znie:</w:t>
      </w:r>
      <w:r w:rsidRPr="00B90C23" w:rsidR="00754A07">
        <w:rPr>
          <w:rFonts w:ascii="Book Antiqua" w:hAnsi="Book Antiqua"/>
          <w:sz w:val="22"/>
          <w:szCs w:val="22"/>
        </w:rPr>
        <w:t xml:space="preserve"> </w:t>
      </w:r>
    </w:p>
    <w:p w:rsidR="00B90C23" w:rsidRPr="00793FFA" w:rsidP="00793FFA">
      <w:pPr>
        <w:tabs>
          <w:tab w:val="left" w:pos="0"/>
        </w:tabs>
        <w:bidi w:val="0"/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  <w:vertAlign w:val="superscript"/>
        </w:rPr>
      </w:pPr>
      <w:r w:rsidRPr="00B90C23" w:rsidR="00C6445B">
        <w:rPr>
          <w:rFonts w:ascii="Book Antiqua" w:hAnsi="Book Antiqua"/>
          <w:iCs/>
          <w:color w:val="000000"/>
          <w:sz w:val="22"/>
          <w:szCs w:val="22"/>
        </w:rPr>
        <w:t xml:space="preserve">„(4) </w:t>
      </w:r>
      <w:r>
        <w:rPr>
          <w:rFonts w:ascii="Book Antiqua" w:hAnsi="Book Antiqua"/>
          <w:iCs/>
          <w:color w:val="000000"/>
          <w:sz w:val="22"/>
          <w:szCs w:val="22"/>
        </w:rPr>
        <w:tab/>
      </w:r>
      <w:r w:rsidRPr="00B90C23" w:rsidR="00C6445B">
        <w:rPr>
          <w:rFonts w:ascii="Book Antiqua" w:hAnsi="Book Antiqua"/>
          <w:iCs/>
          <w:color w:val="000000"/>
          <w:sz w:val="22"/>
          <w:szCs w:val="22"/>
        </w:rPr>
        <w:t>Pedagogická dokumentácia školy alebo školského zariadenia uvedená v odseku 3 písm. a) až k) sa vedie na tlačivách, podľa vzorov schválených a zverejnených ministerstvom školstva. Triedna kniha sa môže viesť aj v elektronickej forme.</w:t>
      </w:r>
      <w:r w:rsidRPr="00B90C23" w:rsidR="00B76DBF">
        <w:rPr>
          <w:rFonts w:ascii="Book Antiqua" w:hAnsi="Book Antiqua"/>
          <w:iCs/>
          <w:color w:val="000000"/>
          <w:sz w:val="22"/>
          <w:szCs w:val="22"/>
        </w:rPr>
        <w:t xml:space="preserve"> Triedna kniha vedená v elektronickej forme sa najneskôr na konci </w:t>
      </w:r>
      <w:r w:rsidRPr="006A0AD2">
        <w:rPr>
          <w:rFonts w:ascii="Book Antiqua" w:hAnsi="Book Antiqua"/>
          <w:iCs/>
          <w:color w:val="000000"/>
          <w:sz w:val="22"/>
          <w:szCs w:val="22"/>
        </w:rPr>
        <w:t>príslušného</w:t>
      </w:r>
      <w:r>
        <w:rPr>
          <w:rFonts w:ascii="Book Antiqua" w:hAnsi="Book Antiqua"/>
          <w:iCs/>
          <w:color w:val="000000"/>
          <w:sz w:val="22"/>
          <w:szCs w:val="22"/>
        </w:rPr>
        <w:t xml:space="preserve"> </w:t>
      </w:r>
      <w:r w:rsidRPr="00B90C23" w:rsidR="00B76DBF">
        <w:rPr>
          <w:rFonts w:ascii="Book Antiqua" w:hAnsi="Book Antiqua"/>
          <w:iCs/>
          <w:color w:val="000000"/>
          <w:sz w:val="22"/>
          <w:szCs w:val="22"/>
        </w:rPr>
        <w:t xml:space="preserve">školského roka </w:t>
      </w:r>
      <w:r w:rsidRPr="006A0AD2">
        <w:rPr>
          <w:rFonts w:ascii="Book Antiqua" w:hAnsi="Book Antiqua"/>
          <w:iCs/>
          <w:color w:val="000000"/>
          <w:sz w:val="22"/>
          <w:szCs w:val="22"/>
        </w:rPr>
        <w:t>vytlačí v listinnej podobe, podpíše a opatrí odtlačkom pečiatky školy alebo školského zariadenia alebo</w:t>
      </w:r>
      <w:r>
        <w:rPr>
          <w:rFonts w:ascii="Book Antiqua" w:hAnsi="Book Antiqua"/>
          <w:iCs/>
          <w:color w:val="000000"/>
          <w:sz w:val="22"/>
          <w:szCs w:val="22"/>
        </w:rPr>
        <w:t xml:space="preserve"> sa </w:t>
      </w:r>
      <w:r w:rsidRPr="00B90C23" w:rsidR="00B76DBF">
        <w:rPr>
          <w:rFonts w:ascii="Book Antiqua" w:hAnsi="Book Antiqua"/>
          <w:iCs/>
          <w:color w:val="000000"/>
          <w:sz w:val="22"/>
          <w:szCs w:val="22"/>
        </w:rPr>
        <w:t xml:space="preserve">podpíše </w:t>
      </w:r>
      <w:r w:rsidR="008A6096">
        <w:rPr>
          <w:rFonts w:ascii="Book Antiqua" w:hAnsi="Book Antiqua"/>
          <w:iCs/>
          <w:color w:val="000000"/>
          <w:sz w:val="22"/>
          <w:szCs w:val="22"/>
        </w:rPr>
        <w:t>kvalifikovaným</w:t>
      </w:r>
      <w:r>
        <w:rPr>
          <w:rFonts w:ascii="Book Antiqua" w:hAnsi="Book Antiqua"/>
          <w:iCs/>
          <w:color w:val="000000"/>
          <w:sz w:val="22"/>
          <w:szCs w:val="22"/>
        </w:rPr>
        <w:t xml:space="preserve"> elektronickým podpisom</w:t>
      </w:r>
      <w:r w:rsidRPr="00B90C23" w:rsidR="00B944EE">
        <w:rPr>
          <w:rFonts w:ascii="Book Antiqua" w:hAnsi="Book Antiqua"/>
          <w:bCs/>
          <w:sz w:val="22"/>
          <w:szCs w:val="22"/>
          <w:vertAlign w:val="superscript"/>
        </w:rPr>
        <w:t xml:space="preserve">9a) </w:t>
      </w:r>
      <w:r w:rsidRPr="00B90C23" w:rsidR="00B76DBF">
        <w:rPr>
          <w:rFonts w:ascii="Book Antiqua" w:hAnsi="Book Antiqua"/>
          <w:iCs/>
          <w:color w:val="000000"/>
          <w:sz w:val="22"/>
          <w:szCs w:val="22"/>
        </w:rPr>
        <w:t xml:space="preserve">a opatrí </w:t>
      </w:r>
      <w:r w:rsidR="008A6096">
        <w:rPr>
          <w:rFonts w:ascii="Book Antiqua" w:hAnsi="Book Antiqua"/>
          <w:iCs/>
          <w:color w:val="000000"/>
          <w:sz w:val="22"/>
          <w:szCs w:val="22"/>
        </w:rPr>
        <w:t xml:space="preserve">kvalifikovanou </w:t>
      </w:r>
      <w:r w:rsidRPr="00B90C23" w:rsidR="00B76DBF">
        <w:rPr>
          <w:rFonts w:ascii="Book Antiqua" w:hAnsi="Book Antiqua"/>
          <w:iCs/>
          <w:color w:val="000000"/>
          <w:sz w:val="22"/>
          <w:szCs w:val="22"/>
        </w:rPr>
        <w:t>elektronickou p</w:t>
      </w:r>
      <w:r>
        <w:rPr>
          <w:rFonts w:ascii="Book Antiqua" w:hAnsi="Book Antiqua"/>
          <w:iCs/>
          <w:color w:val="000000"/>
          <w:sz w:val="22"/>
          <w:szCs w:val="22"/>
        </w:rPr>
        <w:t>ečaťou</w:t>
      </w:r>
      <w:r w:rsidRPr="00B90C23" w:rsidR="00793FFA">
        <w:rPr>
          <w:rFonts w:ascii="Book Antiqua" w:hAnsi="Book Antiqua"/>
          <w:bCs/>
          <w:sz w:val="22"/>
          <w:szCs w:val="22"/>
          <w:vertAlign w:val="superscript"/>
        </w:rPr>
        <w:t>9a)</w:t>
      </w:r>
      <w:r>
        <w:rPr>
          <w:rFonts w:ascii="Book Antiqua" w:hAnsi="Book Antiqua"/>
          <w:iCs/>
          <w:color w:val="000000"/>
          <w:sz w:val="22"/>
          <w:szCs w:val="22"/>
        </w:rPr>
        <w:t xml:space="preserve"> </w:t>
      </w:r>
      <w:r w:rsidRPr="006A0AD2">
        <w:rPr>
          <w:rFonts w:ascii="Book Antiqua" w:hAnsi="Book Antiqua"/>
          <w:iCs/>
          <w:color w:val="000000"/>
          <w:sz w:val="22"/>
          <w:szCs w:val="22"/>
        </w:rPr>
        <w:t>školy alebo školského zariadenia</w:t>
      </w:r>
      <w:r w:rsidRPr="00B90C23" w:rsidR="00B76DBF">
        <w:rPr>
          <w:rFonts w:ascii="Book Antiqua" w:hAnsi="Book Antiqua"/>
          <w:iCs/>
          <w:color w:val="000000"/>
          <w:sz w:val="22"/>
          <w:szCs w:val="22"/>
        </w:rPr>
        <w:t>.</w:t>
      </w:r>
      <w:r w:rsidRPr="00B90C23" w:rsidR="00C6445B">
        <w:rPr>
          <w:rFonts w:ascii="Book Antiqua" w:hAnsi="Book Antiqua"/>
          <w:iCs/>
          <w:color w:val="000000"/>
          <w:sz w:val="22"/>
          <w:szCs w:val="22"/>
        </w:rPr>
        <w:t>“</w:t>
      </w:r>
      <w:r>
        <w:rPr>
          <w:rFonts w:ascii="Book Antiqua" w:hAnsi="Book Antiqua"/>
          <w:sz w:val="22"/>
          <w:szCs w:val="22"/>
        </w:rPr>
        <w:t>.</w:t>
      </w:r>
    </w:p>
    <w:p w:rsidR="00B90C23" w:rsidP="00B90C23">
      <w:pPr>
        <w:tabs>
          <w:tab w:val="left" w:pos="0"/>
        </w:tabs>
        <w:bidi w:val="0"/>
        <w:adjustRightInd w:val="0"/>
        <w:spacing w:before="120" w:line="276" w:lineRule="auto"/>
        <w:ind w:left="1418" w:hanging="567"/>
        <w:jc w:val="both"/>
        <w:rPr>
          <w:rFonts w:ascii="Book Antiqua" w:hAnsi="Book Antiqua"/>
          <w:bCs/>
          <w:sz w:val="22"/>
          <w:szCs w:val="22"/>
        </w:rPr>
      </w:pPr>
      <w:r w:rsidRPr="00B90C23" w:rsidR="00B76DBF">
        <w:rPr>
          <w:rFonts w:ascii="Book Antiqua" w:hAnsi="Book Antiqua"/>
          <w:bCs/>
          <w:sz w:val="22"/>
          <w:szCs w:val="22"/>
        </w:rPr>
        <w:t xml:space="preserve">Poznámka pod čiarou </w:t>
      </w:r>
      <w:r>
        <w:rPr>
          <w:rFonts w:ascii="Book Antiqua" w:hAnsi="Book Antiqua"/>
          <w:bCs/>
          <w:sz w:val="22"/>
          <w:szCs w:val="22"/>
        </w:rPr>
        <w:t>k </w:t>
      </w:r>
      <w:r w:rsidRPr="006A0AD2">
        <w:rPr>
          <w:rFonts w:ascii="Book Antiqua" w:hAnsi="Book Antiqua"/>
          <w:bCs/>
          <w:sz w:val="22"/>
          <w:szCs w:val="22"/>
        </w:rPr>
        <w:t>odkazu</w:t>
      </w:r>
      <w:r w:rsidRPr="00B90C23" w:rsidR="00B76DBF">
        <w:rPr>
          <w:rFonts w:ascii="Book Antiqua" w:hAnsi="Book Antiqua"/>
          <w:bCs/>
          <w:sz w:val="22"/>
          <w:szCs w:val="22"/>
        </w:rPr>
        <w:t xml:space="preserve"> 9a znie:</w:t>
      </w:r>
    </w:p>
    <w:p w:rsidR="00B76DBF" w:rsidP="00B90C23">
      <w:pPr>
        <w:tabs>
          <w:tab w:val="left" w:pos="0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bCs/>
          <w:sz w:val="22"/>
          <w:szCs w:val="22"/>
        </w:rPr>
      </w:pPr>
      <w:r w:rsidRPr="00B90C23">
        <w:rPr>
          <w:rFonts w:ascii="Book Antiqua" w:hAnsi="Book Antiqua"/>
          <w:bCs/>
          <w:sz w:val="22"/>
          <w:szCs w:val="22"/>
        </w:rPr>
        <w:t>„</w:t>
      </w:r>
      <w:r w:rsidRPr="00B90C23">
        <w:rPr>
          <w:rFonts w:ascii="Book Antiqua" w:hAnsi="Book Antiqua"/>
          <w:bCs/>
          <w:sz w:val="22"/>
          <w:szCs w:val="22"/>
          <w:vertAlign w:val="superscript"/>
        </w:rPr>
        <w:t>9a)</w:t>
      </w:r>
      <w:r w:rsidRPr="00B90C23">
        <w:rPr>
          <w:rFonts w:ascii="Book Antiqua" w:hAnsi="Book Antiqua"/>
          <w:bCs/>
          <w:sz w:val="22"/>
          <w:szCs w:val="22"/>
        </w:rPr>
        <w:t xml:space="preserve"> Zákon č. </w:t>
      </w:r>
      <w:r w:rsidRPr="00B90C23" w:rsidR="00B944EE">
        <w:rPr>
          <w:rFonts w:ascii="Book Antiqua" w:hAnsi="Book Antiqua"/>
          <w:bCs/>
          <w:sz w:val="22"/>
          <w:szCs w:val="22"/>
        </w:rPr>
        <w:t>272/2016</w:t>
      </w:r>
      <w:r w:rsidRPr="00B90C23">
        <w:rPr>
          <w:rFonts w:ascii="Book Antiqua" w:hAnsi="Book Antiqua"/>
          <w:bCs/>
          <w:sz w:val="22"/>
          <w:szCs w:val="22"/>
        </w:rPr>
        <w:t xml:space="preserve"> Z. z. </w:t>
      </w:r>
      <w:r w:rsidRPr="00B90C23" w:rsidR="00B944EE">
        <w:rPr>
          <w:rFonts w:ascii="Book Antiqua" w:hAnsi="Book Antiqua"/>
          <w:sz w:val="22"/>
          <w:szCs w:val="22"/>
        </w:rPr>
        <w:t>o dôveryhodných službách pre elektronické transakcie na vnútornom trhu a o zmene a doplnení niektorých zákonov (zákon o dôveryhodných službách)</w:t>
      </w:r>
      <w:r w:rsidRPr="00B90C23">
        <w:rPr>
          <w:rFonts w:ascii="Book Antiqua" w:hAnsi="Book Antiqua"/>
          <w:bCs/>
          <w:sz w:val="22"/>
          <w:szCs w:val="22"/>
        </w:rPr>
        <w:t>.“.</w:t>
      </w:r>
    </w:p>
    <w:p w:rsidR="00793FFA" w:rsidRPr="00B90C23" w:rsidP="00B90C23">
      <w:pPr>
        <w:tabs>
          <w:tab w:val="left" w:pos="0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</w:p>
    <w:p w:rsidR="00B90C23" w:rsidP="00B90C23">
      <w:pPr>
        <w:pStyle w:val="BodyText"/>
        <w:numPr>
          <w:numId w:val="3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Poznámka pod čiarou k </w:t>
      </w:r>
      <w:r w:rsidRPr="006A0AD2">
        <w:rPr>
          <w:rFonts w:ascii="Book Antiqua" w:hAnsi="Book Antiqua"/>
          <w:bCs/>
          <w:sz w:val="22"/>
          <w:szCs w:val="22"/>
        </w:rPr>
        <w:t>odkazu</w:t>
      </w:r>
      <w:r w:rsidRPr="00B90C23" w:rsidR="00491CA5">
        <w:rPr>
          <w:rFonts w:ascii="Book Antiqua" w:hAnsi="Book Antiqua"/>
          <w:bCs/>
          <w:sz w:val="22"/>
          <w:szCs w:val="22"/>
        </w:rPr>
        <w:t xml:space="preserve"> 11</w:t>
      </w:r>
      <w:r w:rsidRPr="00B90C23" w:rsidR="00A14B94">
        <w:rPr>
          <w:rFonts w:ascii="Book Antiqua" w:hAnsi="Book Antiqua"/>
          <w:bCs/>
          <w:sz w:val="22"/>
          <w:szCs w:val="22"/>
        </w:rPr>
        <w:t xml:space="preserve"> znie:</w:t>
      </w:r>
    </w:p>
    <w:p w:rsidR="00A14B94" w:rsidRPr="00B90C23" w:rsidP="00B90C23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B90C23">
        <w:rPr>
          <w:rFonts w:ascii="Book Antiqua" w:hAnsi="Book Antiqua"/>
          <w:bCs/>
          <w:sz w:val="22"/>
          <w:szCs w:val="22"/>
        </w:rPr>
        <w:t>„</w:t>
      </w:r>
      <w:r w:rsidRPr="00B90C23" w:rsidR="00491CA5">
        <w:rPr>
          <w:rFonts w:ascii="Book Antiqua" w:hAnsi="Book Antiqua"/>
          <w:bCs/>
          <w:sz w:val="22"/>
          <w:szCs w:val="22"/>
          <w:vertAlign w:val="superscript"/>
        </w:rPr>
        <w:t>11</w:t>
      </w:r>
      <w:r w:rsidRPr="00B90C23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B90C23">
        <w:rPr>
          <w:rFonts w:ascii="Book Antiqua" w:hAnsi="Book Antiqua"/>
          <w:bCs/>
          <w:sz w:val="22"/>
          <w:szCs w:val="22"/>
        </w:rPr>
        <w:t xml:space="preserve"> </w:t>
      </w:r>
      <w:r w:rsidRPr="00B90C23" w:rsidR="00491CA5">
        <w:rPr>
          <w:rFonts w:ascii="Book Antiqua" w:hAnsi="Book Antiqua"/>
          <w:bCs/>
          <w:sz w:val="22"/>
          <w:szCs w:val="22"/>
        </w:rPr>
        <w:t>Zákon č. 122/2013</w:t>
      </w:r>
      <w:r w:rsidRPr="00B90C23">
        <w:rPr>
          <w:rFonts w:ascii="Book Antiqua" w:hAnsi="Book Antiqua"/>
          <w:bCs/>
          <w:sz w:val="22"/>
          <w:szCs w:val="22"/>
        </w:rPr>
        <w:t xml:space="preserve"> Z. z. o</w:t>
      </w:r>
      <w:r w:rsidRPr="00B90C23" w:rsidR="00491CA5">
        <w:rPr>
          <w:rFonts w:ascii="Book Antiqua" w:hAnsi="Book Antiqua"/>
          <w:bCs/>
          <w:sz w:val="22"/>
          <w:szCs w:val="22"/>
        </w:rPr>
        <w:t> ochrane osobných údajov</w:t>
      </w:r>
      <w:r w:rsidRPr="00B90C23">
        <w:rPr>
          <w:rFonts w:ascii="Book Antiqua" w:hAnsi="Book Antiqua"/>
          <w:bCs/>
          <w:sz w:val="22"/>
          <w:szCs w:val="22"/>
        </w:rPr>
        <w:t xml:space="preserve"> a o zmene a dopl</w:t>
      </w:r>
      <w:r w:rsidRPr="00B90C23" w:rsidR="00491CA5">
        <w:rPr>
          <w:rFonts w:ascii="Book Antiqua" w:hAnsi="Book Antiqua"/>
          <w:bCs/>
          <w:sz w:val="22"/>
          <w:szCs w:val="22"/>
        </w:rPr>
        <w:t>není niektorých zákonov</w:t>
      </w:r>
      <w:r w:rsidRPr="00B90C23" w:rsidR="00B04DBF">
        <w:rPr>
          <w:rFonts w:ascii="Book Antiqua" w:hAnsi="Book Antiqua"/>
          <w:bCs/>
          <w:sz w:val="22"/>
          <w:szCs w:val="22"/>
        </w:rPr>
        <w:t xml:space="preserve"> v znení zákona č. 84/2014 Z. z</w:t>
      </w:r>
      <w:r w:rsidRPr="00B90C23" w:rsidR="00491CA5">
        <w:rPr>
          <w:rFonts w:ascii="Book Antiqua" w:hAnsi="Book Antiqua"/>
          <w:bCs/>
          <w:sz w:val="22"/>
          <w:szCs w:val="22"/>
        </w:rPr>
        <w:t>.</w:t>
      </w:r>
      <w:r w:rsidRPr="00B90C23">
        <w:rPr>
          <w:rFonts w:ascii="Book Antiqua" w:hAnsi="Book Antiqua"/>
          <w:bCs/>
          <w:sz w:val="22"/>
          <w:szCs w:val="22"/>
        </w:rPr>
        <w:t>“.</w:t>
      </w:r>
    </w:p>
    <w:p w:rsidR="00B90C23" w:rsidP="00B90C23">
      <w:pPr>
        <w:pStyle w:val="BodyText"/>
        <w:numPr>
          <w:numId w:val="3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B90C23" w:rsidR="00491CA5">
        <w:rPr>
          <w:rFonts w:ascii="Book Antiqua" w:hAnsi="Book Antiqua"/>
          <w:bCs/>
          <w:sz w:val="22"/>
          <w:szCs w:val="22"/>
        </w:rPr>
        <w:t>Poznámka</w:t>
      </w:r>
      <w:r w:rsidR="004C6276">
        <w:rPr>
          <w:rFonts w:ascii="Book Antiqua" w:hAnsi="Book Antiqua"/>
          <w:bCs/>
          <w:sz w:val="22"/>
          <w:szCs w:val="22"/>
        </w:rPr>
        <w:t xml:space="preserve"> pod čiarou k </w:t>
      </w:r>
      <w:r w:rsidRPr="006A0AD2" w:rsidR="004C6276">
        <w:rPr>
          <w:rFonts w:ascii="Book Antiqua" w:hAnsi="Book Antiqua"/>
          <w:bCs/>
          <w:sz w:val="22"/>
          <w:szCs w:val="22"/>
        </w:rPr>
        <w:t>odkazu</w:t>
      </w:r>
      <w:r w:rsidRPr="00B90C23" w:rsidR="00491CA5">
        <w:rPr>
          <w:rFonts w:ascii="Book Antiqua" w:hAnsi="Book Antiqua"/>
          <w:bCs/>
          <w:sz w:val="22"/>
          <w:szCs w:val="22"/>
        </w:rPr>
        <w:t xml:space="preserve"> 12</w:t>
      </w:r>
      <w:r w:rsidRPr="00B90C23" w:rsidR="00A14B94">
        <w:rPr>
          <w:rFonts w:ascii="Book Antiqua" w:hAnsi="Book Antiqua"/>
          <w:bCs/>
          <w:sz w:val="22"/>
          <w:szCs w:val="22"/>
        </w:rPr>
        <w:t xml:space="preserve"> znie:</w:t>
      </w:r>
    </w:p>
    <w:p w:rsidR="00A14B94" w:rsidRPr="00B90C23" w:rsidP="00B90C23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B90C23">
        <w:rPr>
          <w:rFonts w:ascii="Book Antiqua" w:hAnsi="Book Antiqua"/>
          <w:bCs/>
          <w:sz w:val="22"/>
          <w:szCs w:val="22"/>
        </w:rPr>
        <w:t>„</w:t>
      </w:r>
      <w:r w:rsidRPr="00B90C23" w:rsidR="00491CA5">
        <w:rPr>
          <w:rFonts w:ascii="Book Antiqua" w:hAnsi="Book Antiqua"/>
          <w:bCs/>
          <w:sz w:val="22"/>
          <w:szCs w:val="22"/>
          <w:vertAlign w:val="superscript"/>
        </w:rPr>
        <w:t>12</w:t>
      </w:r>
      <w:r w:rsidRPr="00B90C23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B90C23" w:rsidR="00415780">
        <w:rPr>
          <w:rFonts w:ascii="Book Antiqua" w:hAnsi="Book Antiqua"/>
          <w:bCs/>
          <w:sz w:val="22"/>
          <w:szCs w:val="22"/>
        </w:rPr>
        <w:t xml:space="preserve"> § 22 zákona č. 122/2013 Z. z.</w:t>
      </w:r>
      <w:r w:rsidRPr="00B90C23">
        <w:rPr>
          <w:rFonts w:ascii="Book Antiqua" w:hAnsi="Book Antiqua"/>
          <w:bCs/>
          <w:sz w:val="22"/>
          <w:szCs w:val="22"/>
        </w:rPr>
        <w:t>“.</w:t>
      </w:r>
    </w:p>
    <w:p w:rsidR="004C6276" w:rsidP="004C6276">
      <w:pPr>
        <w:pStyle w:val="BodyText"/>
        <w:numPr>
          <w:numId w:val="3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Poznámka pod čiarou k odkazu</w:t>
      </w:r>
      <w:r w:rsidRPr="00B90C23" w:rsidR="00491CA5">
        <w:rPr>
          <w:rFonts w:ascii="Book Antiqua" w:hAnsi="Book Antiqua"/>
          <w:bCs/>
          <w:sz w:val="22"/>
          <w:szCs w:val="22"/>
        </w:rPr>
        <w:t xml:space="preserve"> 13</w:t>
      </w:r>
      <w:r w:rsidRPr="00B90C23" w:rsidR="00D85D15">
        <w:rPr>
          <w:rFonts w:ascii="Book Antiqua" w:hAnsi="Book Antiqua"/>
          <w:bCs/>
          <w:sz w:val="22"/>
          <w:szCs w:val="22"/>
        </w:rPr>
        <w:t xml:space="preserve"> znie:</w:t>
      </w:r>
    </w:p>
    <w:p w:rsidR="00D85D15" w:rsidRPr="004C6276" w:rsidP="004C6276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4C6276">
        <w:rPr>
          <w:rFonts w:ascii="Book Antiqua" w:hAnsi="Book Antiqua"/>
          <w:bCs/>
          <w:sz w:val="22"/>
          <w:szCs w:val="22"/>
        </w:rPr>
        <w:t>„</w:t>
      </w:r>
      <w:r w:rsidRPr="004C6276" w:rsidR="00491CA5">
        <w:rPr>
          <w:rFonts w:ascii="Book Antiqua" w:hAnsi="Book Antiqua"/>
          <w:bCs/>
          <w:sz w:val="22"/>
          <w:szCs w:val="22"/>
          <w:vertAlign w:val="superscript"/>
        </w:rPr>
        <w:t>13</w:t>
      </w:r>
      <w:r w:rsidRPr="004C6276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4C6276" w:rsidR="008B7755">
        <w:rPr>
          <w:rFonts w:ascii="Book Antiqua" w:hAnsi="Book Antiqua"/>
          <w:bCs/>
          <w:sz w:val="22"/>
          <w:szCs w:val="22"/>
        </w:rPr>
        <w:t xml:space="preserve"> § 68 ods. 7 písm. d) zákona č. 122/2013 Z. z. v znení zákona č. 84/2014 Z. z</w:t>
      </w:r>
      <w:r w:rsidRPr="004C6276">
        <w:rPr>
          <w:rFonts w:ascii="Book Antiqua" w:hAnsi="Book Antiqua"/>
          <w:bCs/>
          <w:sz w:val="22"/>
          <w:szCs w:val="22"/>
        </w:rPr>
        <w:t>.“.</w:t>
      </w:r>
    </w:p>
    <w:p w:rsidR="00D85D15" w:rsidRPr="00867FBB" w:rsidP="004C6276">
      <w:pPr>
        <w:pStyle w:val="BodyText"/>
        <w:numPr>
          <w:numId w:val="3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867FBB" w:rsidR="004C6276">
        <w:rPr>
          <w:rFonts w:ascii="Book Antiqua" w:hAnsi="Book Antiqua"/>
          <w:bCs/>
          <w:sz w:val="22"/>
          <w:szCs w:val="22"/>
        </w:rPr>
        <w:t>V poznámke pod čiarou k </w:t>
      </w:r>
      <w:r w:rsidRPr="00793FFA" w:rsidR="004C6276">
        <w:rPr>
          <w:rFonts w:ascii="Book Antiqua" w:hAnsi="Book Antiqua"/>
          <w:bCs/>
          <w:sz w:val="22"/>
          <w:szCs w:val="22"/>
        </w:rPr>
        <w:t>odkazu 23 sa citácia</w:t>
      </w:r>
      <w:r w:rsidRPr="00793FFA" w:rsidR="004E7B5A">
        <w:rPr>
          <w:rFonts w:ascii="Book Antiqua" w:hAnsi="Book Antiqua"/>
          <w:bCs/>
          <w:sz w:val="22"/>
          <w:szCs w:val="22"/>
        </w:rPr>
        <w:t xml:space="preserve"> „Zákon</w:t>
      </w:r>
      <w:r w:rsidRPr="00793FFA" w:rsidR="004C6276">
        <w:rPr>
          <w:rFonts w:ascii="Book Antiqua" w:hAnsi="Book Antiqua"/>
          <w:bCs/>
          <w:sz w:val="22"/>
          <w:szCs w:val="22"/>
        </w:rPr>
        <w:t xml:space="preserve"> č. 195/1998 Z. z. </w:t>
      </w:r>
      <w:r w:rsidRPr="00793FFA" w:rsidR="004E7B5A">
        <w:rPr>
          <w:rFonts w:ascii="Book Antiqua" w:hAnsi="Book Antiqua"/>
          <w:bCs/>
          <w:sz w:val="22"/>
          <w:szCs w:val="22"/>
        </w:rPr>
        <w:t>o sociálnej pomo</w:t>
      </w:r>
      <w:r w:rsidRPr="00793FFA" w:rsidR="00124D4E">
        <w:rPr>
          <w:rFonts w:ascii="Book Antiqua" w:hAnsi="Book Antiqua"/>
          <w:bCs/>
          <w:sz w:val="22"/>
          <w:szCs w:val="22"/>
        </w:rPr>
        <w:t>ci v znení neskorších predpisov</w:t>
      </w:r>
      <w:r w:rsidRPr="00793FFA" w:rsidR="00793FFA">
        <w:rPr>
          <w:rFonts w:ascii="Book Antiqua" w:hAnsi="Book Antiqua"/>
          <w:bCs/>
          <w:sz w:val="22"/>
          <w:szCs w:val="22"/>
        </w:rPr>
        <w:t>.</w:t>
      </w:r>
      <w:r w:rsidRPr="00793FFA" w:rsidR="004E7B5A">
        <w:rPr>
          <w:rFonts w:ascii="Book Antiqua" w:hAnsi="Book Antiqua"/>
          <w:bCs/>
          <w:sz w:val="22"/>
          <w:szCs w:val="22"/>
        </w:rPr>
        <w:t>“</w:t>
      </w:r>
      <w:r w:rsidRPr="00793FFA" w:rsidR="00124D4E">
        <w:rPr>
          <w:rFonts w:ascii="Book Antiqua" w:hAnsi="Book Antiqua"/>
          <w:bCs/>
          <w:sz w:val="22"/>
          <w:szCs w:val="22"/>
        </w:rPr>
        <w:t xml:space="preserve"> nahrádza citáciou „Zákon č. 448/2008 Z. z. </w:t>
      </w:r>
      <w:r w:rsidRPr="00793FFA" w:rsidR="00124D4E">
        <w:rPr>
          <w:rFonts w:ascii="Book Antiqua" w:hAnsi="Book Antiqua"/>
          <w:sz w:val="22"/>
          <w:szCs w:val="22"/>
        </w:rPr>
        <w:t xml:space="preserve">o sociálnych službách a o zmene a doplnení zákona č. </w:t>
      </w:r>
      <w:hyperlink r:id="rId4" w:tooltip="Odkaz na predpis alebo ustanovenie" w:history="1">
        <w:r w:rsidRPr="00793FFA" w:rsidR="00124D4E">
          <w:rPr>
            <w:rFonts w:ascii="Book Antiqua" w:hAnsi="Book Antiqua"/>
            <w:bCs/>
            <w:sz w:val="22"/>
            <w:szCs w:val="22"/>
          </w:rPr>
          <w:t>455/1991 Zb</w:t>
        </w:r>
      </w:hyperlink>
      <w:r w:rsidRPr="00793FFA" w:rsidR="00124D4E">
        <w:rPr>
          <w:rFonts w:ascii="Book Antiqua" w:hAnsi="Book Antiqua"/>
          <w:sz w:val="22"/>
          <w:szCs w:val="22"/>
        </w:rPr>
        <w:t>. o živnostenskom podnikaní (živnostenský zákon) v znení neskorších predpisov</w:t>
      </w:r>
      <w:r w:rsidRPr="00793FFA" w:rsidR="00793FFA">
        <w:rPr>
          <w:rFonts w:ascii="Book Antiqua" w:hAnsi="Book Antiqua"/>
          <w:sz w:val="22"/>
          <w:szCs w:val="22"/>
        </w:rPr>
        <w:t>.</w:t>
      </w:r>
      <w:r w:rsidRPr="00793FFA" w:rsidR="00124D4E">
        <w:rPr>
          <w:rFonts w:ascii="Book Antiqua" w:hAnsi="Book Antiqua"/>
          <w:bCs/>
          <w:sz w:val="22"/>
          <w:szCs w:val="22"/>
        </w:rPr>
        <w:t>“</w:t>
      </w:r>
      <w:r w:rsidRPr="00793FFA" w:rsidR="004E7B5A">
        <w:rPr>
          <w:rFonts w:ascii="Book Antiqua" w:hAnsi="Book Antiqua"/>
          <w:bCs/>
          <w:sz w:val="22"/>
          <w:szCs w:val="22"/>
        </w:rPr>
        <w:t>.</w:t>
      </w:r>
    </w:p>
    <w:p w:rsidR="00D85D15" w:rsidRPr="00867FBB" w:rsidP="004C6276">
      <w:pPr>
        <w:pStyle w:val="BodyText"/>
        <w:numPr>
          <w:numId w:val="3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867FBB">
        <w:rPr>
          <w:rFonts w:ascii="Book Antiqua" w:hAnsi="Book Antiqua"/>
          <w:bCs/>
          <w:sz w:val="22"/>
          <w:szCs w:val="22"/>
        </w:rPr>
        <w:t>Poznámka</w:t>
      </w:r>
      <w:r w:rsidRPr="00867FBB" w:rsidR="004C6276">
        <w:rPr>
          <w:rFonts w:ascii="Book Antiqua" w:hAnsi="Book Antiqua"/>
          <w:bCs/>
          <w:sz w:val="22"/>
          <w:szCs w:val="22"/>
        </w:rPr>
        <w:t xml:space="preserve"> pod čiarou k odkazu</w:t>
      </w:r>
      <w:r w:rsidRPr="00867FBB" w:rsidR="00B04DBF">
        <w:rPr>
          <w:rFonts w:ascii="Book Antiqua" w:hAnsi="Book Antiqua"/>
          <w:bCs/>
          <w:sz w:val="22"/>
          <w:szCs w:val="22"/>
        </w:rPr>
        <w:t xml:space="preserve"> 26</w:t>
      </w:r>
      <w:r w:rsidRPr="00867FBB">
        <w:rPr>
          <w:rFonts w:ascii="Book Antiqua" w:hAnsi="Book Antiqua"/>
          <w:bCs/>
          <w:sz w:val="22"/>
          <w:szCs w:val="22"/>
        </w:rPr>
        <w:t xml:space="preserve"> znie:</w:t>
      </w:r>
    </w:p>
    <w:p w:rsidR="00D85D15" w:rsidRPr="00867FBB" w:rsidP="004C6276">
      <w:pPr>
        <w:pStyle w:val="BodyText"/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867FBB" w:rsidR="004C6276">
        <w:rPr>
          <w:rFonts w:ascii="Book Antiqua" w:hAnsi="Book Antiqua"/>
          <w:bCs/>
          <w:sz w:val="22"/>
          <w:szCs w:val="22"/>
        </w:rPr>
        <w:tab/>
      </w:r>
      <w:r w:rsidRPr="00867FBB">
        <w:rPr>
          <w:rFonts w:ascii="Book Antiqua" w:hAnsi="Book Antiqua"/>
          <w:bCs/>
          <w:sz w:val="22"/>
          <w:szCs w:val="22"/>
        </w:rPr>
        <w:t>„</w:t>
      </w:r>
      <w:r w:rsidRPr="00867FBB" w:rsidR="00B04DBF">
        <w:rPr>
          <w:rFonts w:ascii="Book Antiqua" w:hAnsi="Book Antiqua"/>
          <w:bCs/>
          <w:sz w:val="22"/>
          <w:szCs w:val="22"/>
          <w:vertAlign w:val="superscript"/>
        </w:rPr>
        <w:t>26</w:t>
      </w:r>
      <w:r w:rsidRPr="00867FBB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867FBB" w:rsidR="004E7B5A">
        <w:rPr>
          <w:rFonts w:ascii="Book Antiqua" w:hAnsi="Book Antiqua"/>
          <w:bCs/>
          <w:sz w:val="22"/>
          <w:szCs w:val="22"/>
        </w:rPr>
        <w:t xml:space="preserve"> § 16 ods. 1</w:t>
      </w:r>
      <w:r w:rsidRPr="00867FBB">
        <w:rPr>
          <w:rFonts w:ascii="Book Antiqua" w:hAnsi="Book Antiqua"/>
          <w:bCs/>
          <w:sz w:val="22"/>
          <w:szCs w:val="22"/>
        </w:rPr>
        <w:t xml:space="preserve"> zákona č. </w:t>
      </w:r>
      <w:r w:rsidRPr="00867FBB" w:rsidR="004E7B5A">
        <w:rPr>
          <w:rFonts w:ascii="Book Antiqua" w:hAnsi="Book Antiqua"/>
          <w:bCs/>
          <w:sz w:val="22"/>
          <w:szCs w:val="22"/>
        </w:rPr>
        <w:t xml:space="preserve">447/2008 Z. z. </w:t>
      </w:r>
      <w:r w:rsidRPr="00867FBB" w:rsidR="00B04DBF">
        <w:rPr>
          <w:rFonts w:ascii="Book Antiqua" w:hAnsi="Book Antiqua"/>
          <w:bCs/>
          <w:sz w:val="22"/>
          <w:szCs w:val="22"/>
        </w:rPr>
        <w:t>o peňažných príspevkoch na kompenzáciu ťažkého zdravotného postihnutia a o zmene a doplnení niektorých zákonov</w:t>
      </w:r>
      <w:r w:rsidRPr="00867FBB">
        <w:rPr>
          <w:rFonts w:ascii="Book Antiqua" w:hAnsi="Book Antiqua"/>
          <w:bCs/>
          <w:sz w:val="22"/>
          <w:szCs w:val="22"/>
        </w:rPr>
        <w:t>.“.</w:t>
      </w:r>
    </w:p>
    <w:p w:rsidR="004C6276" w:rsidP="004C6276">
      <w:pPr>
        <w:pStyle w:val="BodyText"/>
        <w:numPr>
          <w:numId w:val="3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Poznámka pod čiarou k </w:t>
      </w:r>
      <w:r w:rsidRPr="006A0AD2">
        <w:rPr>
          <w:rFonts w:ascii="Book Antiqua" w:hAnsi="Book Antiqua"/>
          <w:bCs/>
          <w:sz w:val="22"/>
          <w:szCs w:val="22"/>
        </w:rPr>
        <w:t>odkazu</w:t>
      </w:r>
      <w:r w:rsidRPr="00B90C23" w:rsidR="00B04DBF">
        <w:rPr>
          <w:rFonts w:ascii="Book Antiqua" w:hAnsi="Book Antiqua"/>
          <w:bCs/>
          <w:sz w:val="22"/>
          <w:szCs w:val="22"/>
        </w:rPr>
        <w:t xml:space="preserve"> 32</w:t>
      </w:r>
      <w:r w:rsidRPr="00B90C23" w:rsidR="00D85D15">
        <w:rPr>
          <w:rFonts w:ascii="Book Antiqua" w:hAnsi="Book Antiqua"/>
          <w:bCs/>
          <w:sz w:val="22"/>
          <w:szCs w:val="22"/>
        </w:rPr>
        <w:t xml:space="preserve"> znie:</w:t>
      </w:r>
    </w:p>
    <w:p w:rsidR="00D85D15" w:rsidRPr="004C6276" w:rsidP="004C6276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4C6276">
        <w:rPr>
          <w:rFonts w:ascii="Book Antiqua" w:hAnsi="Book Antiqua"/>
          <w:bCs/>
          <w:sz w:val="22"/>
          <w:szCs w:val="22"/>
        </w:rPr>
        <w:t>„</w:t>
      </w:r>
      <w:r w:rsidRPr="004C6276" w:rsidR="00B04DBF">
        <w:rPr>
          <w:rFonts w:ascii="Book Antiqua" w:hAnsi="Book Antiqua"/>
          <w:bCs/>
          <w:sz w:val="22"/>
          <w:szCs w:val="22"/>
          <w:vertAlign w:val="superscript"/>
        </w:rPr>
        <w:t>32</w:t>
      </w:r>
      <w:r w:rsidRPr="004C6276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4C6276">
        <w:rPr>
          <w:rFonts w:ascii="Book Antiqua" w:hAnsi="Book Antiqua"/>
          <w:bCs/>
          <w:sz w:val="22"/>
          <w:szCs w:val="22"/>
        </w:rPr>
        <w:t xml:space="preserve"> </w:t>
      </w:r>
      <w:r w:rsidRPr="004C6276" w:rsidR="00B04DBF">
        <w:rPr>
          <w:rFonts w:ascii="Book Antiqua" w:hAnsi="Book Antiqua"/>
          <w:bCs/>
          <w:sz w:val="22"/>
          <w:szCs w:val="22"/>
        </w:rPr>
        <w:t>Zákon č. 417/2013 Z. z. o pomoci v hmotnej núdzi a o zmene a doplnení niektorých zákonov v znení neskorších predpisov</w:t>
      </w:r>
      <w:r w:rsidRPr="004C6276">
        <w:rPr>
          <w:rFonts w:ascii="Book Antiqua" w:hAnsi="Book Antiqua"/>
          <w:bCs/>
          <w:sz w:val="22"/>
          <w:szCs w:val="22"/>
        </w:rPr>
        <w:t>.“.</w:t>
      </w:r>
    </w:p>
    <w:p w:rsidR="001F3110" w:rsidRPr="00B90C23" w:rsidP="00B90C23">
      <w:pPr>
        <w:pStyle w:val="BodyText"/>
        <w:numPr>
          <w:numId w:val="3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="004C6276">
        <w:rPr>
          <w:rFonts w:ascii="Book Antiqua" w:hAnsi="Book Antiqua"/>
          <w:bCs/>
          <w:sz w:val="22"/>
          <w:szCs w:val="22"/>
        </w:rPr>
        <w:t>V poznámke pod čiarou k </w:t>
      </w:r>
      <w:r w:rsidRPr="006A0AD2" w:rsidR="004C6276">
        <w:rPr>
          <w:rFonts w:ascii="Book Antiqua" w:hAnsi="Book Antiqua"/>
          <w:bCs/>
          <w:sz w:val="22"/>
          <w:szCs w:val="22"/>
        </w:rPr>
        <w:t>odkazu</w:t>
      </w:r>
      <w:r w:rsidR="004C6276">
        <w:rPr>
          <w:rFonts w:ascii="Book Antiqua" w:hAnsi="Book Antiqua"/>
          <w:bCs/>
          <w:sz w:val="22"/>
          <w:szCs w:val="22"/>
        </w:rPr>
        <w:t xml:space="preserve"> 81 sa </w:t>
      </w:r>
      <w:r w:rsidRPr="006A0AD2" w:rsidR="004C6276">
        <w:rPr>
          <w:rFonts w:ascii="Book Antiqua" w:hAnsi="Book Antiqua"/>
          <w:bCs/>
          <w:sz w:val="22"/>
          <w:szCs w:val="22"/>
        </w:rPr>
        <w:t>citácia</w:t>
      </w:r>
      <w:r w:rsidRPr="00B90C23">
        <w:rPr>
          <w:rFonts w:ascii="Book Antiqua" w:hAnsi="Book Antiqua"/>
          <w:bCs/>
          <w:sz w:val="22"/>
          <w:szCs w:val="22"/>
        </w:rPr>
        <w:t xml:space="preserve"> „zá</w:t>
      </w:r>
      <w:r w:rsidR="004C6276">
        <w:rPr>
          <w:rFonts w:ascii="Book Antiqua" w:hAnsi="Book Antiqua"/>
          <w:bCs/>
          <w:sz w:val="22"/>
          <w:szCs w:val="22"/>
        </w:rPr>
        <w:t xml:space="preserve">kon č. 48/2002 Z. z.“ nahrádza </w:t>
      </w:r>
      <w:r w:rsidRPr="006A0AD2" w:rsidR="004C6276">
        <w:rPr>
          <w:rFonts w:ascii="Book Antiqua" w:hAnsi="Book Antiqua"/>
          <w:bCs/>
          <w:sz w:val="22"/>
          <w:szCs w:val="22"/>
        </w:rPr>
        <w:t>citáciou</w:t>
      </w:r>
      <w:r w:rsidR="004C6276">
        <w:rPr>
          <w:rFonts w:ascii="Book Antiqua" w:hAnsi="Book Antiqua"/>
          <w:bCs/>
          <w:sz w:val="22"/>
          <w:szCs w:val="22"/>
        </w:rPr>
        <w:t xml:space="preserve"> </w:t>
      </w:r>
      <w:r w:rsidRPr="00B90C23">
        <w:rPr>
          <w:rFonts w:ascii="Book Antiqua" w:hAnsi="Book Antiqua"/>
          <w:bCs/>
          <w:sz w:val="22"/>
          <w:szCs w:val="22"/>
        </w:rPr>
        <w:t>„zákon č. 404/2011 Z. z.“.</w:t>
      </w:r>
      <w:r w:rsidRPr="00B90C23" w:rsidR="00D85D15">
        <w:rPr>
          <w:rFonts w:ascii="Book Antiqua" w:hAnsi="Book Antiqua"/>
          <w:bCs/>
          <w:sz w:val="22"/>
          <w:szCs w:val="22"/>
        </w:rPr>
        <w:t xml:space="preserve"> </w:t>
      </w:r>
    </w:p>
    <w:p w:rsidR="004C6276" w:rsidP="004C6276">
      <w:pPr>
        <w:pStyle w:val="BodyText"/>
        <w:numPr>
          <w:numId w:val="3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Poznámka pod čiarou k </w:t>
      </w:r>
      <w:r w:rsidRPr="006A0AD2">
        <w:rPr>
          <w:rFonts w:ascii="Book Antiqua" w:hAnsi="Book Antiqua"/>
          <w:bCs/>
          <w:sz w:val="22"/>
          <w:szCs w:val="22"/>
        </w:rPr>
        <w:t>odkazu</w:t>
      </w:r>
      <w:r w:rsidRPr="00B90C23" w:rsidR="00B04DBF">
        <w:rPr>
          <w:rFonts w:ascii="Book Antiqua" w:hAnsi="Book Antiqua"/>
          <w:bCs/>
          <w:sz w:val="22"/>
          <w:szCs w:val="22"/>
        </w:rPr>
        <w:t xml:space="preserve"> 84</w:t>
      </w:r>
      <w:r w:rsidRPr="00B90C23" w:rsidR="00D85D15">
        <w:rPr>
          <w:rFonts w:ascii="Book Antiqua" w:hAnsi="Book Antiqua"/>
          <w:bCs/>
          <w:sz w:val="22"/>
          <w:szCs w:val="22"/>
        </w:rPr>
        <w:t xml:space="preserve"> znie:</w:t>
      </w:r>
    </w:p>
    <w:p w:rsidR="00D85D15" w:rsidRPr="004C6276" w:rsidP="004C6276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4C6276">
        <w:rPr>
          <w:rFonts w:ascii="Book Antiqua" w:hAnsi="Book Antiqua"/>
          <w:bCs/>
          <w:sz w:val="22"/>
          <w:szCs w:val="22"/>
        </w:rPr>
        <w:t>„</w:t>
      </w:r>
      <w:r w:rsidRPr="004C6276" w:rsidR="00B04DBF">
        <w:rPr>
          <w:rFonts w:ascii="Book Antiqua" w:hAnsi="Book Antiqua"/>
          <w:bCs/>
          <w:sz w:val="22"/>
          <w:szCs w:val="22"/>
          <w:vertAlign w:val="superscript"/>
        </w:rPr>
        <w:t>84</w:t>
      </w:r>
      <w:r w:rsidRPr="004C6276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4C6276">
        <w:rPr>
          <w:rFonts w:ascii="Book Antiqua" w:hAnsi="Book Antiqua"/>
          <w:bCs/>
          <w:sz w:val="22"/>
          <w:szCs w:val="22"/>
        </w:rPr>
        <w:t xml:space="preserve"> </w:t>
      </w:r>
      <w:r w:rsidRPr="004C6276" w:rsidR="003055E9">
        <w:rPr>
          <w:rFonts w:ascii="Book Antiqua" w:hAnsi="Book Antiqua"/>
          <w:bCs/>
          <w:sz w:val="22"/>
          <w:szCs w:val="22"/>
        </w:rPr>
        <w:t>Zákon č. 568/2009 Z. z. o celoživotnom vzdelávaní a o zmene a doplnení niektorých zákonov v znení neskorších predpisov</w:t>
      </w:r>
      <w:r w:rsidRPr="004C6276">
        <w:rPr>
          <w:rFonts w:ascii="Book Antiqua" w:hAnsi="Book Antiqua"/>
          <w:bCs/>
          <w:sz w:val="22"/>
          <w:szCs w:val="22"/>
        </w:rPr>
        <w:t>.“.</w:t>
      </w:r>
    </w:p>
    <w:p w:rsidR="0085261A" w:rsidRPr="00793FFA" w:rsidP="0085261A">
      <w:pPr>
        <w:pStyle w:val="BodyText"/>
        <w:numPr>
          <w:numId w:val="3"/>
        </w:numPr>
        <w:tabs>
          <w:tab w:val="left" w:pos="851"/>
        </w:tabs>
        <w:bidi w:val="0"/>
        <w:spacing w:before="120" w:line="276" w:lineRule="auto"/>
        <w:ind w:left="851" w:hanging="425"/>
        <w:rPr>
          <w:rFonts w:ascii="Book Antiqua" w:hAnsi="Book Antiqua"/>
          <w:bCs/>
          <w:sz w:val="22"/>
          <w:szCs w:val="22"/>
        </w:rPr>
      </w:pPr>
      <w:r w:rsidRPr="00793FFA">
        <w:rPr>
          <w:rFonts w:ascii="Book Antiqua" w:hAnsi="Book Antiqua"/>
          <w:bCs/>
          <w:sz w:val="22"/>
          <w:szCs w:val="22"/>
        </w:rPr>
        <w:t>Poznámka pod čiarou k odkazu</w:t>
      </w:r>
      <w:r w:rsidRPr="00793FFA" w:rsidR="00891CB2">
        <w:rPr>
          <w:rFonts w:ascii="Book Antiqua" w:hAnsi="Book Antiqua"/>
          <w:bCs/>
          <w:sz w:val="22"/>
          <w:szCs w:val="22"/>
        </w:rPr>
        <w:t xml:space="preserve"> 85</w:t>
      </w:r>
      <w:r w:rsidRPr="00793FFA" w:rsidR="00A14B94">
        <w:rPr>
          <w:rFonts w:ascii="Book Antiqua" w:hAnsi="Book Antiqua"/>
          <w:bCs/>
          <w:sz w:val="22"/>
          <w:szCs w:val="22"/>
        </w:rPr>
        <w:t xml:space="preserve"> znie:</w:t>
      </w:r>
    </w:p>
    <w:p w:rsidR="00A14B94" w:rsidRPr="00793FFA" w:rsidP="0085261A">
      <w:pPr>
        <w:pStyle w:val="BodyText"/>
        <w:tabs>
          <w:tab w:val="left" w:pos="851"/>
        </w:tabs>
        <w:bidi w:val="0"/>
        <w:spacing w:before="120" w:line="276" w:lineRule="auto"/>
        <w:ind w:left="851"/>
        <w:rPr>
          <w:rFonts w:ascii="Book Antiqua" w:hAnsi="Book Antiqua"/>
          <w:bCs/>
          <w:sz w:val="22"/>
          <w:szCs w:val="22"/>
        </w:rPr>
      </w:pPr>
      <w:r w:rsidRPr="00793FFA">
        <w:rPr>
          <w:rFonts w:ascii="Book Antiqua" w:hAnsi="Book Antiqua"/>
          <w:bCs/>
          <w:sz w:val="22"/>
          <w:szCs w:val="22"/>
        </w:rPr>
        <w:t>„</w:t>
      </w:r>
      <w:r w:rsidRPr="00793FFA" w:rsidR="00891CB2">
        <w:rPr>
          <w:rFonts w:ascii="Book Antiqua" w:hAnsi="Book Antiqua"/>
          <w:bCs/>
          <w:sz w:val="22"/>
          <w:szCs w:val="22"/>
          <w:vertAlign w:val="superscript"/>
        </w:rPr>
        <w:t>85</w:t>
      </w:r>
      <w:r w:rsidRPr="00793FFA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793FFA" w:rsidR="003322B4">
        <w:rPr>
          <w:rFonts w:ascii="Book Antiqua" w:hAnsi="Book Antiqua"/>
          <w:bCs/>
          <w:sz w:val="22"/>
          <w:szCs w:val="22"/>
        </w:rPr>
        <w:t xml:space="preserve"> § </w:t>
      </w:r>
      <w:r w:rsidRPr="00793FFA" w:rsidR="006B4D7F">
        <w:rPr>
          <w:rFonts w:ascii="Book Antiqua" w:hAnsi="Book Antiqua"/>
          <w:bCs/>
          <w:sz w:val="22"/>
          <w:szCs w:val="22"/>
        </w:rPr>
        <w:t>9 ods. 3</w:t>
      </w:r>
      <w:r w:rsidRPr="00793FFA">
        <w:rPr>
          <w:rFonts w:ascii="Book Antiqua" w:hAnsi="Book Antiqua"/>
          <w:bCs/>
          <w:sz w:val="22"/>
          <w:szCs w:val="22"/>
        </w:rPr>
        <w:t xml:space="preserve"> zákona č. </w:t>
      </w:r>
      <w:r w:rsidRPr="00793FFA" w:rsidR="00891CB2">
        <w:rPr>
          <w:rFonts w:ascii="Book Antiqua" w:hAnsi="Book Antiqua"/>
          <w:bCs/>
          <w:sz w:val="22"/>
          <w:szCs w:val="22"/>
        </w:rPr>
        <w:t>417/2013</w:t>
      </w:r>
      <w:r w:rsidRPr="00793FFA" w:rsidR="006B4D7F">
        <w:rPr>
          <w:rFonts w:ascii="Book Antiqua" w:hAnsi="Book Antiqua"/>
          <w:bCs/>
          <w:sz w:val="22"/>
          <w:szCs w:val="22"/>
        </w:rPr>
        <w:t xml:space="preserve"> Z. z</w:t>
      </w:r>
      <w:r w:rsidRPr="00793FFA">
        <w:rPr>
          <w:rFonts w:ascii="Book Antiqua" w:hAnsi="Book Antiqua"/>
          <w:bCs/>
          <w:sz w:val="22"/>
          <w:szCs w:val="22"/>
        </w:rPr>
        <w:t>.“.</w:t>
      </w:r>
    </w:p>
    <w:p w:rsidR="0085261A" w:rsidRPr="00793FFA" w:rsidP="0085261A">
      <w:pPr>
        <w:numPr>
          <w:numId w:val="3"/>
        </w:numPr>
        <w:tabs>
          <w:tab w:val="left" w:pos="851"/>
        </w:tabs>
        <w:bidi w:val="0"/>
        <w:adjustRightInd w:val="0"/>
        <w:spacing w:before="120" w:line="276" w:lineRule="auto"/>
        <w:ind w:left="851" w:hanging="425"/>
        <w:jc w:val="both"/>
        <w:rPr>
          <w:rFonts w:ascii="Book Antiqua" w:hAnsi="Book Antiqua"/>
          <w:sz w:val="22"/>
          <w:szCs w:val="22"/>
        </w:rPr>
      </w:pPr>
      <w:r w:rsidRPr="00793FFA" w:rsidR="00A14B94">
        <w:rPr>
          <w:rFonts w:ascii="Book Antiqua" w:hAnsi="Book Antiqua"/>
          <w:bCs/>
          <w:sz w:val="22"/>
          <w:szCs w:val="22"/>
        </w:rPr>
        <w:t>Poznámka</w:t>
      </w:r>
      <w:r w:rsidRPr="00793FFA">
        <w:rPr>
          <w:rFonts w:ascii="Book Antiqua" w:hAnsi="Book Antiqua"/>
          <w:bCs/>
          <w:sz w:val="22"/>
          <w:szCs w:val="22"/>
        </w:rPr>
        <w:t xml:space="preserve"> pod čiarou k odkazu</w:t>
      </w:r>
      <w:r w:rsidRPr="00793FFA" w:rsidR="007F2693">
        <w:rPr>
          <w:rFonts w:ascii="Book Antiqua" w:hAnsi="Book Antiqua"/>
          <w:bCs/>
          <w:sz w:val="22"/>
          <w:szCs w:val="22"/>
        </w:rPr>
        <w:t xml:space="preserve"> 88</w:t>
      </w:r>
      <w:r w:rsidRPr="00793FFA" w:rsidR="00A14B94">
        <w:rPr>
          <w:rFonts w:ascii="Book Antiqua" w:hAnsi="Book Antiqua"/>
          <w:bCs/>
          <w:sz w:val="22"/>
          <w:szCs w:val="22"/>
        </w:rPr>
        <w:t xml:space="preserve"> znie:</w:t>
      </w:r>
    </w:p>
    <w:p w:rsidR="00A14B94" w:rsidRPr="0085261A" w:rsidP="0085261A">
      <w:pPr>
        <w:tabs>
          <w:tab w:val="left" w:pos="851"/>
        </w:tabs>
        <w:bidi w:val="0"/>
        <w:adjustRightInd w:val="0"/>
        <w:spacing w:before="120" w:line="276" w:lineRule="auto"/>
        <w:ind w:left="851"/>
        <w:jc w:val="both"/>
        <w:rPr>
          <w:rFonts w:ascii="Book Antiqua" w:hAnsi="Book Antiqua"/>
          <w:sz w:val="22"/>
          <w:szCs w:val="22"/>
        </w:rPr>
      </w:pPr>
      <w:r w:rsidRPr="00793FFA">
        <w:rPr>
          <w:rFonts w:ascii="Book Antiqua" w:hAnsi="Book Antiqua"/>
          <w:bCs/>
          <w:sz w:val="22"/>
          <w:szCs w:val="22"/>
        </w:rPr>
        <w:t>„</w:t>
      </w:r>
      <w:r w:rsidRPr="00793FFA" w:rsidR="007F2693">
        <w:rPr>
          <w:rFonts w:ascii="Book Antiqua" w:hAnsi="Book Antiqua"/>
          <w:bCs/>
          <w:sz w:val="22"/>
          <w:szCs w:val="22"/>
          <w:vertAlign w:val="superscript"/>
        </w:rPr>
        <w:t>88</w:t>
      </w:r>
      <w:r w:rsidRPr="00793FFA">
        <w:rPr>
          <w:rFonts w:ascii="Book Antiqua" w:hAnsi="Book Antiqua"/>
          <w:bCs/>
          <w:sz w:val="22"/>
          <w:szCs w:val="22"/>
          <w:vertAlign w:val="superscript"/>
        </w:rPr>
        <w:t>)</w:t>
      </w:r>
      <w:r w:rsidRPr="00793FFA" w:rsidR="007F2693">
        <w:rPr>
          <w:rFonts w:ascii="Book Antiqua" w:hAnsi="Book Antiqua"/>
          <w:bCs/>
          <w:sz w:val="22"/>
          <w:szCs w:val="22"/>
        </w:rPr>
        <w:t xml:space="preserve"> § 22 ods. 4</w:t>
      </w:r>
      <w:r w:rsidRPr="00793FFA">
        <w:rPr>
          <w:rFonts w:ascii="Book Antiqua" w:hAnsi="Book Antiqua"/>
          <w:bCs/>
          <w:sz w:val="22"/>
          <w:szCs w:val="22"/>
        </w:rPr>
        <w:t xml:space="preserve"> zákona </w:t>
      </w:r>
      <w:r w:rsidRPr="00793FFA" w:rsidR="007F2693">
        <w:rPr>
          <w:rFonts w:ascii="Book Antiqua" w:hAnsi="Book Antiqua"/>
          <w:bCs/>
          <w:sz w:val="22"/>
          <w:szCs w:val="22"/>
        </w:rPr>
        <w:t xml:space="preserve">č. 417/2013 Z. z. v znení </w:t>
      </w:r>
      <w:r w:rsidRPr="00793FFA" w:rsidR="003322B4">
        <w:rPr>
          <w:rFonts w:ascii="Book Antiqua" w:hAnsi="Book Antiqua"/>
          <w:bCs/>
          <w:sz w:val="22"/>
          <w:szCs w:val="22"/>
        </w:rPr>
        <w:t>zákona 125/2016 Z. z</w:t>
      </w:r>
      <w:r w:rsidRPr="00793FFA">
        <w:rPr>
          <w:rFonts w:ascii="Book Antiqua" w:hAnsi="Book Antiqua"/>
          <w:bCs/>
          <w:sz w:val="22"/>
          <w:szCs w:val="22"/>
        </w:rPr>
        <w:t>.“.</w:t>
      </w:r>
    </w:p>
    <w:p w:rsidR="00754A07" w:rsidRPr="00B90C23" w:rsidP="00B90C23">
      <w:pPr>
        <w:bidi w:val="0"/>
        <w:spacing w:before="120" w:line="276" w:lineRule="auto"/>
        <w:ind w:left="851" w:hanging="1"/>
        <w:jc w:val="both"/>
        <w:rPr>
          <w:rFonts w:ascii="Book Antiqua" w:hAnsi="Book Antiqua" w:cs="Segoe UI"/>
          <w:sz w:val="22"/>
          <w:szCs w:val="22"/>
          <w:shd w:val="clear" w:color="auto" w:fill="FFFFFF"/>
        </w:rPr>
      </w:pPr>
    </w:p>
    <w:p w:rsidR="00C27DBF" w:rsidRPr="00B90C23" w:rsidP="00B90C23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B90C23">
        <w:rPr>
          <w:rFonts w:ascii="Book Antiqua" w:hAnsi="Book Antiqua"/>
          <w:b/>
          <w:bCs/>
          <w:sz w:val="22"/>
          <w:szCs w:val="22"/>
        </w:rPr>
        <w:t>Čl. II</w:t>
      </w:r>
    </w:p>
    <w:p w:rsidR="00C27DBF" w:rsidRPr="00B90C23" w:rsidP="00B90C23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B90C23" w:rsidR="00754A07">
        <w:rPr>
          <w:rFonts w:ascii="Book Antiqua" w:hAnsi="Book Antiqua"/>
          <w:sz w:val="22"/>
          <w:szCs w:val="22"/>
        </w:rPr>
        <w:t xml:space="preserve"> </w:t>
      </w:r>
      <w:r w:rsidRPr="00B90C23">
        <w:rPr>
          <w:rFonts w:ascii="Book Antiqua" w:hAnsi="Book Antiqua"/>
          <w:sz w:val="22"/>
          <w:szCs w:val="22"/>
        </w:rPr>
        <w:t xml:space="preserve">Tento zákon nadobúda účinnosť 1. </w:t>
      </w:r>
      <w:r w:rsidR="00DF62AC">
        <w:rPr>
          <w:rFonts w:ascii="Book Antiqua" w:hAnsi="Book Antiqua"/>
          <w:sz w:val="22"/>
          <w:szCs w:val="22"/>
        </w:rPr>
        <w:t>marc</w:t>
      </w:r>
      <w:r w:rsidR="00515170">
        <w:rPr>
          <w:rFonts w:ascii="Book Antiqua" w:hAnsi="Book Antiqua"/>
          <w:sz w:val="22"/>
          <w:szCs w:val="22"/>
        </w:rPr>
        <w:t>a</w:t>
      </w:r>
      <w:r w:rsidR="00DF62AC">
        <w:rPr>
          <w:rFonts w:ascii="Book Antiqua" w:hAnsi="Book Antiqua"/>
          <w:sz w:val="22"/>
          <w:szCs w:val="22"/>
        </w:rPr>
        <w:t xml:space="preserve"> 2018</w:t>
      </w:r>
      <w:r w:rsidRPr="00B90C23">
        <w:rPr>
          <w:rFonts w:ascii="Book Antiqua" w:hAnsi="Book Antiqua"/>
          <w:sz w:val="22"/>
          <w:szCs w:val="22"/>
        </w:rPr>
        <w:t>.</w:t>
      </w:r>
    </w:p>
    <w:p w:rsidR="00EE199F" w:rsidRPr="00B90C23" w:rsidP="00B90C23">
      <w:pPr>
        <w:bidi w:val="0"/>
        <w:spacing w:before="120" w:line="276" w:lineRule="auto"/>
        <w:rPr>
          <w:rFonts w:ascii="Book Antiqua" w:hAnsi="Book Antiqua"/>
        </w:rPr>
      </w:pPr>
    </w:p>
    <w:sectPr w:rsidSect="00444534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2229"/>
    <w:multiLevelType w:val="hybridMultilevel"/>
    <w:tmpl w:val="CAACA05E"/>
    <w:lvl w:ilvl="0">
      <w:start w:val="1"/>
      <w:numFmt w:val="decimal"/>
      <w:lvlText w:val="(%1)"/>
      <w:lvlJc w:val="left"/>
      <w:pPr>
        <w:ind w:left="2056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277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49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421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93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65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37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709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816" w:hanging="180"/>
      </w:pPr>
      <w:rPr>
        <w:rFonts w:cs="Times New Roman"/>
        <w:rtl w:val="0"/>
        <w:cs w:val="0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2">
    <w:nsid w:val="20452B7F"/>
    <w:multiLevelType w:val="hybridMultilevel"/>
    <w:tmpl w:val="C04A9072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27DBF"/>
    <w:rsid w:val="00002624"/>
    <w:rsid w:val="00124D4E"/>
    <w:rsid w:val="0019712F"/>
    <w:rsid w:val="001F3110"/>
    <w:rsid w:val="001F6C8F"/>
    <w:rsid w:val="003055E9"/>
    <w:rsid w:val="003322B4"/>
    <w:rsid w:val="003C07BA"/>
    <w:rsid w:val="003D1B01"/>
    <w:rsid w:val="00415780"/>
    <w:rsid w:val="00444534"/>
    <w:rsid w:val="004673D0"/>
    <w:rsid w:val="00483CEB"/>
    <w:rsid w:val="00491CA5"/>
    <w:rsid w:val="004C212B"/>
    <w:rsid w:val="004C6276"/>
    <w:rsid w:val="004E7B5A"/>
    <w:rsid w:val="004F3F59"/>
    <w:rsid w:val="00515170"/>
    <w:rsid w:val="0057757D"/>
    <w:rsid w:val="00587A92"/>
    <w:rsid w:val="006A0AD2"/>
    <w:rsid w:val="006B4D7F"/>
    <w:rsid w:val="00725782"/>
    <w:rsid w:val="00726C7E"/>
    <w:rsid w:val="00754A07"/>
    <w:rsid w:val="00793FFA"/>
    <w:rsid w:val="007F2693"/>
    <w:rsid w:val="0082436F"/>
    <w:rsid w:val="0082577C"/>
    <w:rsid w:val="0085261A"/>
    <w:rsid w:val="00867FBB"/>
    <w:rsid w:val="00891CB2"/>
    <w:rsid w:val="008A6096"/>
    <w:rsid w:val="008B7755"/>
    <w:rsid w:val="008E3956"/>
    <w:rsid w:val="009824BA"/>
    <w:rsid w:val="009A69C7"/>
    <w:rsid w:val="00A14B94"/>
    <w:rsid w:val="00AA76D4"/>
    <w:rsid w:val="00B04DBF"/>
    <w:rsid w:val="00B76DBF"/>
    <w:rsid w:val="00B90C23"/>
    <w:rsid w:val="00B944EE"/>
    <w:rsid w:val="00C27DBF"/>
    <w:rsid w:val="00C6445B"/>
    <w:rsid w:val="00C90F92"/>
    <w:rsid w:val="00D85D15"/>
    <w:rsid w:val="00D907C0"/>
    <w:rsid w:val="00D94F6D"/>
    <w:rsid w:val="00DD4B08"/>
    <w:rsid w:val="00DF62AC"/>
    <w:rsid w:val="00E22106"/>
    <w:rsid w:val="00EE199F"/>
    <w:rsid w:val="00FF73E0"/>
  </w:rsids>
  <m:mathPr>
    <m:mathFont m:val="Cambria Math"/>
    <m:smallFrac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DBF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Nadpis5Char"/>
    <w:uiPriority w:val="99"/>
    <w:qFormat/>
    <w:rsid w:val="00C27DBF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uiPriority w:val="99"/>
    <w:qFormat/>
    <w:rsid w:val="00C27DBF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link w:val="Nadpis7Char"/>
    <w:uiPriority w:val="99"/>
    <w:qFormat/>
    <w:rsid w:val="00C27DBF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9"/>
    <w:qFormat/>
    <w:rsid w:val="00C27DBF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9"/>
    <w:qFormat/>
    <w:rsid w:val="00C27DBF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basedOn w:val="DefaultParagraphFont"/>
    <w:link w:val="Heading5"/>
    <w:uiPriority w:val="99"/>
    <w:locked/>
    <w:rsid w:val="00C27DBF"/>
    <w:rPr>
      <w:rFonts w:ascii="Calibri" w:hAnsi="Calibri" w:cs="Times New Roman"/>
      <w:b/>
      <w:i/>
      <w:sz w:val="26"/>
      <w:rtl w:val="0"/>
      <w:cs w:val="0"/>
      <w:lang w:val="x-none" w:eastAsia="sk-SK"/>
    </w:rPr>
  </w:style>
  <w:style w:type="character" w:customStyle="1" w:styleId="Nadpis6Char">
    <w:name w:val="Nadpis 6 Char"/>
    <w:basedOn w:val="DefaultParagraphFont"/>
    <w:link w:val="Heading6"/>
    <w:uiPriority w:val="99"/>
    <w:locked/>
    <w:rsid w:val="00C27DBF"/>
    <w:rPr>
      <w:rFonts w:ascii="Calibri" w:hAnsi="Calibri" w:cs="Times New Roman"/>
      <w:b/>
      <w:sz w:val="20"/>
      <w:rtl w:val="0"/>
      <w:cs w:val="0"/>
      <w:lang w:val="x-none" w:eastAsia="sk-SK"/>
    </w:rPr>
  </w:style>
  <w:style w:type="character" w:customStyle="1" w:styleId="Nadpis7Char">
    <w:name w:val="Nadpis 7 Char"/>
    <w:basedOn w:val="DefaultParagraphFont"/>
    <w:link w:val="Heading7"/>
    <w:uiPriority w:val="99"/>
    <w:locked/>
    <w:rsid w:val="00C27DBF"/>
    <w:rPr>
      <w:rFonts w:ascii="Calibri" w:hAnsi="Calibri" w:cs="Times New Roman"/>
      <w:sz w:val="24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9"/>
    <w:locked/>
    <w:rsid w:val="00C27DBF"/>
    <w:rPr>
      <w:rFonts w:ascii="Calibri" w:hAnsi="Calibri" w:cs="Times New Roman"/>
      <w:i/>
      <w:sz w:val="24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9"/>
    <w:locked/>
    <w:rsid w:val="00C27DBF"/>
    <w:rPr>
      <w:rFonts w:ascii="Calibri" w:hAnsi="Calibri" w:cs="Times New Roman"/>
      <w:sz w:val="20"/>
      <w:rtl w:val="0"/>
      <w:cs w:val="0"/>
      <w:lang w:val="x-none" w:eastAsia="sk-SK"/>
    </w:rPr>
  </w:style>
  <w:style w:type="paragraph" w:customStyle="1" w:styleId="Nadpis1orobas">
    <w:name w:val="Nadpis 1.Èo rob’ (Źas_)"/>
    <w:basedOn w:val="Normal"/>
    <w:next w:val="Normal"/>
    <w:uiPriority w:val="99"/>
    <w:rsid w:val="00C27DBF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ňloha"/>
    <w:basedOn w:val="Normal"/>
    <w:uiPriority w:val="99"/>
    <w:rsid w:val="00C27DBF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śloha"/>
    <w:basedOn w:val="Normal"/>
    <w:uiPriority w:val="99"/>
    <w:rsid w:val="00C27DBF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’n"/>
    <w:basedOn w:val="Normal"/>
    <w:next w:val="Nadpis2loha"/>
    <w:uiPriority w:val="99"/>
    <w:rsid w:val="00C27DBF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ZkladntextChar"/>
    <w:uiPriority w:val="99"/>
    <w:rsid w:val="00C27DBF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C27DBF"/>
    <w:rPr>
      <w:rFonts w:ascii="Times New Roman" w:hAnsi="Times New Roman" w:cs="Times New Roman"/>
      <w:sz w:val="20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99"/>
    <w:qFormat/>
    <w:rsid w:val="00754A07"/>
    <w:pPr>
      <w:widowControl w:val="0"/>
      <w:adjustRightInd w:val="0"/>
      <w:ind w:left="720"/>
      <w:contextualSpacing/>
      <w:jc w:val="left"/>
    </w:pPr>
    <w:rPr>
      <w:rFonts w:ascii="Times New Roman" w:eastAsia="Times New Roman" w:hAnsi="Liberation Serif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A69C7"/>
    <w:rPr>
      <w:rFonts w:cs="Times New Roman"/>
      <w:color w:val="0000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slov-lex.sk/pravne-predpisy/SK/ZZ/1991/455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507</Words>
  <Characters>2893</Characters>
  <Application>Microsoft Office Word</Application>
  <DocSecurity>0</DocSecurity>
  <Lines>0</Lines>
  <Paragraphs>0</Paragraphs>
  <ScaleCrop>false</ScaleCrop>
  <Company>Kancelaria NR SR</Company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Lukáč, Jozef (asistent)</dc:creator>
  <cp:lastModifiedBy>Gálisová, Natália</cp:lastModifiedBy>
  <cp:revision>2</cp:revision>
  <dcterms:created xsi:type="dcterms:W3CDTF">2017-11-08T11:41:00Z</dcterms:created>
  <dcterms:modified xsi:type="dcterms:W3CDTF">2017-11-08T11:41:00Z</dcterms:modified>
</cp:coreProperties>
</file>