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9792C">
        <w:rPr>
          <w:sz w:val="18"/>
          <w:szCs w:val="18"/>
        </w:rPr>
        <w:t>1</w:t>
      </w:r>
      <w:r w:rsidR="005B1ADA">
        <w:rPr>
          <w:sz w:val="18"/>
          <w:szCs w:val="18"/>
        </w:rPr>
        <w:t>385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733C8" w:rsidP="009C2E2F">
      <w:pPr>
        <w:pStyle w:val="uznesenia"/>
      </w:pPr>
      <w:r>
        <w:t>906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733C8">
        <w:rPr>
          <w:rFonts w:cs="Arial"/>
          <w:sz w:val="22"/>
          <w:szCs w:val="22"/>
        </w:rPr>
        <w:t> 19.</w:t>
      </w:r>
      <w:r w:rsidR="00341D67">
        <w:rPr>
          <w:rFonts w:cs="Arial"/>
          <w:sz w:val="22"/>
          <w:szCs w:val="22"/>
        </w:rPr>
        <w:t xml:space="preserve"> </w:t>
      </w:r>
      <w:r w:rsidR="004F59B2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858A9" w:rsidRDefault="005858A9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D61C7" w:rsidRPr="005B1ADA" w:rsidRDefault="00BD61C7" w:rsidP="005858A9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5B1ADA">
        <w:rPr>
          <w:sz w:val="22"/>
          <w:szCs w:val="22"/>
        </w:rPr>
        <w:t xml:space="preserve">k </w:t>
      </w:r>
      <w:r w:rsidR="005B1ADA" w:rsidRPr="005B1ADA">
        <w:rPr>
          <w:sz w:val="22"/>
          <w:szCs w:val="22"/>
        </w:rPr>
        <w:t>vládnemu návrhu zákona, ktorým sa mení a dopĺňa zákon č. 139/1998 Z. z. o omamných látkach, psychotropných látkach a prípravkoch v znení neskorších predpisov (tlač 617)</w:t>
      </w:r>
    </w:p>
    <w:p w:rsidR="00E14849" w:rsidRPr="00E14849" w:rsidRDefault="00E14849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D61C7" w:rsidRPr="00B84562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Pr="00077B1C" w:rsidRDefault="005B1ADA" w:rsidP="00BD61C7">
      <w:pPr>
        <w:ind w:firstLine="708"/>
        <w:jc w:val="both"/>
        <w:rPr>
          <w:sz w:val="22"/>
          <w:szCs w:val="22"/>
        </w:rPr>
      </w:pPr>
      <w:r w:rsidRPr="005B1ADA">
        <w:rPr>
          <w:sz w:val="22"/>
          <w:szCs w:val="22"/>
        </w:rPr>
        <w:t>vládny návrh zákona, ktorým sa mení a dopĺňa zákon č. 139/1998 Z. z. o omamných látkach, psychotropných látkach a prípravkoch v znení neskorších predpisov</w:t>
      </w:r>
      <w:r w:rsidR="00BD61C7" w:rsidRPr="00077B1C">
        <w:rPr>
          <w:sz w:val="22"/>
          <w:szCs w:val="22"/>
        </w:rPr>
        <w:t xml:space="preserve">, v znení schválených pozmeňujúcich </w:t>
      </w:r>
      <w:bookmarkStart w:id="0" w:name="_GoBack"/>
      <w:bookmarkEnd w:id="0"/>
      <w:r w:rsidR="00BD61C7" w:rsidRPr="00077B1C">
        <w:rPr>
          <w:sz w:val="22"/>
          <w:szCs w:val="22"/>
        </w:rPr>
        <w:t xml:space="preserve">návrhov. </w:t>
      </w:r>
    </w:p>
    <w:p w:rsidR="00BD61C7" w:rsidRPr="00700B7E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26612" w:rsidRPr="0050353E" w:rsidRDefault="00B26612" w:rsidP="00BD61C7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26612" w:rsidRDefault="00B26612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115F9" w:rsidRPr="00606720" w:rsidRDefault="007115F9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BD61C7" w:rsidRDefault="00BD61C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A51C01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</w:t>
      </w:r>
      <w:r w:rsidR="008C3175">
        <w:rPr>
          <w:sz w:val="22"/>
          <w:szCs w:val="22"/>
        </w:rPr>
        <w:t xml:space="preserve">óbert  P u c i </w:t>
      </w:r>
      <w:r>
        <w:rPr>
          <w:sz w:val="22"/>
          <w:szCs w:val="22"/>
        </w:rPr>
        <w:t xml:space="preserve">  v. r.</w:t>
      </w:r>
    </w:p>
    <w:p w:rsidR="00A51C01" w:rsidRDefault="008C3175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A51C01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8F"/>
    <w:rsid w:val="000030F3"/>
    <w:rsid w:val="00005308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6E9B"/>
    <w:rsid w:val="00077B1C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65D96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48B"/>
    <w:rsid w:val="001E7C3F"/>
    <w:rsid w:val="001F64E8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3C43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58A9"/>
    <w:rsid w:val="00587D17"/>
    <w:rsid w:val="00590497"/>
    <w:rsid w:val="0059054B"/>
    <w:rsid w:val="005A059D"/>
    <w:rsid w:val="005A0930"/>
    <w:rsid w:val="005B1ADA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1519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56C91"/>
    <w:rsid w:val="00661910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15F9"/>
    <w:rsid w:val="0071240D"/>
    <w:rsid w:val="00714296"/>
    <w:rsid w:val="00714378"/>
    <w:rsid w:val="00717112"/>
    <w:rsid w:val="00721B46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3E8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50C0"/>
    <w:rsid w:val="00817EC2"/>
    <w:rsid w:val="00821841"/>
    <w:rsid w:val="0082202E"/>
    <w:rsid w:val="00822C04"/>
    <w:rsid w:val="00822F30"/>
    <w:rsid w:val="0082305A"/>
    <w:rsid w:val="0082335B"/>
    <w:rsid w:val="00832B81"/>
    <w:rsid w:val="008358D7"/>
    <w:rsid w:val="008360E8"/>
    <w:rsid w:val="00850994"/>
    <w:rsid w:val="00860512"/>
    <w:rsid w:val="0086506F"/>
    <w:rsid w:val="00871E11"/>
    <w:rsid w:val="00872132"/>
    <w:rsid w:val="008733C8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443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3A20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744CC"/>
    <w:rsid w:val="00A7683B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15FB7"/>
    <w:rsid w:val="00B26612"/>
    <w:rsid w:val="00B26940"/>
    <w:rsid w:val="00B27E82"/>
    <w:rsid w:val="00B3437A"/>
    <w:rsid w:val="00B36D14"/>
    <w:rsid w:val="00B46BFB"/>
    <w:rsid w:val="00B52B5F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4562"/>
    <w:rsid w:val="00B97590"/>
    <w:rsid w:val="00BA0312"/>
    <w:rsid w:val="00BA1236"/>
    <w:rsid w:val="00BA6CBD"/>
    <w:rsid w:val="00BB328F"/>
    <w:rsid w:val="00BB50E9"/>
    <w:rsid w:val="00BB52C7"/>
    <w:rsid w:val="00BB5AEA"/>
    <w:rsid w:val="00BB60BB"/>
    <w:rsid w:val="00BB71FD"/>
    <w:rsid w:val="00BC0F10"/>
    <w:rsid w:val="00BD190E"/>
    <w:rsid w:val="00BD61C7"/>
    <w:rsid w:val="00BD67FA"/>
    <w:rsid w:val="00BE51EA"/>
    <w:rsid w:val="00BF0492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D0F50"/>
    <w:rsid w:val="00DD2E78"/>
    <w:rsid w:val="00DE1458"/>
    <w:rsid w:val="00DE21FD"/>
    <w:rsid w:val="00DF3BF1"/>
    <w:rsid w:val="00DF5647"/>
    <w:rsid w:val="00DF7ABF"/>
    <w:rsid w:val="00E0117B"/>
    <w:rsid w:val="00E038D8"/>
    <w:rsid w:val="00E067AB"/>
    <w:rsid w:val="00E14849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7AE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E3123"/>
    <w:rsid w:val="00FE4A0D"/>
    <w:rsid w:val="00FF3922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97E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2017-10-02T11:27:00Z</cp:lastPrinted>
  <dcterms:created xsi:type="dcterms:W3CDTF">2017-10-02T11:28:00Z</dcterms:created>
  <dcterms:modified xsi:type="dcterms:W3CDTF">2017-10-20T09:19:00Z</dcterms:modified>
</cp:coreProperties>
</file>