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DF48F2">
        <w:rPr>
          <w:sz w:val="18"/>
          <w:szCs w:val="18"/>
        </w:rPr>
        <w:t>PREDS-643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145C" w:rsidP="009C2E2F">
      <w:pPr>
        <w:pStyle w:val="uznesenia"/>
      </w:pPr>
      <w:r>
        <w:t>860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A145C">
        <w:rPr>
          <w:rFonts w:cs="Arial"/>
          <w:sz w:val="22"/>
          <w:szCs w:val="22"/>
        </w:rPr>
        <w:t> 11.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815D3" w:rsidRPr="00B815D3" w:rsidRDefault="00B815D3" w:rsidP="00B815D3">
      <w:pPr>
        <w:jc w:val="both"/>
        <w:rPr>
          <w:sz w:val="22"/>
          <w:szCs w:val="22"/>
        </w:rPr>
      </w:pPr>
      <w:r w:rsidRPr="00B815D3">
        <w:rPr>
          <w:rFonts w:cs="Arial"/>
          <w:sz w:val="22"/>
          <w:szCs w:val="22"/>
        </w:rPr>
        <w:t>k z</w:t>
      </w:r>
      <w:r w:rsidRPr="00B815D3">
        <w:rPr>
          <w:bCs/>
          <w:sz w:val="22"/>
        </w:rPr>
        <w:t>ákonu zo 14. septembra 2017 o štátnej cene Jozefa Miloslava Hurbana a štátnej cene Alexandra Dubčeka, vráten</w:t>
      </w:r>
      <w:r w:rsidR="006F6664">
        <w:rPr>
          <w:bCs/>
          <w:sz w:val="22"/>
        </w:rPr>
        <w:t>ému</w:t>
      </w:r>
      <w:r w:rsidRPr="00B815D3">
        <w:rPr>
          <w:bCs/>
          <w:sz w:val="22"/>
        </w:rPr>
        <w:t xml:space="preserve"> prezidentom Slovenskej republiky na opätovné prerokovanie Národnou radou Slovenskej republiky (tlač 729)</w:t>
      </w: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815D3" w:rsidRDefault="00B815D3" w:rsidP="00B815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815D3" w:rsidRPr="00B815D3" w:rsidRDefault="00B815D3" w:rsidP="00B815D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F6664">
        <w:rPr>
          <w:rFonts w:cs="Arial"/>
          <w:sz w:val="22"/>
          <w:szCs w:val="22"/>
        </w:rPr>
        <w:t xml:space="preserve">v pôvodnom znení </w:t>
      </w:r>
      <w:r w:rsidRPr="00B815D3">
        <w:rPr>
          <w:rFonts w:cs="Arial"/>
          <w:sz w:val="22"/>
          <w:szCs w:val="22"/>
        </w:rPr>
        <w:t>z</w:t>
      </w:r>
      <w:r w:rsidRPr="00B815D3">
        <w:rPr>
          <w:bCs/>
          <w:sz w:val="22"/>
        </w:rPr>
        <w:t>ákon zo 14. septembra 2017 o štátnej cene Jozefa Miloslava Hurbana a štátnej cene Alexandra Dubčeka, vrátený prezidentom Slovenskej republiky</w:t>
      </w:r>
      <w:r w:rsidR="006F6664">
        <w:rPr>
          <w:bCs/>
          <w:sz w:val="22"/>
        </w:rPr>
        <w:t>.</w:t>
      </w:r>
      <w:bookmarkStart w:id="0" w:name="_GoBack"/>
      <w:bookmarkEnd w:id="0"/>
    </w:p>
    <w:p w:rsidR="005F326D" w:rsidRDefault="005F326D" w:rsidP="005F326D">
      <w:pPr>
        <w:ind w:left="284" w:hanging="284"/>
        <w:jc w:val="left"/>
        <w:rPr>
          <w:rFonts w:cs="Arial"/>
          <w:sz w:val="22"/>
          <w:szCs w:val="22"/>
        </w:rPr>
      </w:pPr>
    </w:p>
    <w:p w:rsidR="00BD61C7" w:rsidRPr="00700B7E" w:rsidRDefault="00BD61C7" w:rsidP="00BD61C7">
      <w:pPr>
        <w:ind w:firstLine="708"/>
        <w:jc w:val="both"/>
        <w:rPr>
          <w:sz w:val="22"/>
          <w:szCs w:val="22"/>
        </w:rPr>
      </w:pPr>
      <w:r w:rsidRPr="00700B7E">
        <w:rPr>
          <w:sz w:val="22"/>
          <w:szCs w:val="22"/>
        </w:rPr>
        <w:t xml:space="preserve">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9A62DB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24FAD" w:rsidRPr="009A62DB" w:rsidRDefault="00324FA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145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8C3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664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15D3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48F2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8C73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2017-10-04T09:44:00Z</cp:lastPrinted>
  <dcterms:created xsi:type="dcterms:W3CDTF">2017-10-04T09:41:00Z</dcterms:created>
  <dcterms:modified xsi:type="dcterms:W3CDTF">2017-10-13T07:10:00Z</dcterms:modified>
</cp:coreProperties>
</file>