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B51BC8">
        <w:rPr>
          <w:rFonts w:ascii="Times New Roman" w:hAnsi="Times New Roman"/>
          <w:bCs/>
        </w:rPr>
        <w:t>3</w:t>
      </w:r>
      <w:r w:rsidR="003C4863">
        <w:rPr>
          <w:rFonts w:ascii="Times New Roman" w:hAnsi="Times New Roman"/>
          <w:bCs/>
        </w:rPr>
        <w:t>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1850BA">
        <w:rPr>
          <w:rFonts w:ascii="Times New Roman" w:hAnsi="Times New Roman"/>
          <w:bCs/>
        </w:rPr>
        <w:t>59</w:t>
      </w:r>
      <w:r w:rsidR="005C59D6">
        <w:rPr>
          <w:rFonts w:ascii="Times New Roman" w:hAnsi="Times New Roman"/>
          <w:bCs/>
        </w:rPr>
        <w:t>8</w:t>
      </w:r>
      <w:r w:rsidR="001D1E38">
        <w:rPr>
          <w:rFonts w:ascii="Times New Roman" w:hAnsi="Times New Roman"/>
          <w:bCs/>
        </w:rPr>
        <w:t>/2017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B51BC8">
        <w:rPr>
          <w:rFonts w:ascii="Times New Roman" w:hAnsi="Times New Roman"/>
          <w:b/>
          <w:bCs/>
        </w:rPr>
        <w:t xml:space="preserve"> </w:t>
      </w:r>
      <w:r w:rsidR="00D85CCC">
        <w:rPr>
          <w:rFonts w:ascii="Times New Roman" w:hAnsi="Times New Roman"/>
          <w:b/>
          <w:bCs/>
        </w:rPr>
        <w:t>216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B51BC8">
        <w:rPr>
          <w:rFonts w:ascii="Times New Roman" w:hAnsi="Times New Roman"/>
          <w:b/>
          <w:bCs/>
        </w:rPr>
        <w:t>9</w:t>
      </w:r>
      <w:r w:rsidRPr="00272920">
        <w:rPr>
          <w:rFonts w:ascii="Times New Roman" w:hAnsi="Times New Roman"/>
          <w:b/>
          <w:bCs/>
        </w:rPr>
        <w:t xml:space="preserve">. </w:t>
      </w:r>
      <w:r w:rsidR="00B51BC8">
        <w:rPr>
          <w:rFonts w:ascii="Times New Roman" w:hAnsi="Times New Roman"/>
          <w:b/>
          <w:bCs/>
        </w:rPr>
        <w:t>októbra 2017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B51BC8" w:rsidRPr="00061AD4" w:rsidP="00B51BC8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="005C59D6">
        <w:rPr>
          <w:rFonts w:ascii="Times New Roman" w:hAnsi="Times New Roman"/>
        </w:rPr>
        <w:t>vládneho návrhu zákona</w:t>
      </w:r>
      <w:r w:rsidRPr="00061AD4" w:rsidR="005C59D6">
        <w:rPr>
          <w:rFonts w:ascii="Times New Roman" w:hAnsi="Times New Roman"/>
        </w:rPr>
        <w:t xml:space="preserve">, ktorým sa mení a dopĺňa zákon č.106/2004 Z. z. o spotrebnej dani z tabakových výrobkov v znení neskorších predpisov </w:t>
      </w:r>
      <w:r w:rsidRPr="00061AD4" w:rsidR="005C59D6">
        <w:rPr>
          <w:rFonts w:ascii="Times New Roman" w:hAnsi="Times New Roman"/>
          <w:b/>
        </w:rPr>
        <w:t>(tlač 653</w:t>
      </w:r>
      <w:r w:rsidR="005C59D6">
        <w:rPr>
          <w:rFonts w:ascii="Times New Roman" w:hAnsi="Times New Roman"/>
          <w:b/>
        </w:rPr>
        <w:t>a</w:t>
      </w:r>
      <w:r w:rsidRPr="00061AD4" w:rsidR="005C59D6">
        <w:rPr>
          <w:rFonts w:ascii="Times New Roman" w:hAnsi="Times New Roman"/>
          <w:b/>
        </w:rPr>
        <w:t>)</w:t>
      </w:r>
      <w:r w:rsidR="005C59D6">
        <w:rPr>
          <w:rFonts w:ascii="Times New Roman" w:hAnsi="Times New Roman"/>
          <w:b/>
        </w:rPr>
        <w:t xml:space="preserve"> </w:t>
      </w:r>
      <w:r w:rsidR="00085D22">
        <w:rPr>
          <w:rFonts w:ascii="Times New Roman" w:hAnsi="Times New Roman"/>
          <w:b/>
        </w:rPr>
        <w:t>a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B41BDE" w:rsidP="004F218D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="00753D15">
        <w:rPr>
          <w:rFonts w:ascii="Times New Roman" w:hAnsi="Times New Roman"/>
          <w:szCs w:val="24"/>
          <w:lang w:eastAsia="sk-SK"/>
        </w:rPr>
        <w:tab/>
      </w:r>
    </w:p>
    <w:p w:rsidR="005C59D6" w:rsidRPr="005C59D6" w:rsidP="005C59D6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1D1E38" w:rsidRPr="00061AD4" w:rsidP="002601E3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 w:rsidR="005C59D6">
        <w:rPr>
          <w:rFonts w:ascii="Times New Roman" w:hAnsi="Times New Roman"/>
        </w:rPr>
        <w:t>vládneho návrhu zákona</w:t>
      </w:r>
      <w:r w:rsidRPr="00061AD4" w:rsidR="005C59D6">
        <w:rPr>
          <w:rFonts w:ascii="Times New Roman" w:hAnsi="Times New Roman"/>
        </w:rPr>
        <w:t xml:space="preserve">, ktorým sa mení a dopĺňa zákon č.106/2004 Z. z. o spotrebnej dani z tabakových výrobkov v znení neskorších predpisov </w:t>
      </w:r>
      <w:r w:rsidRPr="00061AD4" w:rsidR="005C59D6">
        <w:rPr>
          <w:rFonts w:ascii="Times New Roman" w:hAnsi="Times New Roman"/>
          <w:b/>
        </w:rPr>
        <w:t>(tlač 653</w:t>
      </w:r>
      <w:r w:rsidR="005C59D6">
        <w:rPr>
          <w:rFonts w:ascii="Times New Roman" w:hAnsi="Times New Roman"/>
          <w:b/>
        </w:rPr>
        <w:t>a</w:t>
      </w:r>
      <w:r w:rsidRPr="00061AD4" w:rsidR="005C59D6">
        <w:rPr>
          <w:rFonts w:ascii="Times New Roman" w:hAnsi="Times New Roman"/>
          <w:b/>
        </w:rPr>
        <w:t>)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272920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C59D6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1850B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1850B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1850B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4F218D">
        <w:rPr>
          <w:rFonts w:ascii="Times New Roman" w:hAnsi="Times New Roman"/>
          <w:b/>
        </w:rPr>
        <w:t>Emila Ďurovčíka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A50C52" w:rsidP="00753D15">
      <w:pPr>
        <w:bidi w:val="0"/>
        <w:jc w:val="both"/>
        <w:rPr>
          <w:rFonts w:ascii="Times New Roman" w:hAnsi="Times New Roman"/>
        </w:rPr>
      </w:pPr>
    </w:p>
    <w:p w:rsidR="005C59D6" w:rsidP="00753D15">
      <w:pPr>
        <w:bidi w:val="0"/>
        <w:jc w:val="both"/>
        <w:rPr>
          <w:rFonts w:ascii="Times New Roman" w:hAnsi="Times New Roman"/>
        </w:rPr>
      </w:pPr>
    </w:p>
    <w:p w:rsidR="005C59D6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overovateľ výboru</w:t>
      </w:r>
    </w:p>
    <w:p w:rsidR="003A3E87" w:rsidP="00753D15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61AD4"/>
    <w:rsid w:val="0008181F"/>
    <w:rsid w:val="00085D22"/>
    <w:rsid w:val="00094934"/>
    <w:rsid w:val="000C42B5"/>
    <w:rsid w:val="000C5B7B"/>
    <w:rsid w:val="00115EEA"/>
    <w:rsid w:val="00116A56"/>
    <w:rsid w:val="00132E35"/>
    <w:rsid w:val="001850BA"/>
    <w:rsid w:val="001B006B"/>
    <w:rsid w:val="001D1E38"/>
    <w:rsid w:val="001E2653"/>
    <w:rsid w:val="001F395A"/>
    <w:rsid w:val="00203611"/>
    <w:rsid w:val="002111E3"/>
    <w:rsid w:val="00215B3C"/>
    <w:rsid w:val="002527B8"/>
    <w:rsid w:val="002601E3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4863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4F218D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C59D6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724F"/>
    <w:rsid w:val="008C78CA"/>
    <w:rsid w:val="00920F06"/>
    <w:rsid w:val="009267C2"/>
    <w:rsid w:val="00934E41"/>
    <w:rsid w:val="00935448"/>
    <w:rsid w:val="00947189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1BC8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904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4396"/>
    <w:rsid w:val="00D85CCC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1</Pages>
  <Words>192</Words>
  <Characters>1098</Characters>
  <Application>Microsoft Office Word</Application>
  <DocSecurity>0</DocSecurity>
  <Lines>0</Lines>
  <Paragraphs>0</Paragraphs>
  <ScaleCrop>false</ScaleCrop>
  <Company>Kancelaria NR SR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96</cp:revision>
  <cp:lastPrinted>2015-06-10T15:03:00Z</cp:lastPrinted>
  <dcterms:created xsi:type="dcterms:W3CDTF">2014-04-15T09:32:00Z</dcterms:created>
  <dcterms:modified xsi:type="dcterms:W3CDTF">2017-10-09T09:56:00Z</dcterms:modified>
</cp:coreProperties>
</file>