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5FF5" w:rsidP="00465FF5">
      <w:pPr>
        <w:bidi w:val="0"/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465FF5" w:rsidRPr="00A97678" w:rsidP="00465FF5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465FF5" w:rsidRPr="0076273D" w:rsidP="00465FF5">
      <w:pPr>
        <w:bidi w:val="0"/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465FF5" w:rsidP="00465FF5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>
        <w:rPr>
          <w:b/>
        </w:rPr>
        <w:t>28</w:t>
      </w:r>
      <w:r w:rsidRPr="00E75A12">
        <w:rPr>
          <w:b/>
        </w:rPr>
        <w:t>.</w:t>
      </w:r>
      <w:r>
        <w:t xml:space="preserve"> schôdza výboru</w:t>
      </w:r>
    </w:p>
    <w:p w:rsidR="00465FF5" w:rsidRPr="0076273D" w:rsidP="00465FF5">
      <w:pPr>
        <w:bidi w:val="0"/>
        <w:jc w:val="right"/>
      </w:pPr>
      <w:r>
        <w:tab/>
        <w:tab/>
        <w:tab/>
        <w:tab/>
        <w:tab/>
        <w:tab/>
        <w:tab/>
        <w:tab/>
        <w:t>Číslo: CRD-1596/2017</w:t>
      </w:r>
    </w:p>
    <w:p w:rsidR="00465FF5" w:rsidP="00465FF5">
      <w:pPr>
        <w:bidi w:val="0"/>
        <w:jc w:val="center"/>
        <w:rPr>
          <w:b/>
          <w:bCs/>
          <w:sz w:val="28"/>
        </w:rPr>
      </w:pPr>
    </w:p>
    <w:p w:rsidR="00465FF5" w:rsidP="00465FF5">
      <w:pPr>
        <w:bidi w:val="0"/>
        <w:jc w:val="center"/>
        <w:rPr>
          <w:b/>
          <w:bCs/>
          <w:sz w:val="28"/>
        </w:rPr>
      </w:pPr>
    </w:p>
    <w:p w:rsidR="002947EE" w:rsidP="00465FF5">
      <w:pPr>
        <w:bidi w:val="0"/>
        <w:jc w:val="center"/>
        <w:rPr>
          <w:b/>
          <w:bCs/>
          <w:sz w:val="28"/>
        </w:rPr>
      </w:pPr>
    </w:p>
    <w:p w:rsidR="00465FF5" w:rsidP="00465FF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57</w:t>
      </w:r>
    </w:p>
    <w:p w:rsidR="00465FF5" w:rsidP="00465FF5">
      <w:pPr>
        <w:bidi w:val="0"/>
        <w:jc w:val="center"/>
        <w:rPr>
          <w:b/>
          <w:bCs/>
        </w:rPr>
      </w:pPr>
    </w:p>
    <w:p w:rsidR="00465FF5" w:rsidP="00465FF5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65FF5" w:rsidP="00465FF5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65FF5" w:rsidP="00465FF5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65FF5" w:rsidP="00465FF5">
      <w:pPr>
        <w:bidi w:val="0"/>
        <w:jc w:val="center"/>
        <w:rPr>
          <w:b/>
          <w:bCs/>
        </w:rPr>
      </w:pPr>
      <w:r>
        <w:rPr>
          <w:b/>
          <w:bCs/>
        </w:rPr>
        <w:t>zo 4. októbra 2017</w:t>
      </w:r>
    </w:p>
    <w:p w:rsidR="002947EE" w:rsidRPr="0076273D" w:rsidP="00465FF5">
      <w:pPr>
        <w:bidi w:val="0"/>
        <w:jc w:val="center"/>
        <w:rPr>
          <w:b/>
          <w:bCs/>
        </w:rPr>
      </w:pPr>
    </w:p>
    <w:p w:rsidR="00465FF5" w:rsidP="00465FF5">
      <w:pPr>
        <w:bidi w:val="0"/>
      </w:pPr>
    </w:p>
    <w:p w:rsidR="00465FF5" w:rsidRPr="00465FF5" w:rsidP="00465FF5">
      <w:pPr>
        <w:bidi w:val="0"/>
        <w:jc w:val="both"/>
      </w:pPr>
      <w:r w:rsidRPr="00465FF5">
        <w:t>k </w:t>
      </w:r>
      <w:r w:rsidRPr="00465FF5">
        <w:rPr>
          <w:b/>
        </w:rPr>
        <w:t>vládnemu návrhu zákona, ktorým sa mení a dopĺňa zákon č. 595/2003 Z. z. o dani z príjmov v znení neskorších predpisov a ktorým sa mení zákon č. 563/2009 Z. z. o správe daní (daňový poriadok) a o zmene a doplnení niektorých zákonov v znení neskorších predpisov</w:t>
      </w:r>
      <w:r w:rsidRPr="00465FF5">
        <w:t xml:space="preserve"> (tlač 651)  a</w:t>
      </w:r>
    </w:p>
    <w:p w:rsidR="00465FF5" w:rsidP="00465FF5">
      <w:pPr>
        <w:pStyle w:val="BodyText"/>
        <w:bidi w:val="0"/>
        <w:rPr>
          <w:b/>
        </w:rPr>
      </w:pPr>
    </w:p>
    <w:p w:rsidR="00465FF5" w:rsidP="00465FF5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465FF5" w:rsidRPr="00B3375E" w:rsidP="00465FF5">
      <w:pPr>
        <w:pStyle w:val="BodyText"/>
        <w:bidi w:val="0"/>
        <w:rPr>
          <w:bCs/>
        </w:rPr>
      </w:pPr>
    </w:p>
    <w:p w:rsidR="00465FF5" w:rsidRPr="00465FF5" w:rsidP="00465FF5">
      <w:pPr>
        <w:bidi w:val="0"/>
        <w:jc w:val="both"/>
      </w:pPr>
      <w:r w:rsidRPr="00465FF5">
        <w:tab/>
        <w:t>prerokoval vládny návrh zákona, ktorým sa mení a dopĺňa zákon č. 595/2003 Z. z. o dani z príjmov v znení neskorších predpisov a ktorým sa mení zákon č. 563/2009 Z. z. o správe daní (daňový poriadok) a o zmene a doplnení niektorých zákonov v znení neskorších predpisov (tlač 651);</w:t>
      </w:r>
    </w:p>
    <w:p w:rsidR="00465FF5" w:rsidRPr="008D6BF9" w:rsidP="00465FF5">
      <w:pPr>
        <w:pStyle w:val="BodyText"/>
        <w:bidi w:val="0"/>
      </w:pPr>
    </w:p>
    <w:p w:rsidR="00465FF5" w:rsidP="00465FF5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465FF5" w:rsidP="00465FF5">
      <w:pPr>
        <w:pStyle w:val="BodyText"/>
        <w:bidi w:val="0"/>
        <w:ind w:left="705"/>
        <w:rPr>
          <w:b/>
          <w:bCs/>
        </w:rPr>
      </w:pPr>
    </w:p>
    <w:p w:rsidR="00465FF5" w:rsidRPr="00465FF5" w:rsidP="00465FF5">
      <w:pPr>
        <w:bidi w:val="0"/>
        <w:jc w:val="both"/>
      </w:pPr>
      <w:r w:rsidRPr="00465FF5">
        <w:tab/>
        <w:t xml:space="preserve">      s vládnym návrhom zákona, ktorým sa mení a dopĺňa zákon č. 595/2003 Z. z. o dani z príjmov v znení neskorších predpisov a ktorým sa mení zákon č. 563/2009 Z. z. o správe daní (daňový poriadok) a o zmene a doplnení niektorých zákonov v znení neskorších predpisov (tlač 651); </w:t>
      </w:r>
    </w:p>
    <w:p w:rsidR="00465FF5" w:rsidP="00465FF5">
      <w:pPr>
        <w:pStyle w:val="BodyText"/>
        <w:bidi w:val="0"/>
      </w:pPr>
    </w:p>
    <w:p w:rsidR="00465FF5" w:rsidP="00465FF5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465FF5" w:rsidP="00465FF5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65FF5" w:rsidP="00465FF5">
      <w:pPr>
        <w:pStyle w:val="BodyText"/>
        <w:bidi w:val="0"/>
        <w:ind w:left="1065"/>
      </w:pPr>
    </w:p>
    <w:p w:rsidR="00465FF5" w:rsidRPr="00465FF5" w:rsidP="00465FF5">
      <w:pPr>
        <w:bidi w:val="0"/>
        <w:jc w:val="both"/>
      </w:pPr>
      <w:r w:rsidRPr="00D41CAE">
        <w:tab/>
        <w:t xml:space="preserve">      </w:t>
      </w:r>
      <w:r>
        <w:t xml:space="preserve">vládny návrh zákona, </w:t>
      </w:r>
      <w:r w:rsidRPr="00465FF5">
        <w:t xml:space="preserve"> ktorým sa mení a dopĺňa zákon č. 595/2003 Z. z. o dani z príjmov v znení neskorších predpisov a ktorým sa mení zákon č. 563/2009 Z. z. o správe daní (daňový poriadok) a o zmene a doplnení niektorých zákonov v znení neskorších predpisov (tlač 651)</w:t>
      </w:r>
      <w:r>
        <w:t xml:space="preserve"> </w:t>
      </w:r>
      <w:r w:rsidRPr="00465FF5">
        <w:t>schváliť s pozmeňujúcimi a doplňujúcimi návrhmi:</w:t>
      </w:r>
    </w:p>
    <w:p w:rsidR="00465FF5">
      <w:pPr>
        <w:bidi w:val="0"/>
      </w:pPr>
    </w:p>
    <w:p w:rsidR="002947EE" w:rsidRPr="008300ED" w:rsidP="002947EE">
      <w:pPr>
        <w:pStyle w:val="ListParagraph"/>
        <w:bidi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2947EE" w:rsidRPr="002947EE" w:rsidP="002947EE">
      <w:pPr>
        <w:pStyle w:val="ListParagraph"/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b/>
          <w:sz w:val="24"/>
          <w:szCs w:val="24"/>
        </w:rPr>
        <w:t xml:space="preserve">K čl. I, 2. bodu </w:t>
      </w:r>
    </w:p>
    <w:p w:rsidR="002947EE" w:rsidRPr="002947EE" w:rsidP="002947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V čl. I, 2. bode 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 w:rsidRPr="002947EE">
        <w:rPr>
          <w:rFonts w:ascii="Arial" w:hAnsi="Arial" w:cs="Arial"/>
          <w:sz w:val="24"/>
          <w:szCs w:val="24"/>
        </w:rPr>
        <w:t>§ 2 písm. o), 1. bod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 w:rsidRPr="002947EE">
        <w:rPr>
          <w:rFonts w:ascii="Arial" w:hAnsi="Arial" w:cs="Arial"/>
          <w:sz w:val="24"/>
          <w:szCs w:val="24"/>
        </w:rPr>
        <w:t xml:space="preserve"> sa slová „osoba, ktorá“ nahrádzajú slovami „osoba alebo subjekt, ktorý“, slová „osobou, ak“ sa nahrádzajú slovami „osobou alebo subjektom, ak“, slová „osobu, ktorá“ sa nahrádzajú slovami „osobu alebo subjekt, ktorý“ a na konci sa pripájajú slová „</w:t>
      </w:r>
      <w:r w:rsidRPr="002947EE">
        <w:rPr>
          <w:rFonts w:ascii="Arial" w:hAnsi="Arial" w:cs="Arial"/>
          <w:iCs/>
          <w:sz w:val="24"/>
          <w:szCs w:val="24"/>
        </w:rPr>
        <w:t>alebo subjekt</w:t>
      </w:r>
      <w:r w:rsidRPr="002947EE">
        <w:rPr>
          <w:rFonts w:ascii="Arial" w:hAnsi="Arial" w:cs="Arial"/>
          <w:sz w:val="24"/>
          <w:szCs w:val="24"/>
        </w:rPr>
        <w:t>“.</w:t>
      </w: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>Pozmeňujúci návrh pojmovo konkretizuje citované ustanovenie, ktoré sa má vzťahovať tak na osoby, ako aj „subjekty“ právnych vzťahov.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2947EE" w:rsidP="002947EE">
      <w:pPr>
        <w:pStyle w:val="ListParagraph"/>
        <w:numPr>
          <w:numId w:val="2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b/>
          <w:sz w:val="24"/>
          <w:szCs w:val="24"/>
        </w:rPr>
        <w:t xml:space="preserve">K čl. I, 16. bodu </w:t>
      </w:r>
    </w:p>
    <w:p w:rsidR="002947EE" w:rsidRPr="002947EE" w:rsidP="002947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V čl. I, 16. bode sa v poznámke pod čiarou k odkazu 59je citácia „zákon č. .../2017 Z. z. o Štátnej cene Alexandra Dubčeka.“ nahrádza citáciou  „zákon č. .../2017 Z. z. o štátnej cene Jozefa Miloslava Hurbana a štátnej cene Alexandra Dubčeka.“. </w:t>
      </w:r>
    </w:p>
    <w:p w:rsidR="002947EE" w:rsidRPr="002947EE" w:rsidP="002947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Pozmeňujúci návrh aktualizuje znenie poznámky pod čiarou v zmysle citovaného zákona, ktorý bol Národnou radou Slovenskej republiky schválený dňa 14. 9. 2017 (tlač 597). </w:t>
      </w:r>
    </w:p>
    <w:p w:rsid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numPr>
          <w:numId w:val="2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b/>
          <w:sz w:val="24"/>
          <w:szCs w:val="24"/>
        </w:rPr>
        <w:t xml:space="preserve">K čl. I, 19. bodu </w:t>
      </w:r>
    </w:p>
    <w:p w:rsidR="002947EE" w:rsidRPr="002947EE" w:rsidP="002947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V čl. I, 19. bode (§ 11 ods. 14) sa za slovo „prevádzkovaných“ vkladajú slová „na základe povolenia“. </w:t>
      </w:r>
    </w:p>
    <w:p w:rsidR="002947EE" w:rsidRPr="002947EE" w:rsidP="002947EE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Pozmeňovací návrh pojmovo harmonizuje uvedené ustanovenie so znením čl. I, 56. bodu 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 w:rsidRPr="002947EE">
        <w:rPr>
          <w:rFonts w:ascii="Arial" w:hAnsi="Arial" w:cs="Arial"/>
          <w:sz w:val="24"/>
          <w:szCs w:val="24"/>
        </w:rPr>
        <w:t>§ 22 ods. 6 písm. f)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 w:rsidRPr="002947EE">
        <w:rPr>
          <w:rFonts w:ascii="Arial" w:hAnsi="Arial" w:cs="Arial"/>
          <w:sz w:val="24"/>
          <w:szCs w:val="24"/>
        </w:rPr>
        <w:t xml:space="preserve"> návrhu zákona.</w:t>
      </w:r>
    </w:p>
    <w:p w:rsidR="002947EE" w:rsidP="002947EE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numPr>
          <w:numId w:val="2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b/>
          <w:sz w:val="24"/>
          <w:szCs w:val="24"/>
        </w:rPr>
        <w:t xml:space="preserve">K čl. I, 19. bodu </w:t>
      </w:r>
    </w:p>
    <w:p w:rsidR="002947EE" w:rsidRPr="002947EE" w:rsidP="002947EE">
      <w:pPr>
        <w:bidi w:val="0"/>
        <w:jc w:val="both"/>
      </w:pPr>
      <w:r w:rsidRPr="002947EE">
        <w:t xml:space="preserve">V čl. I, 19. bode (§ 11 ods. 14 druhej vete) sa za slová „do výšky 50 eur“ sa vkladajú slová „za rok“. </w:t>
      </w: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terminologicky zosúlaďuje dikciu samotného ustanovenia. </w:t>
      </w:r>
    </w:p>
    <w:p w:rsidR="002947EE" w:rsidP="002947EE">
      <w:pPr>
        <w:bidi w:val="0"/>
        <w:ind w:left="3686"/>
        <w:jc w:val="both"/>
      </w:pPr>
    </w:p>
    <w:p w:rsidR="0057313C" w:rsidP="0057313C">
      <w:pPr>
        <w:bidi w:val="0"/>
        <w:spacing w:line="240" w:lineRule="atLeast"/>
        <w:jc w:val="both"/>
      </w:pPr>
    </w:p>
    <w:p w:rsidR="0057313C" w:rsidRPr="0057313C" w:rsidP="0057313C">
      <w:pPr>
        <w:bidi w:val="0"/>
        <w:spacing w:line="240" w:lineRule="atLeast"/>
        <w:jc w:val="both"/>
        <w:rPr>
          <w:b/>
        </w:rPr>
      </w:pPr>
      <w:r w:rsidRPr="0057313C">
        <w:rPr>
          <w:b/>
        </w:rPr>
        <w:t>5.</w:t>
      </w:r>
      <w:r>
        <w:rPr>
          <w:b/>
        </w:rPr>
        <w:t xml:space="preserve"> </w:t>
      </w:r>
      <w:r w:rsidRPr="0057313C">
        <w:rPr>
          <w:b/>
        </w:rPr>
        <w:t>K čl. I, 19. bodu</w:t>
      </w:r>
    </w:p>
    <w:p w:rsidR="00822B57" w:rsidRPr="0057313C" w:rsidP="00822B57">
      <w:pPr>
        <w:bidi w:val="0"/>
        <w:spacing w:line="240" w:lineRule="atLeast"/>
        <w:jc w:val="both"/>
      </w:pPr>
      <w:r w:rsidRPr="0057313C">
        <w:t xml:space="preserve"> V čl. I sa za bod 19 vkladá nový bod 20, ktorý znie: </w:t>
      </w:r>
    </w:p>
    <w:p w:rsidR="0057313C" w:rsidP="00822B57">
      <w:pPr>
        <w:bidi w:val="0"/>
        <w:jc w:val="both"/>
      </w:pPr>
      <w:r w:rsidRPr="00822B57" w:rsidR="00822B57">
        <w:t>„</w:t>
      </w:r>
      <w:r w:rsidRPr="0057313C" w:rsidR="00822B57">
        <w:t>20</w:t>
      </w:r>
      <w:r w:rsidRPr="00822B57" w:rsidR="00822B57">
        <w:rPr>
          <w:b/>
        </w:rPr>
        <w:t>.</w:t>
      </w:r>
      <w:r w:rsidRPr="00822B57" w:rsidR="00822B57">
        <w:t xml:space="preserve"> V § 13 sa odsek 2 dopĺňa písmeno j), ktoré znie: „j) prijaté náhrady škôd a náhrady nemajetkovej ujmy na základe rozhodnutia Európskeho súdu pre ľudské práva.“.“. </w:t>
      </w:r>
    </w:p>
    <w:p w:rsidR="0057313C" w:rsidP="00822B57">
      <w:pPr>
        <w:bidi w:val="0"/>
        <w:jc w:val="both"/>
      </w:pPr>
    </w:p>
    <w:p w:rsidR="00822B57" w:rsidRPr="0057313C" w:rsidP="00822B57">
      <w:pPr>
        <w:bidi w:val="0"/>
        <w:jc w:val="both"/>
      </w:pPr>
      <w:r w:rsidR="0057313C">
        <w:t>Nasledujúce</w:t>
      </w:r>
      <w:r w:rsidRPr="0057313C">
        <w:t xml:space="preserve"> body sa primerane prečíslujú.  </w:t>
      </w:r>
    </w:p>
    <w:p w:rsidR="00822B57" w:rsidRPr="0057313C" w:rsidP="00822B57">
      <w:pPr>
        <w:bidi w:val="0"/>
        <w:spacing w:line="240" w:lineRule="atLeast"/>
        <w:jc w:val="both"/>
      </w:pPr>
    </w:p>
    <w:p w:rsidR="00822B57" w:rsidRPr="00822B57" w:rsidP="00822B57">
      <w:pPr>
        <w:bidi w:val="0"/>
        <w:spacing w:line="240" w:lineRule="atLeast"/>
        <w:ind w:left="3686" w:hanging="4245"/>
        <w:jc w:val="both"/>
      </w:pPr>
      <w:r w:rsidRPr="00822B57">
        <w:rPr>
          <w:i/>
        </w:rPr>
        <w:tab/>
      </w:r>
      <w:r w:rsidRPr="00822B57">
        <w:t xml:space="preserve">Navrhovaná zmena má za cieľ odstrániť nejednotnosť právnej úpravy týkajúcej sa oslobodenia od dane z príjmov fyzických osôb a právnických osôb, nakoľko právnické osoby, na rozdiel od fyzických osôb, nie sú v súčasnosti oslobodené od dane z príjmov, ktorými sú prijaté náhrady škôd a náhrady nemajetkovej ujmy na základe rozhodnutia Európskeho súdu pre ľudské práva. Uvedenou zmenou dôjde k vyňatiu prijatých náhrad škôd a náhrad nemajetkovej ujmy na základe rozhodnutia Európskeho súdu pre ľudské práva zo zdaniteľných príjmov právnickej osoby, čím sa odstráni neefektívne nakladanie s prostriedkami štátneho rozpočtu, ktoré sa za súčasného stavu vyplácajú na základe rozhodnutia Európskeho súdu pre ľudské práva právnickým osobám titulom náhrady škôd a nemajetkovej ujmy, a následne sú právnické osoby povinné tieto prostriedky vrátiť do štátneho rozpočtu v podobe dane z príjmu. </w:t>
      </w:r>
    </w:p>
    <w:p w:rsidR="00822B57" w:rsidRPr="00822B57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6. </w:t>
      </w:r>
      <w:r w:rsidRPr="00822B57">
        <w:rPr>
          <w:b/>
        </w:rPr>
        <w:t xml:space="preserve">K čl. I, 20. bodu </w:t>
      </w:r>
    </w:p>
    <w:p w:rsidR="002947EE" w:rsidRPr="002947EE" w:rsidP="002947EE">
      <w:pPr>
        <w:bidi w:val="0"/>
      </w:pPr>
      <w:r w:rsidRPr="002947EE">
        <w:t xml:space="preserve">V čl. I, 20.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13a ods. 6 písm. d)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na konci pripája slovo „(softvér)“.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harmonizuje v návrhu zákona použité pojmy (napr. čl. I, 20. bod - § 13a ods. 1 až 5).</w:t>
      </w: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</w:pPr>
      <w:r w:rsidRPr="00822B57" w:rsidR="00822B57">
        <w:rPr>
          <w:b/>
        </w:rPr>
        <w:t xml:space="preserve">7. </w:t>
      </w:r>
      <w:r w:rsidRPr="00822B57">
        <w:rPr>
          <w:b/>
        </w:rPr>
        <w:t xml:space="preserve">K čl. I, 20. bodu </w:t>
      </w:r>
    </w:p>
    <w:p w:rsidR="002947EE" w:rsidRPr="002947EE" w:rsidP="002947EE">
      <w:pPr>
        <w:bidi w:val="0"/>
        <w:jc w:val="both"/>
      </w:pPr>
      <w:r w:rsidRPr="002947EE">
        <w:t xml:space="preserve">V čl. I, 20.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13a ods. 9 písm. a) a § 13b ods. 10 písm. a)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za slovo „zrušený“ vkladá čiarka a slovo „odňatý“.</w:t>
      </w:r>
    </w:p>
    <w:p w:rsidR="002947EE" w:rsidRPr="002947EE" w:rsidP="002947EE">
      <w:pPr>
        <w:bidi w:val="0"/>
        <w:jc w:val="both"/>
      </w:pPr>
      <w:r w:rsidRPr="002947EE">
        <w:t xml:space="preserve">V poznámke pod čiarou k odkazu 74bd sa slová „§ 48“ nahrádzajú slovami „§ 46 až 48“. 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  <w:rPr>
          <w:bCs/>
          <w:lang w:eastAsia="en-US"/>
        </w:rPr>
      </w:pPr>
      <w:r w:rsidRPr="002947EE">
        <w:t xml:space="preserve">Pozmeňujúci návrh zosúlaďuje citované ustanovenie s § 48 ods. 1 zákona č. 435/2001 Z. z. </w:t>
      </w:r>
      <w:r w:rsidRPr="002947EE">
        <w:rPr>
          <w:bCs/>
          <w:lang w:eastAsia="en-US"/>
        </w:rPr>
        <w:t xml:space="preserve">patentový zákon v znení neskorších predpisov. </w:t>
      </w:r>
    </w:p>
    <w:p w:rsidR="002947EE" w:rsidRPr="002947EE" w:rsidP="002947EE">
      <w:pPr>
        <w:bidi w:val="0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8. </w:t>
      </w:r>
      <w:r w:rsidRPr="00822B57">
        <w:rPr>
          <w:b/>
        </w:rPr>
        <w:t xml:space="preserve">K čl. I, 20. bodu </w:t>
      </w:r>
    </w:p>
    <w:p w:rsidR="002947EE" w:rsidRPr="002947EE" w:rsidP="002947EE">
      <w:pPr>
        <w:bidi w:val="0"/>
        <w:jc w:val="both"/>
      </w:pPr>
      <w:r w:rsidRPr="002947EE">
        <w:t>V čl. I, 20. bode (§ 13a ods. 11 úvodnej vete a § 13b ods. 12 úvodnej vete) sa slová „až po období“ nahrádzajú slovami „až po zdaňovacom období“.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zjednocuje pojmy použité v návrhu zákona s pojmami v jeho platnom znení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napr. § 2 písm. l), § 4 ods. 3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9. </w:t>
      </w:r>
      <w:r w:rsidRPr="00822B57">
        <w:rPr>
          <w:b/>
        </w:rPr>
        <w:t xml:space="preserve">K čl. I, 20. bodu </w:t>
      </w:r>
    </w:p>
    <w:p w:rsidR="002947EE" w:rsidRPr="002947EE" w:rsidP="002947EE">
      <w:pPr>
        <w:bidi w:val="0"/>
      </w:pPr>
      <w:r w:rsidRPr="002947EE">
        <w:t xml:space="preserve">V čl. I, 20. bode (§ 13b ods. 3) sa slovo „zhotovenie“ nahrádza slovom „vývoj“. </w:t>
      </w:r>
    </w:p>
    <w:p w:rsidR="002947EE" w:rsidRPr="002947EE" w:rsidP="002947EE">
      <w:pPr>
        <w:bidi w:val="0"/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>Pozmeňovací návrh pojmovo harmonizuje uvedené ustanovenie so znením čl. I, 20. bodu (§ 13a ods. 3) návrhu zákona.</w:t>
      </w:r>
    </w:p>
    <w:p w:rsidR="002947EE" w:rsidP="002947EE">
      <w:pPr>
        <w:bidi w:val="0"/>
      </w:pPr>
    </w:p>
    <w:p w:rsidR="002947EE" w:rsidRPr="002947EE" w:rsidP="002947EE">
      <w:pPr>
        <w:bidi w:val="0"/>
      </w:pPr>
    </w:p>
    <w:p w:rsidR="002947EE" w:rsidRPr="00822B57" w:rsidP="00822B57">
      <w:pPr>
        <w:bidi w:val="0"/>
      </w:pPr>
      <w:r w:rsidR="00822B57">
        <w:rPr>
          <w:b/>
        </w:rPr>
        <w:t xml:space="preserve">10. </w:t>
      </w:r>
      <w:r w:rsidRPr="00822B57">
        <w:rPr>
          <w:b/>
        </w:rPr>
        <w:t xml:space="preserve">K čl. I, 20. bodu </w:t>
      </w:r>
    </w:p>
    <w:p w:rsidR="002947EE" w:rsidRPr="002947EE" w:rsidP="002947EE">
      <w:pPr>
        <w:bidi w:val="0"/>
        <w:jc w:val="both"/>
      </w:pPr>
      <w:r w:rsidRPr="002947EE">
        <w:t>V čl. I, 20. bode (§ 13b ods. 5 úvodnej vete) sa slová „nepriame náklady“ nahrádzajú slovami „skutočné nepriame náklady“.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terminologicky zjednocuje dikciu predmetného ustanovenia.</w:t>
      </w:r>
    </w:p>
    <w:p w:rsidR="002947EE" w:rsidP="002947EE">
      <w:pPr>
        <w:bidi w:val="0"/>
      </w:pPr>
    </w:p>
    <w:p w:rsidR="002947EE" w:rsidRPr="002947EE" w:rsidP="002947EE">
      <w:pPr>
        <w:bidi w:val="0"/>
      </w:pPr>
    </w:p>
    <w:p w:rsidR="002947EE" w:rsidRPr="00822B57" w:rsidP="00822B57">
      <w:pPr>
        <w:bidi w:val="0"/>
        <w:jc w:val="both"/>
        <w:rPr>
          <w:b/>
        </w:rPr>
      </w:pPr>
      <w:r w:rsidR="00822B57">
        <w:rPr>
          <w:b/>
        </w:rPr>
        <w:t xml:space="preserve">11. </w:t>
      </w:r>
      <w:r w:rsidRPr="00822B57">
        <w:rPr>
          <w:b/>
        </w:rPr>
        <w:t>K čl. I, 20. bodu</w:t>
      </w:r>
    </w:p>
    <w:p w:rsidR="002947EE" w:rsidRPr="002947EE" w:rsidP="002947EE">
      <w:pPr>
        <w:bidi w:val="0"/>
        <w:jc w:val="both"/>
      </w:pPr>
      <w:r w:rsidRPr="002947EE">
        <w:t>V čl. I, 20. bode, poznámka pod čiarou k odkazu 74ba znie:</w:t>
      </w:r>
    </w:p>
    <w:p w:rsidR="002947EE" w:rsidRPr="002947EE" w:rsidP="002947EE">
      <w:pPr>
        <w:shd w:val="clear" w:color="auto" w:fill="FFFFFF"/>
        <w:bidi w:val="0"/>
        <w:jc w:val="both"/>
      </w:pPr>
      <w:r w:rsidRPr="002947EE">
        <w:t>„</w:t>
      </w:r>
      <w:r w:rsidRPr="002947EE">
        <w:rPr>
          <w:vertAlign w:val="superscript"/>
        </w:rPr>
        <w:t>74ba</w:t>
      </w:r>
      <w:r w:rsidRPr="002947EE">
        <w:t>) Napríklad Zmluva o patentovej spolupráci (Oznámenie Federálneho ministerstva zahraničných vecí č. 296/1991 Zb.) v znení neskorších zmien a doplnení, zákon č. 435/2001 Z. z. o patentoch, dodatkových ochranných osvedčeniach a o zmene a doplnení niektorých zákonov (patentový zákon) v znení neskorších predpisov.“.</w:t>
      </w:r>
    </w:p>
    <w:p w:rsidR="002947EE" w:rsidRPr="002947EE" w:rsidP="002947EE">
      <w:pPr>
        <w:shd w:val="clear" w:color="auto" w:fill="FFFFFF"/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upravuje znenie v súvislosti s medzinárodnou zmluvou, ktorá sa v súlade so zaužívanou legislatívnou praxou identifikuje v poznámke pod čiarou názvom a informáciou o publikácii príslušného oznámenia ministerstva zahraničných vecí. </w:t>
      </w: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="00822B57">
        <w:rPr>
          <w:rFonts w:ascii="Arial" w:hAnsi="Arial" w:cs="Arial"/>
          <w:b/>
          <w:sz w:val="24"/>
          <w:szCs w:val="24"/>
        </w:rPr>
        <w:t xml:space="preserve">12. </w:t>
      </w:r>
      <w:r w:rsidRPr="002947EE">
        <w:rPr>
          <w:rFonts w:ascii="Arial" w:hAnsi="Arial" w:cs="Arial"/>
          <w:b/>
          <w:sz w:val="24"/>
          <w:szCs w:val="24"/>
        </w:rPr>
        <w:t>K čl. I, 27. bodu</w:t>
      </w:r>
    </w:p>
    <w:p w:rsidR="002947EE" w:rsidRPr="002947EE" w:rsidP="002947EE">
      <w:pPr>
        <w:bidi w:val="0"/>
        <w:jc w:val="both"/>
      </w:pPr>
      <w:r w:rsidRPr="002947EE">
        <w:t>V čl. I, 27. bode (§ 17 ods. 26) sa slová „do niektorého z členských štátov Európskej únie“ nahrádzajú slovami „do členského štátu Európskej únie“.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zjednocuje pojmy používané v návrhu zákona (napr. čl. I, body 35. a 44.).</w:t>
      </w:r>
    </w:p>
    <w:p w:rsidR="002947EE" w:rsidP="002947EE">
      <w:pPr>
        <w:bidi w:val="0"/>
        <w:ind w:left="3686"/>
        <w:jc w:val="both"/>
      </w:pP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="00822B57">
        <w:rPr>
          <w:rFonts w:ascii="Arial" w:hAnsi="Arial" w:cs="Arial"/>
          <w:b/>
          <w:sz w:val="24"/>
          <w:szCs w:val="24"/>
        </w:rPr>
        <w:t xml:space="preserve">13. </w:t>
      </w:r>
      <w:r w:rsidRPr="002947EE">
        <w:rPr>
          <w:rFonts w:ascii="Arial" w:hAnsi="Arial" w:cs="Arial"/>
          <w:b/>
          <w:sz w:val="24"/>
          <w:szCs w:val="24"/>
        </w:rPr>
        <w:t>K čl. I, 35. bodu</w:t>
      </w:r>
    </w:p>
    <w:p w:rsidR="002947EE" w:rsidRPr="002947EE" w:rsidP="002947EE">
      <w:pPr>
        <w:bidi w:val="0"/>
        <w:jc w:val="both"/>
      </w:pPr>
      <w:r w:rsidRPr="002947EE">
        <w:t>V čl. I, 35. bode (§ 17d ods. 7) sa vypúšťajú slová „so sídlom v zahraničí“.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upresňuje citované ustanovenie, keďže v súlade s prvou vetou citovaného ustanovenia sa vzťahuje na prijímateľa nepeňažného vkladu z členského štátu Európskej únie alebo štátu, ktorý je zmluvnou stranou Dohody o Európskom hospodárskom priestore.</w:t>
      </w: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="00822B57">
        <w:rPr>
          <w:rFonts w:ascii="Arial" w:hAnsi="Arial" w:cs="Arial"/>
          <w:b/>
          <w:sz w:val="24"/>
          <w:szCs w:val="24"/>
        </w:rPr>
        <w:t xml:space="preserve">14. </w:t>
      </w:r>
      <w:r w:rsidRPr="002947EE">
        <w:rPr>
          <w:rFonts w:ascii="Arial" w:hAnsi="Arial" w:cs="Arial"/>
          <w:b/>
          <w:sz w:val="24"/>
          <w:szCs w:val="24"/>
        </w:rPr>
        <w:t>K čl. I, 39. a 43. bodu</w:t>
      </w:r>
    </w:p>
    <w:p w:rsidR="002947EE" w:rsidRPr="002947EE" w:rsidP="002947EE">
      <w:pPr>
        <w:bidi w:val="0"/>
        <w:jc w:val="both"/>
      </w:pPr>
      <w:r w:rsidRPr="002947EE">
        <w:t>V čl. I, 39. bode (§ 17d ods. 13) a 43. bode (§ 17e ods. 13) sa slová „ak hlavným cieľom alebo jedným z hlavných dôvodov“ nahrádzajú slovami „ak hlavným účelom alebo jedným z hlavných účelov“.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štylistickej povahy.</w:t>
      </w:r>
    </w:p>
    <w:p w:rsidR="002947EE" w:rsidP="002947EE">
      <w:pPr>
        <w:bidi w:val="0"/>
        <w:ind w:left="3686"/>
        <w:jc w:val="both"/>
      </w:pPr>
    </w:p>
    <w:p w:rsidR="002947EE" w:rsidP="002947EE">
      <w:pPr>
        <w:bidi w:val="0"/>
        <w:ind w:left="3686"/>
        <w:jc w:val="both"/>
      </w:pPr>
    </w:p>
    <w:p w:rsidR="00822B57" w:rsidP="002947EE">
      <w:pPr>
        <w:bidi w:val="0"/>
        <w:ind w:left="3686"/>
        <w:jc w:val="both"/>
      </w:pPr>
    </w:p>
    <w:p w:rsidR="00822B57" w:rsidRPr="002947EE" w:rsidP="002947EE">
      <w:pPr>
        <w:bidi w:val="0"/>
        <w:ind w:left="3686"/>
        <w:jc w:val="both"/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="00822B57">
        <w:rPr>
          <w:rFonts w:ascii="Arial" w:hAnsi="Arial" w:cs="Arial"/>
          <w:b/>
          <w:sz w:val="24"/>
          <w:szCs w:val="24"/>
        </w:rPr>
        <w:t xml:space="preserve">15. </w:t>
      </w:r>
      <w:r w:rsidRPr="002947EE">
        <w:rPr>
          <w:rFonts w:ascii="Arial" w:hAnsi="Arial" w:cs="Arial"/>
          <w:b/>
          <w:sz w:val="24"/>
          <w:szCs w:val="24"/>
        </w:rPr>
        <w:t xml:space="preserve">K čl. I, 43. bodu </w:t>
      </w:r>
    </w:p>
    <w:p w:rsidR="002947EE" w:rsidRPr="002947EE" w:rsidP="002947EE">
      <w:pPr>
        <w:bidi w:val="0"/>
        <w:jc w:val="both"/>
      </w:pPr>
      <w:r w:rsidRPr="002947EE">
        <w:t>V čl. I, 43. bode (§ 17e ods. 14 úvodnej vete) sa za slová „výplate prostriedkov“ vkladajú slová „v peňažnej forme alebo nepeňažnej forme“.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pojmovo konkretizuje predmetné ustanovenie.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="00822B57">
        <w:rPr>
          <w:rFonts w:ascii="Arial" w:hAnsi="Arial" w:cs="Arial"/>
          <w:b/>
          <w:sz w:val="24"/>
          <w:szCs w:val="24"/>
        </w:rPr>
        <w:t xml:space="preserve">16. </w:t>
      </w:r>
      <w:r w:rsidRPr="002947EE">
        <w:rPr>
          <w:rFonts w:ascii="Arial" w:hAnsi="Arial" w:cs="Arial"/>
          <w:b/>
          <w:sz w:val="24"/>
          <w:szCs w:val="24"/>
        </w:rPr>
        <w:t xml:space="preserve">K čl. I, 44. bodu </w:t>
      </w:r>
    </w:p>
    <w:p w:rsidR="002947EE" w:rsidRPr="002947EE" w:rsidP="002947EE">
      <w:pPr>
        <w:bidi w:val="0"/>
        <w:jc w:val="both"/>
      </w:pPr>
      <w:r w:rsidRPr="002947EE">
        <w:t>V čl. I, 44. bode (§ 17f ods. 1 úvodnej vete) sa slovo „odchodu“ nahrádza slovami „presunu majetku do zahraničia“.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precizuje navrhované znenie, v zmysle toho, že sa vzťahuje výhradne na prípad presunu majetku daňovníka. </w:t>
      </w:r>
    </w:p>
    <w:p w:rsidR="002947EE" w:rsidP="002947EE">
      <w:pPr>
        <w:bidi w:val="0"/>
        <w:ind w:left="3686"/>
        <w:jc w:val="both"/>
        <w:rPr>
          <w:highlight w:val="yellow"/>
        </w:rPr>
      </w:pPr>
    </w:p>
    <w:p w:rsidR="002947EE" w:rsidRPr="002947EE" w:rsidP="002947EE">
      <w:pPr>
        <w:bidi w:val="0"/>
        <w:ind w:left="3686"/>
        <w:jc w:val="both"/>
        <w:rPr>
          <w:highlight w:val="yellow"/>
        </w:rPr>
      </w:pPr>
    </w:p>
    <w:p w:rsidR="002947EE" w:rsidRPr="00822B57" w:rsidP="00822B57">
      <w:pPr>
        <w:bidi w:val="0"/>
      </w:pPr>
      <w:r w:rsidR="00822B57">
        <w:rPr>
          <w:b/>
        </w:rPr>
        <w:t xml:space="preserve">17. </w:t>
      </w:r>
      <w:r w:rsidRPr="00822B57">
        <w:rPr>
          <w:b/>
        </w:rPr>
        <w:t xml:space="preserve">K čl. I, 44. bodu </w:t>
      </w:r>
    </w:p>
    <w:p w:rsidR="002947EE" w:rsidRPr="002947EE" w:rsidP="002947EE">
      <w:pPr>
        <w:bidi w:val="0"/>
        <w:jc w:val="both"/>
      </w:pPr>
      <w:r w:rsidRPr="002947EE">
        <w:t>V čl. I, 44. bode (§ 17f ods. 2 úvodnej vete) sa slová „prevedeného majetku a záväzkov v čase odchodu“ nahrádzajú slovami „presunutého majetku a záväzkov v čase presunu podnikateľskej činnosti alebo odchodu daňovníka do zahraničia“.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konkretizuje citované ustanovenie, nakoľko návrh zákona nezaviedol v rámci úpravy § 17f a § 17g (čl. I, 44. bod) legislatívnu skratku pre pojem „odchod“ a zároveň návrh zjednocuje pojmy použité v týchto ustanoveniach. </w:t>
      </w:r>
    </w:p>
    <w:p w:rsidR="002947EE" w:rsidP="002947EE">
      <w:pPr>
        <w:bidi w:val="0"/>
        <w:ind w:left="3686"/>
        <w:jc w:val="both"/>
      </w:pPr>
    </w:p>
    <w:p w:rsidR="002947EE" w:rsidRPr="002947EE" w:rsidP="00822B57">
      <w:pPr>
        <w:bidi w:val="0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18. </w:t>
      </w:r>
      <w:r w:rsidRPr="00822B57">
        <w:rPr>
          <w:b/>
        </w:rPr>
        <w:t xml:space="preserve">K čl. I, 44. bodu  </w:t>
      </w:r>
    </w:p>
    <w:p w:rsidR="002947EE" w:rsidRPr="002947EE" w:rsidP="002947EE">
      <w:pPr>
        <w:bidi w:val="0"/>
        <w:jc w:val="both"/>
      </w:pPr>
      <w:r w:rsidRPr="002947EE">
        <w:t xml:space="preserve">V čl. I, 44.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17f ods. 8 písm. a)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„zdanenia pri odchode“ nahrádzajú slovami „zdanenia pri presune majetku daňovníka, odchode daňovníka alebo presune podnikateľskej činnosti daňovníka do zahraničia“, v 44.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17f ods. 8 písm. b)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„zdanenie pri odchode“ nahrádzajú slovami „zdanenie pri presune majetku daňovníka, odchode daňovníka alebo presune podnikateľskej činnosti daňovníka do zahraničia“ a v 44. bode (§ 17g ods. 5) sa slová „zdaneniu pri odchode“ nahrádzajú slovami „zdaneniu pri presune majetku daňovníka, odchode daňovníka alebo presune podnikateľskej činnosti daňovníka do zahraničia“. 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konkretizuje citované ustanovenie, nakoľko návrh zákona nezaviedol v rámci úpravy § 17f a § 17g (čl. I, 44. bod) legislatívnu skratku pre pojem „odchod“.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19. </w:t>
      </w:r>
      <w:r w:rsidRPr="00822B57">
        <w:rPr>
          <w:b/>
        </w:rPr>
        <w:t xml:space="preserve">K čl. I, 44. a 55. bodu </w:t>
      </w:r>
    </w:p>
    <w:p w:rsidR="002947EE" w:rsidRPr="002947EE" w:rsidP="002947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V čl. I, 44. bode 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 w:rsidRPr="002947EE">
        <w:rPr>
          <w:rFonts w:ascii="Arial" w:hAnsi="Arial" w:cs="Arial"/>
          <w:sz w:val="24"/>
          <w:szCs w:val="24"/>
        </w:rPr>
        <w:t>§ 17f ods. 8 písm. a) a b)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 w:rsidRPr="002947EE">
        <w:rPr>
          <w:rFonts w:ascii="Arial" w:hAnsi="Arial" w:cs="Arial"/>
          <w:sz w:val="24"/>
          <w:szCs w:val="24"/>
        </w:rPr>
        <w:t xml:space="preserve"> a 55. bode 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 w:rsidRPr="002947EE">
        <w:rPr>
          <w:rFonts w:ascii="Arial" w:hAnsi="Arial" w:cs="Arial"/>
          <w:sz w:val="24"/>
          <w:szCs w:val="24"/>
        </w:rPr>
        <w:t>§ 21 ods. 2 písm. o), 2. bod</w:t>
      </w:r>
      <w:r w:rsidRPr="002947EE"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 w:rsidRPr="002947EE">
        <w:rPr>
          <w:rFonts w:ascii="Arial" w:hAnsi="Arial" w:cs="Arial"/>
          <w:sz w:val="24"/>
          <w:szCs w:val="24"/>
        </w:rPr>
        <w:t xml:space="preserve"> sa slová „prvej vety“ nahrádzajú slovami „časti vety pred bodkočiarkou“.</w:t>
      </w: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 xml:space="preserve">Pozmeňujúci návrh koriguje nesprávny vnútorný odkaz. </w:t>
      </w:r>
    </w:p>
    <w:p w:rsidR="002947EE" w:rsidP="002947EE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2947EE" w:rsidRPr="00822B57" w:rsidP="00822B57">
      <w:pPr>
        <w:bidi w:val="0"/>
      </w:pPr>
      <w:r w:rsidR="00822B57">
        <w:rPr>
          <w:b/>
        </w:rPr>
        <w:t xml:space="preserve">20. </w:t>
      </w:r>
      <w:r w:rsidRPr="00822B57">
        <w:rPr>
          <w:b/>
        </w:rPr>
        <w:t xml:space="preserve">K čl. I, 44. bodu </w:t>
      </w:r>
    </w:p>
    <w:p w:rsidR="002947EE" w:rsidRPr="002947EE" w:rsidP="002947EE">
      <w:pPr>
        <w:bidi w:val="0"/>
      </w:pPr>
      <w:r w:rsidRPr="002947EE">
        <w:t xml:space="preserve">V čl. I, 44. bode, nadpis § 17g znie: </w:t>
      </w:r>
    </w:p>
    <w:p w:rsidR="002947EE" w:rsidRPr="002947EE" w:rsidP="002947EE">
      <w:pPr>
        <w:bidi w:val="0"/>
        <w:jc w:val="center"/>
      </w:pPr>
      <w:r w:rsidRPr="002947EE">
        <w:t xml:space="preserve">„Osobitná úprava platenia dane pri presune majetku daňovníka, odchode daňovníka alebo presune podnikateľskej činnosti daňovníka do zahraničia“. </w:t>
      </w:r>
    </w:p>
    <w:p w:rsidR="002947EE" w:rsidRPr="002947EE" w:rsidP="002947EE">
      <w:pPr>
        <w:bidi w:val="0"/>
        <w:jc w:val="center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konkretizuje citované ustanovenie, nakoľko návrh zákona nezaviedol v rámci úpravy § 17f a § 17g (čl. I, 44. bod) legislatívnu skratku pre pojem „odchod“. </w:t>
      </w:r>
    </w:p>
    <w:p w:rsidR="002947EE" w:rsidP="002947EE">
      <w:pPr>
        <w:bidi w:val="0"/>
      </w:pPr>
    </w:p>
    <w:p w:rsidR="00822B57" w:rsidP="00822B57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22B57" w:rsidR="00822B57">
        <w:rPr>
          <w:rFonts w:ascii="Arial" w:hAnsi="Arial" w:cs="Arial"/>
          <w:b/>
          <w:sz w:val="24"/>
          <w:szCs w:val="24"/>
          <w:lang w:eastAsia="sk-SK"/>
        </w:rPr>
        <w:t>21.</w:t>
      </w:r>
      <w:r w:rsidR="00822B57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2947EE">
        <w:rPr>
          <w:rFonts w:ascii="Arial" w:hAnsi="Arial" w:cs="Arial"/>
          <w:b/>
          <w:sz w:val="24"/>
          <w:szCs w:val="24"/>
        </w:rPr>
        <w:t>K čl. I, 44. bodu</w:t>
      </w:r>
    </w:p>
    <w:p w:rsidR="002947EE" w:rsidRPr="002947EE" w:rsidP="002947EE">
      <w:pPr>
        <w:bidi w:val="0"/>
        <w:jc w:val="both"/>
      </w:pPr>
      <w:r w:rsidRPr="002947EE">
        <w:t>V čl. I, 44. bode (§ 17g ods. 1) sa slová „tento štát“ nahrádzajú slovami „tento štát, ktorý je zmluvnou stranou Dohody o Európskom hospodárskom priestore,“.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terminologicky upresňuje citované ustanovenie.</w:t>
      </w:r>
    </w:p>
    <w:p w:rsidR="002947EE" w:rsidP="002947EE">
      <w:pPr>
        <w:bidi w:val="0"/>
        <w:ind w:left="3686"/>
      </w:pPr>
    </w:p>
    <w:p w:rsidR="002947EE" w:rsidRPr="002947EE" w:rsidP="002947EE">
      <w:pPr>
        <w:bidi w:val="0"/>
        <w:ind w:left="3686"/>
      </w:pPr>
    </w:p>
    <w:p w:rsidR="002947EE" w:rsidRPr="002947EE" w:rsidP="00822B57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="00822B57">
        <w:rPr>
          <w:rFonts w:ascii="Arial" w:hAnsi="Arial" w:cs="Arial"/>
          <w:b/>
          <w:sz w:val="24"/>
          <w:szCs w:val="24"/>
        </w:rPr>
        <w:t xml:space="preserve">22. </w:t>
      </w:r>
      <w:r w:rsidRPr="002947EE">
        <w:rPr>
          <w:rFonts w:ascii="Arial" w:hAnsi="Arial" w:cs="Arial"/>
          <w:b/>
          <w:sz w:val="24"/>
          <w:szCs w:val="24"/>
        </w:rPr>
        <w:t>K čl. I, 44. bodu</w:t>
      </w:r>
    </w:p>
    <w:p w:rsidR="002947EE" w:rsidRPr="002947EE" w:rsidP="002947EE">
      <w:pPr>
        <w:bidi w:val="0"/>
        <w:jc w:val="both"/>
      </w:pPr>
      <w:r w:rsidRPr="002947EE">
        <w:t xml:space="preserve">V čl. I, 44.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17g ods. 8 písm. d)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„do štátu iného“ nahrádzajú slovami „do iného štátu“.</w:t>
      </w:r>
    </w:p>
    <w:p w:rsidR="002947EE" w:rsidRPr="002947EE" w:rsidP="002947EE">
      <w:pPr>
        <w:bidi w:val="0"/>
        <w:ind w:left="3686"/>
      </w:pPr>
      <w:r w:rsidRPr="002947EE">
        <w:t>Pozmeňujúci návrh gramatickej povahy.</w:t>
      </w:r>
    </w:p>
    <w:p w:rsidR="002947EE" w:rsidP="002947EE">
      <w:pPr>
        <w:bidi w:val="0"/>
        <w:ind w:left="3686"/>
      </w:pPr>
    </w:p>
    <w:p w:rsidR="002947EE" w:rsidRPr="002947EE" w:rsidP="002947EE">
      <w:pPr>
        <w:bidi w:val="0"/>
        <w:ind w:left="3686"/>
      </w:pPr>
    </w:p>
    <w:p w:rsidR="002947EE" w:rsidRPr="002947EE" w:rsidP="002947EE">
      <w:pPr>
        <w:bidi w:val="0"/>
        <w:ind w:left="3686"/>
      </w:pPr>
    </w:p>
    <w:p w:rsidR="002947EE" w:rsidRPr="00822B57" w:rsidP="00822B57">
      <w:pPr>
        <w:bidi w:val="0"/>
      </w:pPr>
      <w:r w:rsidR="00822B57">
        <w:rPr>
          <w:b/>
        </w:rPr>
        <w:t xml:space="preserve">23. </w:t>
      </w:r>
      <w:r w:rsidRPr="00822B57">
        <w:rPr>
          <w:b/>
        </w:rPr>
        <w:t xml:space="preserve">K čl. I, 44. bodu </w:t>
      </w:r>
    </w:p>
    <w:p w:rsidR="002947EE" w:rsidRPr="002947EE" w:rsidP="002947EE">
      <w:pPr>
        <w:bidi w:val="0"/>
        <w:jc w:val="both"/>
      </w:pPr>
      <w:r w:rsidRPr="002947EE">
        <w:t>V čl. I, 44. bode (§ 17h ods. 3) sa za slová „metóda vyňatia“ vkladá slovo „príjmov“.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zjednocuje pojmy použité v návrhu zákona s pojmami v jeho platnom znení (§ 45 ods. 1 a 3).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24. </w:t>
      </w:r>
      <w:r w:rsidRPr="00822B57">
        <w:rPr>
          <w:b/>
        </w:rPr>
        <w:t xml:space="preserve">K čl. I, 44. bodu </w:t>
      </w:r>
    </w:p>
    <w:p w:rsidR="002947EE" w:rsidRPr="002947EE" w:rsidP="002947EE">
      <w:pPr>
        <w:bidi w:val="0"/>
        <w:jc w:val="both"/>
      </w:pPr>
      <w:r w:rsidRPr="002947EE">
        <w:t xml:space="preserve">V čl. I, 44. bode (§ 17h ods. 3) sa slová „platená stálou prevádzkarňou“ nahrádzajú slovami „platená z príjmov stálej prevádzkarne“ a slová „daňou z príjmov právnickej osoby, ktorú platila stála prevádzkareň“ sa nahrádzajú slovami „daňou z príjmov právnickej osoby platenej z príjmov stálej prevádzkarne“. 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precizuje navrhované ustanovenie, nakoľko stála prevádzkareň sama o sebe nie je, v zmysle zákona č. 595/2003 Z. z. o dani z príjmov v znení neskorších predpisov, daňovníkom. </w:t>
      </w: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25. </w:t>
      </w:r>
      <w:r w:rsidRPr="00822B57">
        <w:rPr>
          <w:b/>
        </w:rPr>
        <w:t xml:space="preserve">K čl. I, 44. bodu </w:t>
      </w:r>
    </w:p>
    <w:p w:rsidR="002947EE" w:rsidRPr="002947EE" w:rsidP="002947EE">
      <w:pPr>
        <w:bidi w:val="0"/>
        <w:jc w:val="both"/>
      </w:pPr>
      <w:r w:rsidRPr="002947EE">
        <w:t>V čl. I, 44. bode (§ 17h ods. 11) sa slová „podnikateľských aktivít“ nahrádzajú slovami „podnikateľskej činnosti“.</w:t>
      </w:r>
    </w:p>
    <w:p w:rsidR="002947EE" w:rsidRPr="002947EE" w:rsidP="002947EE">
      <w:pPr>
        <w:bidi w:val="0"/>
        <w:ind w:left="3544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zosúlaďuje v návrhu zákona použité pojmy (napr. čl. I, 44. bod - § 17g ods. 1). </w:t>
      </w:r>
    </w:p>
    <w:p w:rsidR="002947EE" w:rsidP="002947EE">
      <w:pPr>
        <w:bidi w:val="0"/>
        <w:ind w:left="3544"/>
        <w:jc w:val="both"/>
      </w:pPr>
    </w:p>
    <w:p w:rsidR="002947EE" w:rsidRPr="002947EE" w:rsidP="002947EE">
      <w:pPr>
        <w:bidi w:val="0"/>
        <w:ind w:left="3544"/>
        <w:jc w:val="both"/>
      </w:pPr>
    </w:p>
    <w:p w:rsidR="002947EE" w:rsidRPr="00822B57" w:rsidP="00822B57">
      <w:pPr>
        <w:bidi w:val="0"/>
      </w:pPr>
      <w:r w:rsidR="00822B57">
        <w:rPr>
          <w:b/>
        </w:rPr>
        <w:t xml:space="preserve">26. </w:t>
      </w:r>
      <w:r w:rsidRPr="00822B57">
        <w:rPr>
          <w:b/>
        </w:rPr>
        <w:t xml:space="preserve">K čl. I, 45. bodu </w:t>
      </w:r>
    </w:p>
    <w:p w:rsidR="002947EE" w:rsidRPr="002947EE" w:rsidP="002947EE">
      <w:pPr>
        <w:bidi w:val="0"/>
        <w:jc w:val="both"/>
      </w:pPr>
      <w:r w:rsidRPr="002947EE">
        <w:t>V čl. I, 45. bod znie:</w:t>
      </w:r>
    </w:p>
    <w:p w:rsidR="002947EE" w:rsidRPr="002947EE" w:rsidP="002947EE">
      <w:pPr>
        <w:tabs>
          <w:tab w:val="left" w:pos="284"/>
        </w:tabs>
        <w:bidi w:val="0"/>
        <w:jc w:val="both"/>
      </w:pPr>
      <w:r w:rsidRPr="002947EE">
        <w:t>„45. V § 18 ods. 6 písm. a) sa slová „posudzovaných kontrolovaných transakciách“ nahrádzajú slovami „posudzovanej kontrolovanej transakcii“ a v písm. d) sa slová „posudzovaných kontrolovaných transakcií“ nahrádzajú slovami „posudzovanej kontrolovanej transakcie“.“.</w:t>
      </w:r>
    </w:p>
    <w:p w:rsidR="002947EE" w:rsidRPr="002947EE" w:rsidP="002947EE">
      <w:pPr>
        <w:tabs>
          <w:tab w:val="left" w:pos="284"/>
        </w:tabs>
        <w:bidi w:val="0"/>
        <w:ind w:left="3544"/>
        <w:jc w:val="both"/>
      </w:pPr>
    </w:p>
    <w:p w:rsidR="002947EE" w:rsidRPr="002947EE" w:rsidP="002947EE">
      <w:pPr>
        <w:tabs>
          <w:tab w:val="left" w:pos="284"/>
        </w:tabs>
        <w:bidi w:val="0"/>
        <w:ind w:left="3686"/>
        <w:jc w:val="both"/>
      </w:pPr>
      <w:r w:rsidRPr="002947EE">
        <w:t xml:space="preserve">Pozmeňujúci návrh legislatívno-technicky precizuje navrhované znenie. </w:t>
      </w:r>
    </w:p>
    <w:p w:rsidR="002947EE" w:rsidP="002947EE">
      <w:pPr>
        <w:bidi w:val="0"/>
      </w:pPr>
    </w:p>
    <w:p w:rsidR="002947EE" w:rsidRPr="002947EE" w:rsidP="002947EE">
      <w:pPr>
        <w:bidi w:val="0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27. </w:t>
      </w:r>
      <w:r w:rsidRPr="00822B57">
        <w:rPr>
          <w:b/>
        </w:rPr>
        <w:t xml:space="preserve">K čl. I, 49. bodu </w:t>
      </w:r>
    </w:p>
    <w:p w:rsidR="002947EE" w:rsidRPr="002947EE" w:rsidP="002947EE">
      <w:pPr>
        <w:tabs>
          <w:tab w:val="left" w:pos="284"/>
        </w:tabs>
        <w:bidi w:val="0"/>
        <w:jc w:val="both"/>
      </w:pPr>
      <w:r w:rsidRPr="002947EE">
        <w:t>V čl. I, 49. bode, poznámke pod čiarou k odkazu 88aaa sa za slovo „§ 61n“ vkladajú slová „ods. 1“.</w:t>
      </w:r>
    </w:p>
    <w:p w:rsidR="002947EE" w:rsidRPr="002947EE" w:rsidP="002947EE">
      <w:pPr>
        <w:tabs>
          <w:tab w:val="left" w:pos="284"/>
        </w:tabs>
        <w:bidi w:val="0"/>
        <w:ind w:left="3544"/>
        <w:jc w:val="both"/>
      </w:pPr>
    </w:p>
    <w:p w:rsidR="002947EE" w:rsidRPr="002947EE" w:rsidP="002947EE">
      <w:pPr>
        <w:tabs>
          <w:tab w:val="left" w:pos="284"/>
        </w:tabs>
        <w:bidi w:val="0"/>
        <w:ind w:left="3686"/>
        <w:jc w:val="both"/>
      </w:pPr>
      <w:r w:rsidRPr="002947EE">
        <w:t xml:space="preserve">Pozmeňujúci návrh spresnením citácie koriguje znenie poznámky pod čiarou. </w:t>
      </w:r>
    </w:p>
    <w:p w:rsidR="002947EE" w:rsidP="002947EE">
      <w:pPr>
        <w:tabs>
          <w:tab w:val="left" w:pos="284"/>
        </w:tabs>
        <w:bidi w:val="0"/>
        <w:ind w:left="3544"/>
        <w:jc w:val="both"/>
      </w:pPr>
    </w:p>
    <w:p w:rsidR="002947EE" w:rsidP="002947EE">
      <w:pPr>
        <w:tabs>
          <w:tab w:val="left" w:pos="284"/>
        </w:tabs>
        <w:bidi w:val="0"/>
        <w:ind w:left="3544"/>
        <w:jc w:val="both"/>
      </w:pPr>
    </w:p>
    <w:p w:rsidR="002947EE" w:rsidRPr="002947EE" w:rsidP="00822B57">
      <w:pPr>
        <w:tabs>
          <w:tab w:val="left" w:pos="284"/>
        </w:tabs>
        <w:bidi w:val="0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28. </w:t>
      </w:r>
      <w:r w:rsidRPr="00822B57">
        <w:rPr>
          <w:b/>
        </w:rPr>
        <w:t xml:space="preserve">K čl. I, 55. bodu </w:t>
      </w:r>
    </w:p>
    <w:p w:rsidR="002947EE" w:rsidRPr="002947EE" w:rsidP="002947EE">
      <w:pPr>
        <w:tabs>
          <w:tab w:val="left" w:pos="284"/>
        </w:tabs>
        <w:bidi w:val="0"/>
        <w:jc w:val="both"/>
      </w:pPr>
      <w:r w:rsidRPr="002947EE">
        <w:t xml:space="preserve">V čl. I, 55.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21 ods. 2 písm. o) 2. bod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za slová „právnych predpisov“ vkladá slovo „platných“ a za slová „právne predpisy“ sa vkladá slovo „platné“. </w:t>
      </w:r>
    </w:p>
    <w:p w:rsidR="002947EE" w:rsidRPr="002947EE" w:rsidP="002947EE">
      <w:pPr>
        <w:tabs>
          <w:tab w:val="left" w:pos="284"/>
        </w:tabs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zjednocuje pojmy použité v návrhu zákona s pojmami v jeho platnom znení (napr. § 17 ods. 14), čím navrhované znenie precizuje. </w:t>
      </w:r>
    </w:p>
    <w:p w:rsidR="002947EE" w:rsidP="002947EE">
      <w:pPr>
        <w:tabs>
          <w:tab w:val="left" w:pos="284"/>
        </w:tabs>
        <w:bidi w:val="0"/>
        <w:jc w:val="both"/>
      </w:pPr>
    </w:p>
    <w:p w:rsidR="002947EE" w:rsidRPr="002947EE" w:rsidP="002947EE">
      <w:pPr>
        <w:tabs>
          <w:tab w:val="left" w:pos="284"/>
        </w:tabs>
        <w:bidi w:val="0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29. </w:t>
      </w:r>
      <w:r w:rsidRPr="00822B57">
        <w:rPr>
          <w:b/>
        </w:rPr>
        <w:t xml:space="preserve">K čl. I, 55. bodu </w:t>
      </w:r>
    </w:p>
    <w:p w:rsidR="002947EE" w:rsidRPr="002947EE" w:rsidP="002947EE">
      <w:pPr>
        <w:bidi w:val="0"/>
        <w:jc w:val="both"/>
      </w:pPr>
      <w:r w:rsidRPr="002947EE">
        <w:t xml:space="preserve">V čl. I, 55.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21 ods. 2 písm. o) 2. bod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„obdobný daňovník v zahraničí“ nahrádzajú slovami „obdobný daňovník so sídlom v zahraničí“. 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terminologicky precizuje navrhované ustanovenie. </w:t>
      </w:r>
    </w:p>
    <w:p w:rsidR="002947EE" w:rsidP="002947EE">
      <w:pPr>
        <w:bidi w:val="0"/>
        <w:ind w:left="3686"/>
        <w:jc w:val="both"/>
      </w:pPr>
    </w:p>
    <w:p w:rsidR="002947EE" w:rsidP="002947EE">
      <w:pPr>
        <w:bidi w:val="0"/>
        <w:ind w:left="3686"/>
        <w:jc w:val="both"/>
      </w:pPr>
    </w:p>
    <w:p w:rsidR="0057313C" w:rsidP="002947EE">
      <w:pPr>
        <w:bidi w:val="0"/>
        <w:ind w:left="3686"/>
        <w:jc w:val="both"/>
      </w:pPr>
    </w:p>
    <w:p w:rsidR="0057313C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30. </w:t>
      </w:r>
      <w:r w:rsidRPr="00822B57">
        <w:rPr>
          <w:b/>
        </w:rPr>
        <w:t xml:space="preserve">K čl. I, 56. bodu </w:t>
      </w:r>
    </w:p>
    <w:p w:rsidR="002947EE" w:rsidRPr="002947EE" w:rsidP="002947EE">
      <w:pPr>
        <w:bidi w:val="0"/>
      </w:pPr>
      <w:r w:rsidRPr="002947EE">
        <w:t xml:space="preserve">V čl. I, 56.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22 ods. 6 písm. f)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za slovo „prenajatú“ vkladajú slová „na tento účel“.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spresňuje znenie citovaného ustanovenie, nakoľko aj v prípade prenajatej budovy je potrebné, na účely odpisovania majetku, zachovať stanovený účel jej prevádzkovania.   </w:t>
      </w: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31. </w:t>
      </w:r>
      <w:r w:rsidRPr="00822B57">
        <w:rPr>
          <w:b/>
        </w:rPr>
        <w:t xml:space="preserve">K čl. I, 57. a 58. bodu </w:t>
      </w:r>
    </w:p>
    <w:p w:rsidR="002947EE" w:rsidRPr="002947EE" w:rsidP="002947EE">
      <w:pPr>
        <w:bidi w:val="0"/>
        <w:jc w:val="both"/>
        <w:rPr>
          <w:b/>
        </w:rPr>
      </w:pPr>
      <w:r w:rsidRPr="002947EE">
        <w:t xml:space="preserve">V čl. I, 57.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25 ods. 1 písm. i)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a 58.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25a písm. g)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„zdanenia pri odchode“ nahrádzajú slovami „zdanenia pri presune majetku daňovníka, odchode daňovníka alebo presune podnikateľskej činnosti daňovníka do zahraničia“.</w:t>
      </w:r>
    </w:p>
    <w:p w:rsidR="002947EE" w:rsidRPr="002947EE" w:rsidP="002947EE">
      <w:pPr>
        <w:bidi w:val="0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konkretizuje citované ustanovenie, nakoľko návrh zákona nezaviedol v rámci základnej úpravy § 17f a § 17g (čl. I, 44. bod) legislatívnu skratku pre pojem „odchod“. </w:t>
      </w:r>
    </w:p>
    <w:p w:rsidR="002947EE" w:rsidP="002947EE">
      <w:pPr>
        <w:bidi w:val="0"/>
      </w:pPr>
    </w:p>
    <w:p w:rsidR="002947EE" w:rsidRPr="002947EE" w:rsidP="002947EE">
      <w:pPr>
        <w:bidi w:val="0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32. </w:t>
      </w:r>
      <w:r w:rsidRPr="00822B57">
        <w:rPr>
          <w:b/>
        </w:rPr>
        <w:t xml:space="preserve">K čl. I, 60. a 62. bodu </w:t>
      </w:r>
    </w:p>
    <w:p w:rsidR="002947EE" w:rsidRPr="002947EE" w:rsidP="002947EE">
      <w:pPr>
        <w:bidi w:val="0"/>
        <w:jc w:val="both"/>
      </w:pPr>
      <w:r w:rsidRPr="002947EE">
        <w:t xml:space="preserve">V čl. I, 60.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30a ods. 9 písm. b)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a 62.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30b ods. 9 písm. b)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„nárok na uplatnenie úľavy“ nahrádzajú slovami „nárok na úľavu“.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harmonizuje v návrhu zákona použité pojmy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napr. čl. I, 60. bod - § 30a ods. 9 písm. a) a 62. bod - § 30b ods. 9 písm. a)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>.</w:t>
      </w:r>
    </w:p>
    <w:p w:rsidR="002947EE" w:rsidP="002947EE">
      <w:pPr>
        <w:tabs>
          <w:tab w:val="left" w:pos="1950"/>
        </w:tabs>
        <w:bidi w:val="0"/>
        <w:jc w:val="both"/>
      </w:pPr>
    </w:p>
    <w:p w:rsidR="002947EE" w:rsidP="002947EE">
      <w:pPr>
        <w:tabs>
          <w:tab w:val="left" w:pos="1950"/>
        </w:tabs>
        <w:bidi w:val="0"/>
        <w:jc w:val="both"/>
      </w:pPr>
    </w:p>
    <w:p w:rsidR="002947EE" w:rsidRPr="002947EE" w:rsidP="002947EE">
      <w:pPr>
        <w:tabs>
          <w:tab w:val="left" w:pos="1950"/>
        </w:tabs>
        <w:bidi w:val="0"/>
        <w:jc w:val="both"/>
      </w:pPr>
      <w:r w:rsidRPr="002947EE">
        <w:tab/>
      </w: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33. </w:t>
      </w:r>
      <w:r w:rsidRPr="00822B57">
        <w:rPr>
          <w:b/>
        </w:rPr>
        <w:t xml:space="preserve">K čl. I, 62. bodu </w:t>
      </w:r>
    </w:p>
    <w:p w:rsidR="002947EE" w:rsidRPr="002947EE" w:rsidP="002947EE">
      <w:pPr>
        <w:pStyle w:val="ListParagraph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>V čl. I, 62. bode (§ 30b ods. 8 a 9) sa odkaz na poznámku pod čiarou „</w:t>
      </w:r>
      <w:r w:rsidRPr="002947EE">
        <w:rPr>
          <w:rFonts w:ascii="Arial" w:hAnsi="Arial" w:cs="Arial"/>
          <w:sz w:val="24"/>
          <w:szCs w:val="24"/>
          <w:vertAlign w:val="superscript"/>
        </w:rPr>
        <w:t>120a</w:t>
      </w:r>
      <w:r w:rsidRPr="002947EE">
        <w:rPr>
          <w:rFonts w:ascii="Arial" w:hAnsi="Arial" w:cs="Arial"/>
          <w:sz w:val="24"/>
          <w:szCs w:val="24"/>
        </w:rPr>
        <w:t>)“ nahrádza odkazom na poznámku pod čiarou „</w:t>
      </w:r>
      <w:r w:rsidRPr="002947EE">
        <w:rPr>
          <w:rFonts w:ascii="Arial" w:hAnsi="Arial" w:cs="Arial"/>
          <w:sz w:val="24"/>
          <w:szCs w:val="24"/>
          <w:vertAlign w:val="superscript"/>
        </w:rPr>
        <w:t>120d</w:t>
      </w:r>
      <w:r w:rsidRPr="002947EE">
        <w:rPr>
          <w:rFonts w:ascii="Arial" w:hAnsi="Arial" w:cs="Arial"/>
          <w:sz w:val="24"/>
          <w:szCs w:val="24"/>
        </w:rPr>
        <w:t xml:space="preserve">)“. </w:t>
      </w: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947EE">
        <w:rPr>
          <w:rFonts w:ascii="Arial" w:hAnsi="Arial" w:cs="Arial"/>
          <w:sz w:val="24"/>
          <w:szCs w:val="24"/>
        </w:rPr>
        <w:t>Pozmeňujúci návrh koriguje v texte citovaného ustanovenia nesprávne použitý odkaz na poznámku pod čiarou, nakoľko § 30b upravuje výhradne úľavu na dani pre prijímateľa stimulov.</w:t>
      </w:r>
    </w:p>
    <w:p w:rsid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34. </w:t>
      </w:r>
      <w:r w:rsidRPr="00822B57">
        <w:rPr>
          <w:b/>
        </w:rPr>
        <w:t xml:space="preserve">K čl. I, 62. bodu </w:t>
      </w:r>
    </w:p>
    <w:p w:rsidR="002947EE" w:rsidRPr="002947EE" w:rsidP="002947EE">
      <w:pPr>
        <w:bidi w:val="0"/>
        <w:jc w:val="both"/>
      </w:pPr>
      <w:r w:rsidRPr="002947EE">
        <w:t xml:space="preserve">V čl. I, 62. bode (§ 30b ods. 8 a 9) sa slová „v rozhodnutí o schválení investičnej pomoci“ nahrádzajú slovami „v rozhodnutí o schválení poskytnutia stimulov“. 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opravuje predmetné ustanovenie, nakoľko § 30b upravuje výhradne úľavu na dani pre prijímateľa stimulov.  </w:t>
      </w:r>
    </w:p>
    <w:p w:rsidR="002947EE" w:rsidP="002947EE">
      <w:pPr>
        <w:bidi w:val="0"/>
        <w:ind w:left="3686"/>
        <w:jc w:val="both"/>
      </w:pPr>
    </w:p>
    <w:p w:rsidR="002947EE" w:rsidP="002947EE">
      <w:pPr>
        <w:bidi w:val="0"/>
        <w:ind w:left="3686"/>
        <w:jc w:val="both"/>
      </w:pPr>
    </w:p>
    <w:p w:rsidR="00822B57" w:rsidP="002947EE">
      <w:pPr>
        <w:bidi w:val="0"/>
        <w:ind w:left="3686"/>
        <w:jc w:val="both"/>
      </w:pPr>
    </w:p>
    <w:p w:rsidR="00822B57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35. </w:t>
      </w:r>
      <w:r w:rsidRPr="00822B57">
        <w:rPr>
          <w:b/>
        </w:rPr>
        <w:t xml:space="preserve">K čl. I, 68. bodu </w:t>
      </w:r>
    </w:p>
    <w:p w:rsidR="002947EE" w:rsidRPr="002947EE" w:rsidP="002947EE">
      <w:pPr>
        <w:bidi w:val="0"/>
        <w:jc w:val="both"/>
      </w:pPr>
      <w:r w:rsidRPr="002947EE">
        <w:t xml:space="preserve">V čl. I, 68. bod znie: </w:t>
      </w:r>
    </w:p>
    <w:p w:rsidR="002947EE" w:rsidRPr="002947EE" w:rsidP="002947EE">
      <w:pPr>
        <w:bidi w:val="0"/>
        <w:jc w:val="both"/>
      </w:pPr>
      <w:r w:rsidRPr="002947EE">
        <w:t>„68. V § 30c ods. 5 písm. b) sa za slovo „licencie</w:t>
      </w:r>
      <w:r w:rsidRPr="002947EE">
        <w:rPr>
          <w:vertAlign w:val="superscript"/>
        </w:rPr>
        <w:t>1</w:t>
      </w:r>
      <w:r w:rsidRPr="002947EE">
        <w:t>)“ vkladá čiarka a slová „okrem licencií</w:t>
      </w:r>
      <w:r w:rsidRPr="002947EE">
        <w:rPr>
          <w:vertAlign w:val="superscript"/>
        </w:rPr>
        <w:t>1</w:t>
      </w:r>
      <w:r w:rsidRPr="002947EE">
        <w:t xml:space="preserve">) na počítačový program (softvér) priamo využívaný pri realizácii projektu výskumu a vývoja,“. 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tabs>
          <w:tab w:val="left" w:pos="284"/>
        </w:tabs>
        <w:bidi w:val="0"/>
        <w:ind w:left="3686"/>
        <w:jc w:val="both"/>
      </w:pPr>
      <w:r w:rsidRPr="002947EE">
        <w:t xml:space="preserve">Pozmeňujúci návrh legislatívno-technicky precizuje navrhované znenie.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  <w:rPr>
          <w:bCs/>
        </w:rPr>
      </w:pPr>
      <w:r w:rsidRPr="002947EE">
        <w:t xml:space="preserve">predmetom novelizácie v rámci parlamentnej tlače </w:t>
      </w:r>
    </w:p>
    <w:p w:rsid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2947EE" w:rsidP="002947EE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36. </w:t>
      </w:r>
      <w:r w:rsidRPr="00822B57">
        <w:rPr>
          <w:b/>
        </w:rPr>
        <w:t xml:space="preserve">K čl. I, 90. bodu </w:t>
      </w:r>
    </w:p>
    <w:p w:rsidR="002947EE" w:rsidRPr="002947EE" w:rsidP="002947EE">
      <w:pPr>
        <w:bidi w:val="0"/>
        <w:jc w:val="both"/>
      </w:pPr>
      <w:r w:rsidRPr="002947EE">
        <w:t>V čl. I, 90. bode (§ 39 ods. 7) sa slovo „zverejní“ nahrádza slovom „uverejní“.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zjednocuje pojmy použité v návrhu zákona s pojmami v jeho platnom znení (napr. § 17 ods. 6, § 49a ods. 5).</w:t>
      </w:r>
    </w:p>
    <w:p w:rsidR="002947EE" w:rsidP="002947EE">
      <w:pPr>
        <w:bidi w:val="0"/>
        <w:ind w:left="3686"/>
        <w:jc w:val="both"/>
      </w:pPr>
    </w:p>
    <w:p w:rsidR="002947EE" w:rsidRPr="002947EE" w:rsidP="002947EE">
      <w:pPr>
        <w:bidi w:val="0"/>
        <w:ind w:left="3686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37. </w:t>
      </w:r>
      <w:r w:rsidRPr="00822B57">
        <w:rPr>
          <w:b/>
        </w:rPr>
        <w:t xml:space="preserve">K čl. I, 99. bodu </w:t>
      </w:r>
    </w:p>
    <w:p w:rsidR="002947EE" w:rsidRPr="002947EE" w:rsidP="002947EE">
      <w:pPr>
        <w:bidi w:val="0"/>
        <w:jc w:val="both"/>
      </w:pPr>
      <w:r w:rsidRPr="002947EE">
        <w:t>V čl. I, 99. bode (§ 41 ods. 12) sa slová „a nevzniká mu“ nahrádzajú slovami „a súčasne mu nevzniká“.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zosúlaďuje v návrhu zákona použité pojmy (čl. I, 99. bod - § 41 ods. 13).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38. </w:t>
      </w:r>
      <w:r w:rsidRPr="00822B57">
        <w:rPr>
          <w:b/>
        </w:rPr>
        <w:t xml:space="preserve">K čl. I, 101. bodu </w:t>
      </w:r>
    </w:p>
    <w:p w:rsidR="002947EE" w:rsidRPr="002947EE" w:rsidP="002947EE">
      <w:pPr>
        <w:bidi w:val="0"/>
        <w:jc w:val="both"/>
      </w:pPr>
      <w:r w:rsidRPr="002947EE">
        <w:t>V čl. I, 101. bode (§ 43 ods. 2) sa slová „sa za slová „(§ 16 ods. 2),“ vkladajú slová“ nahrádzajú slovami „sa za slová „(§ 16 ods. 2)“ vkladá čiarka a slová“.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tabs>
          <w:tab w:val="left" w:pos="284"/>
        </w:tabs>
        <w:bidi w:val="0"/>
        <w:ind w:left="3686"/>
        <w:jc w:val="both"/>
      </w:pPr>
      <w:r w:rsidRPr="002947EE">
        <w:t xml:space="preserve">Pozmeňujúci návrh legislatívno-technicky precizuje navrhované znenie. </w:t>
      </w:r>
    </w:p>
    <w:p w:rsidR="002947EE" w:rsidP="002947EE">
      <w:pPr>
        <w:bidi w:val="0"/>
        <w:jc w:val="both"/>
      </w:pPr>
    </w:p>
    <w:p w:rsidR="002947EE" w:rsidRPr="002947EE" w:rsidP="00822B57">
      <w:pPr>
        <w:pStyle w:val="ListParagraph"/>
        <w:bidi w:val="0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822B57" w:rsidR="00822B57">
        <w:rPr>
          <w:rFonts w:ascii="Arial" w:hAnsi="Arial" w:cs="Arial"/>
          <w:b/>
          <w:sz w:val="24"/>
          <w:szCs w:val="24"/>
          <w:lang w:eastAsia="sk-SK"/>
        </w:rPr>
        <w:t>39</w:t>
      </w:r>
      <w:r w:rsidR="00822B57">
        <w:rPr>
          <w:rFonts w:ascii="Arial" w:hAnsi="Arial" w:cs="Arial"/>
          <w:sz w:val="24"/>
          <w:szCs w:val="24"/>
          <w:lang w:eastAsia="sk-SK"/>
        </w:rPr>
        <w:t xml:space="preserve">. </w:t>
      </w:r>
      <w:r w:rsidRPr="002947EE">
        <w:rPr>
          <w:rFonts w:ascii="Arial" w:hAnsi="Arial" w:cs="Arial"/>
          <w:b/>
          <w:sz w:val="24"/>
          <w:szCs w:val="24"/>
        </w:rPr>
        <w:t>K čl. I, 103. bodu</w:t>
      </w:r>
    </w:p>
    <w:p w:rsidR="002947EE" w:rsidP="002947EE">
      <w:pPr>
        <w:bidi w:val="0"/>
        <w:jc w:val="both"/>
      </w:pPr>
      <w:r w:rsidRPr="002947EE">
        <w:t xml:space="preserve">V čl. I, 103.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43 ods. 3 písm. s)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 „daňovníkovi z nezmluvného štátu“ nahrádzajú slovami „daňovníkovi nezmluvného štátu“. </w:t>
      </w:r>
    </w:p>
    <w:p w:rsidR="00822B57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upresňuje citovaný pojem v súlade s definíciou v § 2 písm. x) platného znenia zákona.</w:t>
      </w:r>
    </w:p>
    <w:p w:rsidR="002947EE" w:rsidP="002947EE">
      <w:pPr>
        <w:bidi w:val="0"/>
        <w:ind w:left="3686"/>
      </w:pPr>
    </w:p>
    <w:p w:rsidR="002947EE" w:rsidP="002947EE">
      <w:pPr>
        <w:bidi w:val="0"/>
        <w:ind w:left="3686"/>
      </w:pPr>
    </w:p>
    <w:p w:rsidR="0057313C" w:rsidP="002947EE">
      <w:pPr>
        <w:bidi w:val="0"/>
        <w:ind w:left="3686"/>
      </w:pPr>
    </w:p>
    <w:p w:rsidR="0057313C" w:rsidRPr="002947EE" w:rsidP="002947EE">
      <w:pPr>
        <w:bidi w:val="0"/>
        <w:ind w:left="3686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40. </w:t>
      </w:r>
      <w:r w:rsidRPr="00822B57">
        <w:rPr>
          <w:b/>
        </w:rPr>
        <w:t xml:space="preserve">K čl. I, 113. bodu </w:t>
      </w:r>
    </w:p>
    <w:p w:rsidR="002947EE" w:rsidRPr="002947EE" w:rsidP="002947EE">
      <w:pPr>
        <w:bidi w:val="0"/>
        <w:jc w:val="both"/>
      </w:pPr>
      <w:r w:rsidRPr="002947EE">
        <w:t xml:space="preserve">V čl. I, 113.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43 ods. 24 písm. b)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„vyplácajúcej spoločnosti“ nahrádzajú slovami „vyplácajúcej obchodnej spoločnosti“.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terminologicky precizuje navrhované ustanovenie. </w:t>
      </w:r>
    </w:p>
    <w:p w:rsidR="002947EE" w:rsidRPr="002947EE" w:rsidP="002947EE">
      <w:pPr>
        <w:bidi w:val="0"/>
        <w:ind w:left="3686"/>
        <w:jc w:val="both"/>
      </w:pPr>
    </w:p>
    <w:p w:rsidR="002947EE" w:rsidRPr="002947EE" w:rsidP="00822B57">
      <w:pPr>
        <w:bidi w:val="0"/>
        <w:jc w:val="both"/>
      </w:pPr>
    </w:p>
    <w:p w:rsidR="002947EE" w:rsidRPr="00822B57" w:rsidP="00822B57">
      <w:pPr>
        <w:bidi w:val="0"/>
        <w:jc w:val="both"/>
      </w:pPr>
      <w:r w:rsidR="00822B57">
        <w:rPr>
          <w:b/>
        </w:rPr>
        <w:t xml:space="preserve">41. </w:t>
      </w:r>
      <w:r w:rsidRPr="00822B57">
        <w:rPr>
          <w:b/>
        </w:rPr>
        <w:t xml:space="preserve">K čl. I, 119. bodu </w:t>
      </w:r>
    </w:p>
    <w:p w:rsidR="002947EE" w:rsidRPr="002947EE" w:rsidP="002947EE">
      <w:pPr>
        <w:bidi w:val="0"/>
        <w:jc w:val="both"/>
      </w:pPr>
      <w:r w:rsidRPr="002947EE">
        <w:t xml:space="preserve">V čl. I, 119.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49 ods. 3 písm. a) a b)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„vzor určuje a na svojom webovom sídle zverejňuje“ nahrádzajú slovami „vzor určí a na svojom webovom sídle uverejní“. 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zjednocuje pojmy použité v návrhu zákona s pojmami v jeho platnom znení (napr. § 17 ods. 6, § 49a ods. 5). 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385D31" w:rsidP="00385D31">
      <w:pPr>
        <w:bidi w:val="0"/>
        <w:jc w:val="both"/>
      </w:pPr>
      <w:r w:rsidR="00385D31">
        <w:rPr>
          <w:b/>
        </w:rPr>
        <w:t xml:space="preserve">42. </w:t>
      </w:r>
      <w:r w:rsidRPr="00385D31">
        <w:rPr>
          <w:b/>
        </w:rPr>
        <w:t xml:space="preserve">K čl. I, 122. bodu </w:t>
      </w:r>
    </w:p>
    <w:p w:rsidR="002947EE" w:rsidRPr="002947EE" w:rsidP="002947EE">
      <w:pPr>
        <w:bidi w:val="0"/>
        <w:jc w:val="both"/>
      </w:pPr>
      <w:r w:rsidRPr="002947EE">
        <w:t xml:space="preserve">V čl. I, 122. bode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§ 50 ods. 3 písm. a)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 sa slová „trvalý pobyt“ nahrádzajú slovami „adresu trvalého pobytu“ a slovo „sídlo“ sa nahrádza slovami „adresu sídla“.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zjednocuje pojmy použité v návrhu zákona s pojmami v jeho platnom znení (napr. § 43 ods. 11, § 44 ods. 3), ako aj v samotnom návrhu zákona (napr. čl. I, 113. bod - § 43 ods. 25 a 114. bod - § 44 ods. 7). </w:t>
      </w:r>
    </w:p>
    <w:p w:rsidR="002947EE" w:rsidP="002947EE">
      <w:pPr>
        <w:bidi w:val="0"/>
        <w:jc w:val="both"/>
      </w:pPr>
    </w:p>
    <w:p w:rsidR="0057313C" w:rsidP="0057313C">
      <w:pPr>
        <w:tabs>
          <w:tab w:val="left" w:pos="3969"/>
        </w:tabs>
        <w:bidi w:val="0"/>
        <w:spacing w:line="240" w:lineRule="atLeast"/>
        <w:jc w:val="both"/>
      </w:pPr>
      <w:r w:rsidRPr="0057313C">
        <w:rPr>
          <w:b/>
        </w:rPr>
        <w:t>43</w:t>
      </w:r>
      <w:r w:rsidRPr="0057313C">
        <w:rPr>
          <w:b/>
        </w:rPr>
        <w:t>.</w:t>
      </w:r>
      <w:r>
        <w:rPr>
          <w:b/>
        </w:rPr>
        <w:t xml:space="preserve"> K čl. I, 131. bodu</w:t>
      </w:r>
      <w:r w:rsidRPr="0057313C">
        <w:t xml:space="preserve"> </w:t>
      </w:r>
    </w:p>
    <w:p w:rsidR="0057313C" w:rsidRPr="0057313C" w:rsidP="0057313C">
      <w:pPr>
        <w:tabs>
          <w:tab w:val="left" w:pos="3969"/>
        </w:tabs>
        <w:bidi w:val="0"/>
        <w:spacing w:line="240" w:lineRule="atLeast"/>
        <w:jc w:val="both"/>
      </w:pPr>
      <w:r w:rsidRPr="0057313C">
        <w:t>V čl. I bode 131, § 52zl ods. 2 sa za slová „§ 9 ods. 1 písm. e),“ vkladajú slová „§ 13 ods. 2 písm. j),“.</w:t>
      </w:r>
    </w:p>
    <w:p w:rsidR="0057313C" w:rsidRPr="0057313C" w:rsidP="0057313C">
      <w:pPr>
        <w:tabs>
          <w:tab w:val="left" w:pos="3969"/>
        </w:tabs>
        <w:bidi w:val="0"/>
        <w:spacing w:line="240" w:lineRule="atLeast"/>
        <w:ind w:left="3686" w:hanging="851"/>
        <w:jc w:val="both"/>
      </w:pPr>
      <w:r w:rsidRPr="0057313C">
        <w:tab/>
        <w:t xml:space="preserve">Uvedená zmena je potrebná z dôvodu presného vymedzenia účinnosti novej právnej úpravy oslobodenia príjmov právnických osôb spočívajúcich v  prijatých náhradách škôd a náhradách nemajetkovej ujmy na základe rozhodnutia Európskeho súdu pre ľudské práva, ktoré budú oslobodené už pri podávaní daňového priznania po 31. decembri 2017.    </w:t>
      </w:r>
    </w:p>
    <w:p w:rsidR="0057313C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385D31" w:rsidP="00385D31">
      <w:pPr>
        <w:bidi w:val="0"/>
        <w:jc w:val="both"/>
      </w:pPr>
      <w:r w:rsidR="00385D31">
        <w:rPr>
          <w:b/>
        </w:rPr>
        <w:t>4</w:t>
      </w:r>
      <w:r w:rsidR="0057313C">
        <w:rPr>
          <w:b/>
        </w:rPr>
        <w:t>4</w:t>
      </w:r>
      <w:r w:rsidR="00385D31">
        <w:rPr>
          <w:b/>
        </w:rPr>
        <w:t xml:space="preserve">. </w:t>
      </w:r>
      <w:r w:rsidRPr="00385D31">
        <w:rPr>
          <w:b/>
        </w:rPr>
        <w:t xml:space="preserve">K čl. I, 131. bodu </w:t>
      </w:r>
    </w:p>
    <w:p w:rsidR="002947EE" w:rsidRPr="002947EE" w:rsidP="002947EE">
      <w:pPr>
        <w:bidi w:val="0"/>
        <w:jc w:val="both"/>
      </w:pPr>
      <w:r w:rsidRPr="002947EE">
        <w:t>V čl. I, 131. bode (§ 52zl ods. 7) sa slová „vynálezu chráneného patentom alebo technického riešenia chráneného úžitkovým vzorom, ktoré boli výsledkom výskumu a vývoja</w:t>
      </w:r>
      <w:r w:rsidRPr="002947EE">
        <w:rPr>
          <w:vertAlign w:val="superscript"/>
        </w:rPr>
        <w:t>1</w:t>
      </w:r>
      <w:r w:rsidRPr="002947EE">
        <w:t>) vykonávaného daňovníkom, alebo počítačového programu (softvér), ktorý bol výsledkom vlastnej činnosti daňovníka, a to aj ak ide o vynález chránený patentom, technické riešenie chránené úžitkovým vzorom alebo počítačový program (softvér)“ sa nahrádzajú slovami „vynálezu chráneného patentom alebo technického riešenia chráneného úžitkovým vzorom, ktoré boli výsledkom výskumu a vývoja</w:t>
      </w:r>
      <w:r w:rsidRPr="002947EE">
        <w:rPr>
          <w:vertAlign w:val="superscript"/>
        </w:rPr>
        <w:t>1</w:t>
      </w:r>
      <w:r w:rsidRPr="002947EE">
        <w:t>) vykonávaného daňovníkom, a to aj vynálezu, ktorý je predmetom patentovej prihlášky, a technického riešenia, ktoré je predmetom prihlášky úžitkového vzoru, alebo počítačového programu (softvér), ktorý bol výsledkom vlastnej činnosti daňovníka a podlieha autorskému právu podľa osobitného predpisu,</w:t>
      </w:r>
      <w:r w:rsidRPr="002947EE">
        <w:rPr>
          <w:vertAlign w:val="superscript"/>
        </w:rPr>
        <w:t>74bc</w:t>
      </w:r>
      <w:r w:rsidRPr="002947EE">
        <w:t>)“.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zosúlaďuje znenie ustanovení novelizovaných v predloženom návrhu zákona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čl. I, 20. bod - § 13a ods. 1 písm. a) a b)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>.</w:t>
      </w:r>
    </w:p>
    <w:p w:rsidR="002947EE" w:rsidP="002947EE">
      <w:pPr>
        <w:bidi w:val="0"/>
        <w:jc w:val="both"/>
      </w:pPr>
    </w:p>
    <w:p w:rsidR="002947EE" w:rsidRPr="002947EE" w:rsidP="002947EE">
      <w:pPr>
        <w:bidi w:val="0"/>
        <w:jc w:val="both"/>
      </w:pPr>
    </w:p>
    <w:p w:rsidR="002947EE" w:rsidRPr="00385D31" w:rsidP="00385D31">
      <w:pPr>
        <w:bidi w:val="0"/>
        <w:jc w:val="both"/>
      </w:pPr>
      <w:r w:rsidR="00385D31">
        <w:rPr>
          <w:b/>
        </w:rPr>
        <w:t>4</w:t>
      </w:r>
      <w:r w:rsidR="0057313C">
        <w:rPr>
          <w:b/>
        </w:rPr>
        <w:t>5</w:t>
      </w:r>
      <w:r w:rsidR="00385D31">
        <w:rPr>
          <w:b/>
        </w:rPr>
        <w:t xml:space="preserve">. </w:t>
      </w:r>
      <w:r w:rsidRPr="00385D31">
        <w:rPr>
          <w:b/>
        </w:rPr>
        <w:t xml:space="preserve">K čl. I, 131. bodu </w:t>
      </w:r>
    </w:p>
    <w:p w:rsidR="002947EE" w:rsidRPr="002947EE" w:rsidP="002947EE">
      <w:pPr>
        <w:bidi w:val="0"/>
        <w:jc w:val="both"/>
      </w:pPr>
      <w:r w:rsidRPr="002947EE">
        <w:t>V čl. I, 131. bode (§ 52zl ods. 8) sa slová „z predaja výrobkov, ktoré sú predmetom vynálezu chráneného patentom alebo technického riešenia chráneného úžitkovým vzorom, ktoré boli výsledkom výskumu a vývoja</w:t>
      </w:r>
      <w:r w:rsidRPr="002947EE">
        <w:rPr>
          <w:vertAlign w:val="superscript"/>
        </w:rPr>
        <w:t>1</w:t>
      </w:r>
      <w:r w:rsidRPr="002947EE">
        <w:t>) vykonávaného daňovníkom, a to aj ak ide o patent alebo úžitkový vzor,“ nahrádzajú slovami „z predaja výrobkov, pri ktorých výrobe sa úplne alebo čiastočne využil vynález chránený patentom alebo technické riešenie chránené úžitkovým vzorom, ktoré boli výsledkom výskumu a vývoja</w:t>
      </w:r>
      <w:r w:rsidRPr="002947EE">
        <w:rPr>
          <w:vertAlign w:val="superscript"/>
        </w:rPr>
        <w:t>1</w:t>
      </w:r>
      <w:r w:rsidRPr="002947EE">
        <w:t>) vykonávaného daňovníkom, a to aj ak ide o vynález, ktorý je predmetom patentovej prihlášky, a technické riešenie, ktoré je predmetom prihlášky úžitkového vzoru,“.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zosúlaďuje znenie ustanovení novelizovaných v predloženom návrhu zákona (napr. čl. I, 20. bod - § 13b ods. 1 úvodná veta).</w:t>
      </w:r>
    </w:p>
    <w:p w:rsidR="002947EE" w:rsidRPr="002947EE" w:rsidP="002947EE">
      <w:pPr>
        <w:bidi w:val="0"/>
        <w:jc w:val="both"/>
      </w:pPr>
    </w:p>
    <w:p w:rsidR="002947EE" w:rsidRPr="00385D31" w:rsidP="00385D31">
      <w:pPr>
        <w:bidi w:val="0"/>
        <w:jc w:val="both"/>
      </w:pPr>
      <w:r w:rsidR="00385D31">
        <w:rPr>
          <w:b/>
        </w:rPr>
        <w:t>4</w:t>
      </w:r>
      <w:r w:rsidR="0057313C">
        <w:rPr>
          <w:b/>
        </w:rPr>
        <w:t>6</w:t>
      </w:r>
      <w:r w:rsidR="00385D31">
        <w:rPr>
          <w:b/>
        </w:rPr>
        <w:t xml:space="preserve">. </w:t>
      </w:r>
      <w:r w:rsidRPr="00385D31">
        <w:rPr>
          <w:b/>
        </w:rPr>
        <w:t xml:space="preserve">K čl. I, 131. bodu </w:t>
      </w:r>
    </w:p>
    <w:p w:rsidR="002947EE" w:rsidRPr="002947EE" w:rsidP="002947EE">
      <w:pPr>
        <w:bidi w:val="0"/>
        <w:jc w:val="both"/>
      </w:pPr>
      <w:r w:rsidRPr="002947EE">
        <w:t xml:space="preserve">V čl. I, 131. bode (§ 52zl ods. 10) sa slová „§ 17e ods. 8 až 13“ nahrádzajú slovami „§ 17e ods. 8 až 10 a ods. 12 a 13“. 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bidi w:val="0"/>
        <w:ind w:left="3686"/>
        <w:jc w:val="both"/>
      </w:pPr>
      <w:r w:rsidRPr="002947EE">
        <w:t>Pozmeňujúci návrh precizuje nesprávny vnútorný odkaz, nakoľko § 17e ods. 11 nie je predmetom predloženej novely zákona.</w:t>
      </w:r>
    </w:p>
    <w:p w:rsidR="002947EE" w:rsidRPr="002947EE" w:rsidP="002947EE">
      <w:pPr>
        <w:bidi w:val="0"/>
        <w:jc w:val="both"/>
      </w:pPr>
    </w:p>
    <w:p w:rsidR="002947EE" w:rsidRPr="00385D31" w:rsidP="00385D31">
      <w:pPr>
        <w:bidi w:val="0"/>
        <w:jc w:val="both"/>
      </w:pPr>
      <w:r w:rsidR="00385D31">
        <w:rPr>
          <w:b/>
        </w:rPr>
        <w:t>4</w:t>
      </w:r>
      <w:r w:rsidR="0057313C">
        <w:rPr>
          <w:b/>
        </w:rPr>
        <w:t>7</w:t>
      </w:r>
      <w:r w:rsidR="00385D31">
        <w:rPr>
          <w:b/>
        </w:rPr>
        <w:t xml:space="preserve">. </w:t>
      </w:r>
      <w:r w:rsidRPr="00385D31">
        <w:rPr>
          <w:b/>
        </w:rPr>
        <w:t xml:space="preserve">K čl. I, 132. bodu </w:t>
      </w:r>
    </w:p>
    <w:p w:rsidR="002947EE" w:rsidRPr="002947EE" w:rsidP="002947EE">
      <w:pPr>
        <w:bidi w:val="0"/>
        <w:jc w:val="both"/>
      </w:pPr>
      <w:r w:rsidRPr="002947EE">
        <w:t>V čl. I, 132. bode (príloha č. 1) sa slová „sa odpisová skupina 2 dopĺňa slovami“ nahrádzajú slovami „sa na konci odpisovej skupiny 2 pripájajú tieto slová“.</w:t>
      </w:r>
    </w:p>
    <w:p w:rsidR="002947EE" w:rsidRPr="002947EE" w:rsidP="002947EE">
      <w:pPr>
        <w:bidi w:val="0"/>
        <w:jc w:val="both"/>
      </w:pPr>
    </w:p>
    <w:p w:rsidR="002947EE" w:rsidRPr="002947EE" w:rsidP="002947EE">
      <w:pPr>
        <w:tabs>
          <w:tab w:val="left" w:pos="284"/>
        </w:tabs>
        <w:bidi w:val="0"/>
        <w:ind w:left="3686"/>
        <w:jc w:val="both"/>
      </w:pPr>
      <w:r w:rsidRPr="002947EE">
        <w:t xml:space="preserve">Pozmeňujúci návrh legislatívno-technicky precizuje navrhované znenie. </w:t>
      </w:r>
    </w:p>
    <w:p w:rsidR="002947EE" w:rsidRPr="002947EE" w:rsidP="002947EE">
      <w:pPr>
        <w:bidi w:val="0"/>
        <w:jc w:val="both"/>
      </w:pPr>
    </w:p>
    <w:p w:rsidR="002947EE" w:rsidRPr="00385D31" w:rsidP="00385D31">
      <w:pPr>
        <w:bidi w:val="0"/>
        <w:jc w:val="both"/>
      </w:pPr>
      <w:r w:rsidR="00385D31">
        <w:rPr>
          <w:b/>
        </w:rPr>
        <w:t>4</w:t>
      </w:r>
      <w:r w:rsidR="0057313C">
        <w:rPr>
          <w:b/>
        </w:rPr>
        <w:t>8</w:t>
      </w:r>
      <w:r w:rsidR="00385D31">
        <w:rPr>
          <w:b/>
        </w:rPr>
        <w:t xml:space="preserve">. </w:t>
      </w:r>
      <w:r w:rsidRPr="00385D31">
        <w:rPr>
          <w:b/>
        </w:rPr>
        <w:t xml:space="preserve">K čl. I, 132. bodu </w:t>
      </w:r>
    </w:p>
    <w:p w:rsidR="002947EE" w:rsidRPr="002947EE" w:rsidP="002947EE">
      <w:pPr>
        <w:bidi w:val="0"/>
        <w:jc w:val="both"/>
      </w:pPr>
      <w:r w:rsidRPr="002947EE">
        <w:t xml:space="preserve">V čl. I, 132. bode (príloha č. 1) sa slová „budovách kúpeľov“ nahrádzajú slovami „budovách, v ktorých sa poskytuje kúpeľná starostlivosť a s ňou spojené služby“. </w:t>
      </w:r>
    </w:p>
    <w:p w:rsidR="002947EE" w:rsidRPr="00E14B5E" w:rsidP="002947EE">
      <w:pPr>
        <w:bidi w:val="0"/>
        <w:jc w:val="both"/>
        <w:rPr>
          <w:rFonts w:ascii="Times New Roman" w:hAnsi="Times New Roman" w:cs="Times New Roman"/>
        </w:rPr>
      </w:pPr>
    </w:p>
    <w:p w:rsidR="002947EE" w:rsidRPr="002947EE" w:rsidP="002947EE">
      <w:pPr>
        <w:bidi w:val="0"/>
        <w:ind w:left="3686"/>
        <w:jc w:val="both"/>
      </w:pPr>
      <w:r w:rsidRPr="002947EE">
        <w:t xml:space="preserve">Pozmeňujúci návrh zosúlaďuje v návrhu zákona použité pojmy </w:t>
      </w:r>
      <w:r w:rsidRPr="002947EE">
        <w:rPr>
          <w:rFonts w:ascii="Symbol" w:eastAsia="Times New Roman" w:hAnsi="Symbol" w:cs="Times New Roman"/>
          <w:rtl w:val="0"/>
        </w:rPr>
        <w:sym w:font="Symbol" w:char="F05B"/>
      </w:r>
      <w:r w:rsidRPr="002947EE">
        <w:t>napr. čl. I, 56. bod - § 22 ods. 6 písm. f)</w:t>
      </w:r>
      <w:r w:rsidRPr="002947EE">
        <w:rPr>
          <w:rFonts w:ascii="Symbol" w:eastAsia="Times New Roman" w:hAnsi="Symbol" w:cs="Times New Roman"/>
          <w:rtl w:val="0"/>
        </w:rPr>
        <w:sym w:font="Symbol" w:char="F05D"/>
      </w:r>
      <w:r w:rsidRPr="002947EE">
        <w:t xml:space="preserve">. </w:t>
      </w:r>
    </w:p>
    <w:p w:rsidR="002947EE" w:rsidP="002947EE">
      <w:pPr>
        <w:bidi w:val="0"/>
        <w:jc w:val="both"/>
        <w:rPr>
          <w:rFonts w:ascii="Times New Roman" w:hAnsi="Times New Roman" w:cs="Times New Roman"/>
        </w:rPr>
      </w:pPr>
    </w:p>
    <w:p w:rsidR="0057313C" w:rsidP="002947EE">
      <w:pPr>
        <w:bidi w:val="0"/>
        <w:jc w:val="both"/>
        <w:rPr>
          <w:rFonts w:ascii="Times New Roman" w:hAnsi="Times New Roman" w:cs="Times New Roman"/>
        </w:rPr>
      </w:pPr>
    </w:p>
    <w:p w:rsidR="0057313C" w:rsidP="002947EE">
      <w:pPr>
        <w:bidi w:val="0"/>
        <w:jc w:val="both"/>
        <w:rPr>
          <w:rFonts w:ascii="Times New Roman" w:hAnsi="Times New Roman" w:cs="Times New Roman"/>
        </w:rPr>
      </w:pPr>
    </w:p>
    <w:p w:rsidR="0057313C" w:rsidP="002947EE">
      <w:pPr>
        <w:bidi w:val="0"/>
        <w:jc w:val="both"/>
        <w:rPr>
          <w:rFonts w:ascii="Times New Roman" w:hAnsi="Times New Roman" w:cs="Times New Roman"/>
        </w:rPr>
      </w:pPr>
    </w:p>
    <w:p w:rsidR="0057313C" w:rsidRPr="00F83DF9" w:rsidP="002947EE">
      <w:pPr>
        <w:bidi w:val="0"/>
        <w:jc w:val="both"/>
        <w:rPr>
          <w:rFonts w:ascii="Times New Roman" w:hAnsi="Times New Roman" w:cs="Times New Roman"/>
        </w:rPr>
      </w:pPr>
    </w:p>
    <w:p w:rsidR="00465FF5" w:rsidP="00465FF5">
      <w:pPr>
        <w:bidi w:val="0"/>
        <w:jc w:val="both"/>
      </w:pPr>
    </w:p>
    <w:p w:rsidR="00465FF5" w:rsidRPr="00FC407E" w:rsidP="00465FF5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465FF5" w:rsidRPr="00FC407E" w:rsidP="00465FF5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465FF5" w:rsidRPr="00FC407E" w:rsidP="00465FF5">
      <w:pPr>
        <w:pStyle w:val="BodyText"/>
        <w:bidi w:val="0"/>
        <w:ind w:left="705"/>
        <w:rPr>
          <w:b/>
          <w:bCs/>
        </w:rPr>
      </w:pPr>
    </w:p>
    <w:p w:rsidR="00465FF5" w:rsidP="00465FF5">
      <w:pPr>
        <w:pStyle w:val="BodyText"/>
        <w:bidi w:val="0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- Výboru</w:t>
      </w:r>
      <w:r w:rsidRPr="00FC407E">
        <w:rPr>
          <w:bCs/>
        </w:rPr>
        <w:t xml:space="preserve"> Národnej rady Slovenskej republiky</w:t>
      </w:r>
      <w:r>
        <w:rPr>
          <w:bCs/>
        </w:rPr>
        <w:t xml:space="preserve"> pre financie a rozpočet.</w:t>
      </w:r>
    </w:p>
    <w:p w:rsidR="00465FF5" w:rsidP="00465FF5">
      <w:pPr>
        <w:pStyle w:val="BodyText"/>
        <w:bidi w:val="0"/>
        <w:rPr>
          <w:bCs/>
        </w:rPr>
      </w:pPr>
    </w:p>
    <w:p w:rsidR="00465FF5" w:rsidP="002947EE">
      <w:pPr>
        <w:bidi w:val="0"/>
        <w:jc w:val="both"/>
      </w:pPr>
    </w:p>
    <w:p w:rsidR="0057313C" w:rsidP="002947EE">
      <w:pPr>
        <w:bidi w:val="0"/>
        <w:jc w:val="both"/>
      </w:pPr>
    </w:p>
    <w:p w:rsidR="0057313C" w:rsidP="002947EE">
      <w:pPr>
        <w:bidi w:val="0"/>
        <w:jc w:val="both"/>
      </w:pPr>
    </w:p>
    <w:p w:rsidR="0057313C" w:rsidP="002947EE">
      <w:pPr>
        <w:bidi w:val="0"/>
        <w:jc w:val="both"/>
      </w:pPr>
    </w:p>
    <w:p w:rsidR="0057313C" w:rsidP="002947EE">
      <w:pPr>
        <w:bidi w:val="0"/>
        <w:jc w:val="both"/>
      </w:pPr>
    </w:p>
    <w:p w:rsidR="0057313C" w:rsidP="002947EE">
      <w:pPr>
        <w:bidi w:val="0"/>
        <w:jc w:val="both"/>
      </w:pPr>
    </w:p>
    <w:p w:rsidR="00465FF5" w:rsidP="00465FF5">
      <w:pPr>
        <w:bidi w:val="0"/>
        <w:ind w:left="4956" w:firstLine="708"/>
        <w:jc w:val="both"/>
      </w:pPr>
    </w:p>
    <w:p w:rsidR="00465FF5" w:rsidRPr="00D10FF1" w:rsidP="00465FF5">
      <w:pPr>
        <w:bidi w:val="0"/>
        <w:ind w:left="4956" w:firstLine="708"/>
        <w:jc w:val="both"/>
        <w:rPr>
          <w:b/>
        </w:rPr>
      </w:pPr>
      <w:r w:rsidRPr="00D10FF1">
        <w:rPr>
          <w:b/>
        </w:rPr>
        <w:t xml:space="preserve">           Štefan  Z e l n í k </w:t>
      </w:r>
    </w:p>
    <w:p w:rsidR="00465FF5" w:rsidP="00465FF5">
      <w:pPr>
        <w:bidi w:val="0"/>
        <w:ind w:left="4956" w:firstLine="708"/>
        <w:jc w:val="both"/>
      </w:pPr>
      <w:r>
        <w:t xml:space="preserve">  </w:t>
        <w:tab/>
        <w:t xml:space="preserve"> predseda výboru</w:t>
      </w:r>
    </w:p>
    <w:p w:rsidR="00465FF5" w:rsidP="002947EE">
      <w:pPr>
        <w:bidi w:val="0"/>
      </w:pPr>
    </w:p>
    <w:p w:rsidR="00465FF5" w:rsidP="00465FF5">
      <w:pPr>
        <w:bidi w:val="0"/>
        <w:ind w:firstLine="705"/>
        <w:jc w:val="right"/>
      </w:pPr>
    </w:p>
    <w:p w:rsidR="0057313C" w:rsidP="00465FF5">
      <w:pPr>
        <w:bidi w:val="0"/>
        <w:ind w:firstLine="705"/>
        <w:jc w:val="right"/>
      </w:pPr>
    </w:p>
    <w:p w:rsidR="0057313C" w:rsidP="00465FF5">
      <w:pPr>
        <w:bidi w:val="0"/>
        <w:ind w:firstLine="705"/>
        <w:jc w:val="right"/>
      </w:pPr>
    </w:p>
    <w:p w:rsidR="00465FF5" w:rsidRPr="001C6FFA" w:rsidP="00465FF5">
      <w:pPr>
        <w:pStyle w:val="BodyText"/>
        <w:bidi w:val="0"/>
        <w:rPr>
          <w:b/>
        </w:rPr>
      </w:pPr>
      <w:r>
        <w:rPr>
          <w:b/>
        </w:rPr>
        <w:t xml:space="preserve">Jana  C i g á n i k o v á </w:t>
      </w:r>
      <w:r w:rsidRPr="001C6FFA">
        <w:rPr>
          <w:b/>
        </w:rPr>
        <w:t xml:space="preserve"> </w:t>
      </w:r>
    </w:p>
    <w:p w:rsidR="00465FF5" w:rsidP="00465FF5">
      <w:pPr>
        <w:tabs>
          <w:tab w:val="left" w:pos="709"/>
          <w:tab w:val="left" w:pos="1077"/>
        </w:tabs>
        <w:bidi w:val="0"/>
        <w:jc w:val="both"/>
      </w:pPr>
      <w:r>
        <w:t>overovateľka výboru</w:t>
      </w:r>
    </w:p>
    <w:p w:rsidR="00465FF5" w:rsidP="00465FF5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465FF5" w:rsidRPr="00084360" w:rsidP="00465FF5">
      <w:pPr>
        <w:bidi w:val="0"/>
      </w:pPr>
    </w:p>
    <w:p w:rsidR="00465FF5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3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57313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2D7AF60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3C1D64A7"/>
    <w:multiLevelType w:val="hybridMultilevel"/>
    <w:tmpl w:val="A18ACF5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A73728B"/>
    <w:multiLevelType w:val="hybridMultilevel"/>
    <w:tmpl w:val="3634D240"/>
    <w:lvl w:ilvl="0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60EB5D6B"/>
    <w:multiLevelType w:val="hybridMultilevel"/>
    <w:tmpl w:val="A6942D0C"/>
    <w:lvl w:ilvl="0">
      <w:start w:val="11"/>
      <w:numFmt w:val="decimal"/>
      <w:lvlText w:val="%1."/>
      <w:lvlJc w:val="left"/>
      <w:pPr>
        <w:ind w:left="40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5">
    <w:nsid w:val="6A1A3CB1"/>
    <w:multiLevelType w:val="hybridMultilevel"/>
    <w:tmpl w:val="A3FC89BE"/>
    <w:lvl w:ilvl="0">
      <w:start w:val="8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6">
    <w:nsid w:val="6D16325D"/>
    <w:multiLevelType w:val="hybridMultilevel"/>
    <w:tmpl w:val="A84604B0"/>
    <w:lvl w:ilvl="0">
      <w:start w:val="6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5FF5"/>
    <w:rsid w:val="00084360"/>
    <w:rsid w:val="001C6FFA"/>
    <w:rsid w:val="002947EE"/>
    <w:rsid w:val="00385D31"/>
    <w:rsid w:val="00465FF5"/>
    <w:rsid w:val="0057313C"/>
    <w:rsid w:val="0076273D"/>
    <w:rsid w:val="00822B57"/>
    <w:rsid w:val="008300ED"/>
    <w:rsid w:val="00874FCE"/>
    <w:rsid w:val="008D6BF9"/>
    <w:rsid w:val="00A97678"/>
    <w:rsid w:val="00AA59FA"/>
    <w:rsid w:val="00B3375E"/>
    <w:rsid w:val="00D10FF1"/>
    <w:rsid w:val="00D41CAE"/>
    <w:rsid w:val="00D825CB"/>
    <w:rsid w:val="00E14B5E"/>
    <w:rsid w:val="00E75A12"/>
    <w:rsid w:val="00F83DF9"/>
    <w:rsid w:val="00FC407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F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465FF5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465FF5"/>
    <w:rPr>
      <w:rFonts w:asciiTheme="majorHAnsi" w:eastAsiaTheme="majorEastAsia" w:hAnsiTheme="majorHAnsi" w:cs="Times New Roman"/>
      <w:b/>
      <w:bCs/>
      <w:i/>
      <w:i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465FF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65FF5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825C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825C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947EE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947EE"/>
    <w:pPr>
      <w:spacing w:after="200" w:line="276" w:lineRule="auto"/>
      <w:ind w:left="720"/>
      <w:contextualSpacing/>
      <w:jc w:val="left"/>
    </w:pPr>
    <w:rPr>
      <w:rFonts w:asciiTheme="minorHAnsi" w:hAnsiTheme="minorHAnsi" w:cs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5731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7313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7313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7313C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12</Pages>
  <Words>2907</Words>
  <Characters>16573</Characters>
  <Application>Microsoft Office Word</Application>
  <DocSecurity>0</DocSecurity>
  <Lines>0</Lines>
  <Paragraphs>0</Paragraphs>
  <ScaleCrop>false</ScaleCrop>
  <Company>Kancelaria NRSR</Company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2017-10-05T10:36:00Z</cp:lastPrinted>
  <dcterms:created xsi:type="dcterms:W3CDTF">2017-09-21T13:24:00Z</dcterms:created>
  <dcterms:modified xsi:type="dcterms:W3CDTF">2017-10-05T10:38:00Z</dcterms:modified>
</cp:coreProperties>
</file>