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96816">
        <w:rPr>
          <w:sz w:val="22"/>
          <w:szCs w:val="22"/>
        </w:rPr>
        <w:t>1850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96816">
        <w:t>740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6816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D96816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9681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9681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9681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D96816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D96816">
        <w:rPr>
          <w:rFonts w:cs="Arial"/>
          <w:szCs w:val="22"/>
        </w:rPr>
        <w:t>ú</w:t>
      </w:r>
      <w:r w:rsidR="004F4743">
        <w:rPr>
          <w:rFonts w:cs="Arial"/>
          <w:szCs w:val="22"/>
        </w:rPr>
        <w:t>s</w:t>
      </w:r>
      <w:r w:rsidR="00D96816">
        <w:rPr>
          <w:rFonts w:cs="Arial"/>
          <w:szCs w:val="22"/>
        </w:rPr>
        <w:t xml:space="preserve">tavný zákon č. 357/2004 Z. z. o ochrane verejného záujmu pri výkone funkcií verejných funkcionárov v znení ústavného zákona </w:t>
        <w:br/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96816">
        <w:rPr>
          <w:rFonts w:cs="Arial"/>
          <w:szCs w:val="22"/>
        </w:rPr>
        <w:t>720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6816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1790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1790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17906"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D96816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21790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96816" w:rsidP="00D9681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ústavného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D9681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17906"/>
    <w:rsid w:val="0023460D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4F4743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20C3"/>
    <w:rsid w:val="00BE56B2"/>
    <w:rsid w:val="00C11306"/>
    <w:rsid w:val="00C649B2"/>
    <w:rsid w:val="00C87421"/>
    <w:rsid w:val="00C90136"/>
    <w:rsid w:val="00D5482F"/>
    <w:rsid w:val="00D952E1"/>
    <w:rsid w:val="00D96816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2017-09-26T08:33:00Z</cp:lastPrinted>
  <dcterms:created xsi:type="dcterms:W3CDTF">2017-09-26T12:01:00Z</dcterms:created>
  <dcterms:modified xsi:type="dcterms:W3CDTF">2017-09-26T12:01:00Z</dcterms:modified>
</cp:coreProperties>
</file>