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45659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15C46" w:rsidP="0048350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5D7AEB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</w:t>
            </w:r>
            <w:r w:rsidRPr="00915C46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915C46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915C46" w:rsidR="003C4539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</w:t>
            </w:r>
            <w:r w:rsidR="0048350F">
              <w:rPr>
                <w:rStyle w:val="columnr"/>
                <w:rFonts w:ascii="Times New Roman" w:hAnsi="Times New Roman"/>
                <w:sz w:val="24"/>
                <w:szCs w:val="24"/>
              </w:rPr>
              <w:t>41769</w:t>
            </w:r>
            <w:r w:rsidRPr="00915C46" w:rsidR="00312297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/2017</w:t>
            </w:r>
            <w:r w:rsidRPr="00915C46"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915C46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val="sk-SK" w:eastAsia="sk-SK"/>
              </w:rPr>
            </w:pPr>
            <w:r w:rsidR="00867583">
              <w:rPr>
                <w:rStyle w:val="PlaceholderText"/>
                <w:rFonts w:cs="Calibri"/>
                <w:b/>
                <w:color w:val="000000"/>
                <w:sz w:val="28"/>
                <w:szCs w:val="28"/>
              </w:rPr>
              <w:t>699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915C46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</w:t>
            </w:r>
            <w:r w:rsidRPr="00456592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ákon</w:t>
            </w:r>
            <w:r w:rsidR="005D7AEB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,</w:t>
            </w:r>
            <w:r w:rsidRPr="00456592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4904AE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48350F">
              <w:rPr>
                <w:rFonts w:ascii="Times" w:hAnsi="Times" w:cs="Times"/>
                <w:b/>
                <w:bCs/>
                <w:sz w:val="25"/>
                <w:szCs w:val="25"/>
              </w:rPr>
      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4904AE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4904AE"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4904AE" w:rsidP="0045659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904AE">
              <w:rPr>
                <w:rFonts w:ascii="Times New Roman" w:hAnsi="Times New Roman"/>
                <w:color w:val="000000"/>
                <w:lang w:val="sk-SK" w:eastAsia="sk-SK"/>
              </w:rPr>
              <w:t>Národná rada Slovenskej republiky</w:t>
            </w:r>
          </w:p>
          <w:p w:rsidR="004904AE" w:rsidRPr="004904AE" w:rsidP="004904AE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904AE">
              <w:rPr>
                <w:rFonts w:ascii="Times New Roman" w:hAnsi="Times New Roman"/>
                <w:bCs/>
              </w:rPr>
              <w:t xml:space="preserve">s c h v a ľ u je </w:t>
            </w:r>
          </w:p>
          <w:p w:rsidR="00F92042" w:rsidRPr="004904AE" w:rsidP="004904AE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904AE" w:rsidR="00915C46">
              <w:rPr>
                <w:rFonts w:ascii="Times New Roman" w:hAnsi="Times New Roman"/>
                <w:bCs/>
                <w:lang w:val="sk-SK"/>
              </w:rPr>
              <w:t xml:space="preserve">vládny návrh zákona, </w:t>
            </w:r>
            <w:r w:rsidRPr="008A41CD" w:rsidR="0048350F">
              <w:rPr>
                <w:rFonts w:ascii="Times" w:hAnsi="Times" w:cs="Times"/>
                <w:bCs/>
              </w:rPr>
      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6592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56592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56592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273871" w:rsidRPr="004904AE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="00A4511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>Bratislava</w:t>
    </w:r>
    <w:r w:rsidR="004904AE">
      <w:rPr>
        <w:rFonts w:ascii="Times New Roman" w:hAnsi="Times New Roman" w:cs="Calibri"/>
        <w:color w:val="000000"/>
        <w:sz w:val="24"/>
        <w:szCs w:val="24"/>
        <w:lang w:val="sk-SK" w:eastAsia="sk-SK"/>
      </w:rPr>
      <w:t>,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48350F">
      <w:rPr>
        <w:rFonts w:ascii="Times New Roman" w:hAnsi="Times New Roman" w:cs="Calibri"/>
        <w:color w:val="000000"/>
        <w:sz w:val="24"/>
        <w:szCs w:val="24"/>
        <w:lang w:val="sk-SK" w:eastAsia="sk-SK"/>
      </w:rPr>
      <w:t>september</w:t>
    </w:r>
    <w:r w:rsidR="004904A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2017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45113"/>
    <w:rsid w:val="00037C10"/>
    <w:rsid w:val="00041235"/>
    <w:rsid w:val="000857FB"/>
    <w:rsid w:val="000964CE"/>
    <w:rsid w:val="000E2983"/>
    <w:rsid w:val="001C6D9C"/>
    <w:rsid w:val="00273871"/>
    <w:rsid w:val="00312297"/>
    <w:rsid w:val="003706A9"/>
    <w:rsid w:val="00374E32"/>
    <w:rsid w:val="003C0DDF"/>
    <w:rsid w:val="003C4539"/>
    <w:rsid w:val="00456592"/>
    <w:rsid w:val="0048350F"/>
    <w:rsid w:val="004904AE"/>
    <w:rsid w:val="004D3F8B"/>
    <w:rsid w:val="005A7597"/>
    <w:rsid w:val="005D7AEB"/>
    <w:rsid w:val="007057E8"/>
    <w:rsid w:val="007A33B7"/>
    <w:rsid w:val="007D3BF0"/>
    <w:rsid w:val="00847C55"/>
    <w:rsid w:val="00850D26"/>
    <w:rsid w:val="008579C8"/>
    <w:rsid w:val="00867583"/>
    <w:rsid w:val="008A41CD"/>
    <w:rsid w:val="00915C46"/>
    <w:rsid w:val="009C1AE0"/>
    <w:rsid w:val="009C1CFE"/>
    <w:rsid w:val="00A45113"/>
    <w:rsid w:val="00AB7EBF"/>
    <w:rsid w:val="00C35D8B"/>
    <w:rsid w:val="00D648A2"/>
    <w:rsid w:val="00E72F14"/>
    <w:rsid w:val="00F064C9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columnr">
    <w:name w:val="column_r"/>
    <w:rsid w:val="00915C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134</Words>
  <Characters>766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Beláňová Sylvia</cp:lastModifiedBy>
  <cp:revision>4</cp:revision>
  <cp:lastPrinted>2017-05-24T16:38:00Z</cp:lastPrinted>
  <dcterms:created xsi:type="dcterms:W3CDTF">2017-09-18T15:04:00Z</dcterms:created>
  <dcterms:modified xsi:type="dcterms:W3CDTF">2017-09-20T12:26:00Z</dcterms:modified>
</cp:coreProperties>
</file>