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4DB5" w:rsidRPr="00F532E7" w:rsidP="00724DB5">
      <w:pPr>
        <w:keepNext/>
        <w:bidi w:val="0"/>
        <w:spacing w:after="0" w:line="240" w:lineRule="auto"/>
        <w:jc w:val="center"/>
        <w:rPr>
          <w:rFonts w:ascii="Times New Roman" w:hAnsi="Times New Roman"/>
          <w:b/>
          <w:bCs/>
          <w:sz w:val="24"/>
          <w:szCs w:val="24"/>
        </w:rPr>
      </w:pPr>
      <w:r w:rsidRPr="00F532E7">
        <w:rPr>
          <w:rFonts w:ascii="Times New Roman" w:hAnsi="Times New Roman"/>
          <w:b/>
          <w:bCs/>
          <w:sz w:val="24"/>
          <w:szCs w:val="24"/>
        </w:rPr>
        <w:t>N Á R O D N Á    R A D A   S L O V E N S K E J    R E P U B L I K Y</w:t>
      </w:r>
    </w:p>
    <w:p w:rsidR="00724DB5" w:rsidRPr="00F532E7" w:rsidP="00724DB5">
      <w:pPr>
        <w:keepNext/>
        <w:pBdr>
          <w:bottom w:val="single" w:sz="6" w:space="1" w:color="auto"/>
        </w:pBdr>
        <w:bidi w:val="0"/>
        <w:spacing w:after="0" w:line="240" w:lineRule="auto"/>
        <w:jc w:val="center"/>
        <w:rPr>
          <w:rFonts w:ascii="Times New Roman" w:hAnsi="Times New Roman"/>
          <w:b/>
          <w:bCs/>
          <w:sz w:val="24"/>
          <w:szCs w:val="24"/>
        </w:rPr>
      </w:pPr>
      <w:r w:rsidRPr="00F532E7">
        <w:rPr>
          <w:rFonts w:ascii="Times New Roman" w:hAnsi="Times New Roman"/>
          <w:b/>
          <w:bCs/>
          <w:sz w:val="24"/>
          <w:szCs w:val="24"/>
        </w:rPr>
        <w:t>VII. volebné obdobie</w:t>
      </w:r>
    </w:p>
    <w:p w:rsidR="00724DB5" w:rsidP="00724DB5">
      <w:pPr>
        <w:keepNext/>
        <w:bidi w:val="0"/>
        <w:spacing w:after="0" w:line="240" w:lineRule="auto"/>
        <w:jc w:val="center"/>
        <w:rPr>
          <w:rFonts w:ascii="Times New Roman" w:hAnsi="Times New Roman"/>
          <w:b/>
          <w:bCs/>
          <w:sz w:val="24"/>
          <w:szCs w:val="24"/>
        </w:rPr>
      </w:pPr>
    </w:p>
    <w:p w:rsidR="00724DB5" w:rsidRPr="00F532E7" w:rsidP="00724DB5">
      <w:pPr>
        <w:keepNext/>
        <w:bidi w:val="0"/>
        <w:spacing w:after="0" w:line="240" w:lineRule="auto"/>
        <w:jc w:val="center"/>
        <w:rPr>
          <w:rFonts w:ascii="Times New Roman" w:hAnsi="Times New Roman"/>
          <w:b/>
          <w:bCs/>
          <w:sz w:val="24"/>
          <w:szCs w:val="24"/>
        </w:rPr>
      </w:pPr>
      <w:r>
        <w:rPr>
          <w:rFonts w:ascii="Times New Roman" w:hAnsi="Times New Roman"/>
          <w:b/>
          <w:bCs/>
          <w:sz w:val="24"/>
          <w:szCs w:val="24"/>
        </w:rPr>
        <w:t>707</w:t>
      </w:r>
    </w:p>
    <w:p w:rsidR="00724DB5" w:rsidRPr="00F532E7" w:rsidP="00724DB5">
      <w:pPr>
        <w:keepNext/>
        <w:bidi w:val="0"/>
        <w:spacing w:after="0" w:line="240" w:lineRule="auto"/>
        <w:jc w:val="center"/>
        <w:rPr>
          <w:rFonts w:ascii="Times New Roman" w:hAnsi="Times New Roman"/>
          <w:b/>
          <w:bCs/>
          <w:sz w:val="24"/>
          <w:szCs w:val="24"/>
        </w:rPr>
      </w:pPr>
    </w:p>
    <w:p w:rsidR="00724DB5" w:rsidRPr="00F532E7" w:rsidP="00724DB5">
      <w:pPr>
        <w:bidi w:val="0"/>
        <w:spacing w:after="0" w:line="240" w:lineRule="auto"/>
        <w:jc w:val="center"/>
        <w:rPr>
          <w:rFonts w:ascii="Times New Roman" w:hAnsi="Times New Roman"/>
          <w:sz w:val="24"/>
          <w:szCs w:val="24"/>
        </w:rPr>
      </w:pPr>
      <w:r w:rsidRPr="00F532E7">
        <w:rPr>
          <w:rFonts w:ascii="Times New Roman" w:hAnsi="Times New Roman"/>
          <w:b/>
          <w:bCs/>
          <w:sz w:val="24"/>
          <w:szCs w:val="24"/>
        </w:rPr>
        <w:t>VLÁDNY</w:t>
      </w:r>
      <w:r w:rsidRPr="00F532E7">
        <w:rPr>
          <w:rFonts w:ascii="Times New Roman" w:hAnsi="Times New Roman"/>
          <w:b/>
          <w:sz w:val="24"/>
          <w:szCs w:val="24"/>
        </w:rPr>
        <w:t xml:space="preserve"> NÁVRH </w:t>
      </w:r>
    </w:p>
    <w:p w:rsidR="00724DB5" w:rsidP="00724DB5">
      <w:pPr>
        <w:bidi w:val="0"/>
        <w:spacing w:after="0" w:line="240" w:lineRule="auto"/>
        <w:jc w:val="center"/>
        <w:rPr>
          <w:rFonts w:ascii="Times New Roman" w:hAnsi="Times New Roman"/>
          <w:b/>
          <w:sz w:val="24"/>
          <w:szCs w:val="24"/>
        </w:rPr>
      </w:pPr>
    </w:p>
    <w:p w:rsidR="00724DB5" w:rsidRPr="0089300C" w:rsidP="00724DB5">
      <w:pPr>
        <w:pStyle w:val="Standard"/>
        <w:bidi w:val="0"/>
        <w:jc w:val="center"/>
        <w:rPr>
          <w:rFonts w:ascii="Times New Roman" w:hAnsi="Times New Roman" w:cs="Times New Roman"/>
          <w:b/>
          <w:lang w:val="sk-SK"/>
        </w:rPr>
      </w:pPr>
    </w:p>
    <w:p w:rsidR="00724DB5" w:rsidRPr="0089300C" w:rsidP="00724DB5">
      <w:pPr>
        <w:pStyle w:val="Standard"/>
        <w:bidi w:val="0"/>
        <w:rPr>
          <w:rFonts w:ascii="Times New Roman" w:hAnsi="Times New Roman" w:cs="Times New Roman"/>
          <w:b/>
          <w:lang w:val="sk-SK"/>
        </w:rPr>
      </w:pPr>
    </w:p>
    <w:p w:rsidR="00724DB5" w:rsidRPr="0089300C" w:rsidP="00724DB5">
      <w:pPr>
        <w:pStyle w:val="Standard"/>
        <w:bidi w:val="0"/>
        <w:jc w:val="center"/>
        <w:rPr>
          <w:rFonts w:ascii="Times New Roman" w:hAnsi="Times New Roman" w:cs="Times New Roman"/>
          <w:b/>
          <w:lang w:val="sk-SK"/>
        </w:rPr>
      </w:pPr>
      <w:r w:rsidRPr="0089300C">
        <w:rPr>
          <w:rFonts w:ascii="Times New Roman" w:hAnsi="Times New Roman" w:cs="Times New Roman"/>
          <w:b/>
          <w:lang w:val="sk-SK"/>
        </w:rPr>
        <w:t>ZÁKON</w:t>
      </w:r>
    </w:p>
    <w:p w:rsidR="00724DB5" w:rsidRPr="0089300C" w:rsidP="00724DB5">
      <w:pPr>
        <w:pStyle w:val="Standard"/>
        <w:bidi w:val="0"/>
        <w:jc w:val="center"/>
        <w:rPr>
          <w:rFonts w:ascii="Times New Roman" w:hAnsi="Times New Roman" w:cs="Times New Roman"/>
          <w:b/>
          <w:lang w:val="sk-SK"/>
        </w:rPr>
      </w:pPr>
    </w:p>
    <w:p w:rsidR="00724DB5" w:rsidRPr="0089300C" w:rsidP="00724DB5">
      <w:pPr>
        <w:pStyle w:val="Standard"/>
        <w:bidi w:val="0"/>
        <w:rPr>
          <w:rFonts w:ascii="Times New Roman" w:hAnsi="Times New Roman" w:cs="Times New Roman"/>
          <w:b/>
          <w:lang w:val="sk-SK"/>
        </w:rPr>
      </w:pPr>
    </w:p>
    <w:p w:rsidR="00724DB5" w:rsidRPr="0089300C" w:rsidP="00724DB5">
      <w:pPr>
        <w:pStyle w:val="Standard"/>
        <w:bidi w:val="0"/>
        <w:jc w:val="center"/>
        <w:rPr>
          <w:rFonts w:ascii="Times New Roman" w:hAnsi="Times New Roman" w:cs="Times New Roman"/>
          <w:b/>
          <w:lang w:val="sk-SK"/>
        </w:rPr>
      </w:pPr>
      <w:r w:rsidRPr="0089300C">
        <w:rPr>
          <w:rFonts w:ascii="Times New Roman" w:hAnsi="Times New Roman" w:cs="Times New Roman"/>
          <w:b/>
          <w:lang w:val="sk-SK"/>
        </w:rPr>
        <w:t>z ........................ 2017,</w:t>
      </w:r>
    </w:p>
    <w:p w:rsidR="00724DB5" w:rsidRPr="0089300C" w:rsidP="00724DB5">
      <w:pPr>
        <w:pStyle w:val="Standard"/>
        <w:bidi w:val="0"/>
        <w:jc w:val="center"/>
        <w:rPr>
          <w:rFonts w:ascii="Times New Roman" w:hAnsi="Times New Roman" w:cs="Times New Roman"/>
          <w:b/>
          <w:lang w:val="sk-SK"/>
        </w:rPr>
      </w:pPr>
    </w:p>
    <w:p w:rsidR="00724DB5" w:rsidRPr="0089300C" w:rsidP="00724DB5">
      <w:pPr>
        <w:pStyle w:val="Standard"/>
        <w:bidi w:val="0"/>
        <w:jc w:val="center"/>
        <w:rPr>
          <w:rFonts w:ascii="Times New Roman" w:hAnsi="Times New Roman" w:cs="Times New Roman"/>
          <w:b/>
          <w:lang w:val="sk-SK"/>
        </w:rPr>
      </w:pPr>
    </w:p>
    <w:p w:rsidR="00724DB5" w:rsidRPr="0089300C" w:rsidP="00724DB5">
      <w:pPr>
        <w:pStyle w:val="Standard"/>
        <w:bidi w:val="0"/>
        <w:jc w:val="center"/>
        <w:rPr>
          <w:rFonts w:ascii="Times New Roman" w:hAnsi="Times New Roman" w:cs="Times New Roman"/>
          <w:b/>
          <w:lang w:val="sk-SK"/>
        </w:rPr>
      </w:pPr>
      <w:r w:rsidRPr="0089300C">
        <w:rPr>
          <w:rFonts w:ascii="Times New Roman" w:hAnsi="Times New Roman" w:cs="Times New Roman"/>
          <w:b/>
          <w:lang w:val="sk-SK"/>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02333E" w:rsidRPr="0089300C" w:rsidP="002406E1">
      <w:pPr>
        <w:pStyle w:val="Standard"/>
        <w:bidi w:val="0"/>
        <w:rPr>
          <w:rFonts w:ascii="Times New Roman" w:hAnsi="Times New Roman" w:cs="Times New Roman"/>
          <w:lang w:val="sk-SK"/>
        </w:rPr>
      </w:pPr>
    </w:p>
    <w:p w:rsidR="0002333E" w:rsidRPr="0089300C" w:rsidP="002406E1">
      <w:pPr>
        <w:pStyle w:val="Standard"/>
        <w:bidi w:val="0"/>
        <w:rPr>
          <w:rFonts w:ascii="Times New Roman" w:hAnsi="Times New Roman" w:cs="Times New Roman"/>
          <w:lang w:val="sk-SK"/>
        </w:rPr>
      </w:pPr>
    </w:p>
    <w:p w:rsidR="0002333E" w:rsidRPr="0089300C" w:rsidP="002406E1">
      <w:pPr>
        <w:pStyle w:val="Standard"/>
        <w:bidi w:val="0"/>
        <w:rPr>
          <w:rFonts w:ascii="Times New Roman" w:hAnsi="Times New Roman" w:cs="Times New Roman"/>
          <w:lang w:val="sk-SK"/>
        </w:rPr>
      </w:pPr>
      <w:r w:rsidRPr="0089300C">
        <w:rPr>
          <w:rFonts w:ascii="Times New Roman" w:hAnsi="Times New Roman" w:cs="Times New Roman"/>
          <w:lang w:val="sk-SK"/>
        </w:rPr>
        <w:t>Národná rada Slovenskej republiky sa uzniesla na tomto zákone:</w:t>
      </w:r>
    </w:p>
    <w:p w:rsidR="0002333E" w:rsidRPr="0089300C" w:rsidP="002406E1">
      <w:pPr>
        <w:pStyle w:val="Standard"/>
        <w:bidi w:val="0"/>
        <w:rPr>
          <w:rFonts w:ascii="Times New Roman" w:hAnsi="Times New Roman" w:cs="Times New Roman"/>
          <w:lang w:val="sk-SK"/>
        </w:rPr>
      </w:pPr>
    </w:p>
    <w:p w:rsidR="0002333E" w:rsidRPr="0089300C" w:rsidP="002406E1">
      <w:pPr>
        <w:pStyle w:val="Standard"/>
        <w:bidi w:val="0"/>
        <w:rPr>
          <w:rFonts w:ascii="Times New Roman" w:hAnsi="Times New Roman" w:cs="Times New Roman"/>
          <w:lang w:val="sk-SK"/>
        </w:rPr>
      </w:pPr>
    </w:p>
    <w:p w:rsidR="0002333E" w:rsidRPr="0089300C" w:rsidP="002406E1">
      <w:pPr>
        <w:pStyle w:val="Standard"/>
        <w:bidi w:val="0"/>
        <w:jc w:val="center"/>
        <w:rPr>
          <w:rFonts w:ascii="Times New Roman" w:hAnsi="Times New Roman" w:cs="Times New Roman"/>
          <w:b/>
          <w:lang w:val="sk-SK"/>
        </w:rPr>
      </w:pPr>
      <w:r w:rsidRPr="0089300C">
        <w:rPr>
          <w:rFonts w:ascii="Times New Roman" w:hAnsi="Times New Roman" w:cs="Times New Roman"/>
          <w:b/>
          <w:lang w:val="sk-SK"/>
        </w:rPr>
        <w:t>Čl. I</w:t>
      </w:r>
    </w:p>
    <w:p w:rsidR="0002333E" w:rsidRPr="0089300C" w:rsidP="002406E1">
      <w:pPr>
        <w:pStyle w:val="Standard"/>
        <w:bidi w:val="0"/>
        <w:rPr>
          <w:rFonts w:ascii="Times New Roman" w:hAnsi="Times New Roman" w:cs="Times New Roman"/>
          <w:lang w:val="sk-SK"/>
        </w:rPr>
      </w:pPr>
    </w:p>
    <w:p w:rsidR="0002333E" w:rsidRPr="0089300C" w:rsidP="002406E1">
      <w:pPr>
        <w:pStyle w:val="Standard"/>
        <w:bidi w:val="0"/>
        <w:jc w:val="both"/>
        <w:rPr>
          <w:rFonts w:ascii="Times New Roman" w:hAnsi="Times New Roman" w:cs="Times New Roman"/>
          <w:lang w:val="sk-SK"/>
        </w:rPr>
      </w:pPr>
      <w:r w:rsidRPr="0089300C">
        <w:rPr>
          <w:rFonts w:ascii="Times New Roman" w:hAnsi="Times New Roman" w:cs="Times New Roman"/>
          <w:lang w:val="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 z., zákona č. 378/2015 Z. z., zákona č. 422/2015 Z. z., zákona č. 428/2015 Z. z., zákona č. 125/2016 Z. z., zákona č. 167/2016 Z. z., zákona č. 317/2016 Z. z. a zákona č. 386/2016 Z. z. sa mení a dopĺňa takto:</w:t>
      </w:r>
    </w:p>
    <w:p w:rsidR="0002333E" w:rsidRPr="0089300C" w:rsidP="002406E1">
      <w:pPr>
        <w:pStyle w:val="Standard"/>
        <w:bidi w:val="0"/>
        <w:rPr>
          <w:rFonts w:ascii="Times New Roman" w:hAnsi="Times New Roman" w:cs="Times New Roman"/>
          <w:lang w:val="sk-SK"/>
        </w:rPr>
      </w:pPr>
    </w:p>
    <w:p w:rsidR="0002333E" w:rsidRPr="0089300C" w:rsidP="002406E1">
      <w:pPr>
        <w:pStyle w:val="ListParagraph"/>
        <w:numPr>
          <w:numId w:val="19"/>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2 ods</w:t>
      </w:r>
      <w:r w:rsidRPr="0089300C" w:rsidR="00213D1D">
        <w:rPr>
          <w:rFonts w:ascii="Times New Roman" w:hAnsi="Times New Roman" w:cs="Times New Roman"/>
          <w:lang w:val="sk-SK"/>
        </w:rPr>
        <w:t>.</w:t>
      </w:r>
      <w:r w:rsidRPr="0089300C">
        <w:rPr>
          <w:rFonts w:ascii="Times New Roman" w:hAnsi="Times New Roman" w:cs="Times New Roman"/>
          <w:lang w:val="sk-SK"/>
        </w:rPr>
        <w:t xml:space="preserve"> 27</w:t>
      </w:r>
      <w:r w:rsidRPr="0089300C" w:rsidR="00213D1D">
        <w:rPr>
          <w:rFonts w:ascii="Times New Roman" w:hAnsi="Times New Roman" w:cs="Times New Roman"/>
          <w:lang w:val="sk-SK"/>
        </w:rPr>
        <w:t xml:space="preserve"> sa slová „neodkladná starostlivosť“ nahrádzajú slovami „zdravotná starostlivosť nepresahujúca 24 hodín“.</w:t>
      </w:r>
      <w:r w:rsidRPr="0089300C">
        <w:rPr>
          <w:rFonts w:ascii="Times New Roman" w:hAnsi="Times New Roman" w:cs="Times New Roman"/>
          <w:lang w:val="sk-SK"/>
        </w:rPr>
        <w:t xml:space="preserve"> </w:t>
      </w:r>
    </w:p>
    <w:p w:rsidR="0002333E" w:rsidRPr="0089300C" w:rsidP="00CE3F16">
      <w:pPr>
        <w:bidi w:val="0"/>
        <w:spacing w:after="0" w:line="240" w:lineRule="auto"/>
        <w:jc w:val="both"/>
        <w:rPr>
          <w:rFonts w:ascii="Times New Roman" w:hAnsi="Times New Roman"/>
          <w:sz w:val="24"/>
          <w:szCs w:val="24"/>
        </w:rPr>
      </w:pPr>
    </w:p>
    <w:p w:rsidR="00DD177C" w:rsidRPr="003C60E5" w:rsidP="002406E1">
      <w:pPr>
        <w:pStyle w:val="ListParagraph"/>
        <w:numPr>
          <w:numId w:val="1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4 ods. 6 sa </w:t>
      </w:r>
      <w:r w:rsidRPr="003C60E5" w:rsidR="00AC7CCA">
        <w:rPr>
          <w:rFonts w:ascii="Times New Roman" w:hAnsi="Times New Roman" w:cs="Times New Roman"/>
          <w:lang w:val="sk-SK"/>
        </w:rPr>
        <w:t xml:space="preserve">za slová </w:t>
      </w:r>
      <w:r w:rsidRPr="0089300C" w:rsidR="00AC7CCA">
        <w:rPr>
          <w:rFonts w:ascii="Times New Roman" w:hAnsi="Times New Roman" w:cs="Times New Roman"/>
          <w:lang w:val="sk-SK"/>
        </w:rPr>
        <w:t>„</w:t>
      </w:r>
      <w:r w:rsidRPr="003C60E5" w:rsidR="00AC7CCA">
        <w:rPr>
          <w:rFonts w:ascii="Times New Roman" w:hAnsi="Times New Roman" w:cs="Times New Roman"/>
          <w:lang w:val="sk-SK"/>
        </w:rPr>
        <w:t>a sociálnej kurately</w:t>
      </w:r>
      <w:r w:rsidRPr="003C60E5" w:rsidR="00AC7CCA">
        <w:rPr>
          <w:rFonts w:ascii="Times New Roman" w:hAnsi="Times New Roman" w:cs="Times New Roman"/>
          <w:vertAlign w:val="superscript"/>
          <w:lang w:val="sk-SK"/>
        </w:rPr>
        <w:t>4ab</w:t>
      </w:r>
      <w:r w:rsidRPr="003C60E5" w:rsidR="00AC7CCA">
        <w:rPr>
          <w:rFonts w:ascii="Times New Roman" w:hAnsi="Times New Roman" w:cs="Times New Roman"/>
          <w:lang w:val="sk-SK"/>
        </w:rPr>
        <w:t xml:space="preserve">)” vkladajú slová </w:t>
      </w:r>
      <w:r w:rsidRPr="0089300C" w:rsidR="00AC7CCA">
        <w:rPr>
          <w:rFonts w:ascii="Times New Roman" w:hAnsi="Times New Roman" w:cs="Times New Roman"/>
          <w:lang w:val="sk-SK"/>
        </w:rPr>
        <w:t>„</w:t>
      </w:r>
      <w:r w:rsidRPr="003C60E5" w:rsidR="00AC7CCA">
        <w:rPr>
          <w:rFonts w:ascii="Times New Roman" w:hAnsi="Times New Roman" w:cs="Times New Roman"/>
          <w:lang w:val="sk-SK"/>
        </w:rPr>
        <w:t xml:space="preserve">(ďalej len </w:t>
      </w:r>
      <w:r w:rsidRPr="0089300C" w:rsidR="00AC7CCA">
        <w:rPr>
          <w:rFonts w:ascii="Times New Roman" w:hAnsi="Times New Roman" w:cs="Times New Roman"/>
          <w:lang w:val="sk-SK"/>
        </w:rPr>
        <w:t xml:space="preserve">„zariadenie sociálnej pomoci“) a </w:t>
      </w:r>
      <w:r w:rsidRPr="003C60E5">
        <w:rPr>
          <w:rFonts w:ascii="Times New Roman" w:hAnsi="Times New Roman" w:cs="Times New Roman"/>
          <w:lang w:val="sk-SK"/>
        </w:rPr>
        <w:t>slová „so štandardnými ošetrovateľskými postupmi“</w:t>
      </w:r>
      <w:r w:rsidRPr="003C60E5" w:rsidR="002406E1">
        <w:rPr>
          <w:rFonts w:ascii="Times New Roman" w:hAnsi="Times New Roman" w:cs="Times New Roman"/>
          <w:lang w:val="sk-SK"/>
        </w:rPr>
        <w:t xml:space="preserve"> </w:t>
      </w:r>
      <w:r w:rsidRPr="003C60E5" w:rsidR="00F32AB8">
        <w:rPr>
          <w:rFonts w:ascii="Times New Roman" w:hAnsi="Times New Roman" w:cs="Times New Roman"/>
          <w:lang w:val="sk-SK"/>
        </w:rPr>
        <w:t xml:space="preserve">sa </w:t>
      </w:r>
      <w:r w:rsidRPr="003C60E5">
        <w:rPr>
          <w:rFonts w:ascii="Times New Roman" w:hAnsi="Times New Roman" w:cs="Times New Roman"/>
          <w:lang w:val="sk-SK"/>
        </w:rPr>
        <w:t>nahrádzajú slovami „so štandardnými diagnostickými postupmi a štandardnými terapeutickými postupmi“.</w:t>
      </w:r>
    </w:p>
    <w:p w:rsidR="00DD177C" w:rsidRPr="0089300C" w:rsidP="008F28E9">
      <w:pPr>
        <w:bidi w:val="0"/>
      </w:pPr>
    </w:p>
    <w:p w:rsidR="00772F27" w:rsidRPr="003C60E5" w:rsidP="00C607E4">
      <w:pPr>
        <w:pStyle w:val="ListParagraph"/>
        <w:numPr>
          <w:numId w:val="19"/>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6 sa dopĺňa odsekom 12, ktorý znie:</w:t>
      </w:r>
    </w:p>
    <w:p w:rsidR="00CE3F16" w:rsidRPr="0089300C" w:rsidP="00CE3F16">
      <w:pPr>
        <w:tabs>
          <w:tab w:val="left" w:pos="426"/>
        </w:tabs>
        <w:bidi w:val="0"/>
        <w:spacing w:after="0"/>
        <w:contextualSpacing/>
        <w:jc w:val="both"/>
        <w:rPr>
          <w:rFonts w:ascii="Times New Roman" w:hAnsi="Times New Roman"/>
          <w:sz w:val="24"/>
          <w:szCs w:val="24"/>
        </w:rPr>
      </w:pPr>
    </w:p>
    <w:p w:rsidR="00772F27" w:rsidRPr="0089300C" w:rsidP="00772F27">
      <w:pPr>
        <w:pStyle w:val="ListParagraph"/>
        <w:tabs>
          <w:tab w:val="left" w:pos="426"/>
        </w:tabs>
        <w:bidi w:val="0"/>
        <w:jc w:val="both"/>
        <w:rPr>
          <w:rFonts w:ascii="Times New Roman" w:hAnsi="Times New Roman" w:cs="Times New Roman"/>
          <w:lang w:val="sk-SK"/>
        </w:rPr>
      </w:pPr>
      <w:r w:rsidRPr="0089300C">
        <w:rPr>
          <w:rFonts w:ascii="Times New Roman" w:hAnsi="Times New Roman" w:cs="Times New Roman"/>
          <w:lang w:val="sk-SK"/>
        </w:rPr>
        <w:t>„(12) Ošetrujúci zdravotnícky pracovník, ktorý diagnostikoval osobe chorobu patologického hráčstva, je povinný informovať túto osobu o tom, že poskytovateľ je povinný zaslať hlásenie o osobe s diagnostikovanou chorobou patologického hráčstva podľa osobitného predpisu</w:t>
      </w:r>
      <w:r w:rsidRPr="0089300C">
        <w:rPr>
          <w:rFonts w:ascii="Times New Roman" w:hAnsi="Times New Roman" w:cs="Times New Roman"/>
          <w:vertAlign w:val="superscript"/>
          <w:lang w:val="sk-SK"/>
        </w:rPr>
        <w:t>6ab</w:t>
      </w:r>
      <w:r w:rsidRPr="0089300C">
        <w:rPr>
          <w:rFonts w:ascii="Times New Roman" w:hAnsi="Times New Roman" w:cs="Times New Roman"/>
          <w:lang w:val="sk-SK"/>
        </w:rPr>
        <w:t>)</w:t>
      </w:r>
      <w:r w:rsidR="008904C8">
        <w:rPr>
          <w:rFonts w:ascii="Times New Roman" w:hAnsi="Times New Roman" w:cs="Times New Roman"/>
          <w:lang w:val="sk-SK"/>
        </w:rPr>
        <w:t xml:space="preserve"> </w:t>
      </w:r>
      <w:r w:rsidRPr="0089300C">
        <w:rPr>
          <w:rFonts w:ascii="Times New Roman" w:hAnsi="Times New Roman" w:cs="Times New Roman"/>
          <w:lang w:val="sk-SK"/>
        </w:rPr>
        <w:t>do národného centra zdravotníckych informácií a že na základe tohto hlásenia bude zapísaný do registra fyzických osôb vylúčených z hrania hazardných hier podľa osobitného predpisu</w:t>
      </w:r>
      <w:r w:rsidRPr="0089300C">
        <w:rPr>
          <w:rFonts w:ascii="Times New Roman" w:hAnsi="Times New Roman" w:cs="Times New Roman"/>
          <w:vertAlign w:val="superscript"/>
          <w:lang w:val="sk-SK"/>
        </w:rPr>
        <w:t>6ac</w:t>
      </w:r>
      <w:r w:rsidRPr="0089300C">
        <w:rPr>
          <w:rFonts w:ascii="Times New Roman" w:hAnsi="Times New Roman" w:cs="Times New Roman"/>
          <w:lang w:val="sk-SK"/>
        </w:rPr>
        <w:t>) ak osobitný predpis neustanovuje inak</w:t>
      </w:r>
      <w:r w:rsidR="00291EA7">
        <w:rPr>
          <w:rFonts w:ascii="Times New Roman" w:hAnsi="Times New Roman" w:cs="Times New Roman"/>
          <w:lang w:val="sk-SK"/>
        </w:rPr>
        <w:t>.</w:t>
      </w:r>
      <w:r w:rsidRPr="0089300C">
        <w:rPr>
          <w:rFonts w:ascii="Times New Roman" w:hAnsi="Times New Roman" w:cs="Times New Roman"/>
          <w:vertAlign w:val="superscript"/>
          <w:lang w:val="sk-SK"/>
        </w:rPr>
        <w:t>6ad</w:t>
      </w:r>
      <w:r w:rsidRPr="0089300C">
        <w:rPr>
          <w:rFonts w:ascii="Times New Roman" w:hAnsi="Times New Roman" w:cs="Times New Roman"/>
          <w:lang w:val="sk-SK"/>
        </w:rPr>
        <w:t>)</w:t>
      </w:r>
      <w:r w:rsidR="00291EA7">
        <w:rPr>
          <w:rFonts w:ascii="Times New Roman" w:hAnsi="Times New Roman" w:cs="Times New Roman"/>
          <w:lang w:val="sk-SK"/>
        </w:rPr>
        <w:t>“</w:t>
      </w:r>
      <w:r w:rsidR="00845D96">
        <w:rPr>
          <w:rFonts w:ascii="Times New Roman" w:hAnsi="Times New Roman" w:cs="Times New Roman"/>
          <w:lang w:val="sk-SK"/>
        </w:rPr>
        <w:t>.</w:t>
      </w:r>
    </w:p>
    <w:p w:rsidR="00772F27" w:rsidRPr="003C60E5" w:rsidP="00772F27">
      <w:pPr>
        <w:pStyle w:val="ListParagraph"/>
        <w:tabs>
          <w:tab w:val="left" w:pos="426"/>
        </w:tabs>
        <w:bidi w:val="0"/>
        <w:jc w:val="both"/>
        <w:rPr>
          <w:rFonts w:ascii="Times New Roman" w:hAnsi="Times New Roman" w:cs="Times New Roman"/>
          <w:lang w:val="sk-SK"/>
        </w:rPr>
      </w:pPr>
      <w:r w:rsidRPr="003C60E5">
        <w:rPr>
          <w:rFonts w:ascii="Times New Roman" w:hAnsi="Times New Roman" w:cs="Times New Roman"/>
          <w:lang w:val="sk-SK"/>
        </w:rPr>
        <w:t>Poznámky pod čiarou k odkazom 6ab až 6ad znejú:</w:t>
      </w:r>
    </w:p>
    <w:p w:rsidR="00772F27" w:rsidRPr="00805099" w:rsidP="00772F27">
      <w:pPr>
        <w:pStyle w:val="ListParagraph"/>
        <w:tabs>
          <w:tab w:val="left" w:pos="426"/>
        </w:tabs>
        <w:bidi w:val="0"/>
        <w:jc w:val="both"/>
        <w:rPr>
          <w:rFonts w:ascii="Times New Roman" w:hAnsi="Times New Roman" w:cs="Times New Roman"/>
          <w:lang w:val="sk-SK"/>
        </w:rPr>
      </w:pPr>
      <w:r w:rsidRPr="0089300C" w:rsidR="00643C4F">
        <w:rPr>
          <w:rFonts w:ascii="Times New Roman" w:hAnsi="Times New Roman" w:cs="Times New Roman"/>
          <w:lang w:val="sk-SK"/>
        </w:rPr>
        <w:t>„</w:t>
      </w:r>
      <w:r w:rsidRPr="00805099">
        <w:rPr>
          <w:rFonts w:ascii="Times New Roman" w:hAnsi="Times New Roman" w:cs="Times New Roman"/>
          <w:vertAlign w:val="superscript"/>
          <w:lang w:val="sk-SK"/>
        </w:rPr>
        <w:t>6ab</w:t>
      </w:r>
      <w:r w:rsidRPr="00805099">
        <w:rPr>
          <w:rFonts w:ascii="Times New Roman" w:hAnsi="Times New Roman" w:cs="Times New Roman"/>
          <w:lang w:val="sk-SK"/>
        </w:rPr>
        <w:t xml:space="preserve">) </w:t>
      </w:r>
      <w:r w:rsidRPr="00805099" w:rsidR="00DA3885">
        <w:rPr>
          <w:rFonts w:ascii="Times New Roman" w:hAnsi="Times New Roman" w:cs="Times New Roman"/>
          <w:lang w:val="sk-SK"/>
        </w:rPr>
        <w:t>§ 10 ods. 1 písm. m) a n) z</w:t>
      </w:r>
      <w:r w:rsidRPr="00805099">
        <w:rPr>
          <w:rFonts w:ascii="Times New Roman" w:hAnsi="Times New Roman" w:cs="Times New Roman"/>
          <w:lang w:val="sk-SK"/>
        </w:rPr>
        <w:t>ákon</w:t>
      </w:r>
      <w:r w:rsidRPr="00805099" w:rsidR="00DA3885">
        <w:rPr>
          <w:rFonts w:ascii="Times New Roman" w:hAnsi="Times New Roman" w:cs="Times New Roman"/>
          <w:lang w:val="sk-SK"/>
        </w:rPr>
        <w:t>a</w:t>
      </w:r>
      <w:r w:rsidRPr="00805099">
        <w:rPr>
          <w:rFonts w:ascii="Times New Roman" w:hAnsi="Times New Roman" w:cs="Times New Roman"/>
          <w:lang w:val="sk-SK"/>
        </w:rPr>
        <w:t xml:space="preserve"> č. 153/2013 Z. z.</w:t>
      </w:r>
      <w:r w:rsidRPr="00805099" w:rsidR="00DA3885">
        <w:rPr>
          <w:rFonts w:ascii="Times New Roman" w:hAnsi="Times New Roman" w:cs="Times New Roman"/>
          <w:lang w:val="sk-SK"/>
        </w:rPr>
        <w:t xml:space="preserve"> o národnom zdravotníckom informačnom systéme a o zmene a doplnení niektorých zákonov</w:t>
      </w:r>
      <w:r w:rsidRPr="00805099">
        <w:rPr>
          <w:rFonts w:ascii="Times New Roman" w:hAnsi="Times New Roman" w:cs="Times New Roman"/>
          <w:lang w:val="sk-SK"/>
        </w:rPr>
        <w:t xml:space="preserve"> v znení </w:t>
      </w:r>
      <w:r w:rsidRPr="00805099" w:rsidR="00DA3885">
        <w:rPr>
          <w:rFonts w:ascii="Times New Roman" w:hAnsi="Times New Roman" w:cs="Times New Roman"/>
          <w:lang w:val="sk-SK"/>
        </w:rPr>
        <w:t>zákona č. …/2017 Z. z.</w:t>
      </w:r>
    </w:p>
    <w:p w:rsidR="00772F27" w:rsidRPr="0089300C" w:rsidP="00C607E4">
      <w:pPr>
        <w:bidi w:val="0"/>
        <w:ind w:left="709" w:hanging="1"/>
        <w:jc w:val="both"/>
        <w:rPr>
          <w:rFonts w:ascii="Times New Roman" w:hAnsi="Times New Roman"/>
          <w:sz w:val="24"/>
          <w:szCs w:val="24"/>
        </w:rPr>
      </w:pPr>
      <w:r w:rsidRPr="0089300C">
        <w:rPr>
          <w:rFonts w:ascii="Times New Roman" w:hAnsi="Times New Roman"/>
          <w:sz w:val="24"/>
          <w:szCs w:val="24"/>
          <w:vertAlign w:val="superscript"/>
        </w:rPr>
        <w:t>6ac</w:t>
      </w:r>
      <w:r w:rsidRPr="0089300C">
        <w:rPr>
          <w:rFonts w:ascii="Times New Roman" w:hAnsi="Times New Roman"/>
          <w:sz w:val="24"/>
          <w:szCs w:val="24"/>
        </w:rPr>
        <w:t>)</w:t>
      </w:r>
      <w:r w:rsidRPr="0089300C" w:rsidR="00D32212">
        <w:rPr>
          <w:rFonts w:ascii="Times New Roman" w:hAnsi="Times New Roman"/>
          <w:sz w:val="24"/>
          <w:szCs w:val="24"/>
        </w:rPr>
        <w:t xml:space="preserve"> </w:t>
      </w:r>
      <w:r w:rsidRPr="0089300C" w:rsidR="00DA3885">
        <w:rPr>
          <w:rFonts w:ascii="Times New Roman" w:hAnsi="Times New Roman"/>
          <w:sz w:val="24"/>
          <w:szCs w:val="24"/>
        </w:rPr>
        <w:t>§ 35a</w:t>
      </w:r>
      <w:r w:rsidRPr="0089300C">
        <w:rPr>
          <w:rFonts w:ascii="Times New Roman" w:hAnsi="Times New Roman"/>
          <w:sz w:val="24"/>
          <w:szCs w:val="24"/>
        </w:rPr>
        <w:t xml:space="preserve"> zákon</w:t>
      </w:r>
      <w:r w:rsidRPr="0089300C" w:rsidR="00DA3885">
        <w:rPr>
          <w:rFonts w:ascii="Times New Roman" w:hAnsi="Times New Roman"/>
          <w:sz w:val="24"/>
          <w:szCs w:val="24"/>
        </w:rPr>
        <w:t>a</w:t>
      </w:r>
      <w:r w:rsidRPr="0089300C">
        <w:rPr>
          <w:rFonts w:ascii="Times New Roman" w:hAnsi="Times New Roman"/>
          <w:sz w:val="24"/>
          <w:szCs w:val="24"/>
        </w:rPr>
        <w:t xml:space="preserve"> č. 171/2005 Z. z. o hazardných hrách a o zmene a doplnení niektorých zákonov v znení </w:t>
      </w:r>
      <w:r w:rsidR="00F32AB8">
        <w:rPr>
          <w:rFonts w:ascii="Times New Roman" w:hAnsi="Times New Roman"/>
          <w:sz w:val="24"/>
          <w:szCs w:val="24"/>
        </w:rPr>
        <w:t>zákona č. 386/2016 Z. z</w:t>
      </w:r>
      <w:r w:rsidRPr="0089300C" w:rsidR="00DA3885">
        <w:rPr>
          <w:rFonts w:ascii="Times New Roman" w:hAnsi="Times New Roman"/>
          <w:sz w:val="24"/>
          <w:szCs w:val="24"/>
        </w:rPr>
        <w:t>.</w:t>
      </w:r>
    </w:p>
    <w:p w:rsidR="00772F27" w:rsidRPr="0089300C" w:rsidP="00CE3F16">
      <w:pPr>
        <w:pStyle w:val="ListParagraph"/>
        <w:tabs>
          <w:tab w:val="left" w:pos="426"/>
        </w:tabs>
        <w:bidi w:val="0"/>
        <w:jc w:val="both"/>
        <w:rPr>
          <w:rFonts w:ascii="Times New Roman" w:hAnsi="Times New Roman" w:cs="Times New Roman"/>
        </w:rPr>
      </w:pPr>
      <w:r w:rsidRPr="0089300C">
        <w:rPr>
          <w:rFonts w:ascii="Times New Roman" w:hAnsi="Times New Roman" w:cs="Times New Roman"/>
          <w:vertAlign w:val="superscript"/>
        </w:rPr>
        <w:t>6ad</w:t>
      </w:r>
      <w:r w:rsidRPr="0089300C">
        <w:rPr>
          <w:rFonts w:ascii="Times New Roman" w:hAnsi="Times New Roman" w:cs="Times New Roman"/>
        </w:rPr>
        <w:t>) § 79 ods. 14 zákona č. 578/2004 Z. z.</w:t>
      </w:r>
      <w:r w:rsidRPr="0089300C" w:rsidR="00DA3885">
        <w:rPr>
          <w:rFonts w:ascii="Times New Roman" w:hAnsi="Times New Roman" w:cs="Times New Roman"/>
        </w:rPr>
        <w:t xml:space="preserve"> v znení zákona č. …/2017 Z. z.</w:t>
      </w:r>
      <w:r w:rsidR="00291EA7">
        <w:rPr>
          <w:rFonts w:ascii="Times New Roman" w:hAnsi="Times New Roman" w:cs="Times New Roman"/>
          <w:lang w:val="sk-SK"/>
        </w:rPr>
        <w:t>“.</w:t>
      </w:r>
    </w:p>
    <w:p w:rsidR="002E2DE4" w:rsidRPr="0089300C" w:rsidP="002406E1">
      <w:pPr>
        <w:pStyle w:val="ListParagraph"/>
        <w:numPr>
          <w:numId w:val="19"/>
        </w:numPr>
        <w:suppressAutoHyphens w:val="0"/>
        <w:autoSpaceDN/>
        <w:bidi w:val="0"/>
        <w:spacing w:after="0"/>
        <w:contextualSpacing/>
        <w:jc w:val="both"/>
        <w:textAlignment w:val="auto"/>
        <w:rPr>
          <w:rFonts w:ascii="Times New Roman" w:hAnsi="Times New Roman" w:cs="Times New Roman"/>
        </w:rPr>
      </w:pPr>
      <w:r w:rsidRPr="0089300C" w:rsidR="00DD177C">
        <w:rPr>
          <w:rFonts w:ascii="Times New Roman" w:hAnsi="Times New Roman" w:cs="Times New Roman"/>
        </w:rPr>
        <w:t>V § 7 ods. 1 písm</w:t>
      </w:r>
      <w:r w:rsidRPr="0089300C">
        <w:rPr>
          <w:rFonts w:ascii="Times New Roman" w:hAnsi="Times New Roman" w:cs="Times New Roman"/>
        </w:rPr>
        <w:t>eno</w:t>
      </w:r>
      <w:r w:rsidRPr="0089300C" w:rsidR="00DD177C">
        <w:rPr>
          <w:rFonts w:ascii="Times New Roman" w:hAnsi="Times New Roman" w:cs="Times New Roman"/>
        </w:rPr>
        <w:t xml:space="preserve"> d) </w:t>
      </w:r>
      <w:r w:rsidRPr="0089300C">
        <w:rPr>
          <w:rFonts w:ascii="Times New Roman" w:hAnsi="Times New Roman" w:cs="Times New Roman"/>
        </w:rPr>
        <w:t>znie:</w:t>
      </w:r>
    </w:p>
    <w:p w:rsidR="0002333E" w:rsidRPr="0089300C" w:rsidP="008F28E9">
      <w:pPr>
        <w:pStyle w:val="ListParagraph"/>
        <w:suppressAutoHyphens w:val="0"/>
        <w:autoSpaceDN/>
        <w:bidi w:val="0"/>
        <w:spacing w:after="0"/>
        <w:ind w:left="786"/>
        <w:contextualSpacing/>
        <w:jc w:val="both"/>
        <w:textAlignment w:val="auto"/>
        <w:rPr>
          <w:rFonts w:ascii="Times New Roman" w:hAnsi="Times New Roman" w:cs="Times New Roman"/>
        </w:rPr>
      </w:pPr>
      <w:r w:rsidRPr="0089300C" w:rsidR="00DD177C">
        <w:rPr>
          <w:rFonts w:ascii="Times New Roman" w:hAnsi="Times New Roman" w:cs="Times New Roman"/>
        </w:rPr>
        <w:t xml:space="preserve"> „</w:t>
      </w:r>
      <w:r w:rsidRPr="0089300C" w:rsidR="002E2DE4">
        <w:rPr>
          <w:rFonts w:ascii="Times New Roman" w:hAnsi="Times New Roman" w:cs="Times New Roman"/>
        </w:rPr>
        <w:t xml:space="preserve">d) </w:t>
      </w:r>
      <w:r w:rsidRPr="0089300C" w:rsidR="008572DB">
        <w:rPr>
          <w:rFonts w:ascii="Times New Roman" w:hAnsi="Times New Roman" w:cs="Times New Roman"/>
        </w:rPr>
        <w:t xml:space="preserve">ošetrovateľská starostlivosť v </w:t>
      </w:r>
      <w:r w:rsidRPr="0089300C" w:rsidR="001E402A">
        <w:rPr>
          <w:rFonts w:ascii="Times New Roman" w:hAnsi="Times New Roman" w:cs="Times New Roman"/>
        </w:rPr>
        <w:t>zariaden</w:t>
      </w:r>
      <w:r w:rsidRPr="0089300C" w:rsidR="008572DB">
        <w:rPr>
          <w:rFonts w:ascii="Times New Roman" w:hAnsi="Times New Roman" w:cs="Times New Roman"/>
        </w:rPr>
        <w:t>í</w:t>
      </w:r>
      <w:r w:rsidRPr="0089300C" w:rsidR="00606CAC">
        <w:rPr>
          <w:rFonts w:ascii="Times New Roman" w:hAnsi="Times New Roman" w:cs="Times New Roman"/>
        </w:rPr>
        <w:t xml:space="preserve"> sociálnej pomoci</w:t>
      </w:r>
      <w:r w:rsidRPr="0089300C" w:rsidR="008572DB">
        <w:rPr>
          <w:rFonts w:ascii="Times New Roman" w:hAnsi="Times New Roman" w:cs="Times New Roman"/>
        </w:rPr>
        <w:t>.</w:t>
      </w:r>
      <w:r w:rsidRPr="0089300C" w:rsidR="00DD177C">
        <w:rPr>
          <w:rFonts w:ascii="Times New Roman" w:hAnsi="Times New Roman" w:cs="Times New Roman"/>
        </w:rPr>
        <w:t>“.</w:t>
      </w:r>
    </w:p>
    <w:p w:rsidR="0002333E" w:rsidRPr="0089300C" w:rsidP="002406E1">
      <w:pPr>
        <w:bidi w:val="0"/>
        <w:spacing w:after="0" w:line="240" w:lineRule="auto"/>
        <w:jc w:val="both"/>
        <w:rPr>
          <w:rFonts w:ascii="Times New Roman" w:hAnsi="Times New Roman"/>
          <w:sz w:val="24"/>
          <w:szCs w:val="24"/>
        </w:rPr>
      </w:pPr>
    </w:p>
    <w:p w:rsidR="00563D11" w:rsidRPr="003C60E5" w:rsidP="00563D11">
      <w:pPr>
        <w:pStyle w:val="ListParagraph"/>
        <w:numPr>
          <w:numId w:val="19"/>
        </w:numPr>
        <w:bidi w:val="0"/>
        <w:jc w:val="both"/>
        <w:rPr>
          <w:rFonts w:ascii="Times New Roman" w:hAnsi="Times New Roman" w:cs="Times New Roman"/>
          <w:lang w:val="sk-SK"/>
        </w:rPr>
      </w:pPr>
      <w:r w:rsidRPr="003C60E5">
        <w:rPr>
          <w:rFonts w:ascii="Times New Roman" w:hAnsi="Times New Roman" w:cs="Times New Roman"/>
          <w:lang w:val="sk-SK"/>
        </w:rPr>
        <w:t xml:space="preserve">V § 8 ods. 4 sa za druhú vetu vkladá nová tretia veta, ktorá znie: </w:t>
      </w:r>
    </w:p>
    <w:p w:rsidR="0081480D" w:rsidP="003C60E5">
      <w:pPr>
        <w:autoSpaceDE w:val="0"/>
        <w:autoSpaceDN w:val="0"/>
        <w:bidi w:val="0"/>
        <w:adjustRightInd w:val="0"/>
        <w:spacing w:after="0" w:line="240" w:lineRule="auto"/>
        <w:ind w:left="709"/>
        <w:jc w:val="both"/>
        <w:rPr>
          <w:rFonts w:ascii="Times New Roman" w:hAnsi="Times New Roman"/>
        </w:rPr>
      </w:pPr>
      <w:r w:rsidRPr="0089300C" w:rsidR="00563D11">
        <w:rPr>
          <w:rFonts w:ascii="Times New Roman" w:hAnsi="Times New Roman"/>
        </w:rPr>
        <w:t xml:space="preserve">„Ak všeobecný lekár odporúča pacientovi poskytnutie špecializovanej ambulantnej starostlivosti podľa druhej vety, je povinný bezodkladne vytvoriť </w:t>
      </w:r>
      <w:r w:rsidRPr="0089300C" w:rsidR="008572DB">
        <w:rPr>
          <w:rFonts w:ascii="Times New Roman" w:hAnsi="Times New Roman"/>
        </w:rPr>
        <w:t xml:space="preserve">elektronický </w:t>
      </w:r>
      <w:r w:rsidRPr="0089300C" w:rsidR="00563D11">
        <w:rPr>
          <w:rFonts w:ascii="Times New Roman" w:hAnsi="Times New Roman"/>
        </w:rPr>
        <w:t>záznam o odporúčaní lekára na špecializovanú ambulantnú starostlivosť</w:t>
      </w:r>
      <w:r w:rsidRPr="0089300C" w:rsidR="00563D11">
        <w:rPr>
          <w:rFonts w:ascii="Times New Roman" w:hAnsi="Times New Roman"/>
          <w:vertAlign w:val="superscript"/>
        </w:rPr>
        <w:t>8a</w:t>
      </w:r>
      <w:r w:rsidRPr="0089300C" w:rsidR="00563D11">
        <w:rPr>
          <w:rFonts w:ascii="Times New Roman" w:hAnsi="Times New Roman"/>
        </w:rPr>
        <w:t>) v elektronickej zdravotnej knižke.“</w:t>
      </w:r>
      <w:r w:rsidR="008C49BF">
        <w:rPr>
          <w:rFonts w:ascii="Times New Roman" w:hAnsi="Times New Roman"/>
        </w:rPr>
        <w:t>.</w:t>
      </w:r>
    </w:p>
    <w:p w:rsidR="0081480D" w:rsidP="0081480D">
      <w:pPr>
        <w:autoSpaceDE w:val="0"/>
        <w:autoSpaceDN w:val="0"/>
        <w:bidi w:val="0"/>
        <w:adjustRightInd w:val="0"/>
        <w:spacing w:after="0" w:line="240" w:lineRule="auto"/>
        <w:ind w:firstLine="708"/>
        <w:rPr>
          <w:rFonts w:ascii="Times New Roman" w:hAnsi="Times New Roman"/>
        </w:rPr>
      </w:pPr>
    </w:p>
    <w:p w:rsidR="0081480D" w:rsidRPr="0089300C" w:rsidP="0081480D">
      <w:pPr>
        <w:autoSpaceDE w:val="0"/>
        <w:autoSpaceDN w:val="0"/>
        <w:bidi w:val="0"/>
        <w:adjustRightInd w:val="0"/>
        <w:spacing w:after="0" w:line="240" w:lineRule="auto"/>
        <w:ind w:firstLine="708"/>
        <w:rPr>
          <w:rFonts w:ascii="Times New Roman" w:hAnsi="Times New Roman"/>
          <w:sz w:val="24"/>
          <w:szCs w:val="24"/>
        </w:rPr>
      </w:pPr>
      <w:r w:rsidRPr="0089300C">
        <w:rPr>
          <w:rFonts w:ascii="Times New Roman" w:hAnsi="Times New Roman"/>
          <w:sz w:val="24"/>
          <w:szCs w:val="24"/>
        </w:rPr>
        <w:t>Poznámka pod čiarou k odkazu 8a znie:</w:t>
      </w:r>
    </w:p>
    <w:p w:rsidR="008572DB" w:rsidRPr="003C60E5" w:rsidP="0081480D">
      <w:pPr>
        <w:pStyle w:val="ListParagraph"/>
        <w:bidi w:val="0"/>
        <w:ind w:left="786"/>
        <w:jc w:val="both"/>
        <w:rPr>
          <w:rFonts w:ascii="Times New Roman" w:hAnsi="Times New Roman" w:cs="Times New Roman"/>
          <w:lang w:val="sk-SK"/>
        </w:rPr>
      </w:pPr>
      <w:r w:rsidRPr="003C60E5" w:rsidR="0081480D">
        <w:rPr>
          <w:rFonts w:ascii="Times New Roman" w:hAnsi="Times New Roman" w:cs="Times New Roman"/>
          <w:lang w:val="sk-SK"/>
        </w:rPr>
        <w:t>„</w:t>
      </w:r>
      <w:r w:rsidRPr="003C60E5" w:rsidR="0081480D">
        <w:rPr>
          <w:rFonts w:ascii="Times New Roman" w:hAnsi="Times New Roman" w:cs="Times New Roman"/>
          <w:vertAlign w:val="superscript"/>
          <w:lang w:val="sk-SK"/>
        </w:rPr>
        <w:t>8a</w:t>
      </w:r>
      <w:r w:rsidRPr="003C60E5" w:rsidR="0081480D">
        <w:rPr>
          <w:rFonts w:ascii="Times New Roman" w:hAnsi="Times New Roman" w:cs="Times New Roman"/>
          <w:lang w:val="sk-SK"/>
        </w:rPr>
        <w:t>) § 5 ods. 1 písm. b) šiesty bod zákona č. 153/2013 Z. z. v znení zákona č. 77/2015 Z. z.</w:t>
      </w:r>
      <w:r w:rsidR="0081480D">
        <w:rPr>
          <w:rFonts w:ascii="Times New Roman" w:hAnsi="Times New Roman" w:cs="Times New Roman"/>
          <w:lang w:val="sk-SK"/>
        </w:rPr>
        <w:t>“.</w:t>
      </w:r>
    </w:p>
    <w:p w:rsidR="008572DB" w:rsidRPr="003C60E5" w:rsidP="008F28E9">
      <w:pPr>
        <w:pStyle w:val="ListParagraph"/>
        <w:numPr>
          <w:numId w:val="19"/>
        </w:numPr>
        <w:bidi w:val="0"/>
        <w:jc w:val="both"/>
        <w:rPr>
          <w:rFonts w:ascii="Times New Roman" w:hAnsi="Times New Roman" w:cs="Times New Roman"/>
          <w:lang w:val="sk-SK"/>
        </w:rPr>
      </w:pPr>
      <w:r w:rsidRPr="003C60E5">
        <w:rPr>
          <w:rFonts w:ascii="Times New Roman" w:hAnsi="Times New Roman" w:cs="Times New Roman"/>
          <w:lang w:val="sk-SK"/>
        </w:rPr>
        <w:t>V § 8 ods. 4 s</w:t>
      </w:r>
      <w:r w:rsidRPr="003C60E5" w:rsidR="00563D11">
        <w:rPr>
          <w:rFonts w:ascii="Times New Roman" w:hAnsi="Times New Roman" w:cs="Times New Roman"/>
          <w:lang w:val="sk-SK"/>
        </w:rPr>
        <w:t>a na konci sa pripája táto veta</w:t>
      </w:r>
      <w:r w:rsidRPr="003C60E5">
        <w:rPr>
          <w:rFonts w:ascii="Times New Roman" w:hAnsi="Times New Roman" w:cs="Times New Roman"/>
          <w:lang w:val="sk-SK"/>
        </w:rPr>
        <w:t>, ktorá znie:</w:t>
      </w:r>
    </w:p>
    <w:p w:rsidR="00563D11" w:rsidRPr="003C60E5" w:rsidP="008572DB">
      <w:pPr>
        <w:pStyle w:val="ListParagraph"/>
        <w:bidi w:val="0"/>
        <w:ind w:left="786"/>
        <w:jc w:val="both"/>
        <w:rPr>
          <w:rFonts w:ascii="Times New Roman" w:hAnsi="Times New Roman" w:cs="Times New Roman"/>
          <w:lang w:val="sk-SK"/>
        </w:rPr>
      </w:pPr>
      <w:r w:rsidRPr="003C60E5">
        <w:rPr>
          <w:rFonts w:ascii="Times New Roman" w:hAnsi="Times New Roman" w:cs="Times New Roman"/>
          <w:lang w:val="sk-SK"/>
        </w:rPr>
        <w:t xml:space="preserve"> „Na základe dohody s pacientom ošetrujúci lekár po vytvorení</w:t>
      </w:r>
      <w:r w:rsidRPr="003C60E5" w:rsidR="008572DB">
        <w:rPr>
          <w:rFonts w:ascii="Times New Roman" w:hAnsi="Times New Roman" w:cs="Times New Roman"/>
          <w:lang w:val="sk-SK"/>
        </w:rPr>
        <w:t xml:space="preserve"> elektronického</w:t>
      </w:r>
      <w:r w:rsidRPr="003C60E5">
        <w:rPr>
          <w:rFonts w:ascii="Times New Roman" w:hAnsi="Times New Roman" w:cs="Times New Roman"/>
          <w:lang w:val="sk-SK"/>
        </w:rPr>
        <w:t xml:space="preserve"> záznamu o odporúčaní lekára na špecializovanú ambulantnú starostlivosť</w:t>
      </w:r>
      <w:r w:rsidRPr="003C60E5" w:rsidR="008572DB">
        <w:rPr>
          <w:rFonts w:ascii="Times New Roman" w:hAnsi="Times New Roman" w:cs="Times New Roman"/>
          <w:lang w:val="sk-SK"/>
        </w:rPr>
        <w:t xml:space="preserve"> v elektronickej zdravotnej knižke, </w:t>
      </w:r>
      <w:r w:rsidRPr="003C60E5">
        <w:rPr>
          <w:rFonts w:ascii="Times New Roman" w:hAnsi="Times New Roman" w:cs="Times New Roman"/>
          <w:lang w:val="sk-SK"/>
        </w:rPr>
        <w:t xml:space="preserve">odporúčanie </w:t>
      </w:r>
      <w:r w:rsidRPr="003C60E5" w:rsidR="008572DB">
        <w:rPr>
          <w:rFonts w:ascii="Times New Roman" w:hAnsi="Times New Roman" w:cs="Times New Roman"/>
          <w:lang w:val="sk-SK"/>
        </w:rPr>
        <w:t xml:space="preserve">lekára na špecializovanú ambulantnú starostlivosť </w:t>
      </w:r>
      <w:r w:rsidRPr="003C60E5">
        <w:rPr>
          <w:rFonts w:ascii="Times New Roman" w:hAnsi="Times New Roman" w:cs="Times New Roman"/>
          <w:lang w:val="sk-SK"/>
        </w:rPr>
        <w:t>v listinnej podobe nevyhotoví; o tejto možnosti je ošetrujúci lekár povinný informovať pacienta.“.</w:t>
      </w:r>
    </w:p>
    <w:p w:rsidR="00DD16CF" w:rsidRPr="0089300C" w:rsidP="002406E1">
      <w:pPr>
        <w:autoSpaceDE w:val="0"/>
        <w:autoSpaceDN w:val="0"/>
        <w:bidi w:val="0"/>
        <w:adjustRightInd w:val="0"/>
        <w:spacing w:after="0" w:line="240" w:lineRule="auto"/>
        <w:rPr>
          <w:rFonts w:ascii="Times New Roman" w:hAnsi="Times New Roman"/>
          <w:sz w:val="24"/>
          <w:szCs w:val="24"/>
        </w:rPr>
      </w:pPr>
    </w:p>
    <w:p w:rsidR="00DD16CF" w:rsidRPr="0089300C" w:rsidP="002406E1">
      <w:pPr>
        <w:autoSpaceDE w:val="0"/>
        <w:autoSpaceDN w:val="0"/>
        <w:bidi w:val="0"/>
        <w:adjustRightInd w:val="0"/>
        <w:spacing w:after="0" w:line="240" w:lineRule="auto"/>
        <w:ind w:firstLine="708"/>
        <w:rPr>
          <w:rFonts w:ascii="Times New Roman" w:hAnsi="Times New Roman"/>
          <w:sz w:val="24"/>
          <w:szCs w:val="24"/>
        </w:rPr>
      </w:pPr>
    </w:p>
    <w:p w:rsidR="00DD16CF" w:rsidRPr="0089300C" w:rsidP="002406E1">
      <w:pPr>
        <w:autoSpaceDE w:val="0"/>
        <w:autoSpaceDN w:val="0"/>
        <w:bidi w:val="0"/>
        <w:adjustRightInd w:val="0"/>
        <w:spacing w:after="0" w:line="240" w:lineRule="auto"/>
        <w:rPr>
          <w:rFonts w:ascii="Times New Roman" w:hAnsi="Times New Roman"/>
          <w:sz w:val="24"/>
          <w:szCs w:val="24"/>
        </w:rPr>
      </w:pPr>
    </w:p>
    <w:p w:rsidR="00DD16CF" w:rsidRPr="003C60E5" w:rsidP="002406E1">
      <w:pPr>
        <w:pStyle w:val="ListParagraph"/>
        <w:numPr>
          <w:numId w:val="19"/>
        </w:numPr>
        <w:suppressAutoHyphens w:val="0"/>
        <w:autoSpaceDE w:val="0"/>
        <w:bidi w:val="0"/>
        <w:adjustRightInd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8 ods. 5 </w:t>
      </w:r>
      <w:r w:rsidRPr="003C60E5" w:rsidR="008572DB">
        <w:rPr>
          <w:rFonts w:ascii="Times New Roman" w:hAnsi="Times New Roman" w:cs="Times New Roman"/>
          <w:lang w:val="sk-SK"/>
        </w:rPr>
        <w:t xml:space="preserve">úvodnej vete </w:t>
      </w:r>
      <w:r w:rsidRPr="003C60E5">
        <w:rPr>
          <w:rFonts w:ascii="Times New Roman" w:hAnsi="Times New Roman" w:cs="Times New Roman"/>
          <w:lang w:val="sk-SK"/>
        </w:rPr>
        <w:t xml:space="preserve">sa za slová „všeobecného lekára“ vkladajú slová „alebo elektronický záznam o odporúčaní lekára na špecializovanú </w:t>
      </w:r>
      <w:r w:rsidRPr="003C60E5" w:rsidR="008572DB">
        <w:rPr>
          <w:rFonts w:ascii="Times New Roman" w:hAnsi="Times New Roman" w:cs="Times New Roman"/>
          <w:lang w:val="sk-SK"/>
        </w:rPr>
        <w:t xml:space="preserve">ambulantnú </w:t>
      </w:r>
      <w:r w:rsidRPr="003C60E5">
        <w:rPr>
          <w:rFonts w:ascii="Times New Roman" w:hAnsi="Times New Roman" w:cs="Times New Roman"/>
          <w:lang w:val="sk-SK"/>
        </w:rPr>
        <w:t>starostlivosť“.</w:t>
      </w:r>
    </w:p>
    <w:p w:rsidR="00DD16CF" w:rsidRPr="0089300C" w:rsidP="002406E1">
      <w:pPr>
        <w:autoSpaceDE w:val="0"/>
        <w:autoSpaceDN w:val="0"/>
        <w:bidi w:val="0"/>
        <w:adjustRightInd w:val="0"/>
        <w:spacing w:after="0" w:line="240" w:lineRule="auto"/>
        <w:rPr>
          <w:rFonts w:ascii="Times New Roman" w:hAnsi="Times New Roman"/>
          <w:sz w:val="24"/>
          <w:szCs w:val="24"/>
        </w:rPr>
      </w:pPr>
    </w:p>
    <w:p w:rsidR="00C10E9F" w:rsidRPr="0089300C" w:rsidP="002406E1">
      <w:pPr>
        <w:pStyle w:val="ListParagraph"/>
        <w:numPr>
          <w:numId w:val="19"/>
        </w:numPr>
        <w:suppressAutoHyphens w:val="0"/>
        <w:autoSpaceDE w:val="0"/>
        <w:bidi w:val="0"/>
        <w:adjustRightInd w:val="0"/>
        <w:spacing w:after="0"/>
        <w:ind w:left="709" w:hanging="357"/>
        <w:contextualSpacing/>
        <w:jc w:val="both"/>
        <w:textAlignment w:val="auto"/>
        <w:rPr>
          <w:rFonts w:ascii="Times New Roman" w:hAnsi="Times New Roman" w:cs="Times New Roman"/>
        </w:rPr>
      </w:pPr>
      <w:r w:rsidRPr="0089300C" w:rsidR="00DD16CF">
        <w:rPr>
          <w:rFonts w:ascii="Times New Roman" w:hAnsi="Times New Roman" w:cs="Times New Roman"/>
        </w:rPr>
        <w:t>V § 8 ods. 6 sa na konci pripája</w:t>
      </w:r>
      <w:r w:rsidRPr="0089300C">
        <w:rPr>
          <w:rFonts w:ascii="Times New Roman" w:hAnsi="Times New Roman" w:cs="Times New Roman"/>
        </w:rPr>
        <w:t>jú tieto vety</w:t>
      </w:r>
      <w:r w:rsidRPr="0089300C" w:rsidR="00DD16CF">
        <w:rPr>
          <w:rFonts w:ascii="Times New Roman" w:hAnsi="Times New Roman" w:cs="Times New Roman"/>
        </w:rPr>
        <w:t>:</w:t>
      </w:r>
    </w:p>
    <w:p w:rsidR="00C10E9F" w:rsidRPr="0089300C" w:rsidP="002406E1">
      <w:pPr>
        <w:autoSpaceDE w:val="0"/>
        <w:bidi w:val="0"/>
        <w:adjustRightInd w:val="0"/>
        <w:spacing w:after="0" w:line="240" w:lineRule="auto"/>
        <w:contextualSpacing/>
        <w:jc w:val="both"/>
        <w:rPr>
          <w:rFonts w:ascii="Times New Roman" w:hAnsi="Times New Roman"/>
          <w:sz w:val="24"/>
          <w:szCs w:val="24"/>
        </w:rPr>
      </w:pPr>
    </w:p>
    <w:p w:rsidR="00DD16CF" w:rsidRPr="0089300C" w:rsidP="002406E1">
      <w:pPr>
        <w:autoSpaceDE w:val="0"/>
        <w:bidi w:val="0"/>
        <w:adjustRightInd w:val="0"/>
        <w:spacing w:after="0" w:line="240" w:lineRule="auto"/>
        <w:ind w:left="567"/>
        <w:contextualSpacing/>
        <w:jc w:val="both"/>
        <w:rPr>
          <w:rFonts w:ascii="Times New Roman" w:hAnsi="Times New Roman"/>
          <w:sz w:val="24"/>
          <w:szCs w:val="24"/>
        </w:rPr>
      </w:pPr>
      <w:r w:rsidRPr="0089300C">
        <w:rPr>
          <w:rFonts w:ascii="Times New Roman" w:hAnsi="Times New Roman"/>
          <w:sz w:val="24"/>
          <w:szCs w:val="24"/>
        </w:rPr>
        <w:t>„Rovnako je ošetrujúci lekár povinný bezodkladne vytvoriť elektronický záznam o poskytnutej ambulantnej starostlivosti v elektronickej zdravotnej knižke.</w:t>
      </w:r>
      <w:r w:rsidRPr="0089300C">
        <w:rPr>
          <w:rFonts w:ascii="Times New Roman" w:hAnsi="Times New Roman"/>
          <w:sz w:val="24"/>
          <w:szCs w:val="24"/>
          <w:vertAlign w:val="superscript"/>
        </w:rPr>
        <w:t>8</w:t>
      </w:r>
      <w:r w:rsidRPr="0089300C" w:rsidR="00C10E9F">
        <w:rPr>
          <w:rFonts w:ascii="Times New Roman" w:hAnsi="Times New Roman"/>
          <w:sz w:val="24"/>
          <w:szCs w:val="24"/>
          <w:vertAlign w:val="superscript"/>
        </w:rPr>
        <w:t>b</w:t>
      </w:r>
      <w:r w:rsidRPr="0089300C">
        <w:rPr>
          <w:rFonts w:ascii="Times New Roman" w:hAnsi="Times New Roman"/>
          <w:sz w:val="24"/>
          <w:szCs w:val="24"/>
        </w:rPr>
        <w:t>) Na základe dohody s pacientom ošetrujúci lekár po vytvorení záznamu o poskytnutej ambulantnej starostlivosti správu o poskytnutej zdravotnej starostlivosti v listinnej podobe nevyhotoví; o tejto možnosti je ošetrujúci lekár povinný informovať pacienta.“.</w:t>
      </w:r>
    </w:p>
    <w:p w:rsidR="00DD16CF" w:rsidRPr="0089300C" w:rsidP="002406E1">
      <w:pPr>
        <w:autoSpaceDE w:val="0"/>
        <w:autoSpaceDN w:val="0"/>
        <w:bidi w:val="0"/>
        <w:adjustRightInd w:val="0"/>
        <w:spacing w:after="0" w:line="240" w:lineRule="auto"/>
        <w:rPr>
          <w:rFonts w:ascii="Times New Roman" w:hAnsi="Times New Roman"/>
          <w:sz w:val="24"/>
          <w:szCs w:val="24"/>
        </w:rPr>
      </w:pPr>
    </w:p>
    <w:p w:rsidR="00DD16CF" w:rsidRPr="0089300C" w:rsidP="002406E1">
      <w:pPr>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Poznámka pod čiarou k odkazu 8</w:t>
      </w:r>
      <w:r w:rsidRPr="0089300C" w:rsidR="00C10E9F">
        <w:rPr>
          <w:rFonts w:ascii="Times New Roman" w:hAnsi="Times New Roman"/>
          <w:sz w:val="24"/>
          <w:szCs w:val="24"/>
        </w:rPr>
        <w:t>b</w:t>
      </w:r>
      <w:r w:rsidRPr="0089300C">
        <w:rPr>
          <w:rFonts w:ascii="Times New Roman" w:hAnsi="Times New Roman"/>
          <w:sz w:val="24"/>
          <w:szCs w:val="24"/>
        </w:rPr>
        <w:t xml:space="preserve"> znie:</w:t>
      </w:r>
    </w:p>
    <w:p w:rsidR="00DD16CF" w:rsidRPr="0089300C" w:rsidP="002406E1">
      <w:pPr>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8</w:t>
      </w:r>
      <w:r w:rsidRPr="0089300C" w:rsidR="00C10E9F">
        <w:rPr>
          <w:rFonts w:ascii="Times New Roman" w:hAnsi="Times New Roman"/>
          <w:sz w:val="24"/>
          <w:szCs w:val="24"/>
          <w:vertAlign w:val="superscript"/>
        </w:rPr>
        <w:t>b</w:t>
      </w:r>
      <w:r w:rsidRPr="0089300C">
        <w:rPr>
          <w:rFonts w:ascii="Times New Roman" w:hAnsi="Times New Roman"/>
          <w:sz w:val="24"/>
          <w:szCs w:val="24"/>
        </w:rPr>
        <w:t xml:space="preserve">) § 5 ods. 1 písm. b) ôsmy bod zákona č. 153/2013 Z. z. v znení </w:t>
      </w:r>
      <w:r w:rsidRPr="0089300C" w:rsidR="008572DB">
        <w:rPr>
          <w:rFonts w:ascii="Times New Roman" w:hAnsi="Times New Roman"/>
          <w:sz w:val="24"/>
          <w:szCs w:val="24"/>
        </w:rPr>
        <w:t>zákona č. 77/2015 Z. z</w:t>
      </w:r>
      <w:r w:rsidRPr="0089300C">
        <w:rPr>
          <w:rFonts w:ascii="Times New Roman" w:hAnsi="Times New Roman"/>
          <w:sz w:val="24"/>
          <w:szCs w:val="24"/>
        </w:rPr>
        <w:t>.“.</w:t>
      </w:r>
    </w:p>
    <w:p w:rsidR="00DD16CF" w:rsidRPr="0089300C" w:rsidP="002406E1">
      <w:pPr>
        <w:autoSpaceDE w:val="0"/>
        <w:autoSpaceDN w:val="0"/>
        <w:bidi w:val="0"/>
        <w:adjustRightInd w:val="0"/>
        <w:spacing w:after="0" w:line="240" w:lineRule="auto"/>
        <w:rPr>
          <w:rFonts w:ascii="Times New Roman" w:hAnsi="Times New Roman"/>
          <w:sz w:val="24"/>
          <w:szCs w:val="24"/>
        </w:rPr>
      </w:pPr>
    </w:p>
    <w:p w:rsidR="008572DB" w:rsidRPr="003C60E5" w:rsidP="008F28E9">
      <w:pPr>
        <w:pStyle w:val="ListParagraph"/>
        <w:numPr>
          <w:numId w:val="19"/>
        </w:numPr>
        <w:bidi w:val="0"/>
        <w:jc w:val="both"/>
        <w:rPr>
          <w:lang w:val="sk-SK"/>
        </w:rPr>
      </w:pPr>
      <w:r w:rsidRPr="003C60E5" w:rsidR="00563D11">
        <w:rPr>
          <w:rFonts w:ascii="Times New Roman" w:hAnsi="Times New Roman" w:cs="Times New Roman"/>
          <w:lang w:val="sk-SK"/>
        </w:rPr>
        <w:t xml:space="preserve">V § 8 ods. 8 druhej vete sa </w:t>
      </w:r>
      <w:r w:rsidRPr="003C60E5" w:rsidR="005E28CE">
        <w:rPr>
          <w:rFonts w:ascii="Times New Roman" w:hAnsi="Times New Roman" w:cs="Times New Roman"/>
          <w:lang w:val="sk-SK"/>
        </w:rPr>
        <w:t>slová „ak ide o</w:t>
      </w:r>
      <w:r w:rsidRPr="003C60E5" w:rsidR="00C4404D">
        <w:rPr>
          <w:rFonts w:ascii="Times New Roman" w:hAnsi="Times New Roman" w:cs="Times New Roman"/>
          <w:lang w:val="sk-SK"/>
        </w:rPr>
        <w:t xml:space="preserve"> poskytovanie liečby</w:t>
      </w:r>
      <w:r w:rsidRPr="003C60E5" w:rsidR="00291EA7">
        <w:rPr>
          <w:rFonts w:ascii="Times New Roman" w:hAnsi="Times New Roman" w:cs="Times New Roman"/>
          <w:lang w:val="sk-SK"/>
        </w:rPr>
        <w:t xml:space="preserve">“ </w:t>
      </w:r>
      <w:r w:rsidRPr="003C60E5" w:rsidR="00C4404D">
        <w:rPr>
          <w:rFonts w:ascii="Times New Roman" w:hAnsi="Times New Roman" w:cs="Times New Roman"/>
          <w:lang w:val="sk-SK"/>
        </w:rPr>
        <w:t xml:space="preserve">nahrádzajú slovami „ak ide o poskytnutie liečby </w:t>
      </w:r>
      <w:r w:rsidRPr="003C60E5" w:rsidR="00563D11">
        <w:rPr>
          <w:lang w:val="sk-SK"/>
        </w:rPr>
        <w:t xml:space="preserve">alebo </w:t>
      </w:r>
      <w:r w:rsidRPr="003C60E5" w:rsidR="005E28CE">
        <w:rPr>
          <w:lang w:val="sk-SK"/>
        </w:rPr>
        <w:t xml:space="preserve">ak ide </w:t>
      </w:r>
      <w:r w:rsidRPr="003C60E5" w:rsidR="00563D11">
        <w:rPr>
          <w:lang w:val="sk-SK"/>
        </w:rPr>
        <w:t xml:space="preserve">o poskytnutie diagnostiky </w:t>
      </w:r>
      <w:r w:rsidRPr="003C60E5" w:rsidR="005E28CE">
        <w:rPr>
          <w:lang w:val="sk-SK"/>
        </w:rPr>
        <w:t>formou</w:t>
      </w:r>
      <w:r w:rsidRPr="003C60E5" w:rsidR="00563D11">
        <w:rPr>
          <w:lang w:val="sk-SK"/>
        </w:rPr>
        <w:t xml:space="preserve"> zobrazovacieho vyšetrenia“</w:t>
      </w:r>
      <w:r w:rsidRPr="003C60E5">
        <w:rPr>
          <w:lang w:val="sk-SK"/>
        </w:rPr>
        <w:t>.</w:t>
      </w:r>
    </w:p>
    <w:p w:rsidR="008572DB" w:rsidRPr="0089300C" w:rsidP="008572DB">
      <w:pPr>
        <w:pStyle w:val="ListParagraph"/>
        <w:numPr>
          <w:numId w:val="19"/>
        </w:numPr>
        <w:bidi w:val="0"/>
        <w:jc w:val="both"/>
        <w:rPr>
          <w:rFonts w:ascii="Times New Roman" w:hAnsi="Times New Roman" w:cs="Times New Roman"/>
        </w:rPr>
      </w:pPr>
      <w:r w:rsidRPr="0089300C">
        <w:rPr>
          <w:rFonts w:ascii="Times New Roman" w:hAnsi="Times New Roman" w:cs="Times New Roman"/>
        </w:rPr>
        <w:t>V § 8 ods. 8 sa na konci pripájajú tieto vety:</w:t>
      </w:r>
    </w:p>
    <w:p w:rsidR="00563D11" w:rsidRPr="0089300C" w:rsidP="008F28E9">
      <w:pPr>
        <w:pStyle w:val="ListParagraph"/>
        <w:bidi w:val="0"/>
        <w:ind w:left="786"/>
        <w:jc w:val="both"/>
        <w:rPr>
          <w:rFonts w:ascii="Times New Roman" w:hAnsi="Times New Roman" w:cs="Times New Roman"/>
        </w:rPr>
      </w:pPr>
      <w:r w:rsidRPr="0089300C">
        <w:rPr>
          <w:rFonts w:ascii="Times New Roman" w:hAnsi="Times New Roman" w:cs="Times New Roman"/>
        </w:rPr>
        <w:t xml:space="preserve">„Ak lekár špecialista odporúča pacientovi poskytnutie špecializovanej </w:t>
      </w:r>
      <w:r w:rsidRPr="0089300C" w:rsidR="00C4404D">
        <w:rPr>
          <w:rFonts w:ascii="Times New Roman" w:hAnsi="Times New Roman" w:cs="Times New Roman"/>
        </w:rPr>
        <w:t xml:space="preserve">zdravotnej </w:t>
      </w:r>
      <w:r w:rsidRPr="0089300C">
        <w:rPr>
          <w:rFonts w:ascii="Times New Roman" w:hAnsi="Times New Roman" w:cs="Times New Roman"/>
        </w:rPr>
        <w:t>starostlivosti podľa odseku 5 písm. b) alebo</w:t>
      </w:r>
      <w:r w:rsidRPr="0089300C" w:rsidR="005E28CE">
        <w:rPr>
          <w:rFonts w:ascii="Times New Roman" w:hAnsi="Times New Roman" w:cs="Times New Roman"/>
        </w:rPr>
        <w:t xml:space="preserve"> poskytnutie</w:t>
      </w:r>
      <w:r w:rsidRPr="0089300C">
        <w:rPr>
          <w:rFonts w:ascii="Times New Roman" w:hAnsi="Times New Roman" w:cs="Times New Roman"/>
        </w:rPr>
        <w:t xml:space="preserve"> zdravotnej starostlivosti v zariadení spoločných vyšetrovacích a liečebných zložiek, ak ide o poskytnutie liečby alebo o poskytnutie </w:t>
      </w:r>
      <w:r w:rsidRPr="0089300C">
        <w:rPr>
          <w:rFonts w:ascii="Times New Roman" w:hAnsi="Times New Roman" w:cs="Times New Roman"/>
          <w:bCs/>
        </w:rPr>
        <w:t xml:space="preserve">diagnostiky </w:t>
      </w:r>
      <w:r w:rsidRPr="0089300C" w:rsidR="005E28CE">
        <w:rPr>
          <w:rFonts w:ascii="Times New Roman" w:hAnsi="Times New Roman" w:cs="Times New Roman"/>
          <w:bCs/>
        </w:rPr>
        <w:t>formou</w:t>
      </w:r>
      <w:r w:rsidRPr="0089300C">
        <w:rPr>
          <w:rFonts w:ascii="Times New Roman" w:hAnsi="Times New Roman" w:cs="Times New Roman"/>
          <w:bCs/>
        </w:rPr>
        <w:t xml:space="preserve"> zobrazovacieho vyšetrenia</w:t>
      </w:r>
      <w:r w:rsidRPr="0089300C">
        <w:rPr>
          <w:rFonts w:ascii="Times New Roman" w:hAnsi="Times New Roman" w:cs="Times New Roman"/>
        </w:rPr>
        <w:t xml:space="preserve">, je povinný bezodkladne vytvoriť záznam o odporúčaní lekára na špecializovanú </w:t>
      </w:r>
      <w:r w:rsidRPr="0089300C" w:rsidR="00C4404D">
        <w:rPr>
          <w:rFonts w:ascii="Times New Roman" w:hAnsi="Times New Roman" w:cs="Times New Roman"/>
        </w:rPr>
        <w:t xml:space="preserve">zdravotnú </w:t>
      </w:r>
      <w:r w:rsidRPr="0089300C">
        <w:rPr>
          <w:rFonts w:ascii="Times New Roman" w:hAnsi="Times New Roman" w:cs="Times New Roman"/>
        </w:rPr>
        <w:t xml:space="preserve">starostlivosť v elektronickej zdravotnej knižke. Na základe dohody s pacientom ošetrujúci lekár po vytvorení záznamu o odporúčaní lekára na špecializovanú </w:t>
      </w:r>
      <w:r w:rsidRPr="0089300C" w:rsidR="00C4404D">
        <w:rPr>
          <w:rFonts w:ascii="Times New Roman" w:hAnsi="Times New Roman" w:cs="Times New Roman"/>
        </w:rPr>
        <w:t xml:space="preserve">zdravotnú </w:t>
      </w:r>
      <w:r w:rsidRPr="0089300C">
        <w:rPr>
          <w:rFonts w:ascii="Times New Roman" w:hAnsi="Times New Roman" w:cs="Times New Roman"/>
        </w:rPr>
        <w:t>starostlivosť odporúčanie v listinnej podobe nevyhotoví; o tejto možnosti je ošetrujúci lekár povinný informovať pacienta.“.</w:t>
      </w:r>
    </w:p>
    <w:p w:rsidR="00DD16CF" w:rsidRPr="0089300C" w:rsidP="00487D1D">
      <w:pPr>
        <w:pStyle w:val="ListParagraph"/>
        <w:numPr>
          <w:numId w:val="19"/>
        </w:numPr>
        <w:suppressAutoHyphens w:val="0"/>
        <w:autoSpaceDN/>
        <w:bidi w:val="0"/>
        <w:spacing w:after="0"/>
        <w:ind w:left="0" w:firstLine="284"/>
        <w:contextualSpacing/>
        <w:jc w:val="both"/>
        <w:textAlignment w:val="auto"/>
        <w:rPr>
          <w:rFonts w:ascii="Times New Roman" w:hAnsi="Times New Roman" w:cs="Times New Roman"/>
        </w:rPr>
      </w:pPr>
      <w:r w:rsidRPr="0089300C">
        <w:rPr>
          <w:rFonts w:ascii="Times New Roman" w:hAnsi="Times New Roman" w:cs="Times New Roman"/>
        </w:rPr>
        <w:t>§ 8 sa dopĺňa odsekom 9, ktorý znie:</w:t>
      </w:r>
    </w:p>
    <w:p w:rsidR="00C10E9F" w:rsidRPr="0089300C" w:rsidP="002406E1">
      <w:pPr>
        <w:pStyle w:val="ListParagraph"/>
        <w:suppressAutoHyphens w:val="0"/>
        <w:autoSpaceDN/>
        <w:bidi w:val="0"/>
        <w:spacing w:after="0"/>
        <w:ind w:left="357"/>
        <w:contextualSpacing/>
        <w:jc w:val="both"/>
        <w:textAlignment w:val="auto"/>
        <w:rPr>
          <w:rFonts w:ascii="Times New Roman" w:hAnsi="Times New Roman" w:cs="Times New Roman"/>
        </w:rPr>
      </w:pPr>
    </w:p>
    <w:p w:rsidR="00DD16CF" w:rsidRPr="0089300C" w:rsidP="002406E1">
      <w:pPr>
        <w:bidi w:val="0"/>
        <w:spacing w:after="0" w:line="240" w:lineRule="auto"/>
        <w:ind w:left="357"/>
        <w:jc w:val="both"/>
        <w:rPr>
          <w:rFonts w:ascii="Times New Roman" w:hAnsi="Times New Roman"/>
          <w:sz w:val="24"/>
          <w:szCs w:val="24"/>
        </w:rPr>
      </w:pPr>
      <w:r w:rsidRPr="0089300C">
        <w:rPr>
          <w:rFonts w:ascii="Times New Roman" w:hAnsi="Times New Roman"/>
          <w:sz w:val="24"/>
          <w:szCs w:val="24"/>
        </w:rPr>
        <w:t>„(9) Výsledok vyšetrenia spoločných vyšetrovacích a liečebných zložiek sa poskytuje prostredníctvom elektronického záznamu o výsledku vyšetrenia spoločných vyšetrovacích a liečebných zložiek.</w:t>
      </w:r>
      <w:r w:rsidRPr="0089300C">
        <w:rPr>
          <w:rFonts w:ascii="Times New Roman" w:hAnsi="Times New Roman"/>
          <w:sz w:val="24"/>
          <w:szCs w:val="24"/>
          <w:vertAlign w:val="superscript"/>
        </w:rPr>
        <w:t>8c</w:t>
      </w:r>
      <w:r w:rsidRPr="0089300C">
        <w:rPr>
          <w:rFonts w:ascii="Times New Roman" w:hAnsi="Times New Roman"/>
          <w:sz w:val="24"/>
          <w:szCs w:val="24"/>
        </w:rPr>
        <w:t>) Na základe dohody poskytovateľov sa výsledok vyšetrenia spoločných vyšetrovacích a liečebných zložiek v listinnej podobe nevyhotoví.“.</w:t>
      </w:r>
    </w:p>
    <w:p w:rsidR="00DD16CF" w:rsidRPr="0089300C" w:rsidP="002406E1">
      <w:pPr>
        <w:bidi w:val="0"/>
        <w:spacing w:after="0" w:line="240" w:lineRule="auto"/>
        <w:ind w:left="357"/>
        <w:rPr>
          <w:rFonts w:ascii="Times New Roman" w:hAnsi="Times New Roman"/>
          <w:sz w:val="24"/>
          <w:szCs w:val="24"/>
        </w:rPr>
      </w:pPr>
    </w:p>
    <w:p w:rsidR="00DD16CF" w:rsidRPr="0089300C" w:rsidP="002406E1">
      <w:pPr>
        <w:bidi w:val="0"/>
        <w:spacing w:after="0" w:line="240" w:lineRule="auto"/>
        <w:ind w:left="426"/>
        <w:rPr>
          <w:rFonts w:ascii="Times New Roman" w:hAnsi="Times New Roman"/>
          <w:sz w:val="24"/>
          <w:szCs w:val="24"/>
        </w:rPr>
      </w:pPr>
      <w:r w:rsidRPr="0089300C">
        <w:rPr>
          <w:rFonts w:ascii="Times New Roman" w:hAnsi="Times New Roman"/>
          <w:sz w:val="24"/>
          <w:szCs w:val="24"/>
        </w:rPr>
        <w:t>Poznámka pod čiarou k odkazu 8c znie:</w:t>
      </w:r>
    </w:p>
    <w:p w:rsidR="00DD16CF" w:rsidRPr="0089300C" w:rsidP="002406E1">
      <w:pPr>
        <w:bidi w:val="0"/>
        <w:spacing w:after="0" w:line="240" w:lineRule="auto"/>
        <w:ind w:left="426"/>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8c</w:t>
      </w:r>
      <w:r w:rsidRPr="0089300C">
        <w:rPr>
          <w:rFonts w:ascii="Times New Roman" w:hAnsi="Times New Roman"/>
          <w:sz w:val="24"/>
          <w:szCs w:val="24"/>
        </w:rPr>
        <w:t xml:space="preserve">) § 5 ods. 1 písm. b) štvrtý bod zákona č. 153/2013 Z. z. v znení </w:t>
      </w:r>
      <w:r w:rsidRPr="0089300C" w:rsidR="00C4404D">
        <w:rPr>
          <w:rFonts w:ascii="Times New Roman" w:hAnsi="Times New Roman"/>
          <w:sz w:val="24"/>
          <w:szCs w:val="24"/>
        </w:rPr>
        <w:t>zákona č. 77/2015 Z. z</w:t>
      </w:r>
      <w:r w:rsidRPr="0089300C">
        <w:rPr>
          <w:rFonts w:ascii="Times New Roman" w:hAnsi="Times New Roman"/>
          <w:sz w:val="24"/>
          <w:szCs w:val="24"/>
        </w:rPr>
        <w:t>.“.</w:t>
      </w:r>
    </w:p>
    <w:p w:rsidR="00DD16CF" w:rsidRPr="0089300C" w:rsidP="002406E1">
      <w:pPr>
        <w:pStyle w:val="ListParagraph"/>
        <w:tabs>
          <w:tab w:val="left" w:pos="4560"/>
        </w:tabs>
        <w:suppressAutoHyphens w:val="0"/>
        <w:autoSpaceDN/>
        <w:bidi w:val="0"/>
        <w:spacing w:after="0"/>
        <w:ind w:left="786"/>
        <w:contextualSpacing/>
        <w:jc w:val="both"/>
        <w:textAlignment w:val="auto"/>
        <w:rPr>
          <w:rFonts w:ascii="Times New Roman" w:hAnsi="Times New Roman" w:cs="Times New Roman"/>
          <w:lang w:val="sk-SK"/>
        </w:rPr>
      </w:pPr>
    </w:p>
    <w:p w:rsidR="00DD16CF" w:rsidRPr="0089300C" w:rsidP="002406E1">
      <w:pPr>
        <w:pStyle w:val="ListParagraph"/>
        <w:tabs>
          <w:tab w:val="left" w:pos="4560"/>
        </w:tabs>
        <w:suppressAutoHyphens w:val="0"/>
        <w:autoSpaceDN/>
        <w:bidi w:val="0"/>
        <w:spacing w:after="0"/>
        <w:ind w:left="786"/>
        <w:contextualSpacing/>
        <w:jc w:val="both"/>
        <w:textAlignment w:val="auto"/>
        <w:rPr>
          <w:rFonts w:ascii="Times New Roman" w:hAnsi="Times New Roman" w:cs="Times New Roman"/>
          <w:lang w:val="sk-SK"/>
        </w:rPr>
      </w:pPr>
    </w:p>
    <w:p w:rsidR="00C10E9F" w:rsidRPr="0089300C" w:rsidP="00487D1D">
      <w:pPr>
        <w:pStyle w:val="ListParagraph"/>
        <w:numPr>
          <w:numId w:val="19"/>
        </w:numPr>
        <w:suppressAutoHyphens w:val="0"/>
        <w:autoSpaceDE w:val="0"/>
        <w:bidi w:val="0"/>
        <w:adjustRightInd w:val="0"/>
        <w:spacing w:after="0"/>
        <w:ind w:left="709"/>
        <w:contextualSpacing/>
        <w:jc w:val="both"/>
        <w:textAlignment w:val="auto"/>
        <w:rPr>
          <w:rFonts w:ascii="Times New Roman" w:hAnsi="Times New Roman" w:cs="Times New Roman"/>
        </w:rPr>
      </w:pPr>
      <w:r w:rsidRPr="0089300C" w:rsidR="00DD16CF">
        <w:rPr>
          <w:rFonts w:ascii="Times New Roman" w:hAnsi="Times New Roman" w:cs="Times New Roman"/>
          <w:lang w:val="sk-SK"/>
        </w:rPr>
        <w:t xml:space="preserve"> </w:t>
      </w:r>
      <w:r w:rsidRPr="0089300C" w:rsidR="00DD16CF">
        <w:rPr>
          <w:rFonts w:ascii="Times New Roman" w:hAnsi="Times New Roman" w:cs="Times New Roman"/>
        </w:rPr>
        <w:t>V § 9 ods. 2 sa na konci pripája</w:t>
      </w:r>
      <w:r w:rsidRPr="0089300C" w:rsidR="00331EE4">
        <w:rPr>
          <w:rFonts w:ascii="Times New Roman" w:hAnsi="Times New Roman" w:cs="Times New Roman"/>
        </w:rPr>
        <w:t>jú</w:t>
      </w:r>
      <w:r w:rsidRPr="0089300C" w:rsidR="00DD16CF">
        <w:rPr>
          <w:rFonts w:ascii="Times New Roman" w:hAnsi="Times New Roman" w:cs="Times New Roman"/>
        </w:rPr>
        <w:t xml:space="preserve"> t</w:t>
      </w:r>
      <w:r w:rsidRPr="0089300C" w:rsidR="00331EE4">
        <w:rPr>
          <w:rFonts w:ascii="Times New Roman" w:hAnsi="Times New Roman" w:cs="Times New Roman"/>
        </w:rPr>
        <w:t>ieto</w:t>
      </w:r>
      <w:r w:rsidRPr="0089300C" w:rsidR="00DD16CF">
        <w:rPr>
          <w:rFonts w:ascii="Times New Roman" w:hAnsi="Times New Roman" w:cs="Times New Roman"/>
        </w:rPr>
        <w:t xml:space="preserve"> vet</w:t>
      </w:r>
      <w:r w:rsidRPr="0089300C" w:rsidR="00331EE4">
        <w:rPr>
          <w:rFonts w:ascii="Times New Roman" w:hAnsi="Times New Roman" w:cs="Times New Roman"/>
        </w:rPr>
        <w:t>y</w:t>
      </w:r>
      <w:r w:rsidRPr="0089300C" w:rsidR="00DD16CF">
        <w:rPr>
          <w:rFonts w:ascii="Times New Roman" w:hAnsi="Times New Roman" w:cs="Times New Roman"/>
        </w:rPr>
        <w:t xml:space="preserve">: </w:t>
      </w:r>
    </w:p>
    <w:p w:rsidR="00C10E9F" w:rsidRPr="0089300C" w:rsidP="002406E1">
      <w:pPr>
        <w:pStyle w:val="ListParagraph"/>
        <w:suppressAutoHyphens w:val="0"/>
        <w:autoSpaceDE w:val="0"/>
        <w:bidi w:val="0"/>
        <w:adjustRightInd w:val="0"/>
        <w:spacing w:after="0"/>
        <w:ind w:left="786"/>
        <w:contextualSpacing/>
        <w:jc w:val="both"/>
        <w:textAlignment w:val="auto"/>
        <w:rPr>
          <w:rFonts w:ascii="Times New Roman" w:hAnsi="Times New Roman" w:cs="Times New Roman"/>
        </w:rPr>
      </w:pPr>
    </w:p>
    <w:p w:rsidR="00C4404D" w:rsidRPr="0089300C" w:rsidP="002406E1">
      <w:pPr>
        <w:pStyle w:val="ListParagraph"/>
        <w:suppressAutoHyphens w:val="0"/>
        <w:autoSpaceDE w:val="0"/>
        <w:bidi w:val="0"/>
        <w:adjustRightInd w:val="0"/>
        <w:spacing w:after="0"/>
        <w:ind w:left="786"/>
        <w:contextualSpacing/>
        <w:jc w:val="both"/>
        <w:textAlignment w:val="auto"/>
        <w:rPr>
          <w:rFonts w:ascii="Times New Roman" w:hAnsi="Times New Roman" w:cs="Times New Roman"/>
          <w:lang w:val="sk-SK"/>
        </w:rPr>
      </w:pPr>
      <w:r w:rsidRPr="0089300C" w:rsidR="00DD16CF">
        <w:rPr>
          <w:rFonts w:ascii="Times New Roman" w:hAnsi="Times New Roman" w:cs="Times New Roman"/>
        </w:rPr>
        <w:t>„Ústavnú starostlivosť podľa odseku 1 písm. a) možno poskytnúť aj na základe elektronického záznamu o odporúčaní ošetrujúceho lekára na prijatie do ústavnej starostlivosti.</w:t>
      </w:r>
      <w:r w:rsidRPr="0089300C" w:rsidR="00DD16CF">
        <w:rPr>
          <w:rFonts w:ascii="Times New Roman" w:hAnsi="Times New Roman" w:cs="Times New Roman"/>
          <w:vertAlign w:val="superscript"/>
        </w:rPr>
        <w:t>8</w:t>
      </w:r>
      <w:r w:rsidRPr="0089300C">
        <w:rPr>
          <w:rFonts w:ascii="Times New Roman" w:hAnsi="Times New Roman" w:cs="Times New Roman"/>
          <w:vertAlign w:val="superscript"/>
        </w:rPr>
        <w:t>d</w:t>
      </w:r>
      <w:r w:rsidRPr="0089300C" w:rsidR="00DD16CF">
        <w:rPr>
          <w:rFonts w:ascii="Times New Roman" w:hAnsi="Times New Roman" w:cs="Times New Roman"/>
        </w:rPr>
        <w:t>) Na základe dohody s pacientom ošetrujúci lekár po vytvorení elektronického záznamu o odporúčaní ošetrujúceho lekára do ústavnej starostlivosti odporúčanie v listinnej podobe nevyhotoví; o tejto možnosti je ošetrujúci lekár povinný informovať pacienta.</w:t>
      </w:r>
      <w:r w:rsidRPr="0089300C">
        <w:rPr>
          <w:rFonts w:ascii="Times New Roman" w:hAnsi="Times New Roman" w:cs="Times New Roman"/>
          <w:lang w:val="sk-SK"/>
        </w:rPr>
        <w:t>“</w:t>
      </w:r>
      <w:r w:rsidR="008C49BF">
        <w:rPr>
          <w:rFonts w:ascii="Times New Roman" w:hAnsi="Times New Roman" w:cs="Times New Roman"/>
          <w:lang w:val="sk-SK"/>
        </w:rPr>
        <w:t>.</w:t>
      </w:r>
    </w:p>
    <w:p w:rsidR="00C4404D" w:rsidRPr="0089300C" w:rsidP="002406E1">
      <w:pPr>
        <w:pStyle w:val="ListParagraph"/>
        <w:suppressAutoHyphens w:val="0"/>
        <w:autoSpaceDE w:val="0"/>
        <w:bidi w:val="0"/>
        <w:adjustRightInd w:val="0"/>
        <w:spacing w:after="0"/>
        <w:ind w:left="786"/>
        <w:contextualSpacing/>
        <w:jc w:val="both"/>
        <w:textAlignment w:val="auto"/>
        <w:rPr>
          <w:rFonts w:ascii="Times New Roman" w:hAnsi="Times New Roman" w:cs="Times New Roman"/>
        </w:rPr>
      </w:pPr>
    </w:p>
    <w:p w:rsidR="00C4404D" w:rsidRPr="0089300C" w:rsidP="002406E1">
      <w:pPr>
        <w:pStyle w:val="ListParagraph"/>
        <w:suppressAutoHyphens w:val="0"/>
        <w:autoSpaceDE w:val="0"/>
        <w:bidi w:val="0"/>
        <w:adjustRightInd w:val="0"/>
        <w:spacing w:after="0"/>
        <w:ind w:left="786"/>
        <w:contextualSpacing/>
        <w:jc w:val="both"/>
        <w:textAlignment w:val="auto"/>
        <w:rPr>
          <w:rFonts w:ascii="Times New Roman" w:hAnsi="Times New Roman" w:cs="Times New Roman"/>
        </w:rPr>
      </w:pPr>
      <w:r w:rsidRPr="0089300C">
        <w:rPr>
          <w:rFonts w:ascii="Times New Roman" w:hAnsi="Times New Roman" w:cs="Times New Roman"/>
        </w:rPr>
        <w:t>Poznámka pod čiarou k odkazu 8d znie:</w:t>
      </w:r>
    </w:p>
    <w:p w:rsidR="00C4404D" w:rsidRPr="0089300C" w:rsidP="00C4404D">
      <w:pPr>
        <w:bidi w:val="0"/>
        <w:spacing w:after="0" w:line="240" w:lineRule="auto"/>
        <w:ind w:left="426"/>
        <w:rPr>
          <w:rFonts w:ascii="Times New Roman" w:hAnsi="Times New Roman"/>
          <w:sz w:val="24"/>
          <w:szCs w:val="24"/>
        </w:rPr>
      </w:pPr>
      <w:r w:rsidRPr="0089300C">
        <w:rPr>
          <w:rFonts w:ascii="Times New Roman" w:hAnsi="Times New Roman"/>
        </w:rPr>
        <w:t>„</w:t>
      </w:r>
      <w:r w:rsidRPr="0089300C">
        <w:rPr>
          <w:rFonts w:ascii="Times New Roman" w:hAnsi="Times New Roman"/>
          <w:vertAlign w:val="superscript"/>
        </w:rPr>
        <w:t>8d</w:t>
      </w:r>
      <w:r w:rsidRPr="0089300C">
        <w:rPr>
          <w:rFonts w:ascii="Times New Roman" w:hAnsi="Times New Roman"/>
        </w:rPr>
        <w:t>) § 5 ods. 1 písm. b) siedmy bod zákona č. 153/2013 Z. z.</w:t>
      </w:r>
      <w:r w:rsidRPr="0089300C">
        <w:rPr>
          <w:rFonts w:ascii="Times New Roman" w:hAnsi="Times New Roman"/>
          <w:sz w:val="24"/>
          <w:szCs w:val="24"/>
        </w:rPr>
        <w:t xml:space="preserve"> v znení zákona č. 77/2015 Z. z.“.</w:t>
      </w:r>
    </w:p>
    <w:p w:rsidR="00C4404D" w:rsidRPr="0089300C" w:rsidP="00C4404D">
      <w:pPr>
        <w:pStyle w:val="ListParagraph"/>
        <w:tabs>
          <w:tab w:val="left" w:pos="4560"/>
        </w:tabs>
        <w:suppressAutoHyphens w:val="0"/>
        <w:autoSpaceDN/>
        <w:bidi w:val="0"/>
        <w:spacing w:after="0"/>
        <w:ind w:left="786"/>
        <w:contextualSpacing/>
        <w:jc w:val="both"/>
        <w:textAlignment w:val="auto"/>
        <w:rPr>
          <w:rFonts w:ascii="Times New Roman" w:hAnsi="Times New Roman" w:cs="Times New Roman"/>
          <w:lang w:val="sk-SK"/>
        </w:rPr>
      </w:pPr>
    </w:p>
    <w:p w:rsidR="00DD16CF" w:rsidRPr="0089300C" w:rsidP="008F28E9">
      <w:pPr>
        <w:bidi w:val="0"/>
        <w:rPr>
          <w:sz w:val="24"/>
          <w:szCs w:val="24"/>
        </w:rPr>
      </w:pPr>
    </w:p>
    <w:p w:rsidR="00DD16CF" w:rsidRPr="003C60E5" w:rsidP="00487D1D">
      <w:pPr>
        <w:pStyle w:val="ListParagraph"/>
        <w:numPr>
          <w:numId w:val="19"/>
        </w:numPr>
        <w:suppressAutoHyphens w:val="0"/>
        <w:autoSpaceDE w:val="0"/>
        <w:bidi w:val="0"/>
        <w:adjustRightInd w:val="0"/>
        <w:spacing w:after="0"/>
        <w:ind w:left="357" w:hanging="73"/>
        <w:contextualSpacing/>
        <w:jc w:val="both"/>
        <w:textAlignment w:val="auto"/>
        <w:rPr>
          <w:rFonts w:ascii="Times New Roman" w:hAnsi="Times New Roman" w:cs="Times New Roman"/>
          <w:lang w:val="sk-SK"/>
        </w:rPr>
      </w:pPr>
      <w:r w:rsidRPr="003C60E5">
        <w:rPr>
          <w:rFonts w:ascii="Times New Roman" w:hAnsi="Times New Roman" w:cs="Times New Roman"/>
          <w:lang w:val="sk-SK"/>
        </w:rPr>
        <w:t>§ 9 sa dopĺňa odsekom 11, ktorý znie:</w:t>
      </w:r>
    </w:p>
    <w:p w:rsidR="00DD16CF" w:rsidRPr="003C60E5" w:rsidP="002406E1">
      <w:pPr>
        <w:pStyle w:val="ListParagraph"/>
        <w:bidi w:val="0"/>
        <w:spacing w:after="0"/>
        <w:rPr>
          <w:rFonts w:ascii="Times New Roman" w:hAnsi="Times New Roman" w:cs="Times New Roman"/>
          <w:lang w:val="sk-SK"/>
        </w:rPr>
      </w:pPr>
    </w:p>
    <w:p w:rsidR="00DD16CF" w:rsidRPr="0089300C" w:rsidP="002406E1">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„(11) Pri prepustení</w:t>
      </w:r>
      <w:r w:rsidRPr="0089300C" w:rsidR="00606CAC">
        <w:rPr>
          <w:rFonts w:ascii="Times New Roman" w:hAnsi="Times New Roman"/>
          <w:sz w:val="24"/>
          <w:szCs w:val="24"/>
        </w:rPr>
        <w:t xml:space="preserve"> osoby </w:t>
      </w:r>
      <w:r w:rsidRPr="0089300C">
        <w:rPr>
          <w:rFonts w:ascii="Times New Roman" w:hAnsi="Times New Roman"/>
          <w:sz w:val="24"/>
          <w:szCs w:val="24"/>
        </w:rPr>
        <w:t>z ústavnej starostlivosti je ošetrujúci lekár povinný bezodkladne vytvoriť elektronický záznam o prepustení osoby z ústavnej starostlivosti v elektronickej zdravotnej knižke.</w:t>
      </w:r>
      <w:r w:rsidRPr="0089300C" w:rsidR="00C4404D">
        <w:rPr>
          <w:rFonts w:ascii="Times New Roman" w:hAnsi="Times New Roman"/>
          <w:sz w:val="24"/>
          <w:szCs w:val="24"/>
          <w:vertAlign w:val="superscript"/>
        </w:rPr>
        <w:t>8e</w:t>
      </w:r>
      <w:r w:rsidRPr="0089300C">
        <w:rPr>
          <w:rFonts w:ascii="Times New Roman" w:hAnsi="Times New Roman"/>
          <w:sz w:val="24"/>
          <w:szCs w:val="24"/>
        </w:rPr>
        <w:t xml:space="preserve">) Na základe dohody s pacientom ošetrujúci lekár po vytvorení záznamu o prepustení osoby z ústavnej starostlivosti </w:t>
      </w:r>
      <w:r w:rsidRPr="0089300C" w:rsidR="00242937">
        <w:rPr>
          <w:rFonts w:ascii="Times New Roman" w:hAnsi="Times New Roman"/>
          <w:sz w:val="24"/>
          <w:szCs w:val="24"/>
        </w:rPr>
        <w:t>lekársku</w:t>
      </w:r>
      <w:r w:rsidRPr="0089300C">
        <w:rPr>
          <w:rFonts w:ascii="Times New Roman" w:hAnsi="Times New Roman"/>
          <w:sz w:val="24"/>
          <w:szCs w:val="24"/>
        </w:rPr>
        <w:t xml:space="preserve"> prepúšťaciu správu v listinnej podobe nevyhotoví; o tejto možnosti je ošetrujúci lekár povinný informovať pacienta.“. </w:t>
      </w:r>
    </w:p>
    <w:p w:rsidR="00C4404D" w:rsidRPr="0089300C" w:rsidP="002406E1">
      <w:pPr>
        <w:autoSpaceDE w:val="0"/>
        <w:autoSpaceDN w:val="0"/>
        <w:bidi w:val="0"/>
        <w:adjustRightInd w:val="0"/>
        <w:spacing w:after="0" w:line="240" w:lineRule="auto"/>
        <w:ind w:left="357"/>
        <w:jc w:val="both"/>
        <w:rPr>
          <w:rFonts w:ascii="Times New Roman" w:hAnsi="Times New Roman"/>
          <w:sz w:val="24"/>
          <w:szCs w:val="24"/>
        </w:rPr>
      </w:pPr>
    </w:p>
    <w:p w:rsidR="00C4404D" w:rsidRPr="0089300C" w:rsidP="008F28E9">
      <w:pPr>
        <w:autoSpaceDE w:val="0"/>
        <w:bidi w:val="0"/>
        <w:adjustRightInd w:val="0"/>
        <w:spacing w:after="0"/>
        <w:ind w:firstLine="357"/>
        <w:contextualSpacing/>
        <w:jc w:val="both"/>
        <w:rPr>
          <w:rFonts w:ascii="Times New Roman" w:hAnsi="Times New Roman"/>
        </w:rPr>
      </w:pPr>
      <w:r w:rsidRPr="0089300C">
        <w:rPr>
          <w:rFonts w:ascii="Times New Roman" w:hAnsi="Times New Roman"/>
        </w:rPr>
        <w:t>Poznámka pod čiarou k odkazu 8e znie:</w:t>
      </w:r>
    </w:p>
    <w:p w:rsidR="00C4404D" w:rsidRPr="0089300C" w:rsidP="00C4404D">
      <w:pPr>
        <w:bidi w:val="0"/>
        <w:spacing w:after="0" w:line="240" w:lineRule="auto"/>
        <w:ind w:left="426"/>
        <w:rPr>
          <w:rFonts w:ascii="Times New Roman" w:hAnsi="Times New Roman"/>
          <w:sz w:val="24"/>
          <w:szCs w:val="24"/>
        </w:rPr>
      </w:pPr>
      <w:r w:rsidRPr="0089300C">
        <w:rPr>
          <w:rFonts w:ascii="Times New Roman" w:hAnsi="Times New Roman"/>
        </w:rPr>
        <w:t>„</w:t>
      </w:r>
      <w:r w:rsidRPr="0089300C">
        <w:rPr>
          <w:rFonts w:ascii="Times New Roman" w:hAnsi="Times New Roman"/>
          <w:vertAlign w:val="superscript"/>
        </w:rPr>
        <w:t>8e</w:t>
      </w:r>
      <w:r w:rsidRPr="0089300C">
        <w:rPr>
          <w:rFonts w:ascii="Times New Roman" w:hAnsi="Times New Roman"/>
        </w:rPr>
        <w:t xml:space="preserve">)§ 5 ods. 1 písm. b) </w:t>
      </w:r>
      <w:r w:rsidRPr="0089300C" w:rsidR="00242937">
        <w:rPr>
          <w:rFonts w:ascii="Times New Roman" w:hAnsi="Times New Roman"/>
        </w:rPr>
        <w:t>deviaty bod</w:t>
      </w:r>
      <w:r w:rsidRPr="0089300C">
        <w:rPr>
          <w:rFonts w:ascii="Times New Roman" w:hAnsi="Times New Roman"/>
        </w:rPr>
        <w:t xml:space="preserve"> zákona č. 153/2013 Z. z.</w:t>
      </w:r>
      <w:r w:rsidRPr="0089300C">
        <w:rPr>
          <w:rFonts w:ascii="Times New Roman" w:hAnsi="Times New Roman"/>
          <w:sz w:val="24"/>
          <w:szCs w:val="24"/>
        </w:rPr>
        <w:t xml:space="preserve"> v znení zákona č. 77/2015 Z. z.“.</w:t>
      </w:r>
    </w:p>
    <w:p w:rsidR="00C4404D" w:rsidRPr="0089300C" w:rsidP="002406E1">
      <w:pPr>
        <w:autoSpaceDE w:val="0"/>
        <w:autoSpaceDN w:val="0"/>
        <w:bidi w:val="0"/>
        <w:adjustRightInd w:val="0"/>
        <w:spacing w:after="0" w:line="240" w:lineRule="auto"/>
        <w:ind w:left="357"/>
        <w:jc w:val="both"/>
        <w:rPr>
          <w:rFonts w:ascii="Times New Roman" w:hAnsi="Times New Roman"/>
          <w:sz w:val="24"/>
          <w:szCs w:val="24"/>
        </w:rPr>
      </w:pPr>
    </w:p>
    <w:p w:rsidR="00DD16CF" w:rsidRPr="0089300C" w:rsidP="002406E1">
      <w:pPr>
        <w:autoSpaceDE w:val="0"/>
        <w:autoSpaceDN w:val="0"/>
        <w:bidi w:val="0"/>
        <w:adjustRightInd w:val="0"/>
        <w:spacing w:after="0" w:line="240" w:lineRule="auto"/>
        <w:ind w:left="357"/>
        <w:rPr>
          <w:rFonts w:ascii="Times New Roman" w:hAnsi="Times New Roman"/>
          <w:sz w:val="24"/>
          <w:szCs w:val="24"/>
        </w:rPr>
      </w:pPr>
    </w:p>
    <w:p w:rsidR="0002333E" w:rsidRPr="0089300C" w:rsidP="002406E1">
      <w:pPr>
        <w:pStyle w:val="ListParagraph"/>
        <w:numPr>
          <w:numId w:val="19"/>
        </w:numPr>
        <w:tabs>
          <w:tab w:val="left" w:pos="4560"/>
        </w:tabs>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Za § 9 sa vkladá § 9a, ktorý vrátane nadpisu znie:</w:t>
      </w:r>
    </w:p>
    <w:p w:rsidR="0002333E" w:rsidRPr="0089300C" w:rsidP="002406E1">
      <w:pPr>
        <w:pStyle w:val="ListParagraph"/>
        <w:tabs>
          <w:tab w:val="left" w:pos="4560"/>
        </w:tabs>
        <w:suppressAutoHyphens w:val="0"/>
        <w:autoSpaceDN/>
        <w:bidi w:val="0"/>
        <w:spacing w:after="0"/>
        <w:contextualSpacing/>
        <w:jc w:val="both"/>
        <w:textAlignment w:val="auto"/>
        <w:rPr>
          <w:rFonts w:ascii="Times New Roman" w:hAnsi="Times New Roman" w:cs="Times New Roman"/>
          <w:lang w:val="sk-SK"/>
        </w:rPr>
      </w:pPr>
    </w:p>
    <w:p w:rsidR="0002333E" w:rsidRPr="0089300C" w:rsidP="002406E1">
      <w:pPr>
        <w:tabs>
          <w:tab w:val="left" w:pos="4560"/>
        </w:tabs>
        <w:bidi w:val="0"/>
        <w:spacing w:after="0" w:line="240" w:lineRule="auto"/>
        <w:jc w:val="center"/>
        <w:rPr>
          <w:rFonts w:ascii="Times New Roman" w:hAnsi="Times New Roman"/>
          <w:sz w:val="24"/>
          <w:szCs w:val="24"/>
        </w:rPr>
      </w:pPr>
      <w:r w:rsidRPr="0089300C">
        <w:rPr>
          <w:rFonts w:ascii="Times New Roman" w:hAnsi="Times New Roman"/>
          <w:sz w:val="24"/>
          <w:szCs w:val="24"/>
        </w:rPr>
        <w:t>„§ 9a</w:t>
      </w:r>
    </w:p>
    <w:p w:rsidR="0002333E" w:rsidRPr="0089300C" w:rsidP="002406E1">
      <w:pPr>
        <w:tabs>
          <w:tab w:val="left" w:pos="4560"/>
        </w:tabs>
        <w:bidi w:val="0"/>
        <w:spacing w:after="0" w:line="240" w:lineRule="auto"/>
        <w:jc w:val="center"/>
        <w:rPr>
          <w:rFonts w:ascii="Times New Roman" w:hAnsi="Times New Roman"/>
          <w:sz w:val="24"/>
          <w:szCs w:val="24"/>
        </w:rPr>
      </w:pPr>
      <w:r w:rsidRPr="0089300C">
        <w:rPr>
          <w:rFonts w:ascii="Times New Roman" w:hAnsi="Times New Roman"/>
          <w:sz w:val="24"/>
          <w:szCs w:val="24"/>
        </w:rPr>
        <w:t>Ústavná pohotovostná služba</w:t>
      </w:r>
    </w:p>
    <w:p w:rsidR="0002333E" w:rsidRPr="0089300C" w:rsidP="002406E1">
      <w:pPr>
        <w:tabs>
          <w:tab w:val="left" w:pos="4560"/>
        </w:tabs>
        <w:bidi w:val="0"/>
        <w:spacing w:after="0" w:line="240" w:lineRule="auto"/>
        <w:jc w:val="both"/>
        <w:rPr>
          <w:rFonts w:ascii="Times New Roman" w:hAnsi="Times New Roman"/>
          <w:sz w:val="24"/>
          <w:szCs w:val="24"/>
        </w:rPr>
      </w:pPr>
    </w:p>
    <w:p w:rsidR="00B77A33" w:rsidRPr="0089300C" w:rsidP="00C607E4">
      <w:pPr>
        <w:pStyle w:val="ListParagraph"/>
        <w:suppressAutoHyphens w:val="0"/>
        <w:autoSpaceDN/>
        <w:bidi w:val="0"/>
        <w:spacing w:after="0"/>
        <w:contextualSpacing/>
        <w:jc w:val="both"/>
        <w:textAlignment w:val="auto"/>
        <w:rPr>
          <w:rFonts w:ascii="Times New Roman" w:hAnsi="Times New Roman" w:cs="Times New Roman"/>
          <w:lang w:val="sk-SK"/>
        </w:rPr>
      </w:pPr>
    </w:p>
    <w:p w:rsidR="0002333E" w:rsidRPr="0089300C" w:rsidP="002406E1">
      <w:pPr>
        <w:pStyle w:val="ListParagraph"/>
        <w:numPr>
          <w:numId w:val="2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Ústavná pohotovostná služba poskytovaná poskytovateľom ústavnej starostlivosti v nemocnici sa poskytuje ako </w:t>
      </w:r>
    </w:p>
    <w:p w:rsidR="0002333E" w:rsidRPr="0089300C" w:rsidP="002406E1">
      <w:pPr>
        <w:pStyle w:val="ListParagraph"/>
        <w:numPr>
          <w:numId w:val="23"/>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urgentná </w:t>
      </w:r>
      <w:r w:rsidRPr="0089300C" w:rsidR="002801DD">
        <w:rPr>
          <w:rFonts w:ascii="Times New Roman" w:hAnsi="Times New Roman" w:cs="Times New Roman"/>
          <w:lang w:val="sk-SK"/>
        </w:rPr>
        <w:t xml:space="preserve">zdravotná </w:t>
      </w:r>
      <w:r w:rsidRPr="0089300C">
        <w:rPr>
          <w:rFonts w:ascii="Times New Roman" w:hAnsi="Times New Roman" w:cs="Times New Roman"/>
          <w:lang w:val="sk-SK"/>
        </w:rPr>
        <w:t xml:space="preserve">starostlivosť na urgentnom príjme 1. </w:t>
      </w:r>
      <w:r w:rsidRPr="0089300C" w:rsidR="00242937">
        <w:rPr>
          <w:rFonts w:ascii="Times New Roman" w:hAnsi="Times New Roman" w:cs="Times New Roman"/>
          <w:lang w:val="sk-SK"/>
        </w:rPr>
        <w:t>typu</w:t>
      </w:r>
      <w:r w:rsidRPr="0089300C" w:rsidR="00242937">
        <w:rPr>
          <w:rFonts w:ascii="Times New Roman" w:hAnsi="Times New Roman" w:cs="Times New Roman"/>
          <w:vertAlign w:val="superscript"/>
          <w:lang w:val="sk-SK"/>
        </w:rPr>
        <w:t>8f</w:t>
      </w:r>
      <w:r w:rsidRPr="0089300C" w:rsidR="00213D1D">
        <w:rPr>
          <w:rFonts w:ascii="Times New Roman" w:hAnsi="Times New Roman" w:cs="Times New Roman"/>
          <w:lang w:val="sk-SK"/>
        </w:rPr>
        <w:t>)</w:t>
      </w:r>
      <w:r w:rsidRPr="0089300C">
        <w:rPr>
          <w:rFonts w:ascii="Times New Roman" w:hAnsi="Times New Roman" w:cs="Times New Roman"/>
          <w:lang w:val="sk-SK"/>
        </w:rPr>
        <w:t xml:space="preserve"> alebo</w:t>
      </w:r>
      <w:r w:rsidRPr="0089300C" w:rsidR="00242937">
        <w:rPr>
          <w:rFonts w:ascii="Times New Roman" w:hAnsi="Times New Roman" w:cs="Times New Roman"/>
          <w:lang w:val="sk-SK"/>
        </w:rPr>
        <w:t xml:space="preserve"> na</w:t>
      </w:r>
      <w:r w:rsidRPr="0089300C">
        <w:rPr>
          <w:rFonts w:ascii="Times New Roman" w:hAnsi="Times New Roman" w:cs="Times New Roman"/>
          <w:lang w:val="sk-SK"/>
        </w:rPr>
        <w:t xml:space="preserve"> urgentnom príjme 2. </w:t>
      </w:r>
      <w:r w:rsidRPr="0089300C" w:rsidR="00242937">
        <w:rPr>
          <w:rFonts w:ascii="Times New Roman" w:hAnsi="Times New Roman" w:cs="Times New Roman"/>
          <w:lang w:val="sk-SK"/>
        </w:rPr>
        <w:t>typu</w:t>
      </w:r>
      <w:r w:rsidRPr="0089300C" w:rsidR="00242937">
        <w:rPr>
          <w:rFonts w:ascii="Times New Roman" w:hAnsi="Times New Roman" w:cs="Times New Roman"/>
          <w:vertAlign w:val="superscript"/>
          <w:lang w:val="sk-SK"/>
        </w:rPr>
        <w:t>8f</w:t>
      </w:r>
      <w:r w:rsidRPr="0089300C" w:rsidR="00213D1D">
        <w:rPr>
          <w:rFonts w:ascii="Times New Roman" w:hAnsi="Times New Roman" w:cs="Times New Roman"/>
          <w:lang w:val="sk-SK"/>
        </w:rPr>
        <w:t>)</w:t>
      </w:r>
      <w:r w:rsidRPr="0089300C">
        <w:rPr>
          <w:rFonts w:ascii="Times New Roman" w:hAnsi="Times New Roman" w:cs="Times New Roman"/>
          <w:lang w:val="sk-SK"/>
        </w:rPr>
        <w:t xml:space="preserve"> alebo </w:t>
      </w:r>
    </w:p>
    <w:p w:rsidR="00B77A33" w:rsidRPr="0089300C" w:rsidP="002406E1">
      <w:pPr>
        <w:pStyle w:val="ListParagraph"/>
        <w:numPr>
          <w:numId w:val="23"/>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zdravotná starostlivosť </w:t>
      </w:r>
      <w:r w:rsidRPr="0089300C" w:rsidR="00242937">
        <w:rPr>
          <w:rFonts w:ascii="Times New Roman" w:hAnsi="Times New Roman" w:cs="Times New Roman"/>
          <w:lang w:val="sk-SK"/>
        </w:rPr>
        <w:t xml:space="preserve">v </w:t>
      </w:r>
      <w:r w:rsidRPr="0089300C">
        <w:rPr>
          <w:rFonts w:ascii="Times New Roman" w:hAnsi="Times New Roman" w:cs="Times New Roman"/>
          <w:lang w:val="sk-SK"/>
        </w:rPr>
        <w:t>ambulancii ústavnej pohotovostnej služby.</w:t>
      </w:r>
    </w:p>
    <w:p w:rsidR="0002333E" w:rsidRPr="0089300C" w:rsidP="002406E1">
      <w:pPr>
        <w:pStyle w:val="ListParagraph"/>
        <w:bidi w:val="0"/>
        <w:spacing w:after="0"/>
        <w:ind w:left="1080"/>
        <w:rPr>
          <w:rFonts w:ascii="Times New Roman" w:hAnsi="Times New Roman" w:cs="Times New Roman"/>
          <w:lang w:val="sk-SK"/>
        </w:rPr>
      </w:pPr>
    </w:p>
    <w:p w:rsidR="0002333E" w:rsidRPr="0089300C" w:rsidP="00B70942">
      <w:pPr>
        <w:pStyle w:val="ListParagraph"/>
        <w:numPr>
          <w:numId w:val="22"/>
        </w:numPr>
        <w:tabs>
          <w:tab w:val="left" w:pos="4560"/>
        </w:tabs>
        <w:suppressAutoHyphens w:val="0"/>
        <w:autoSpaceDN/>
        <w:bidi w:val="0"/>
        <w:spacing w:after="0"/>
        <w:contextualSpacing/>
        <w:jc w:val="both"/>
        <w:textAlignment w:val="auto"/>
        <w:rPr>
          <w:rFonts w:ascii="Times New Roman" w:hAnsi="Times New Roman" w:cs="Times New Roman"/>
          <w:lang w:val="sk-SK"/>
        </w:rPr>
      </w:pPr>
      <w:r w:rsidRPr="0089300C" w:rsidR="00E012D7">
        <w:rPr>
          <w:rFonts w:ascii="Times New Roman" w:hAnsi="Times New Roman" w:cs="Times New Roman"/>
          <w:lang w:val="sk-SK"/>
        </w:rPr>
        <w:t>Zdravotnícky pracovník p</w:t>
      </w:r>
      <w:r w:rsidRPr="0089300C">
        <w:rPr>
          <w:rFonts w:ascii="Times New Roman" w:hAnsi="Times New Roman" w:cs="Times New Roman"/>
          <w:lang w:val="sk-SK"/>
        </w:rPr>
        <w:t>oskytovateľ</w:t>
      </w:r>
      <w:r w:rsidRPr="0089300C" w:rsidR="00E012D7">
        <w:rPr>
          <w:rFonts w:ascii="Times New Roman" w:hAnsi="Times New Roman" w:cs="Times New Roman"/>
          <w:lang w:val="sk-SK"/>
        </w:rPr>
        <w:t>a</w:t>
      </w:r>
      <w:r w:rsidRPr="0089300C">
        <w:rPr>
          <w:rFonts w:ascii="Times New Roman" w:hAnsi="Times New Roman" w:cs="Times New Roman"/>
          <w:lang w:val="sk-SK"/>
        </w:rPr>
        <w:t xml:space="preserve"> ústavnej starostlivosti v</w:t>
      </w:r>
      <w:r w:rsidRPr="0089300C" w:rsidR="00E012D7">
        <w:rPr>
          <w:rFonts w:ascii="Times New Roman" w:hAnsi="Times New Roman" w:cs="Times New Roman"/>
          <w:lang w:val="sk-SK"/>
        </w:rPr>
        <w:t> </w:t>
      </w:r>
      <w:r w:rsidRPr="0089300C">
        <w:rPr>
          <w:rFonts w:ascii="Times New Roman" w:hAnsi="Times New Roman" w:cs="Times New Roman"/>
          <w:lang w:val="sk-SK"/>
        </w:rPr>
        <w:t>nemocnici</w:t>
      </w:r>
      <w:r w:rsidRPr="0089300C" w:rsidR="00E012D7">
        <w:rPr>
          <w:rFonts w:ascii="Times New Roman" w:hAnsi="Times New Roman" w:cs="Times New Roman"/>
          <w:lang w:val="sk-SK"/>
        </w:rPr>
        <w:t>, ktorý poskytoval urgentnú zdravotnú starostlivosť osobe,</w:t>
      </w:r>
      <w:r w:rsidRPr="0089300C">
        <w:rPr>
          <w:rFonts w:ascii="Times New Roman" w:hAnsi="Times New Roman" w:cs="Times New Roman"/>
          <w:lang w:val="sk-SK"/>
        </w:rPr>
        <w:t xml:space="preserve"> ukončí </w:t>
      </w:r>
      <w:r w:rsidRPr="0089300C" w:rsidR="00E012D7">
        <w:rPr>
          <w:rFonts w:ascii="Times New Roman" w:hAnsi="Times New Roman" w:cs="Times New Roman"/>
          <w:lang w:val="sk-SK"/>
        </w:rPr>
        <w:t xml:space="preserve">tejto </w:t>
      </w:r>
      <w:r w:rsidRPr="0089300C">
        <w:rPr>
          <w:rFonts w:ascii="Times New Roman" w:hAnsi="Times New Roman" w:cs="Times New Roman"/>
          <w:lang w:val="sk-SK"/>
        </w:rPr>
        <w:t>osobe poskytovanie ústavnej pohotovostnej služby na urgentnom príjme podľa odseku 1 písm. a)</w:t>
      </w:r>
      <w:r w:rsidRPr="0089300C" w:rsidR="00B70942">
        <w:rPr>
          <w:rFonts w:ascii="Times New Roman" w:hAnsi="Times New Roman" w:cs="Times New Roman"/>
          <w:lang w:val="sk-SK"/>
        </w:rPr>
        <w:t>,</w:t>
      </w:r>
      <w:r w:rsidRPr="0089300C">
        <w:rPr>
          <w:rFonts w:ascii="Times New Roman" w:hAnsi="Times New Roman" w:cs="Times New Roman"/>
          <w:lang w:val="sk-SK"/>
        </w:rPr>
        <w:t xml:space="preserve"> ak</w:t>
      </w:r>
      <w:r w:rsidRPr="0089300C" w:rsidR="00B70942">
        <w:rPr>
          <w:rFonts w:ascii="Times New Roman" w:hAnsi="Times New Roman" w:cs="Times New Roman"/>
          <w:lang w:val="sk-SK"/>
        </w:rPr>
        <w:t xml:space="preserve"> zdravotný stav osoby</w:t>
      </w:r>
    </w:p>
    <w:p w:rsidR="0002333E" w:rsidRPr="0089300C" w:rsidP="002406E1">
      <w:pPr>
        <w:pStyle w:val="ListParagraph"/>
        <w:numPr>
          <w:numId w:val="21"/>
        </w:numPr>
        <w:tabs>
          <w:tab w:val="left" w:pos="4560"/>
        </w:tabs>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nevyžaduje poskytovanie ústavnej pohotovostnej služby alebo</w:t>
      </w:r>
    </w:p>
    <w:p w:rsidR="00E012D7" w:rsidRPr="0089300C" w:rsidP="00C607E4">
      <w:pPr>
        <w:pStyle w:val="ListParagraph"/>
        <w:numPr>
          <w:numId w:val="21"/>
        </w:numPr>
        <w:tabs>
          <w:tab w:val="left" w:pos="4560"/>
        </w:tabs>
        <w:suppressAutoHyphens w:val="0"/>
        <w:autoSpaceDN/>
        <w:bidi w:val="0"/>
        <w:spacing w:after="0"/>
        <w:contextualSpacing/>
        <w:jc w:val="both"/>
        <w:textAlignment w:val="auto"/>
        <w:rPr>
          <w:rFonts w:ascii="Times New Roman" w:hAnsi="Times New Roman" w:cs="Times New Roman"/>
          <w:lang w:val="sk-SK"/>
        </w:rPr>
      </w:pPr>
      <w:r w:rsidRPr="0089300C" w:rsidR="0002333E">
        <w:rPr>
          <w:rFonts w:ascii="Times New Roman" w:hAnsi="Times New Roman" w:cs="Times New Roman"/>
          <w:lang w:val="sk-SK"/>
        </w:rPr>
        <w:t>vyžaduje poskytovanie ústavnej starostlivosti</w:t>
      </w:r>
      <w:r w:rsidRPr="0089300C">
        <w:rPr>
          <w:rFonts w:ascii="Times New Roman" w:hAnsi="Times New Roman" w:cs="Times New Roman"/>
          <w:lang w:val="sk-SK"/>
        </w:rPr>
        <w:t>.</w:t>
      </w:r>
    </w:p>
    <w:p w:rsidR="00E012D7" w:rsidRPr="0089300C" w:rsidP="00C607E4">
      <w:pPr>
        <w:bidi w:val="0"/>
        <w:rPr>
          <w:rFonts w:ascii="Times New Roman" w:hAnsi="Times New Roman"/>
          <w:sz w:val="24"/>
          <w:szCs w:val="24"/>
        </w:rPr>
      </w:pPr>
    </w:p>
    <w:p w:rsidR="00AC4DC8" w:rsidRPr="003C60E5" w:rsidP="00C607E4">
      <w:pPr>
        <w:pStyle w:val="ListParagraph"/>
        <w:numPr>
          <w:numId w:val="22"/>
        </w:numPr>
        <w:bidi w:val="0"/>
        <w:jc w:val="both"/>
        <w:rPr>
          <w:rFonts w:ascii="Times New Roman" w:hAnsi="Times New Roman" w:cs="Times New Roman"/>
          <w:lang w:val="sk-SK"/>
        </w:rPr>
      </w:pPr>
      <w:r w:rsidRPr="0089300C" w:rsidR="00E012D7">
        <w:rPr>
          <w:rFonts w:ascii="Times New Roman" w:hAnsi="Times New Roman" w:cs="Times New Roman"/>
          <w:lang w:val="sk-SK"/>
        </w:rPr>
        <w:t>Zdravotnícky pracovník poskytovateľa ústavnej starostlivosti v nemocnici, ktorý poskytoval urgentnú zdravotnú starostlivosť osobe,</w:t>
      </w:r>
      <w:r w:rsidRPr="003C60E5" w:rsidR="00E012D7">
        <w:rPr>
          <w:rFonts w:ascii="Times New Roman" w:hAnsi="Times New Roman" w:cs="Times New Roman"/>
          <w:lang w:val="sk-SK"/>
        </w:rPr>
        <w:t xml:space="preserve"> </w:t>
      </w:r>
      <w:r w:rsidRPr="003C60E5" w:rsidR="00706477">
        <w:rPr>
          <w:rFonts w:ascii="Times New Roman" w:hAnsi="Times New Roman" w:cs="Times New Roman"/>
          <w:lang w:val="sk-SK"/>
        </w:rPr>
        <w:t xml:space="preserve">je povinný </w:t>
      </w:r>
      <w:r w:rsidRPr="003C60E5" w:rsidR="0002333E">
        <w:rPr>
          <w:rFonts w:ascii="Times New Roman" w:hAnsi="Times New Roman" w:cs="Times New Roman"/>
          <w:lang w:val="sk-SK"/>
        </w:rPr>
        <w:t xml:space="preserve">pri ukončení poskytovania ústavnej pohotovostnej služby </w:t>
      </w:r>
      <w:r w:rsidRPr="003C60E5" w:rsidR="00E012D7">
        <w:rPr>
          <w:rFonts w:ascii="Times New Roman" w:hAnsi="Times New Roman" w:cs="Times New Roman"/>
          <w:lang w:val="sk-SK"/>
        </w:rPr>
        <w:t xml:space="preserve">tejto </w:t>
      </w:r>
      <w:r w:rsidRPr="003C60E5" w:rsidR="0002333E">
        <w:rPr>
          <w:rFonts w:ascii="Times New Roman" w:hAnsi="Times New Roman" w:cs="Times New Roman"/>
          <w:lang w:val="sk-SK"/>
        </w:rPr>
        <w:t>osobe na urgentnom príjme podľa odseku 1 písm. a) vyhotoviť správu o poskytnutí urgentnej starostlivosti.</w:t>
      </w:r>
      <w:r w:rsidRPr="003C60E5">
        <w:rPr>
          <w:rFonts w:ascii="Times New Roman" w:hAnsi="Times New Roman" w:cs="Times New Roman"/>
          <w:lang w:val="sk-SK"/>
        </w:rPr>
        <w:t>“.</w:t>
      </w:r>
    </w:p>
    <w:p w:rsidR="00AC4DC8" w:rsidRPr="0089300C" w:rsidP="00C607E4">
      <w:pPr>
        <w:tabs>
          <w:tab w:val="left" w:pos="4560"/>
        </w:tabs>
        <w:bidi w:val="0"/>
        <w:spacing w:after="0"/>
        <w:ind w:left="284"/>
        <w:contextualSpacing/>
        <w:jc w:val="both"/>
        <w:rPr>
          <w:rFonts w:ascii="Times New Roman" w:hAnsi="Times New Roman"/>
          <w:sz w:val="24"/>
          <w:szCs w:val="24"/>
        </w:rPr>
      </w:pPr>
      <w:r w:rsidRPr="0089300C">
        <w:rPr>
          <w:rFonts w:ascii="Times New Roman" w:hAnsi="Times New Roman"/>
          <w:sz w:val="24"/>
          <w:szCs w:val="24"/>
        </w:rPr>
        <w:t xml:space="preserve">Poznámka pod čiarou k odkazu </w:t>
      </w:r>
      <w:r w:rsidRPr="0089300C" w:rsidR="00242937">
        <w:rPr>
          <w:rFonts w:ascii="Times New Roman" w:hAnsi="Times New Roman"/>
          <w:sz w:val="24"/>
          <w:szCs w:val="24"/>
        </w:rPr>
        <w:t xml:space="preserve">8f </w:t>
      </w:r>
      <w:r w:rsidRPr="0089300C">
        <w:rPr>
          <w:rFonts w:ascii="Times New Roman" w:hAnsi="Times New Roman"/>
          <w:sz w:val="24"/>
          <w:szCs w:val="24"/>
        </w:rPr>
        <w:t>znie:</w:t>
      </w:r>
    </w:p>
    <w:p w:rsidR="00AC4DC8" w:rsidRPr="0089300C" w:rsidP="00C607E4">
      <w:pPr>
        <w:tabs>
          <w:tab w:val="left" w:pos="284"/>
        </w:tabs>
        <w:bidi w:val="0"/>
        <w:spacing w:after="0"/>
        <w:ind w:left="284"/>
        <w:contextualSpacing/>
        <w:jc w:val="both"/>
        <w:rPr>
          <w:rFonts w:ascii="Times New Roman" w:hAnsi="Times New Roman"/>
          <w:sz w:val="24"/>
          <w:szCs w:val="24"/>
        </w:rPr>
      </w:pPr>
      <w:r w:rsidRPr="0089300C">
        <w:rPr>
          <w:rFonts w:ascii="Times New Roman" w:hAnsi="Times New Roman"/>
          <w:sz w:val="24"/>
          <w:szCs w:val="24"/>
        </w:rPr>
        <w:t>„</w:t>
      </w:r>
      <w:r w:rsidRPr="0089300C" w:rsidR="00242937">
        <w:rPr>
          <w:rFonts w:ascii="Times New Roman" w:hAnsi="Times New Roman"/>
          <w:sz w:val="24"/>
          <w:szCs w:val="24"/>
          <w:vertAlign w:val="superscript"/>
        </w:rPr>
        <w:t>8f</w:t>
      </w:r>
      <w:r w:rsidRPr="0089300C">
        <w:rPr>
          <w:rFonts w:ascii="Times New Roman" w:hAnsi="Times New Roman"/>
          <w:sz w:val="24"/>
          <w:szCs w:val="24"/>
        </w:rPr>
        <w:t>) § 7 ods. 15 zákona č. 578/2004 Z. z. v znení zákona č. .../2017 Z. z.“.</w:t>
      </w:r>
    </w:p>
    <w:p w:rsidR="0002333E" w:rsidRPr="0089300C" w:rsidP="002406E1">
      <w:pPr>
        <w:pStyle w:val="ListParagraph"/>
        <w:tabs>
          <w:tab w:val="left" w:pos="4560"/>
        </w:tabs>
        <w:bidi w:val="0"/>
        <w:spacing w:after="0"/>
        <w:rPr>
          <w:rFonts w:ascii="Times New Roman" w:hAnsi="Times New Roman" w:cs="Times New Roman"/>
          <w:lang w:val="sk-SK"/>
        </w:rPr>
      </w:pPr>
    </w:p>
    <w:p w:rsidR="00DD177C" w:rsidRPr="003C60E5" w:rsidP="002406E1">
      <w:pPr>
        <w:pStyle w:val="ListParagraph"/>
        <w:numPr>
          <w:numId w:val="1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Za § 10 sa vkladá § 10a, ktorý vrátane nadpisu znie:</w:t>
      </w:r>
    </w:p>
    <w:p w:rsidR="00DD177C" w:rsidRPr="003C60E5" w:rsidP="002406E1">
      <w:pPr>
        <w:pStyle w:val="ListParagraph"/>
        <w:bidi w:val="0"/>
        <w:spacing w:after="0"/>
        <w:rPr>
          <w:rFonts w:ascii="Times New Roman" w:hAnsi="Times New Roman" w:cs="Times New Roman"/>
          <w:lang w:val="sk-SK"/>
        </w:rPr>
      </w:pP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 10a</w:t>
      </w: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Ošetrovateľská starostlivosť v zariadení sociáln</w:t>
      </w:r>
      <w:r w:rsidRPr="0089300C" w:rsidR="0050765D">
        <w:rPr>
          <w:rFonts w:ascii="Times New Roman" w:hAnsi="Times New Roman"/>
          <w:sz w:val="24"/>
          <w:szCs w:val="24"/>
        </w:rPr>
        <w:t>ej pomoci</w:t>
      </w:r>
    </w:p>
    <w:p w:rsidR="00EE5626" w:rsidRPr="0089300C" w:rsidP="002406E1">
      <w:pPr>
        <w:bidi w:val="0"/>
        <w:spacing w:after="0" w:line="240" w:lineRule="auto"/>
        <w:jc w:val="center"/>
        <w:rPr>
          <w:rFonts w:ascii="Times New Roman" w:hAnsi="Times New Roman"/>
          <w:strike/>
          <w:sz w:val="24"/>
          <w:szCs w:val="24"/>
        </w:rPr>
      </w:pPr>
    </w:p>
    <w:p w:rsidR="00EE5626" w:rsidRPr="003C60E5" w:rsidP="002406E1">
      <w:pPr>
        <w:pStyle w:val="ListParagraph"/>
        <w:numPr>
          <w:numId w:val="50"/>
        </w:numPr>
        <w:suppressAutoHyphens w:val="0"/>
        <w:autoSpaceDN/>
        <w:bidi w:val="0"/>
        <w:spacing w:after="0"/>
        <w:ind w:left="0" w:firstLine="360"/>
        <w:contextualSpacing/>
        <w:jc w:val="both"/>
        <w:textAlignment w:val="auto"/>
        <w:rPr>
          <w:rFonts w:ascii="Times New Roman" w:hAnsi="Times New Roman" w:cs="Times New Roman"/>
          <w:lang w:val="sk-SK"/>
        </w:rPr>
      </w:pPr>
      <w:r w:rsidRPr="003C60E5">
        <w:rPr>
          <w:rFonts w:ascii="Times New Roman" w:hAnsi="Times New Roman" w:cs="Times New Roman"/>
          <w:lang w:val="sk-SK"/>
        </w:rPr>
        <w:t>Zariadenie sociáln</w:t>
      </w:r>
      <w:r w:rsidRPr="003C60E5" w:rsidR="001E402A">
        <w:rPr>
          <w:rFonts w:ascii="Times New Roman" w:hAnsi="Times New Roman" w:cs="Times New Roman"/>
          <w:lang w:val="sk-SK"/>
        </w:rPr>
        <w:t xml:space="preserve">ej pomoci </w:t>
      </w:r>
      <w:r w:rsidRPr="003C60E5">
        <w:rPr>
          <w:rFonts w:ascii="Times New Roman" w:hAnsi="Times New Roman" w:cs="Times New Roman"/>
          <w:lang w:val="sk-SK"/>
        </w:rPr>
        <w:t>môže poskytovať ošetrovateľskú starostlivosť, ak ju poskytujú zamestnanci, ktorí spĺňajú podmienky na výkon zdravotníckeho povolania podľa osobit</w:t>
      </w:r>
      <w:r w:rsidRPr="003C60E5" w:rsidR="0050765D">
        <w:rPr>
          <w:rFonts w:ascii="Times New Roman" w:hAnsi="Times New Roman" w:cs="Times New Roman"/>
          <w:lang w:val="sk-SK"/>
        </w:rPr>
        <w:t>n</w:t>
      </w:r>
      <w:r w:rsidRPr="003C60E5">
        <w:rPr>
          <w:rFonts w:ascii="Times New Roman" w:hAnsi="Times New Roman" w:cs="Times New Roman"/>
          <w:lang w:val="sk-SK"/>
        </w:rPr>
        <w:t>ého predpisu.</w:t>
      </w:r>
      <w:r w:rsidRPr="003C60E5">
        <w:rPr>
          <w:rFonts w:ascii="Times New Roman" w:hAnsi="Times New Roman" w:cs="Times New Roman"/>
          <w:vertAlign w:val="superscript"/>
          <w:lang w:val="sk-SK"/>
        </w:rPr>
        <w:t>9aa</w:t>
      </w:r>
      <w:r w:rsidRPr="003C60E5">
        <w:rPr>
          <w:rFonts w:ascii="Times New Roman" w:hAnsi="Times New Roman" w:cs="Times New Roman"/>
          <w:lang w:val="sk-SK"/>
        </w:rPr>
        <w:t>)</w:t>
      </w:r>
    </w:p>
    <w:p w:rsidR="00EE5626" w:rsidRPr="003C60E5" w:rsidP="002406E1">
      <w:pPr>
        <w:pStyle w:val="ListParagraph"/>
        <w:bidi w:val="0"/>
        <w:spacing w:after="0"/>
        <w:ind w:left="360"/>
        <w:rPr>
          <w:rFonts w:ascii="Times New Roman" w:hAnsi="Times New Roman" w:cs="Times New Roman"/>
          <w:lang w:val="sk-SK"/>
        </w:rPr>
      </w:pPr>
    </w:p>
    <w:p w:rsidR="00EE5626" w:rsidRPr="003C60E5" w:rsidP="002406E1">
      <w:pPr>
        <w:pStyle w:val="ListParagraph"/>
        <w:numPr>
          <w:numId w:val="50"/>
        </w:numPr>
        <w:suppressAutoHyphens w:val="0"/>
        <w:autoSpaceDN/>
        <w:bidi w:val="0"/>
        <w:spacing w:after="0"/>
        <w:ind w:left="0" w:firstLine="360"/>
        <w:contextualSpacing/>
        <w:jc w:val="both"/>
        <w:textAlignment w:val="auto"/>
        <w:rPr>
          <w:rFonts w:ascii="Times New Roman" w:hAnsi="Times New Roman" w:cs="Times New Roman"/>
          <w:lang w:val="sk-SK"/>
        </w:rPr>
      </w:pPr>
      <w:r w:rsidRPr="003C60E5">
        <w:rPr>
          <w:rFonts w:ascii="Times New Roman" w:hAnsi="Times New Roman" w:cs="Times New Roman"/>
          <w:lang w:val="sk-SK"/>
        </w:rPr>
        <w:t>Zariadenie sociáln</w:t>
      </w:r>
      <w:r w:rsidRPr="003C60E5" w:rsidR="001E402A">
        <w:rPr>
          <w:rFonts w:ascii="Times New Roman" w:hAnsi="Times New Roman" w:cs="Times New Roman"/>
          <w:lang w:val="sk-SK"/>
        </w:rPr>
        <w:t>ej pomoci</w:t>
      </w:r>
      <w:r w:rsidRPr="003C60E5">
        <w:rPr>
          <w:rFonts w:ascii="Times New Roman" w:hAnsi="Times New Roman" w:cs="Times New Roman"/>
          <w:lang w:val="sk-SK"/>
        </w:rPr>
        <w:t>, ktoré poskytuje ošetrovateľskú starostlivosť je povinné</w:t>
      </w:r>
    </w:p>
    <w:p w:rsidR="00EE5626" w:rsidRPr="003C60E5" w:rsidP="002406E1">
      <w:pPr>
        <w:pStyle w:val="ListParagraph"/>
        <w:numPr>
          <w:numId w:val="65"/>
        </w:numPr>
        <w:suppressAutoHyphens w:val="0"/>
        <w:autoSpaceDN/>
        <w:bidi w:val="0"/>
        <w:spacing w:after="0"/>
        <w:ind w:left="284" w:hanging="284"/>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poskytovať ošetrovateľskú starostlivosť </w:t>
      </w:r>
      <w:r w:rsidRPr="003C60E5" w:rsidR="0009060C">
        <w:rPr>
          <w:rFonts w:ascii="Times New Roman" w:hAnsi="Times New Roman" w:cs="Times New Roman"/>
          <w:lang w:val="sk-SK"/>
        </w:rPr>
        <w:t xml:space="preserve">v súlade </w:t>
      </w:r>
      <w:r w:rsidRPr="003C60E5" w:rsidR="00DB327D">
        <w:rPr>
          <w:rFonts w:ascii="Times New Roman" w:hAnsi="Times New Roman" w:cs="Times New Roman"/>
          <w:lang w:val="sk-SK"/>
        </w:rPr>
        <w:t xml:space="preserve">so štandardnými diagnostickými postupmi a štandardnými terapeutickými postupmi, </w:t>
      </w:r>
      <w:r w:rsidRPr="003C60E5" w:rsidR="0009060C">
        <w:rPr>
          <w:rFonts w:ascii="Times New Roman" w:hAnsi="Times New Roman" w:cs="Times New Roman"/>
          <w:lang w:val="sk-SK"/>
        </w:rPr>
        <w:t xml:space="preserve"> </w:t>
      </w:r>
    </w:p>
    <w:p w:rsidR="00EE5626" w:rsidRPr="003C60E5" w:rsidP="002406E1">
      <w:pPr>
        <w:pStyle w:val="ListParagraph"/>
        <w:numPr>
          <w:numId w:val="65"/>
        </w:numPr>
        <w:tabs>
          <w:tab w:val="left" w:pos="426"/>
        </w:tabs>
        <w:suppressAutoHyphens w:val="0"/>
        <w:autoSpaceDN/>
        <w:bidi w:val="0"/>
        <w:spacing w:after="0"/>
        <w:ind w:left="284" w:hanging="284"/>
        <w:contextualSpacing/>
        <w:jc w:val="both"/>
        <w:textAlignment w:val="auto"/>
        <w:rPr>
          <w:rFonts w:ascii="Times New Roman" w:hAnsi="Times New Roman" w:cs="Times New Roman"/>
          <w:lang w:val="sk-SK"/>
        </w:rPr>
      </w:pPr>
      <w:r w:rsidRPr="003C60E5">
        <w:rPr>
          <w:rFonts w:ascii="Times New Roman" w:hAnsi="Times New Roman" w:cs="Times New Roman"/>
          <w:lang w:val="sk-SK"/>
        </w:rPr>
        <w:t>spĺňať základné materiálno-technické vybavenie podľa prílohy č. 1,</w:t>
      </w:r>
    </w:p>
    <w:p w:rsidR="00EE5626" w:rsidRPr="00805099" w:rsidP="002406E1">
      <w:pPr>
        <w:pStyle w:val="ListParagraph"/>
        <w:numPr>
          <w:numId w:val="65"/>
        </w:numPr>
        <w:suppressAutoHyphens w:val="0"/>
        <w:autoSpaceDN/>
        <w:bidi w:val="0"/>
        <w:spacing w:after="0"/>
        <w:ind w:left="284" w:hanging="284"/>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viesť zdravotnú dokumentáciu </w:t>
      </w:r>
      <w:r w:rsidRPr="00805099" w:rsidR="00606CAC">
        <w:rPr>
          <w:rFonts w:ascii="Times New Roman" w:hAnsi="Times New Roman" w:cs="Times New Roman"/>
          <w:lang w:val="sk-SK"/>
        </w:rPr>
        <w:t xml:space="preserve">podľa </w:t>
      </w:r>
      <w:r w:rsidRPr="00805099">
        <w:rPr>
          <w:rFonts w:ascii="Times New Roman" w:hAnsi="Times New Roman" w:cs="Times New Roman"/>
          <w:lang w:val="sk-SK"/>
        </w:rPr>
        <w:t xml:space="preserve">§ 19 ods. </w:t>
      </w:r>
      <w:r w:rsidRPr="00805099" w:rsidR="00606CAC">
        <w:rPr>
          <w:rFonts w:ascii="Times New Roman" w:hAnsi="Times New Roman" w:cs="Times New Roman"/>
          <w:lang w:val="sk-SK"/>
        </w:rPr>
        <w:t>2</w:t>
      </w:r>
      <w:r w:rsidRPr="00805099">
        <w:rPr>
          <w:rFonts w:ascii="Times New Roman" w:hAnsi="Times New Roman" w:cs="Times New Roman"/>
          <w:lang w:val="sk-SK"/>
        </w:rPr>
        <w:t>.</w:t>
      </w:r>
    </w:p>
    <w:p w:rsidR="00EE5626" w:rsidRPr="00805099" w:rsidP="002406E1">
      <w:pPr>
        <w:pStyle w:val="ListParagraph"/>
        <w:bidi w:val="0"/>
        <w:spacing w:after="0"/>
        <w:rPr>
          <w:rFonts w:ascii="Times New Roman" w:hAnsi="Times New Roman" w:cs="Times New Roman"/>
          <w:lang w:val="sk-SK"/>
        </w:rPr>
      </w:pPr>
    </w:p>
    <w:p w:rsidR="0050765D" w:rsidRPr="00805099" w:rsidP="00C607E4">
      <w:pPr>
        <w:pStyle w:val="ListParagraph"/>
        <w:numPr>
          <w:numId w:val="50"/>
        </w:numPr>
        <w:suppressAutoHyphens w:val="0"/>
        <w:autoSpaceDN/>
        <w:bidi w:val="0"/>
        <w:spacing w:after="0"/>
        <w:contextualSpacing/>
        <w:jc w:val="both"/>
        <w:textAlignment w:val="auto"/>
        <w:rPr>
          <w:rFonts w:ascii="Times New Roman" w:hAnsi="Times New Roman" w:cs="Times New Roman"/>
          <w:lang w:val="sk-SK"/>
        </w:rPr>
      </w:pPr>
      <w:r w:rsidRPr="00805099" w:rsidR="00EE5626">
        <w:rPr>
          <w:rFonts w:ascii="Times New Roman" w:hAnsi="Times New Roman" w:cs="Times New Roman"/>
          <w:lang w:val="sk-SK"/>
        </w:rPr>
        <w:t>Zariadenie sociáln</w:t>
      </w:r>
      <w:r w:rsidRPr="00805099" w:rsidR="001E402A">
        <w:rPr>
          <w:rFonts w:ascii="Times New Roman" w:hAnsi="Times New Roman" w:cs="Times New Roman"/>
          <w:lang w:val="sk-SK"/>
        </w:rPr>
        <w:t>ej pomoci</w:t>
      </w:r>
      <w:r w:rsidRPr="00805099" w:rsidR="00EE5626">
        <w:rPr>
          <w:rFonts w:ascii="Times New Roman" w:hAnsi="Times New Roman" w:cs="Times New Roman"/>
          <w:lang w:val="sk-SK"/>
        </w:rPr>
        <w:t>, ktoré má uzatvorenú so zdravotnou poisťovňou zmluvu podľa osobitného predpisu,</w:t>
      </w:r>
      <w:r w:rsidRPr="00805099" w:rsidR="00EE5626">
        <w:rPr>
          <w:rFonts w:ascii="Times New Roman" w:hAnsi="Times New Roman" w:cs="Times New Roman"/>
          <w:vertAlign w:val="superscript"/>
          <w:lang w:val="sk-SK"/>
        </w:rPr>
        <w:t>9ab</w:t>
      </w:r>
      <w:r w:rsidRPr="00805099" w:rsidR="00EE5626">
        <w:rPr>
          <w:rFonts w:ascii="Times New Roman" w:hAnsi="Times New Roman" w:cs="Times New Roman"/>
          <w:lang w:val="sk-SK"/>
        </w:rPr>
        <w:t>)</w:t>
      </w:r>
      <w:r w:rsidRPr="00805099" w:rsidR="00291EA7">
        <w:rPr>
          <w:rFonts w:ascii="Times New Roman" w:hAnsi="Times New Roman" w:cs="Times New Roman"/>
          <w:lang w:val="sk-SK"/>
        </w:rPr>
        <w:t xml:space="preserve"> </w:t>
      </w:r>
      <w:r w:rsidRPr="00805099" w:rsidR="00EE5626">
        <w:rPr>
          <w:rFonts w:ascii="Times New Roman" w:hAnsi="Times New Roman" w:cs="Times New Roman"/>
          <w:lang w:val="sk-SK"/>
        </w:rPr>
        <w:t>musí mať určenú osobu zodpovednú za poskytovanie ošetrovateľskej starostlivosti v zariadení sociáln</w:t>
      </w:r>
      <w:r w:rsidRPr="00805099">
        <w:rPr>
          <w:rFonts w:ascii="Times New Roman" w:hAnsi="Times New Roman" w:cs="Times New Roman"/>
          <w:lang w:val="sk-SK"/>
        </w:rPr>
        <w:t xml:space="preserve">ej pomoci </w:t>
      </w:r>
      <w:r w:rsidRPr="00805099" w:rsidR="00EE5626">
        <w:rPr>
          <w:rFonts w:ascii="Times New Roman" w:hAnsi="Times New Roman" w:cs="Times New Roman"/>
          <w:lang w:val="sk-SK"/>
        </w:rPr>
        <w:t xml:space="preserve">(ďalej len „zodpovedná osoba“). </w:t>
      </w:r>
      <w:r w:rsidRPr="00805099">
        <w:rPr>
          <w:rFonts w:ascii="Times New Roman" w:hAnsi="Times New Roman" w:cs="Times New Roman"/>
          <w:lang w:val="sk-SK"/>
        </w:rPr>
        <w:t xml:space="preserve">Zodpovedná osoba môže byť určená najviac pre dve zariadenia sociálnej pomoci, ak zariadenie sociálnej pomoci má menej ako 10 lôžok určených pre poskytovanie ošetrovateľskej starostlivosti a musí byť v pracovnoprávnom vzťahu so zariadením sociálnej pomoci. </w:t>
      </w:r>
    </w:p>
    <w:p w:rsidR="00EE5626" w:rsidRPr="0089300C" w:rsidP="00C607E4">
      <w:pPr>
        <w:bidi w:val="0"/>
        <w:spacing w:after="0"/>
        <w:contextualSpacing/>
        <w:jc w:val="both"/>
        <w:rPr>
          <w:rFonts w:ascii="Times New Roman" w:hAnsi="Times New Roman"/>
          <w:sz w:val="24"/>
          <w:szCs w:val="24"/>
        </w:rPr>
      </w:pPr>
    </w:p>
    <w:p w:rsidR="00EE5626" w:rsidRPr="003C60E5" w:rsidP="00C607E4">
      <w:pPr>
        <w:pStyle w:val="ListParagraph"/>
        <w:numPr>
          <w:numId w:val="50"/>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Zodpovedná osoba nesmie vykonávať činnosť odborného zástupcu poskytovateľa.</w:t>
      </w:r>
    </w:p>
    <w:p w:rsidR="00EE5626" w:rsidRPr="003C60E5" w:rsidP="002406E1">
      <w:pPr>
        <w:pStyle w:val="ListParagraph"/>
        <w:bidi w:val="0"/>
        <w:spacing w:after="0"/>
        <w:ind w:left="360"/>
        <w:rPr>
          <w:rFonts w:ascii="Times New Roman" w:hAnsi="Times New Roman" w:cs="Times New Roman"/>
          <w:lang w:val="sk-SK"/>
        </w:rPr>
      </w:pPr>
    </w:p>
    <w:p w:rsidR="0050765D" w:rsidRPr="003C60E5" w:rsidP="0050765D">
      <w:pPr>
        <w:pStyle w:val="ListParagraph"/>
        <w:numPr>
          <w:numId w:val="50"/>
        </w:numPr>
        <w:suppressAutoHyphens w:val="0"/>
        <w:autoSpaceDN/>
        <w:bidi w:val="0"/>
        <w:spacing w:after="0"/>
        <w:ind w:left="0" w:firstLine="360"/>
        <w:contextualSpacing/>
        <w:jc w:val="both"/>
        <w:textAlignment w:val="auto"/>
        <w:rPr>
          <w:rFonts w:ascii="Times New Roman" w:hAnsi="Times New Roman" w:cs="Times New Roman"/>
          <w:lang w:val="sk-SK"/>
        </w:rPr>
      </w:pPr>
      <w:r w:rsidRPr="003C60E5" w:rsidR="001E402A">
        <w:rPr>
          <w:rFonts w:ascii="Times New Roman" w:hAnsi="Times New Roman" w:cs="Times New Roman"/>
          <w:lang w:val="sk-SK"/>
        </w:rPr>
        <w:t xml:space="preserve">Zodpovedná osoba musí mať vysokoškolské vzdelanie druhého stupňa v študijnom odbore ošetrovateľstvo, </w:t>
      </w:r>
      <w:r w:rsidRPr="003C60E5">
        <w:rPr>
          <w:rFonts w:ascii="Times New Roman" w:hAnsi="Times New Roman" w:cs="Times New Roman"/>
          <w:lang w:val="sk-SK"/>
        </w:rPr>
        <w:t>trojročnú</w:t>
      </w:r>
      <w:r w:rsidRPr="003C60E5" w:rsidR="001E402A">
        <w:rPr>
          <w:rFonts w:ascii="Times New Roman" w:hAnsi="Times New Roman" w:cs="Times New Roman"/>
          <w:lang w:val="sk-SK"/>
        </w:rPr>
        <w:t xml:space="preserve"> odbornú prax a musí spĺňať odbornú spôsobilosť na výkon špecia</w:t>
      </w:r>
      <w:r w:rsidRPr="003C60E5">
        <w:rPr>
          <w:rFonts w:ascii="Times New Roman" w:hAnsi="Times New Roman" w:cs="Times New Roman"/>
          <w:lang w:val="sk-SK"/>
        </w:rPr>
        <w:t>lizovaných pracovných činností v špecializačnom odbore ošetrovateľská starostlivosť v</w:t>
      </w:r>
    </w:p>
    <w:p w:rsidR="003D23B2"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 xml:space="preserve">komunite, </w:t>
      </w:r>
    </w:p>
    <w:p w:rsidR="00242937"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pediatrii,</w:t>
      </w:r>
    </w:p>
    <w:p w:rsidR="003D23B2"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 xml:space="preserve">psychiatrii, </w:t>
      </w:r>
    </w:p>
    <w:p w:rsidR="003D23B2"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 xml:space="preserve">odboroch vnútorného lekárstva, </w:t>
      </w:r>
    </w:p>
    <w:p w:rsidR="003D23B2"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 xml:space="preserve">odboroch chirurgie alebo </w:t>
      </w:r>
    </w:p>
    <w:p w:rsidR="003D23B2" w:rsidRPr="0089300C" w:rsidP="00C607E4">
      <w:pPr>
        <w:pStyle w:val="ListParagraph"/>
        <w:numPr>
          <w:numId w:val="89"/>
        </w:numPr>
        <w:bidi w:val="0"/>
        <w:spacing w:after="0"/>
        <w:jc w:val="both"/>
        <w:rPr>
          <w:rFonts w:ascii="Times New Roman" w:hAnsi="Times New Roman" w:cs="Times New Roman"/>
        </w:rPr>
      </w:pPr>
      <w:r w:rsidRPr="0089300C">
        <w:rPr>
          <w:rFonts w:ascii="Times New Roman" w:hAnsi="Times New Roman" w:cs="Times New Roman"/>
        </w:rPr>
        <w:t>onkológii.</w:t>
      </w:r>
    </w:p>
    <w:p w:rsidR="002801DD" w:rsidRPr="0089300C" w:rsidP="002406E1">
      <w:pPr>
        <w:pStyle w:val="ListParagraph"/>
        <w:bidi w:val="0"/>
        <w:spacing w:after="0"/>
        <w:rPr>
          <w:rFonts w:ascii="Times New Roman" w:hAnsi="Times New Roman" w:cs="Times New Roman"/>
        </w:rPr>
      </w:pPr>
    </w:p>
    <w:p w:rsidR="00EE5626" w:rsidRPr="0089300C" w:rsidP="003C60E5">
      <w:pPr>
        <w:pStyle w:val="ListParagraph"/>
        <w:numPr>
          <w:numId w:val="50"/>
        </w:numPr>
        <w:bidi w:val="0"/>
        <w:jc w:val="both"/>
        <w:rPr>
          <w:rFonts w:ascii="Times New Roman" w:hAnsi="Times New Roman" w:cs="Times New Roman"/>
        </w:rPr>
      </w:pPr>
      <w:r w:rsidRPr="0089300C" w:rsidR="00242937">
        <w:rPr>
          <w:rFonts w:ascii="Times New Roman" w:hAnsi="Times New Roman" w:cs="Times New Roman"/>
        </w:rPr>
        <w:t>Zariadenie sociálnej pomoci podľa odseku 3</w:t>
      </w:r>
      <w:r w:rsidRPr="0089300C" w:rsidR="00242937">
        <w:rPr>
          <w:rFonts w:ascii="Times New Roman" w:hAnsi="Times New Roman" w:cs="Times New Roman"/>
        </w:rPr>
        <w:t xml:space="preserve"> </w:t>
      </w:r>
      <w:r w:rsidRPr="0089300C">
        <w:rPr>
          <w:rFonts w:ascii="Times New Roman" w:hAnsi="Times New Roman" w:cs="Times New Roman"/>
        </w:rPr>
        <w:t>poskytuje ošetrovateľskú starostlivosť osobe umiestnenej v zmluvnom zariadení sociáln</w:t>
      </w:r>
      <w:r w:rsidRPr="0089300C" w:rsidR="001E402A">
        <w:rPr>
          <w:rFonts w:ascii="Times New Roman" w:hAnsi="Times New Roman" w:cs="Times New Roman"/>
        </w:rPr>
        <w:t>ej pomoci</w:t>
      </w:r>
      <w:r w:rsidRPr="0089300C">
        <w:rPr>
          <w:rFonts w:ascii="Times New Roman" w:hAnsi="Times New Roman" w:cs="Times New Roman"/>
        </w:rPr>
        <w:t xml:space="preserve">, ktorá spĺňa indikačné kritériá na poskytovanie ošetrovateľskej starostlivosti (ďalej len „indikačné kritériá“). Splnenie indikačných kritérií v súlade so štandardnými diagnostickými postupmi a štandardnými terapeutickými postupmi posudzuje zodpovedná osoba a indikuje všeobecný lekár na základe návrhu zodpovednej osoby o potrebe poskytovania ošetrovateľskej starostlivosti. </w:t>
      </w:r>
    </w:p>
    <w:p w:rsidR="00EE5626" w:rsidRPr="0089300C" w:rsidP="00C607E4">
      <w:pPr>
        <w:pStyle w:val="ListParagraph"/>
        <w:numPr>
          <w:numId w:val="50"/>
        </w:numPr>
        <w:bidi w:val="0"/>
        <w:spacing w:after="0"/>
        <w:contextualSpacing/>
        <w:jc w:val="both"/>
        <w:rPr>
          <w:rFonts w:ascii="Times New Roman" w:hAnsi="Times New Roman" w:cs="Times New Roman"/>
        </w:rPr>
      </w:pPr>
      <w:r w:rsidRPr="0089300C">
        <w:rPr>
          <w:rFonts w:ascii="Times New Roman" w:hAnsi="Times New Roman" w:cs="Times New Roman"/>
        </w:rPr>
        <w:t>Indikačné kritériá na poskytovanie ošetrovateľskej starostlivosti v zmluvnom zariadení sociáln</w:t>
      </w:r>
      <w:r w:rsidRPr="0089300C" w:rsidR="001E402A">
        <w:rPr>
          <w:rFonts w:ascii="Times New Roman" w:hAnsi="Times New Roman" w:cs="Times New Roman"/>
        </w:rPr>
        <w:t xml:space="preserve">ej pomoci </w:t>
      </w:r>
      <w:r w:rsidRPr="0089300C">
        <w:rPr>
          <w:rFonts w:ascii="Times New Roman" w:hAnsi="Times New Roman" w:cs="Times New Roman"/>
        </w:rPr>
        <w:t xml:space="preserve">a vzor návrhu zodpovednej osoby o potrebe poskytovania ošetrovateľskej starostlivosti osobe umiestnenej v zariadení </w:t>
      </w:r>
      <w:r w:rsidRPr="0089300C" w:rsidR="001E402A">
        <w:rPr>
          <w:rFonts w:ascii="Times New Roman" w:hAnsi="Times New Roman" w:cs="Times New Roman"/>
        </w:rPr>
        <w:t>sociálnej pomoci</w:t>
      </w:r>
      <w:r w:rsidRPr="0089300C">
        <w:rPr>
          <w:rFonts w:ascii="Times New Roman" w:hAnsi="Times New Roman" w:cs="Times New Roman"/>
        </w:rPr>
        <w:t xml:space="preserve"> ustanoví ministerstvo zdravotníctva všeobecne záväzným právnym predpisom.“.</w:t>
      </w:r>
    </w:p>
    <w:p w:rsidR="00EE5626" w:rsidRPr="0089300C" w:rsidP="0081480D">
      <w:pPr>
        <w:bidi w:val="0"/>
        <w:spacing w:after="0" w:line="240" w:lineRule="auto"/>
        <w:ind w:left="426"/>
        <w:rPr>
          <w:rFonts w:ascii="Times New Roman" w:hAnsi="Times New Roman"/>
          <w:sz w:val="24"/>
          <w:szCs w:val="24"/>
        </w:rPr>
      </w:pPr>
    </w:p>
    <w:p w:rsidR="00EE5626" w:rsidRPr="0089300C" w:rsidP="0081480D">
      <w:pPr>
        <w:bidi w:val="0"/>
        <w:spacing w:after="0" w:line="240" w:lineRule="auto"/>
        <w:ind w:left="426"/>
        <w:rPr>
          <w:rFonts w:ascii="Times New Roman" w:hAnsi="Times New Roman"/>
          <w:sz w:val="24"/>
          <w:szCs w:val="24"/>
        </w:rPr>
      </w:pPr>
      <w:r w:rsidRPr="0089300C">
        <w:rPr>
          <w:rFonts w:ascii="Times New Roman" w:hAnsi="Times New Roman"/>
          <w:sz w:val="24"/>
          <w:szCs w:val="24"/>
        </w:rPr>
        <w:t>Poznámky pod čiarou k odkazom 9aa a 9ab znejú:</w:t>
      </w:r>
    </w:p>
    <w:p w:rsidR="00EE5626" w:rsidRPr="0089300C" w:rsidP="0081480D">
      <w:pPr>
        <w:bidi w:val="0"/>
        <w:spacing w:after="0" w:line="240" w:lineRule="auto"/>
        <w:ind w:left="426"/>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9aa</w:t>
      </w:r>
      <w:r w:rsidRPr="0089300C">
        <w:rPr>
          <w:rFonts w:ascii="Times New Roman" w:hAnsi="Times New Roman"/>
          <w:sz w:val="24"/>
          <w:szCs w:val="24"/>
        </w:rPr>
        <w:t xml:space="preserve">) § 31 zákona č. 578/2004 Z. z. </w:t>
      </w:r>
      <w:r w:rsidRPr="0089300C" w:rsidR="00242937">
        <w:rPr>
          <w:rFonts w:ascii="Times New Roman" w:hAnsi="Times New Roman"/>
          <w:sz w:val="24"/>
          <w:szCs w:val="24"/>
        </w:rPr>
        <w:t>v znení neskorších predpisov</w:t>
      </w:r>
      <w:r w:rsidRPr="0089300C" w:rsidR="009939DE">
        <w:rPr>
          <w:rFonts w:ascii="Times New Roman" w:hAnsi="Times New Roman"/>
          <w:sz w:val="24"/>
          <w:szCs w:val="24"/>
        </w:rPr>
        <w:t>.</w:t>
      </w:r>
      <w:r w:rsidRPr="0089300C">
        <w:rPr>
          <w:rFonts w:ascii="Times New Roman" w:hAnsi="Times New Roman"/>
          <w:sz w:val="24"/>
          <w:szCs w:val="24"/>
        </w:rPr>
        <w:t xml:space="preserve">        </w:t>
        <w:tab/>
      </w:r>
    </w:p>
    <w:p w:rsidR="00EE5626" w:rsidRPr="0089300C" w:rsidP="0081480D">
      <w:pPr>
        <w:bidi w:val="0"/>
        <w:spacing w:after="0" w:line="240" w:lineRule="auto"/>
        <w:ind w:left="426"/>
        <w:rPr>
          <w:rFonts w:ascii="Times New Roman" w:hAnsi="Times New Roman"/>
          <w:sz w:val="24"/>
          <w:szCs w:val="24"/>
        </w:rPr>
      </w:pPr>
      <w:r w:rsidRPr="0089300C">
        <w:rPr>
          <w:rFonts w:ascii="Times New Roman" w:hAnsi="Times New Roman"/>
          <w:sz w:val="24"/>
          <w:szCs w:val="24"/>
          <w:vertAlign w:val="superscript"/>
        </w:rPr>
        <w:t>9ab</w:t>
      </w:r>
      <w:r w:rsidRPr="0089300C">
        <w:rPr>
          <w:rFonts w:ascii="Times New Roman" w:hAnsi="Times New Roman"/>
          <w:sz w:val="24"/>
          <w:szCs w:val="24"/>
        </w:rPr>
        <w:t xml:space="preserve">) § 7a zákona č. 581/2004 Z. z. v znení </w:t>
      </w:r>
      <w:r w:rsidRPr="0089300C" w:rsidR="009939DE">
        <w:rPr>
          <w:rFonts w:ascii="Times New Roman" w:hAnsi="Times New Roman"/>
          <w:sz w:val="24"/>
          <w:szCs w:val="24"/>
        </w:rPr>
        <w:t>neskorších predpisov.</w:t>
      </w:r>
      <w:r w:rsidRPr="0089300C">
        <w:rPr>
          <w:rFonts w:ascii="Times New Roman" w:hAnsi="Times New Roman"/>
          <w:sz w:val="24"/>
          <w:szCs w:val="24"/>
        </w:rPr>
        <w:t>“.</w:t>
      </w:r>
    </w:p>
    <w:p w:rsidR="00EE5626" w:rsidRPr="0089300C" w:rsidP="002406E1">
      <w:pPr>
        <w:bidi w:val="0"/>
        <w:spacing w:after="0" w:line="240" w:lineRule="auto"/>
        <w:rPr>
          <w:rFonts w:ascii="Times New Roman" w:hAnsi="Times New Roman"/>
          <w:sz w:val="24"/>
          <w:szCs w:val="24"/>
        </w:rPr>
      </w:pPr>
    </w:p>
    <w:p w:rsidR="00DD177C" w:rsidRPr="003C60E5" w:rsidP="002406E1">
      <w:pPr>
        <w:pStyle w:val="ListParagraph"/>
        <w:suppressAutoHyphens w:val="0"/>
        <w:autoSpaceDE w:val="0"/>
        <w:bidi w:val="0"/>
        <w:adjustRightInd w:val="0"/>
        <w:spacing w:after="0"/>
        <w:ind w:left="786"/>
        <w:contextualSpacing/>
        <w:jc w:val="both"/>
        <w:textAlignment w:val="auto"/>
        <w:rPr>
          <w:rFonts w:ascii="Times New Roman" w:hAnsi="Times New Roman" w:cs="Times New Roman"/>
          <w:lang w:val="sk-SK"/>
        </w:rPr>
      </w:pPr>
    </w:p>
    <w:p w:rsidR="00AD7650" w:rsidRPr="00805099" w:rsidP="00AD7650">
      <w:pPr>
        <w:pStyle w:val="ListParagraph"/>
        <w:numPr>
          <w:numId w:val="19"/>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V § 19 ods. 2 písm. c) sa za slová </w:t>
      </w:r>
      <w:r w:rsidRPr="0089300C">
        <w:rPr>
          <w:rFonts w:ascii="Times New Roman" w:hAnsi="Times New Roman" w:cs="Times New Roman"/>
          <w:lang w:val="sk-SK"/>
        </w:rPr>
        <w:t>„</w:t>
      </w:r>
      <w:r w:rsidRPr="00805099">
        <w:rPr>
          <w:rFonts w:ascii="Times New Roman" w:hAnsi="Times New Roman" w:cs="Times New Roman"/>
          <w:lang w:val="sk-SK"/>
        </w:rPr>
        <w:t xml:space="preserve">o chorobe osoby,” vkladajú slová </w:t>
      </w:r>
      <w:r w:rsidRPr="0089300C">
        <w:rPr>
          <w:rFonts w:ascii="Times New Roman" w:hAnsi="Times New Roman" w:cs="Times New Roman"/>
          <w:lang w:val="sk-SK"/>
        </w:rPr>
        <w:t>„</w:t>
      </w:r>
      <w:r w:rsidRPr="0089300C" w:rsidR="00F32AB8">
        <w:rPr>
          <w:rFonts w:ascii="Times New Roman" w:hAnsi="Times New Roman" w:cs="Times New Roman"/>
          <w:lang w:val="sk-SK"/>
        </w:rPr>
        <w:t>žiadank</w:t>
      </w:r>
      <w:r w:rsidR="00F32AB8">
        <w:rPr>
          <w:rFonts w:ascii="Times New Roman" w:hAnsi="Times New Roman" w:cs="Times New Roman"/>
          <w:lang w:val="sk-SK"/>
        </w:rPr>
        <w:t>u</w:t>
      </w:r>
      <w:r w:rsidRPr="0089300C" w:rsidR="00F32AB8">
        <w:rPr>
          <w:rFonts w:ascii="Times New Roman" w:hAnsi="Times New Roman" w:cs="Times New Roman"/>
          <w:lang w:val="sk-SK"/>
        </w:rPr>
        <w:t xml:space="preserve"> </w:t>
      </w:r>
      <w:r w:rsidRPr="0089300C">
        <w:rPr>
          <w:rFonts w:ascii="Times New Roman" w:hAnsi="Times New Roman" w:cs="Times New Roman"/>
          <w:lang w:val="sk-SK"/>
        </w:rPr>
        <w:t>na vyšetrenia spoločných vyšetrovacích a liečebných zložiek, údaje“.</w:t>
      </w:r>
    </w:p>
    <w:p w:rsidR="00AD7650" w:rsidRPr="00805099" w:rsidP="008F28E9">
      <w:pPr>
        <w:pStyle w:val="ListParagraph"/>
        <w:tabs>
          <w:tab w:val="left" w:pos="426"/>
        </w:tabs>
        <w:suppressAutoHyphens w:val="0"/>
        <w:autoSpaceDN/>
        <w:bidi w:val="0"/>
        <w:spacing w:after="0"/>
        <w:ind w:left="786"/>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 </w:t>
      </w:r>
    </w:p>
    <w:p w:rsidR="006F6E81" w:rsidRPr="00805099" w:rsidP="00C607E4">
      <w:pPr>
        <w:pStyle w:val="ListParagraph"/>
        <w:numPr>
          <w:numId w:val="19"/>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805099">
        <w:rPr>
          <w:rFonts w:ascii="Times New Roman" w:hAnsi="Times New Roman" w:cs="Times New Roman"/>
          <w:lang w:val="sk-SK"/>
        </w:rPr>
        <w:t>V § 24 sa odseky 5 až 7 vypúšťajú.</w:t>
      </w:r>
    </w:p>
    <w:p w:rsidR="006F6E81" w:rsidRPr="00805099" w:rsidP="006F6E81">
      <w:pPr>
        <w:pStyle w:val="ListParagraph"/>
        <w:tabs>
          <w:tab w:val="left" w:pos="426"/>
        </w:tabs>
        <w:bidi w:val="0"/>
        <w:jc w:val="both"/>
        <w:rPr>
          <w:rFonts w:ascii="Times New Roman" w:hAnsi="Times New Roman" w:cs="Times New Roman"/>
          <w:lang w:val="sk-SK"/>
        </w:rPr>
      </w:pPr>
      <w:r w:rsidRPr="00805099">
        <w:rPr>
          <w:rFonts w:ascii="Times New Roman" w:hAnsi="Times New Roman" w:cs="Times New Roman"/>
          <w:lang w:val="sk-SK"/>
        </w:rPr>
        <w:t xml:space="preserve">Poznámka </w:t>
      </w:r>
      <w:r w:rsidRPr="00805099" w:rsidR="00AC7CCA">
        <w:rPr>
          <w:rFonts w:ascii="Times New Roman" w:hAnsi="Times New Roman" w:cs="Times New Roman"/>
          <w:lang w:val="sk-SK"/>
        </w:rPr>
        <w:t xml:space="preserve">pod čiarou </w:t>
      </w:r>
      <w:r w:rsidRPr="00805099" w:rsidR="00242937">
        <w:rPr>
          <w:rFonts w:ascii="Times New Roman" w:hAnsi="Times New Roman" w:cs="Times New Roman"/>
          <w:lang w:val="sk-SK"/>
        </w:rPr>
        <w:t xml:space="preserve">k odkazu </w:t>
      </w:r>
      <w:r w:rsidRPr="00805099">
        <w:rPr>
          <w:rFonts w:ascii="Times New Roman" w:hAnsi="Times New Roman" w:cs="Times New Roman"/>
          <w:lang w:val="sk-SK"/>
        </w:rPr>
        <w:t>31b sa vypúšťa.</w:t>
      </w:r>
    </w:p>
    <w:p w:rsidR="00DD16CF" w:rsidRPr="0089300C" w:rsidP="002406E1">
      <w:pPr>
        <w:pStyle w:val="Standard"/>
        <w:widowControl w:val="0"/>
        <w:autoSpaceDE w:val="0"/>
        <w:bidi w:val="0"/>
        <w:ind w:left="927"/>
        <w:jc w:val="both"/>
        <w:rPr>
          <w:rFonts w:ascii="Times New Roman" w:hAnsi="Times New Roman" w:cs="Times New Roman"/>
          <w:lang w:val="sk-SK"/>
        </w:rPr>
      </w:pPr>
    </w:p>
    <w:p w:rsidR="0002333E" w:rsidRPr="0089300C" w:rsidP="008F28E9">
      <w:pPr>
        <w:pStyle w:val="Standard"/>
        <w:widowControl w:val="0"/>
        <w:numPr>
          <w:numId w:val="19"/>
        </w:numPr>
        <w:autoSpaceDE w:val="0"/>
        <w:bidi w:val="0"/>
        <w:jc w:val="both"/>
        <w:rPr>
          <w:rFonts w:ascii="Times New Roman" w:hAnsi="Times New Roman" w:cs="Times New Roman"/>
          <w:lang w:val="sk-SK"/>
        </w:rPr>
      </w:pPr>
      <w:r w:rsidRPr="0089300C">
        <w:rPr>
          <w:rFonts w:ascii="Times New Roman" w:hAnsi="Times New Roman" w:cs="Times New Roman"/>
          <w:lang w:val="sk-SK"/>
        </w:rPr>
        <w:t>V § 41 odsek 1 znie:</w:t>
      </w:r>
    </w:p>
    <w:p w:rsidR="0002333E" w:rsidRPr="0089300C" w:rsidP="002406E1">
      <w:pPr>
        <w:pStyle w:val="Standard"/>
        <w:widowControl w:val="0"/>
        <w:autoSpaceDE w:val="0"/>
        <w:bidi w:val="0"/>
        <w:ind w:left="567"/>
        <w:jc w:val="both"/>
        <w:rPr>
          <w:rFonts w:ascii="Times New Roman" w:hAnsi="Times New Roman" w:cs="Times New Roman"/>
          <w:lang w:val="sk-SK"/>
        </w:rPr>
      </w:pP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lang w:val="sk-SK"/>
        </w:rPr>
        <w:t>„(1) Každý, kto sa dozvedel o úmrtí mimo zdravotníckeho zariadenia ústavnej starostlivosti alebo našiel mŕtve telo mimo zdravotníckeho zariadenia ústavnej starostlivosti</w:t>
      </w:r>
      <w:r w:rsidRPr="0089300C" w:rsidR="00524032">
        <w:rPr>
          <w:rFonts w:ascii="Times New Roman" w:hAnsi="Times New Roman" w:cs="Times New Roman"/>
          <w:lang w:val="sk-SK"/>
        </w:rPr>
        <w:t>,</w:t>
      </w:r>
      <w:r w:rsidRPr="0089300C">
        <w:rPr>
          <w:rFonts w:ascii="Times New Roman" w:hAnsi="Times New Roman" w:cs="Times New Roman"/>
          <w:lang w:val="sk-SK"/>
        </w:rPr>
        <w:t xml:space="preserve"> je povinný túto skutočnosť bezodkladne oznámiť operačnému stredisku </w:t>
      </w:r>
      <w:r w:rsidRPr="0089300C" w:rsidR="00862A76">
        <w:rPr>
          <w:rFonts w:ascii="Times New Roman" w:hAnsi="Times New Roman" w:cs="Times New Roman"/>
          <w:lang w:val="sk-SK"/>
        </w:rPr>
        <w:t xml:space="preserve">tiesňového volania </w:t>
      </w:r>
      <w:r w:rsidRPr="0089300C">
        <w:rPr>
          <w:rFonts w:ascii="Times New Roman" w:hAnsi="Times New Roman" w:cs="Times New Roman"/>
          <w:lang w:val="sk-SK"/>
        </w:rPr>
        <w:t>záchrannej zdravotnej služby,</w:t>
      </w:r>
      <w:r w:rsidRPr="0089300C">
        <w:rPr>
          <w:rFonts w:ascii="Times New Roman" w:hAnsi="Times New Roman" w:cs="Times New Roman"/>
          <w:vertAlign w:val="superscript"/>
          <w:lang w:val="sk-SK"/>
        </w:rPr>
        <w:t>41a</w:t>
      </w:r>
      <w:r w:rsidRPr="0089300C">
        <w:rPr>
          <w:rFonts w:ascii="Times New Roman" w:hAnsi="Times New Roman" w:cs="Times New Roman"/>
          <w:lang w:val="sk-SK"/>
        </w:rPr>
        <w:t xml:space="preserve">) na </w:t>
      </w:r>
      <w:r w:rsidRPr="003C60E5" w:rsidR="004E3BD8">
        <w:rPr>
          <w:rFonts w:ascii="Times New Roman" w:hAnsi="Times New Roman" w:cs="Times New Roman"/>
          <w:lang w:val="sk-SK"/>
        </w:rPr>
        <w:t xml:space="preserve">jednotné európske číslo tiesňového volania </w:t>
      </w:r>
      <w:r w:rsidRPr="0089300C" w:rsidR="00033F5C">
        <w:rPr>
          <w:rFonts w:ascii="Times New Roman" w:hAnsi="Times New Roman" w:cs="Times New Roman"/>
          <w:lang w:val="sk-SK"/>
        </w:rPr>
        <w:t>„</w:t>
      </w:r>
      <w:r w:rsidRPr="003C60E5" w:rsidR="004E3BD8">
        <w:rPr>
          <w:rFonts w:ascii="Times New Roman" w:hAnsi="Times New Roman" w:cs="Times New Roman"/>
          <w:lang w:val="sk-SK"/>
        </w:rPr>
        <w:t>112</w:t>
      </w:r>
      <w:r w:rsidRPr="0089300C" w:rsidR="00033F5C">
        <w:rPr>
          <w:rFonts w:ascii="Times New Roman" w:hAnsi="Times New Roman" w:cs="Times New Roman"/>
          <w:lang w:val="sk-SK"/>
        </w:rPr>
        <w:t>“</w:t>
      </w:r>
      <w:r w:rsidRPr="0089300C" w:rsidR="00862A76">
        <w:rPr>
          <w:rFonts w:ascii="Times New Roman" w:hAnsi="Times New Roman" w:cs="Times New Roman"/>
          <w:vertAlign w:val="superscript"/>
          <w:lang w:val="sk-SK"/>
        </w:rPr>
        <w:t>41b</w:t>
      </w:r>
      <w:r w:rsidRPr="0089300C" w:rsidR="00862A76">
        <w:rPr>
          <w:rFonts w:ascii="Times New Roman" w:hAnsi="Times New Roman" w:cs="Times New Roman"/>
          <w:lang w:val="sk-SK"/>
        </w:rPr>
        <w:t>)</w:t>
      </w:r>
      <w:r w:rsidRPr="0089300C">
        <w:rPr>
          <w:rFonts w:ascii="Times New Roman" w:hAnsi="Times New Roman" w:cs="Times New Roman"/>
          <w:lang w:val="sk-SK"/>
        </w:rPr>
        <w:t xml:space="preserve"> alebo útvaru Policajného zboru.“</w:t>
      </w:r>
      <w:r w:rsidR="008C49BF">
        <w:rPr>
          <w:rFonts w:ascii="Times New Roman" w:hAnsi="Times New Roman" w:cs="Times New Roman"/>
          <w:lang w:val="sk-SK"/>
        </w:rPr>
        <w:t>.</w:t>
      </w: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lang w:val="sk-SK"/>
        </w:rPr>
        <w:t xml:space="preserve"> </w:t>
      </w: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lang w:val="sk-SK"/>
        </w:rPr>
        <w:t>Poznámky pod čiarou k odkazom 41a a 41b znejú:</w:t>
      </w: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41a</w:t>
      </w:r>
      <w:r w:rsidRPr="0089300C">
        <w:rPr>
          <w:rFonts w:ascii="Times New Roman" w:hAnsi="Times New Roman" w:cs="Times New Roman"/>
          <w:lang w:val="sk-SK"/>
        </w:rPr>
        <w:t xml:space="preserve">) § 3 zákona č. 579/2004 Z. z. v znení </w:t>
      </w:r>
      <w:r w:rsidRPr="0089300C" w:rsidR="000B2153">
        <w:rPr>
          <w:rFonts w:ascii="Times New Roman" w:hAnsi="Times New Roman" w:cs="Times New Roman"/>
          <w:lang w:val="sk-SK"/>
        </w:rPr>
        <w:t>neskorších predpisov.</w:t>
      </w: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vertAlign w:val="superscript"/>
          <w:lang w:val="sk-SK"/>
        </w:rPr>
        <w:t>41b</w:t>
      </w:r>
      <w:r w:rsidRPr="0089300C">
        <w:rPr>
          <w:rFonts w:ascii="Times New Roman" w:hAnsi="Times New Roman" w:cs="Times New Roman"/>
          <w:lang w:val="sk-SK"/>
        </w:rPr>
        <w:t>) § 6 zákona č. 129/2002 Z. z.</w:t>
      </w:r>
      <w:r w:rsidRPr="0089300C" w:rsidR="00862A76">
        <w:rPr>
          <w:rFonts w:ascii="Times New Roman" w:hAnsi="Times New Roman" w:cs="Times New Roman"/>
          <w:lang w:val="sk-SK"/>
        </w:rPr>
        <w:t xml:space="preserve"> o integrovanom záchrannom systém</w:t>
      </w:r>
      <w:r w:rsidRPr="0089300C" w:rsidR="00AC7CCA">
        <w:rPr>
          <w:rFonts w:ascii="Times New Roman" w:hAnsi="Times New Roman" w:cs="Times New Roman"/>
          <w:lang w:val="sk-SK"/>
        </w:rPr>
        <w:t>e.</w:t>
      </w:r>
      <w:r w:rsidRPr="0089300C">
        <w:rPr>
          <w:rFonts w:ascii="Times New Roman" w:hAnsi="Times New Roman" w:cs="Times New Roman"/>
          <w:lang w:val="sk-SK"/>
        </w:rPr>
        <w:t>“.</w:t>
      </w:r>
    </w:p>
    <w:p w:rsidR="0002333E" w:rsidRPr="0089300C" w:rsidP="002406E1">
      <w:pPr>
        <w:pStyle w:val="Standard"/>
        <w:widowControl w:val="0"/>
        <w:autoSpaceDE w:val="0"/>
        <w:bidi w:val="0"/>
        <w:jc w:val="both"/>
        <w:rPr>
          <w:rFonts w:ascii="Times New Roman" w:hAnsi="Times New Roman" w:cs="Times New Roman"/>
          <w:i/>
          <w:lang w:val="sk-SK"/>
        </w:rPr>
      </w:pPr>
    </w:p>
    <w:p w:rsidR="0002333E" w:rsidRPr="0089300C" w:rsidP="008F28E9">
      <w:pPr>
        <w:pStyle w:val="Standard"/>
        <w:widowControl w:val="0"/>
        <w:numPr>
          <w:numId w:val="19"/>
        </w:numPr>
        <w:autoSpaceDE w:val="0"/>
        <w:bidi w:val="0"/>
        <w:jc w:val="both"/>
        <w:rPr>
          <w:rFonts w:ascii="Times New Roman" w:hAnsi="Times New Roman" w:cs="Times New Roman"/>
          <w:lang w:val="sk-SK"/>
        </w:rPr>
      </w:pPr>
      <w:r w:rsidRPr="0089300C">
        <w:rPr>
          <w:rFonts w:ascii="Times New Roman" w:hAnsi="Times New Roman" w:cs="Times New Roman"/>
          <w:lang w:val="sk-SK"/>
        </w:rPr>
        <w:t>V § 41 ods. 2</w:t>
      </w:r>
      <w:r w:rsidRPr="0089300C" w:rsidR="00862A76">
        <w:rPr>
          <w:rFonts w:ascii="Times New Roman" w:hAnsi="Times New Roman" w:cs="Times New Roman"/>
          <w:lang w:val="sk-SK"/>
        </w:rPr>
        <w:t xml:space="preserve"> úvodnej vete</w:t>
      </w:r>
      <w:r w:rsidRPr="0089300C">
        <w:rPr>
          <w:rFonts w:ascii="Times New Roman" w:hAnsi="Times New Roman" w:cs="Times New Roman"/>
          <w:lang w:val="sk-SK"/>
        </w:rPr>
        <w:t xml:space="preserve"> sa vypúšťajú slová „úmrtie, ktoré sa mu oznámilo podľa odseku 1, a“ a za slová „v zdravotníckom zariadení“ sa vkladajú slová „ústavnej starostlivosti“.</w:t>
      </w:r>
    </w:p>
    <w:p w:rsidR="0002333E" w:rsidRPr="0089300C" w:rsidP="002406E1">
      <w:pPr>
        <w:pStyle w:val="Standard"/>
        <w:widowControl w:val="0"/>
        <w:autoSpaceDE w:val="0"/>
        <w:bidi w:val="0"/>
        <w:ind w:left="426"/>
        <w:rPr>
          <w:rFonts w:ascii="Times New Roman" w:hAnsi="Times New Roman" w:cs="Times New Roman"/>
          <w:i/>
          <w:lang w:val="sk-SK"/>
        </w:rPr>
      </w:pPr>
    </w:p>
    <w:p w:rsidR="0002333E" w:rsidRPr="0089300C" w:rsidP="008F28E9">
      <w:pPr>
        <w:pStyle w:val="Standard"/>
        <w:widowControl w:val="0"/>
        <w:numPr>
          <w:numId w:val="19"/>
        </w:numPr>
        <w:autoSpaceDE w:val="0"/>
        <w:bidi w:val="0"/>
        <w:jc w:val="both"/>
        <w:rPr>
          <w:rFonts w:ascii="Times New Roman" w:hAnsi="Times New Roman" w:cs="Times New Roman"/>
          <w:lang w:val="sk-SK"/>
        </w:rPr>
      </w:pPr>
      <w:r w:rsidRPr="0089300C">
        <w:rPr>
          <w:rFonts w:ascii="Times New Roman" w:hAnsi="Times New Roman" w:cs="Times New Roman"/>
          <w:lang w:val="sk-SK"/>
        </w:rPr>
        <w:t>V § 41 ods. 3 sa za slová „v zdravotníckom zariadení“ vkladajú slová „ústavnej starostlivosti“.</w:t>
      </w:r>
    </w:p>
    <w:p w:rsidR="0002333E" w:rsidRPr="0089300C" w:rsidP="002406E1">
      <w:pPr>
        <w:pStyle w:val="ListParagraph"/>
        <w:bidi w:val="0"/>
        <w:spacing w:after="0"/>
        <w:ind w:left="426"/>
        <w:rPr>
          <w:rFonts w:ascii="Times New Roman" w:hAnsi="Times New Roman" w:cs="Times New Roman"/>
          <w:lang w:val="sk-SK"/>
        </w:rPr>
      </w:pPr>
    </w:p>
    <w:p w:rsidR="0002333E" w:rsidRPr="0089300C" w:rsidP="008F28E9">
      <w:pPr>
        <w:pStyle w:val="Standard"/>
        <w:widowControl w:val="0"/>
        <w:numPr>
          <w:numId w:val="19"/>
        </w:numPr>
        <w:autoSpaceDE w:val="0"/>
        <w:bidi w:val="0"/>
        <w:jc w:val="both"/>
        <w:rPr>
          <w:rFonts w:ascii="Times New Roman" w:hAnsi="Times New Roman" w:cs="Times New Roman"/>
          <w:lang w:val="sk-SK"/>
        </w:rPr>
      </w:pPr>
      <w:r w:rsidRPr="0089300C" w:rsidR="00DD16CF">
        <w:rPr>
          <w:rFonts w:ascii="Times New Roman" w:hAnsi="Times New Roman" w:cs="Times New Roman"/>
          <w:lang w:val="sk-SK"/>
        </w:rPr>
        <w:t xml:space="preserve"> </w:t>
      </w:r>
      <w:r w:rsidRPr="0089300C">
        <w:rPr>
          <w:rFonts w:ascii="Times New Roman" w:hAnsi="Times New Roman" w:cs="Times New Roman"/>
          <w:lang w:val="sk-SK"/>
        </w:rPr>
        <w:t xml:space="preserve">§ 42 sa </w:t>
      </w:r>
      <w:r w:rsidRPr="0089300C" w:rsidR="0068324A">
        <w:rPr>
          <w:rFonts w:ascii="Times New Roman" w:hAnsi="Times New Roman" w:cs="Times New Roman"/>
          <w:lang w:val="sk-SK"/>
        </w:rPr>
        <w:t>vypúšťa.</w:t>
      </w:r>
    </w:p>
    <w:p w:rsidR="0002333E" w:rsidRPr="0089300C" w:rsidP="002406E1">
      <w:pPr>
        <w:pStyle w:val="Standard"/>
        <w:widowControl w:val="0"/>
        <w:autoSpaceDE w:val="0"/>
        <w:bidi w:val="0"/>
        <w:jc w:val="both"/>
        <w:rPr>
          <w:rFonts w:ascii="Times New Roman" w:hAnsi="Times New Roman" w:cs="Times New Roman"/>
          <w:lang w:val="sk-SK"/>
        </w:rPr>
      </w:pPr>
    </w:p>
    <w:p w:rsidR="0002333E" w:rsidRPr="0089300C" w:rsidP="008F28E9">
      <w:pPr>
        <w:pStyle w:val="Standard"/>
        <w:widowControl w:val="0"/>
        <w:numPr>
          <w:numId w:val="19"/>
        </w:numPr>
        <w:autoSpaceDE w:val="0"/>
        <w:bidi w:val="0"/>
        <w:jc w:val="both"/>
        <w:rPr>
          <w:rFonts w:ascii="Times New Roman" w:hAnsi="Times New Roman" w:cs="Times New Roman"/>
          <w:lang w:val="sk-SK"/>
        </w:rPr>
      </w:pPr>
      <w:r w:rsidRPr="0089300C" w:rsidR="00331EE4">
        <w:rPr>
          <w:rFonts w:ascii="Times New Roman" w:hAnsi="Times New Roman" w:cs="Times New Roman"/>
          <w:lang w:val="sk-SK"/>
        </w:rPr>
        <w:t xml:space="preserve">V </w:t>
      </w:r>
      <w:r w:rsidRPr="0089300C">
        <w:rPr>
          <w:rFonts w:ascii="Times New Roman" w:hAnsi="Times New Roman" w:cs="Times New Roman"/>
          <w:lang w:val="sk-SK"/>
        </w:rPr>
        <w:t>§ 43 odsek 8 znie:</w:t>
      </w:r>
    </w:p>
    <w:p w:rsidR="0002333E" w:rsidRPr="0089300C" w:rsidP="002406E1">
      <w:pPr>
        <w:pStyle w:val="Standard"/>
        <w:widowControl w:val="0"/>
        <w:autoSpaceDE w:val="0"/>
        <w:bidi w:val="0"/>
        <w:ind w:left="567"/>
        <w:jc w:val="both"/>
        <w:rPr>
          <w:rFonts w:ascii="Times New Roman" w:hAnsi="Times New Roman" w:cs="Times New Roman"/>
          <w:lang w:val="sk-SK"/>
        </w:rPr>
      </w:pPr>
    </w:p>
    <w:p w:rsidR="0002333E" w:rsidRPr="0089300C" w:rsidP="002406E1">
      <w:pPr>
        <w:pStyle w:val="Standard"/>
        <w:widowControl w:val="0"/>
        <w:autoSpaceDE w:val="0"/>
        <w:bidi w:val="0"/>
        <w:ind w:left="567"/>
        <w:jc w:val="both"/>
        <w:rPr>
          <w:rFonts w:ascii="Times New Roman" w:hAnsi="Times New Roman" w:cs="Times New Roman"/>
          <w:lang w:val="sk-SK"/>
        </w:rPr>
      </w:pPr>
      <w:r w:rsidRPr="0089300C">
        <w:rPr>
          <w:rFonts w:ascii="Times New Roman" w:hAnsi="Times New Roman" w:cs="Times New Roman"/>
          <w:lang w:val="sk-SK"/>
        </w:rPr>
        <w:t xml:space="preserve"> „(8) </w:t>
      </w:r>
      <w:r w:rsidRPr="0089300C" w:rsidR="001E402A">
        <w:rPr>
          <w:rFonts w:ascii="Times New Roman" w:hAnsi="Times New Roman" w:cs="Times New Roman"/>
          <w:lang w:val="sk-SK"/>
        </w:rPr>
        <w:t xml:space="preserve">Po určení smrti lekárom alebo konzíliom možno na mŕtvom tele vykonať len </w:t>
      </w:r>
    </w:p>
    <w:p w:rsidR="0002333E" w:rsidRPr="0089300C" w:rsidP="002406E1">
      <w:pPr>
        <w:pStyle w:val="Standard"/>
        <w:widowControl w:val="0"/>
        <w:numPr>
          <w:numId w:val="4"/>
        </w:numPr>
        <w:autoSpaceDE w:val="0"/>
        <w:bidi w:val="0"/>
        <w:jc w:val="both"/>
        <w:rPr>
          <w:rFonts w:ascii="Times New Roman" w:hAnsi="Times New Roman" w:cs="Times New Roman"/>
          <w:lang w:val="sk-SK"/>
        </w:rPr>
      </w:pPr>
      <w:r w:rsidRPr="0089300C">
        <w:rPr>
          <w:rFonts w:ascii="Times New Roman" w:hAnsi="Times New Roman" w:cs="Times New Roman"/>
          <w:lang w:val="sk-SK"/>
        </w:rPr>
        <w:t>prehliadku mŕtveho tela,</w:t>
      </w:r>
    </w:p>
    <w:p w:rsidR="0002333E" w:rsidRPr="0089300C" w:rsidP="002406E1">
      <w:pPr>
        <w:pStyle w:val="Standard"/>
        <w:widowControl w:val="0"/>
        <w:numPr>
          <w:numId w:val="4"/>
        </w:numPr>
        <w:autoSpaceDE w:val="0"/>
        <w:bidi w:val="0"/>
        <w:jc w:val="both"/>
        <w:rPr>
          <w:rFonts w:ascii="Times New Roman" w:hAnsi="Times New Roman" w:cs="Times New Roman"/>
          <w:lang w:val="sk-SK"/>
        </w:rPr>
      </w:pPr>
      <w:r w:rsidRPr="0089300C">
        <w:rPr>
          <w:rFonts w:ascii="Times New Roman" w:hAnsi="Times New Roman" w:cs="Times New Roman"/>
          <w:lang w:val="sk-SK"/>
        </w:rPr>
        <w:t>pitvu, vrátane príslušných vyšetrení,</w:t>
      </w:r>
      <w:r w:rsidRPr="0089300C">
        <w:rPr>
          <w:rFonts w:ascii="Times New Roman" w:hAnsi="Times New Roman" w:cs="Times New Roman"/>
          <w:vertAlign w:val="superscript"/>
          <w:lang w:val="sk-SK"/>
        </w:rPr>
        <w:t>14</w:t>
      </w:r>
      <w:r w:rsidRPr="0089300C">
        <w:rPr>
          <w:rFonts w:ascii="Times New Roman" w:hAnsi="Times New Roman" w:cs="Times New Roman"/>
          <w:lang w:val="sk-SK"/>
        </w:rPr>
        <w:t>)</w:t>
      </w:r>
    </w:p>
    <w:p w:rsidR="0002333E" w:rsidRPr="0089300C" w:rsidP="002406E1">
      <w:pPr>
        <w:pStyle w:val="Standard"/>
        <w:widowControl w:val="0"/>
        <w:numPr>
          <w:numId w:val="4"/>
        </w:numPr>
        <w:autoSpaceDE w:val="0"/>
        <w:bidi w:val="0"/>
        <w:jc w:val="both"/>
        <w:rPr>
          <w:rFonts w:ascii="Times New Roman" w:hAnsi="Times New Roman" w:cs="Times New Roman"/>
          <w:lang w:val="sk-SK"/>
        </w:rPr>
      </w:pPr>
      <w:r w:rsidRPr="0089300C">
        <w:rPr>
          <w:rFonts w:ascii="Times New Roman" w:hAnsi="Times New Roman" w:cs="Times New Roman"/>
          <w:lang w:val="sk-SK"/>
        </w:rPr>
        <w:t xml:space="preserve">zdravotné výkony potrebné na účely odberu </w:t>
      </w:r>
      <w:r w:rsidRPr="0089300C" w:rsidR="001901FA">
        <w:rPr>
          <w:rFonts w:ascii="Times New Roman" w:hAnsi="Times New Roman" w:cs="Times New Roman"/>
          <w:lang w:val="sk-SK"/>
        </w:rPr>
        <w:t xml:space="preserve">ľudských </w:t>
      </w:r>
      <w:r w:rsidRPr="0089300C">
        <w:rPr>
          <w:rFonts w:ascii="Times New Roman" w:hAnsi="Times New Roman" w:cs="Times New Roman"/>
          <w:lang w:val="sk-SK"/>
        </w:rPr>
        <w:t>orgánov,</w:t>
      </w:r>
      <w:r w:rsidRPr="0089300C" w:rsidR="001901FA">
        <w:rPr>
          <w:rFonts w:ascii="Times New Roman" w:hAnsi="Times New Roman" w:cs="Times New Roman"/>
          <w:lang w:val="sk-SK"/>
        </w:rPr>
        <w:t xml:space="preserve"> ľudských</w:t>
      </w:r>
      <w:r w:rsidRPr="0089300C">
        <w:rPr>
          <w:rFonts w:ascii="Times New Roman" w:hAnsi="Times New Roman" w:cs="Times New Roman"/>
          <w:lang w:val="sk-SK"/>
        </w:rPr>
        <w:t xml:space="preserve"> tkanív a</w:t>
      </w:r>
      <w:r w:rsidRPr="0089300C" w:rsidR="001901FA">
        <w:rPr>
          <w:rFonts w:ascii="Times New Roman" w:hAnsi="Times New Roman" w:cs="Times New Roman"/>
          <w:lang w:val="sk-SK"/>
        </w:rPr>
        <w:t xml:space="preserve"> ľudských</w:t>
      </w:r>
      <w:r w:rsidRPr="0089300C">
        <w:rPr>
          <w:rFonts w:ascii="Times New Roman" w:hAnsi="Times New Roman" w:cs="Times New Roman"/>
          <w:lang w:val="sk-SK"/>
        </w:rPr>
        <w:t> buniek,</w:t>
      </w:r>
      <w:r w:rsidRPr="0089300C">
        <w:rPr>
          <w:rFonts w:ascii="Times New Roman" w:hAnsi="Times New Roman" w:cs="Times New Roman"/>
          <w:vertAlign w:val="superscript"/>
          <w:lang w:val="sk-SK"/>
        </w:rPr>
        <w:t>45</w:t>
      </w:r>
      <w:r w:rsidRPr="0089300C">
        <w:rPr>
          <w:rFonts w:ascii="Times New Roman" w:hAnsi="Times New Roman" w:cs="Times New Roman"/>
          <w:lang w:val="sk-SK"/>
        </w:rPr>
        <w:t>)</w:t>
      </w:r>
    </w:p>
    <w:p w:rsidR="0002333E" w:rsidRPr="0089300C" w:rsidP="002406E1">
      <w:pPr>
        <w:pStyle w:val="Standard"/>
        <w:widowControl w:val="0"/>
        <w:numPr>
          <w:numId w:val="4"/>
        </w:numPr>
        <w:autoSpaceDE w:val="0"/>
        <w:bidi w:val="0"/>
        <w:jc w:val="both"/>
        <w:rPr>
          <w:rFonts w:ascii="Times New Roman" w:hAnsi="Times New Roman" w:cs="Times New Roman"/>
          <w:lang w:val="sk-SK"/>
        </w:rPr>
      </w:pPr>
      <w:r w:rsidRPr="0089300C">
        <w:rPr>
          <w:rFonts w:ascii="Times New Roman" w:hAnsi="Times New Roman" w:cs="Times New Roman"/>
          <w:lang w:val="sk-SK"/>
        </w:rPr>
        <w:t>zdravotné výkony vedúce k pôrodu, ak ide o tehotnú ženu,</w:t>
      </w:r>
    </w:p>
    <w:p w:rsidR="0002333E" w:rsidRPr="0089300C" w:rsidP="002406E1">
      <w:pPr>
        <w:pStyle w:val="Standard"/>
        <w:widowControl w:val="0"/>
        <w:numPr>
          <w:numId w:val="4"/>
        </w:numPr>
        <w:autoSpaceDE w:val="0"/>
        <w:bidi w:val="0"/>
        <w:jc w:val="both"/>
        <w:rPr>
          <w:rFonts w:ascii="Times New Roman" w:hAnsi="Times New Roman" w:cs="Times New Roman"/>
          <w:lang w:val="sk-SK"/>
        </w:rPr>
      </w:pPr>
      <w:r w:rsidRPr="0089300C">
        <w:rPr>
          <w:rFonts w:ascii="Times New Roman" w:hAnsi="Times New Roman" w:cs="Times New Roman"/>
          <w:lang w:val="sk-SK"/>
        </w:rPr>
        <w:t xml:space="preserve">vyberanie implantovaných zdravotníckych </w:t>
      </w:r>
      <w:r w:rsidRPr="0089300C" w:rsidR="001901FA">
        <w:rPr>
          <w:rFonts w:ascii="Times New Roman" w:hAnsi="Times New Roman" w:cs="Times New Roman"/>
          <w:lang w:val="sk-SK"/>
        </w:rPr>
        <w:t>pomôcok</w:t>
      </w:r>
      <w:r w:rsidRPr="0089300C">
        <w:rPr>
          <w:rFonts w:ascii="Times New Roman" w:hAnsi="Times New Roman" w:cs="Times New Roman"/>
          <w:lang w:val="sk-SK"/>
        </w:rPr>
        <w:t xml:space="preserve">, ak je to účelné, okrem </w:t>
      </w:r>
      <w:r w:rsidRPr="0089300C" w:rsidR="004A71DB">
        <w:rPr>
          <w:rFonts w:ascii="Times New Roman" w:hAnsi="Times New Roman" w:cs="Times New Roman"/>
          <w:lang w:val="sk-SK"/>
        </w:rPr>
        <w:t>zubno - lekárskych</w:t>
      </w:r>
      <w:r w:rsidRPr="0089300C">
        <w:rPr>
          <w:rFonts w:ascii="Times New Roman" w:hAnsi="Times New Roman" w:cs="Times New Roman"/>
          <w:lang w:val="sk-SK"/>
        </w:rPr>
        <w:t xml:space="preserve"> pevných protetických výrobkov,</w:t>
      </w:r>
    </w:p>
    <w:p w:rsidR="0002333E" w:rsidRPr="0089300C" w:rsidP="002406E1">
      <w:pPr>
        <w:pStyle w:val="Standard"/>
        <w:widowControl w:val="0"/>
        <w:autoSpaceDE w:val="0"/>
        <w:bidi w:val="0"/>
        <w:ind w:firstLine="567"/>
        <w:jc w:val="both"/>
        <w:rPr>
          <w:rFonts w:ascii="Times New Roman" w:hAnsi="Times New Roman" w:cs="Times New Roman"/>
          <w:lang w:val="sk-SK"/>
        </w:rPr>
      </w:pPr>
      <w:r w:rsidRPr="0089300C">
        <w:rPr>
          <w:rFonts w:ascii="Times New Roman" w:hAnsi="Times New Roman" w:cs="Times New Roman"/>
          <w:lang w:val="sk-SK"/>
        </w:rPr>
        <w:t xml:space="preserve">f) </w:t>
      </w:r>
      <w:r w:rsidRPr="0089300C" w:rsidR="00331EE4">
        <w:rPr>
          <w:rFonts w:ascii="Times New Roman" w:hAnsi="Times New Roman" w:cs="Times New Roman"/>
          <w:lang w:val="sk-SK"/>
        </w:rPr>
        <w:t xml:space="preserve">  </w:t>
      </w:r>
      <w:r w:rsidRPr="0089300C">
        <w:rPr>
          <w:rFonts w:ascii="Times New Roman" w:hAnsi="Times New Roman" w:cs="Times New Roman"/>
          <w:lang w:val="sk-SK"/>
        </w:rPr>
        <w:t xml:space="preserve">ďalšie úkony ustanovené osobitným </w:t>
      </w:r>
      <w:r w:rsidRPr="0089300C" w:rsidR="00862A76">
        <w:rPr>
          <w:rFonts w:ascii="Times New Roman" w:hAnsi="Times New Roman" w:cs="Times New Roman"/>
          <w:lang w:val="sk-SK"/>
        </w:rPr>
        <w:t>predpisom</w:t>
      </w:r>
      <w:r w:rsidRPr="0089300C">
        <w:rPr>
          <w:rFonts w:ascii="Times New Roman" w:hAnsi="Times New Roman" w:cs="Times New Roman"/>
          <w:lang w:val="sk-SK"/>
        </w:rPr>
        <w:t>.</w:t>
      </w:r>
      <w:r w:rsidRPr="0089300C">
        <w:rPr>
          <w:rFonts w:ascii="Times New Roman" w:hAnsi="Times New Roman" w:cs="Times New Roman"/>
          <w:vertAlign w:val="superscript"/>
          <w:lang w:val="sk-SK"/>
        </w:rPr>
        <w:t>46</w:t>
      </w:r>
      <w:r w:rsidRPr="0089300C">
        <w:rPr>
          <w:rFonts w:ascii="Times New Roman" w:hAnsi="Times New Roman" w:cs="Times New Roman"/>
          <w:lang w:val="sk-SK"/>
        </w:rPr>
        <w:t>)“</w:t>
      </w:r>
      <w:r w:rsidR="008C49BF">
        <w:rPr>
          <w:rFonts w:ascii="Times New Roman" w:hAnsi="Times New Roman" w:cs="Times New Roman"/>
          <w:lang w:val="sk-SK"/>
        </w:rPr>
        <w:t>.</w:t>
      </w:r>
    </w:p>
    <w:p w:rsidR="0002333E" w:rsidRPr="0089300C" w:rsidP="002406E1">
      <w:pPr>
        <w:pStyle w:val="Standard"/>
        <w:widowControl w:val="0"/>
        <w:autoSpaceDE w:val="0"/>
        <w:bidi w:val="0"/>
        <w:ind w:left="567"/>
        <w:rPr>
          <w:rFonts w:ascii="Times New Roman" w:hAnsi="Times New Roman" w:cs="Times New Roman"/>
          <w:lang w:val="sk-SK"/>
        </w:rPr>
      </w:pPr>
    </w:p>
    <w:p w:rsidR="0002333E" w:rsidRPr="0089300C" w:rsidP="002406E1">
      <w:pPr>
        <w:pStyle w:val="Standard"/>
        <w:widowControl w:val="0"/>
        <w:autoSpaceDE w:val="0"/>
        <w:bidi w:val="0"/>
        <w:ind w:left="567"/>
        <w:rPr>
          <w:rFonts w:ascii="Times New Roman" w:hAnsi="Times New Roman" w:cs="Times New Roman"/>
          <w:lang w:val="sk-SK"/>
        </w:rPr>
      </w:pPr>
      <w:r w:rsidRPr="0089300C">
        <w:rPr>
          <w:rFonts w:ascii="Times New Roman" w:hAnsi="Times New Roman" w:cs="Times New Roman"/>
          <w:lang w:val="sk-SK"/>
        </w:rPr>
        <w:t>Poznámka pod čiarou k odkazu 46 znie:</w:t>
      </w:r>
      <w:r w:rsidRPr="0089300C">
        <w:rPr>
          <w:rFonts w:ascii="Times New Roman" w:hAnsi="Times New Roman" w:cs="Times New Roman"/>
          <w:lang w:val="sk-SK"/>
        </w:rPr>
        <w:t xml:space="preserve"> </w:t>
      </w:r>
    </w:p>
    <w:p w:rsidR="0002333E" w:rsidRPr="0089300C" w:rsidP="002406E1">
      <w:pPr>
        <w:pStyle w:val="Standard"/>
        <w:widowControl w:val="0"/>
        <w:autoSpaceDE w:val="0"/>
        <w:bidi w:val="0"/>
        <w:ind w:left="567"/>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46</w:t>
      </w:r>
      <w:r w:rsidRPr="0089300C">
        <w:rPr>
          <w:rFonts w:ascii="Times New Roman" w:hAnsi="Times New Roman" w:cs="Times New Roman"/>
          <w:lang w:val="sk-SK"/>
        </w:rPr>
        <w:t xml:space="preserve">) </w:t>
      </w:r>
      <w:r w:rsidR="00F32AB8">
        <w:rPr>
          <w:rFonts w:ascii="Times New Roman" w:hAnsi="Times New Roman" w:cs="Times New Roman"/>
          <w:lang w:val="sk-SK"/>
        </w:rPr>
        <w:t>Z</w:t>
      </w:r>
      <w:r w:rsidRPr="0089300C">
        <w:rPr>
          <w:rFonts w:ascii="Times New Roman" w:hAnsi="Times New Roman" w:cs="Times New Roman"/>
          <w:lang w:val="sk-SK"/>
        </w:rPr>
        <w:t>ákon č. 131/2010 Z. z</w:t>
      </w:r>
      <w:r w:rsidR="002A4BA6">
        <w:rPr>
          <w:rFonts w:ascii="Times New Roman" w:hAnsi="Times New Roman" w:cs="Times New Roman"/>
          <w:lang w:val="sk-SK"/>
        </w:rPr>
        <w:t>.</w:t>
      </w:r>
      <w:r w:rsidRPr="0089300C">
        <w:rPr>
          <w:rFonts w:ascii="Times New Roman" w:hAnsi="Times New Roman" w:cs="Times New Roman"/>
          <w:lang w:val="sk-SK"/>
        </w:rPr>
        <w:t>“.</w:t>
      </w:r>
    </w:p>
    <w:p w:rsidR="0002333E" w:rsidRPr="0089300C" w:rsidP="002406E1">
      <w:pPr>
        <w:pStyle w:val="Standard"/>
        <w:widowControl w:val="0"/>
        <w:autoSpaceDE w:val="0"/>
        <w:bidi w:val="0"/>
        <w:ind w:left="567"/>
        <w:rPr>
          <w:rFonts w:ascii="Times New Roman" w:hAnsi="Times New Roman" w:cs="Times New Roman"/>
          <w:lang w:val="sk-SK"/>
        </w:rPr>
      </w:pPr>
    </w:p>
    <w:p w:rsidR="00DD16CF" w:rsidRPr="0089300C" w:rsidP="002406E1">
      <w:pPr>
        <w:autoSpaceDE w:val="0"/>
        <w:bidi w:val="0"/>
        <w:adjustRightInd w:val="0"/>
        <w:spacing w:after="0" w:line="240" w:lineRule="auto"/>
        <w:ind w:firstLine="426"/>
        <w:contextualSpacing/>
        <w:jc w:val="both"/>
        <w:rPr>
          <w:rFonts w:ascii="Times New Roman" w:hAnsi="Times New Roman"/>
          <w:sz w:val="24"/>
          <w:szCs w:val="24"/>
        </w:rPr>
      </w:pPr>
      <w:r w:rsidRPr="0089300C" w:rsidR="00862A76">
        <w:rPr>
          <w:rFonts w:ascii="Times New Roman" w:hAnsi="Times New Roman"/>
          <w:sz w:val="24"/>
          <w:szCs w:val="24"/>
        </w:rPr>
        <w:t>2</w:t>
      </w:r>
      <w:r w:rsidR="00F32AB8">
        <w:rPr>
          <w:rFonts w:ascii="Times New Roman" w:hAnsi="Times New Roman"/>
          <w:sz w:val="24"/>
          <w:szCs w:val="24"/>
        </w:rPr>
        <w:t>3.</w:t>
      </w:r>
      <w:r w:rsidRPr="0089300C">
        <w:rPr>
          <w:rFonts w:ascii="Times New Roman" w:hAnsi="Times New Roman"/>
          <w:sz w:val="24"/>
          <w:szCs w:val="24"/>
        </w:rPr>
        <w:t xml:space="preserve"> V § 45 ods. 1 sa vypúšťa písmeno ac).</w:t>
      </w:r>
    </w:p>
    <w:p w:rsidR="00DD16CF" w:rsidRPr="0089300C" w:rsidP="002406E1">
      <w:pPr>
        <w:autoSpaceDE w:val="0"/>
        <w:autoSpaceDN w:val="0"/>
        <w:bidi w:val="0"/>
        <w:adjustRightInd w:val="0"/>
        <w:spacing w:after="0" w:line="240" w:lineRule="auto"/>
        <w:ind w:firstLine="426"/>
        <w:rPr>
          <w:rFonts w:ascii="Times New Roman" w:hAnsi="Times New Roman"/>
          <w:sz w:val="24"/>
          <w:szCs w:val="24"/>
        </w:rPr>
      </w:pPr>
      <w:r w:rsidRPr="0089300C">
        <w:rPr>
          <w:rFonts w:ascii="Times New Roman" w:hAnsi="Times New Roman"/>
          <w:sz w:val="24"/>
          <w:szCs w:val="24"/>
        </w:rPr>
        <w:t>Doterajšie písmená ad) až al) sa označujú ako písmená ac) až ak).</w:t>
      </w:r>
    </w:p>
    <w:p w:rsidR="00EE5626" w:rsidRPr="0089300C" w:rsidP="002406E1">
      <w:pPr>
        <w:autoSpaceDE w:val="0"/>
        <w:autoSpaceDN w:val="0"/>
        <w:bidi w:val="0"/>
        <w:adjustRightInd w:val="0"/>
        <w:spacing w:after="0" w:line="240" w:lineRule="auto"/>
        <w:ind w:firstLine="426"/>
        <w:rPr>
          <w:rFonts w:ascii="Times New Roman" w:hAnsi="Times New Roman"/>
          <w:sz w:val="24"/>
          <w:szCs w:val="24"/>
        </w:rPr>
      </w:pPr>
    </w:p>
    <w:p w:rsidR="004B5D54" w:rsidRPr="0089300C" w:rsidP="008F28E9">
      <w:pPr>
        <w:bidi w:val="0"/>
        <w:spacing w:after="0"/>
        <w:ind w:firstLine="426"/>
        <w:contextualSpacing/>
        <w:jc w:val="both"/>
        <w:rPr>
          <w:rFonts w:ascii="Times New Roman" w:hAnsi="Times New Roman"/>
        </w:rPr>
      </w:pPr>
      <w:r w:rsidR="00F32AB8">
        <w:rPr>
          <w:rFonts w:ascii="Times New Roman" w:hAnsi="Times New Roman"/>
          <w:sz w:val="24"/>
          <w:szCs w:val="24"/>
        </w:rPr>
        <w:t>24.</w:t>
      </w:r>
      <w:r w:rsidRPr="0089300C" w:rsidR="00862A76">
        <w:rPr>
          <w:rFonts w:ascii="Times New Roman" w:hAnsi="Times New Roman"/>
          <w:sz w:val="24"/>
          <w:szCs w:val="24"/>
        </w:rPr>
        <w:t xml:space="preserve"> </w:t>
      </w:r>
      <w:r w:rsidRPr="0089300C" w:rsidR="00CB5450">
        <w:rPr>
          <w:rFonts w:ascii="Times New Roman" w:hAnsi="Times New Roman"/>
          <w:sz w:val="24"/>
          <w:szCs w:val="24"/>
        </w:rPr>
        <w:t>§ 49g sa vypúšťa.</w:t>
      </w:r>
    </w:p>
    <w:p w:rsidR="004B5D54" w:rsidRPr="0089300C" w:rsidP="00C607E4">
      <w:pPr>
        <w:bidi w:val="0"/>
        <w:spacing w:after="0"/>
        <w:ind w:left="426"/>
        <w:contextualSpacing/>
        <w:jc w:val="both"/>
        <w:rPr>
          <w:rFonts w:ascii="Times New Roman" w:hAnsi="Times New Roman"/>
          <w:sz w:val="24"/>
          <w:szCs w:val="24"/>
        </w:rPr>
      </w:pPr>
    </w:p>
    <w:p w:rsidR="00AC7CCA" w:rsidRPr="00DD1F75" w:rsidP="00DD1F75">
      <w:pPr>
        <w:bidi w:val="0"/>
        <w:spacing w:after="0"/>
        <w:ind w:left="426"/>
        <w:contextualSpacing/>
        <w:jc w:val="both"/>
        <w:rPr>
          <w:rFonts w:ascii="Times New Roman" w:hAnsi="Times New Roman"/>
        </w:rPr>
      </w:pPr>
      <w:r w:rsidR="00F32AB8">
        <w:rPr>
          <w:rFonts w:ascii="Times New Roman" w:hAnsi="Times New Roman"/>
        </w:rPr>
        <w:t xml:space="preserve">25. </w:t>
      </w:r>
      <w:r w:rsidRPr="00DD1F75">
        <w:rPr>
          <w:rFonts w:ascii="Times New Roman" w:hAnsi="Times New Roman"/>
        </w:rPr>
        <w:t>Zákon sa dopĺňa prílohou č. 1, ktorá vrátane nadpisu znie:</w:t>
      </w:r>
    </w:p>
    <w:p w:rsidR="00EE5626" w:rsidRPr="003C60E5" w:rsidP="002406E1">
      <w:pPr>
        <w:pStyle w:val="ListParagraph"/>
        <w:bidi w:val="0"/>
        <w:spacing w:after="0"/>
        <w:rPr>
          <w:rFonts w:ascii="Times New Roman" w:hAnsi="Times New Roman" w:cs="Times New Roman"/>
          <w:lang w:val="sk-SK"/>
        </w:rPr>
      </w:pPr>
    </w:p>
    <w:p w:rsidR="00EE5626" w:rsidRPr="0089300C" w:rsidP="002406E1">
      <w:pPr>
        <w:bidi w:val="0"/>
        <w:spacing w:after="0" w:line="240" w:lineRule="auto"/>
        <w:ind w:left="5664" w:firstLine="1140"/>
        <w:rPr>
          <w:rFonts w:ascii="Times New Roman" w:hAnsi="Times New Roman"/>
          <w:sz w:val="24"/>
          <w:szCs w:val="24"/>
        </w:rPr>
      </w:pPr>
      <w:r w:rsidRPr="0089300C">
        <w:rPr>
          <w:rFonts w:ascii="Times New Roman" w:hAnsi="Times New Roman"/>
          <w:sz w:val="24"/>
          <w:szCs w:val="24"/>
        </w:rPr>
        <w:t xml:space="preserve">  „Príloha č. </w:t>
      </w:r>
      <w:r w:rsidRPr="0089300C" w:rsidR="006E65E5">
        <w:rPr>
          <w:rFonts w:ascii="Times New Roman" w:hAnsi="Times New Roman"/>
          <w:sz w:val="24"/>
          <w:szCs w:val="24"/>
        </w:rPr>
        <w:t>1</w:t>
      </w:r>
    </w:p>
    <w:p w:rsidR="00EE5626" w:rsidRPr="0089300C" w:rsidP="002406E1">
      <w:pPr>
        <w:bidi w:val="0"/>
        <w:spacing w:after="0" w:line="240" w:lineRule="auto"/>
        <w:ind w:left="3192" w:firstLine="348"/>
        <w:jc w:val="right"/>
        <w:rPr>
          <w:rFonts w:ascii="Times New Roman" w:hAnsi="Times New Roman"/>
          <w:sz w:val="24"/>
          <w:szCs w:val="24"/>
        </w:rPr>
      </w:pPr>
      <w:r w:rsidRPr="0089300C">
        <w:rPr>
          <w:rFonts w:ascii="Times New Roman" w:hAnsi="Times New Roman"/>
          <w:sz w:val="24"/>
          <w:szCs w:val="24"/>
        </w:rPr>
        <w:t>k zákonu č. 576/2004 Z. z.</w:t>
      </w:r>
    </w:p>
    <w:p w:rsidR="00EE5626" w:rsidRPr="0089300C" w:rsidP="002406E1">
      <w:pPr>
        <w:bidi w:val="0"/>
        <w:spacing w:after="0" w:line="240" w:lineRule="auto"/>
        <w:ind w:left="3192" w:firstLine="348"/>
        <w:jc w:val="right"/>
        <w:rPr>
          <w:rFonts w:ascii="Times New Roman" w:hAnsi="Times New Roman"/>
          <w:sz w:val="24"/>
          <w:szCs w:val="24"/>
        </w:rPr>
      </w:pPr>
      <w:r w:rsidRPr="0089300C">
        <w:rPr>
          <w:rFonts w:ascii="Times New Roman" w:hAnsi="Times New Roman"/>
          <w:sz w:val="24"/>
          <w:szCs w:val="24"/>
        </w:rPr>
        <w:t xml:space="preserve">  </w:t>
      </w:r>
    </w:p>
    <w:p w:rsidR="00EE5626"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 xml:space="preserve">Základné materiálno-technické vybavenie na poskytovanie ošetrovateľskej starostlivosti v zariadení </w:t>
      </w:r>
      <w:r w:rsidRPr="0089300C" w:rsidR="001E402A">
        <w:rPr>
          <w:rFonts w:ascii="Times New Roman" w:hAnsi="Times New Roman"/>
          <w:sz w:val="24"/>
          <w:szCs w:val="24"/>
        </w:rPr>
        <w:t>sociálnej pomoci</w:t>
      </w:r>
    </w:p>
    <w:p w:rsidR="00EE5626" w:rsidRPr="0089300C" w:rsidP="002406E1">
      <w:pPr>
        <w:bidi w:val="0"/>
        <w:spacing w:after="0" w:line="240" w:lineRule="auto"/>
        <w:rPr>
          <w:rFonts w:ascii="Times New Roman" w:hAnsi="Times New Roman"/>
          <w:sz w:val="24"/>
          <w:szCs w:val="24"/>
        </w:rPr>
      </w:pP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tlakomer a fonendoskop,</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glukomer,</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teplomer,</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ústne lopatky,</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emitná miska,</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krajčírsky centimeter,</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jednorazové ihly, jednorazové striekačky, i. v. kanyly,</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Esmarchovo ovínadlo,</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tampóny na dezinfekciu kože,</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dezinfekčný roztok,</w:t>
      </w:r>
    </w:p>
    <w:p w:rsidR="00EE5626" w:rsidRPr="003C60E5"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lang w:val="de-DE"/>
        </w:rPr>
      </w:pPr>
      <w:r w:rsidRPr="003C60E5">
        <w:rPr>
          <w:rFonts w:ascii="Times New Roman" w:hAnsi="Times New Roman" w:cs="Times New Roman"/>
          <w:lang w:val="de-DE"/>
        </w:rPr>
        <w:t>indikátorové papieriky na vyšetrenie moču,</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 xml:space="preserve">sterilné </w:t>
      </w:r>
      <w:r w:rsidRPr="0089300C" w:rsidR="00A2084E">
        <w:rPr>
          <w:rFonts w:ascii="Times New Roman" w:hAnsi="Times New Roman" w:cs="Times New Roman"/>
        </w:rPr>
        <w:t xml:space="preserve">štvorce </w:t>
      </w:r>
      <w:r w:rsidRPr="0089300C">
        <w:rPr>
          <w:rFonts w:ascii="Times New Roman" w:hAnsi="Times New Roman" w:cs="Times New Roman"/>
        </w:rPr>
        <w:t>a nesterilné štvorce,</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sterilné chirurgické nástroje (pinzeta, nožnice, peán),</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 xml:space="preserve">sterilné </w:t>
      </w:r>
      <w:r w:rsidRPr="0089300C" w:rsidR="00A2084E">
        <w:rPr>
          <w:rFonts w:ascii="Times New Roman" w:hAnsi="Times New Roman" w:cs="Times New Roman"/>
        </w:rPr>
        <w:t xml:space="preserve">ovínadlá </w:t>
      </w:r>
      <w:r w:rsidRPr="0089300C">
        <w:rPr>
          <w:rFonts w:ascii="Times New Roman" w:hAnsi="Times New Roman" w:cs="Times New Roman"/>
        </w:rPr>
        <w:t>a nesterilné ovínadlá,</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preväzové nožnice,</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leukoplast,</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jednorazové podložky,</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sterilné</w:t>
      </w:r>
      <w:r w:rsidRPr="0089300C" w:rsidR="00A2084E">
        <w:rPr>
          <w:rFonts w:ascii="Times New Roman" w:hAnsi="Times New Roman" w:cs="Times New Roman"/>
        </w:rPr>
        <w:t xml:space="preserve"> jednorazové rukavice</w:t>
      </w:r>
      <w:r w:rsidRPr="0089300C">
        <w:rPr>
          <w:rFonts w:ascii="Times New Roman" w:hAnsi="Times New Roman" w:cs="Times New Roman"/>
        </w:rPr>
        <w:t xml:space="preserve"> a nesterilné jednorazové rukavice,</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ochranná tvárová maska,</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dóza alebo vrecko na odpadový materiál,</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pomôcky na podávanie infúznej liečby,</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odsávačka a sterilné odsávacie katétre,</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sterilné nasogastrické sondy a Jannetove striekačky,</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chladnička na lie</w:t>
      </w:r>
      <w:r w:rsidRPr="0089300C" w:rsidR="00054293">
        <w:rPr>
          <w:rFonts w:ascii="Times New Roman" w:hAnsi="Times New Roman" w:cs="Times New Roman"/>
        </w:rPr>
        <w:t xml:space="preserve">ky s kalibrovaným teplomerom, </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skrinka na nástroje a zdravotnícky materiál,</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kartotečná skrinka,</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 xml:space="preserve">polohovateľná posteľ, ak sa ošetrovateľská starostlivosť poskytuje imobilnému pacientovi, </w:t>
      </w:r>
    </w:p>
    <w:p w:rsidR="00EE5626" w:rsidRPr="0089300C" w:rsidP="002406E1">
      <w:pPr>
        <w:pStyle w:val="ListParagraph"/>
        <w:numPr>
          <w:ilvl w:val="1"/>
          <w:numId w:val="55"/>
        </w:numPr>
        <w:suppressAutoHyphens w:val="0"/>
        <w:autoSpaceDN/>
        <w:bidi w:val="0"/>
        <w:spacing w:after="0"/>
        <w:ind w:left="851" w:hanging="567"/>
        <w:contextualSpacing/>
        <w:jc w:val="both"/>
        <w:textAlignment w:val="auto"/>
        <w:rPr>
          <w:rFonts w:ascii="Times New Roman" w:hAnsi="Times New Roman" w:cs="Times New Roman"/>
        </w:rPr>
      </w:pPr>
      <w:r w:rsidRPr="0089300C">
        <w:rPr>
          <w:rFonts w:ascii="Times New Roman" w:hAnsi="Times New Roman" w:cs="Times New Roman"/>
        </w:rPr>
        <w:t>antidekubitové pomôcky, ak sa ošetrovateľská starostlivosť poskytuje imobilnému pacientovi.“.</w:t>
      </w:r>
    </w:p>
    <w:p w:rsidR="00605BD0" w:rsidRPr="0089300C" w:rsidP="00C607E4">
      <w:pPr>
        <w:bidi w:val="0"/>
        <w:rPr>
          <w:rFonts w:ascii="Times New Roman" w:hAnsi="Times New Roman"/>
          <w:sz w:val="24"/>
          <w:szCs w:val="24"/>
        </w:rPr>
      </w:pPr>
    </w:p>
    <w:p w:rsidR="00605BD0" w:rsidRPr="0089300C" w:rsidP="002406E1">
      <w:pPr>
        <w:bidi w:val="0"/>
        <w:spacing w:after="0" w:line="240" w:lineRule="auto"/>
        <w:jc w:val="center"/>
        <w:rPr>
          <w:rFonts w:ascii="Times New Roman" w:hAnsi="Times New Roman"/>
          <w:sz w:val="24"/>
          <w:szCs w:val="24"/>
        </w:rPr>
      </w:pPr>
    </w:p>
    <w:p w:rsidR="00D03EB7" w:rsidRPr="0089300C" w:rsidP="002406E1">
      <w:pPr>
        <w:bidi w:val="0"/>
        <w:spacing w:after="0" w:line="240" w:lineRule="auto"/>
        <w:jc w:val="center"/>
        <w:rPr>
          <w:rFonts w:ascii="Times New Roman" w:hAnsi="Times New Roman"/>
          <w:b/>
          <w:sz w:val="24"/>
          <w:szCs w:val="24"/>
        </w:rPr>
      </w:pPr>
      <w:r w:rsidRPr="0089300C" w:rsidR="00605BD0">
        <w:rPr>
          <w:rFonts w:ascii="Times New Roman" w:hAnsi="Times New Roman"/>
          <w:b/>
          <w:sz w:val="24"/>
          <w:szCs w:val="24"/>
        </w:rPr>
        <w:t>Čl. II</w:t>
      </w:r>
    </w:p>
    <w:p w:rsidR="00605BD0" w:rsidRPr="0089300C" w:rsidP="002406E1">
      <w:pPr>
        <w:bidi w:val="0"/>
        <w:spacing w:after="0" w:line="240" w:lineRule="auto"/>
        <w:jc w:val="center"/>
        <w:rPr>
          <w:rFonts w:ascii="Times New Roman" w:hAnsi="Times New Roman"/>
          <w:sz w:val="24"/>
          <w:szCs w:val="24"/>
        </w:rPr>
      </w:pPr>
    </w:p>
    <w:p w:rsidR="00DD177C" w:rsidRPr="0089300C" w:rsidP="00C607E4">
      <w:pPr>
        <w:bidi w:val="0"/>
        <w:spacing w:after="0" w:line="240" w:lineRule="auto"/>
        <w:jc w:val="both"/>
        <w:rPr>
          <w:rFonts w:ascii="Times New Roman" w:hAnsi="Times New Roman"/>
          <w:sz w:val="24"/>
          <w:szCs w:val="24"/>
        </w:rPr>
      </w:pPr>
      <w:r w:rsidRPr="0089300C">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a zákona č. 356/2016 Z. z. sa mení</w:t>
      </w:r>
      <w:r w:rsidRPr="0089300C" w:rsidR="00054293">
        <w:rPr>
          <w:rFonts w:ascii="Times New Roman" w:hAnsi="Times New Roman"/>
          <w:sz w:val="24"/>
          <w:szCs w:val="24"/>
        </w:rPr>
        <w:t xml:space="preserve"> a dopĺňa</w:t>
      </w:r>
      <w:r w:rsidRPr="0089300C">
        <w:rPr>
          <w:rFonts w:ascii="Times New Roman" w:hAnsi="Times New Roman"/>
          <w:sz w:val="24"/>
          <w:szCs w:val="24"/>
        </w:rPr>
        <w:t xml:space="preserve"> takto:</w:t>
      </w:r>
    </w:p>
    <w:p w:rsidR="00DD177C" w:rsidRPr="0089300C" w:rsidP="002406E1">
      <w:pPr>
        <w:bidi w:val="0"/>
        <w:spacing w:after="0" w:line="240" w:lineRule="auto"/>
        <w:rPr>
          <w:rFonts w:ascii="Times New Roman" w:hAnsi="Times New Roman"/>
          <w:sz w:val="24"/>
          <w:szCs w:val="24"/>
        </w:rPr>
      </w:pPr>
    </w:p>
    <w:p w:rsidR="00DD177C" w:rsidRPr="0089300C" w:rsidP="002406E1">
      <w:pPr>
        <w:pStyle w:val="ListParagraph"/>
        <w:numPr>
          <w:numId w:val="51"/>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3 odsek 15 znie:</w:t>
      </w:r>
    </w:p>
    <w:p w:rsidR="00EE5626" w:rsidRPr="0089300C" w:rsidP="002406E1">
      <w:pPr>
        <w:pStyle w:val="ListParagraph"/>
        <w:bidi w:val="0"/>
        <w:spacing w:after="0"/>
        <w:jc w:val="both"/>
        <w:rPr>
          <w:rFonts w:ascii="Times New Roman" w:hAnsi="Times New Roman" w:cs="Times New Roman"/>
        </w:rPr>
      </w:pPr>
      <w:r w:rsidRPr="0089300C">
        <w:rPr>
          <w:rFonts w:ascii="Times New Roman" w:hAnsi="Times New Roman" w:cs="Times New Roman"/>
        </w:rPr>
        <w:t>„(15) Na základe verejného zdravotného poistenia sa uhrádza ošetrovateľská starostlivosť v zariadení sociálnych služieb</w:t>
      </w:r>
      <w:r w:rsidRPr="0089300C">
        <w:rPr>
          <w:rFonts w:ascii="Times New Roman" w:hAnsi="Times New Roman" w:cs="Times New Roman"/>
          <w:vertAlign w:val="superscript"/>
        </w:rPr>
        <w:t>11g</w:t>
      </w:r>
      <w:r w:rsidRPr="0089300C">
        <w:rPr>
          <w:rFonts w:ascii="Times New Roman" w:hAnsi="Times New Roman" w:cs="Times New Roman"/>
        </w:rPr>
        <w:t>) a v zariadení sociálnoprávnej ochrany detí a sociálnej kurately,</w:t>
      </w:r>
      <w:r w:rsidRPr="0089300C">
        <w:rPr>
          <w:rFonts w:ascii="Times New Roman" w:hAnsi="Times New Roman" w:cs="Times New Roman"/>
          <w:vertAlign w:val="superscript"/>
        </w:rPr>
        <w:t>11h</w:t>
      </w:r>
      <w:r w:rsidRPr="0089300C">
        <w:rPr>
          <w:rFonts w:ascii="Times New Roman" w:hAnsi="Times New Roman" w:cs="Times New Roman"/>
        </w:rPr>
        <w:t>) ak majú so zdravotnou poisťovňou uzatvorenú zmluvu podľa osobitného predpisu;</w:t>
      </w:r>
      <w:r w:rsidRPr="0089300C">
        <w:rPr>
          <w:rFonts w:ascii="Times New Roman" w:hAnsi="Times New Roman" w:cs="Times New Roman"/>
          <w:vertAlign w:val="superscript"/>
        </w:rPr>
        <w:t>11i</w:t>
      </w:r>
      <w:r w:rsidRPr="0089300C">
        <w:rPr>
          <w:rFonts w:ascii="Times New Roman" w:hAnsi="Times New Roman" w:cs="Times New Roman"/>
        </w:rPr>
        <w:t>) výšku paušálnej úhrady ustanovuje osobitný predpis.</w:t>
      </w:r>
      <w:r w:rsidRPr="0089300C">
        <w:rPr>
          <w:rFonts w:ascii="Times New Roman" w:hAnsi="Times New Roman" w:cs="Times New Roman"/>
          <w:vertAlign w:val="superscript"/>
        </w:rPr>
        <w:t>11j</w:t>
      </w:r>
      <w:r w:rsidRPr="0089300C">
        <w:rPr>
          <w:rFonts w:ascii="Times New Roman" w:hAnsi="Times New Roman" w:cs="Times New Roman"/>
        </w:rPr>
        <w:t>)“.</w:t>
      </w:r>
    </w:p>
    <w:p w:rsidR="00EE5626" w:rsidRPr="0089300C" w:rsidP="002406E1">
      <w:pPr>
        <w:pStyle w:val="ListParagraph"/>
        <w:bidi w:val="0"/>
        <w:spacing w:after="0"/>
        <w:rPr>
          <w:rFonts w:ascii="Times New Roman" w:hAnsi="Times New Roman" w:cs="Times New Roman"/>
        </w:rPr>
      </w:pPr>
    </w:p>
    <w:p w:rsidR="00EE5626" w:rsidRPr="0089300C" w:rsidP="002406E1">
      <w:pPr>
        <w:pStyle w:val="ListParagraph"/>
        <w:bidi w:val="0"/>
        <w:spacing w:after="0"/>
        <w:rPr>
          <w:rFonts w:ascii="Times New Roman" w:hAnsi="Times New Roman" w:cs="Times New Roman"/>
        </w:rPr>
      </w:pPr>
      <w:r w:rsidRPr="0089300C">
        <w:rPr>
          <w:rFonts w:ascii="Times New Roman" w:hAnsi="Times New Roman" w:cs="Times New Roman"/>
        </w:rPr>
        <w:t>Poznámky pod čiarou k odkazom 11i a 11j znejú:</w:t>
      </w:r>
    </w:p>
    <w:p w:rsidR="00EE5626" w:rsidRPr="0089300C" w:rsidP="002406E1">
      <w:pPr>
        <w:pStyle w:val="ListParagraph"/>
        <w:bidi w:val="0"/>
        <w:spacing w:after="0"/>
        <w:rPr>
          <w:rFonts w:ascii="Times New Roman" w:hAnsi="Times New Roman" w:cs="Times New Roman"/>
        </w:rPr>
      </w:pPr>
      <w:r w:rsidRPr="0089300C">
        <w:rPr>
          <w:rFonts w:ascii="Times New Roman" w:hAnsi="Times New Roman" w:cs="Times New Roman"/>
        </w:rPr>
        <w:t>„</w:t>
      </w:r>
      <w:r w:rsidRPr="0089300C">
        <w:rPr>
          <w:rFonts w:ascii="Times New Roman" w:hAnsi="Times New Roman" w:cs="Times New Roman"/>
          <w:vertAlign w:val="superscript"/>
        </w:rPr>
        <w:t>11i</w:t>
      </w:r>
      <w:r w:rsidRPr="0089300C">
        <w:rPr>
          <w:rFonts w:ascii="Times New Roman" w:hAnsi="Times New Roman" w:cs="Times New Roman"/>
        </w:rPr>
        <w:t xml:space="preserve">) § 7a zákona č. 581/2004 Z. z. v znení </w:t>
      </w:r>
      <w:r w:rsidRPr="0089300C" w:rsidR="000B2153">
        <w:rPr>
          <w:rFonts w:ascii="Times New Roman" w:hAnsi="Times New Roman" w:cs="Times New Roman"/>
        </w:rPr>
        <w:t>neskorších predpisov.</w:t>
      </w:r>
    </w:p>
    <w:p w:rsidR="00EE5626" w:rsidRPr="0089300C" w:rsidP="002406E1">
      <w:pPr>
        <w:pStyle w:val="ListParagraph"/>
        <w:bidi w:val="0"/>
        <w:spacing w:after="0"/>
        <w:rPr>
          <w:rFonts w:ascii="Times New Roman" w:hAnsi="Times New Roman" w:cs="Times New Roman"/>
        </w:rPr>
      </w:pPr>
      <w:r w:rsidRPr="0089300C">
        <w:rPr>
          <w:rFonts w:ascii="Times New Roman" w:hAnsi="Times New Roman" w:cs="Times New Roman"/>
          <w:vertAlign w:val="superscript"/>
        </w:rPr>
        <w:t>11j</w:t>
      </w:r>
      <w:r w:rsidRPr="0089300C">
        <w:rPr>
          <w:rFonts w:ascii="Times New Roman" w:hAnsi="Times New Roman" w:cs="Times New Roman"/>
        </w:rPr>
        <w:t xml:space="preserve">) § </w:t>
      </w:r>
      <w:r w:rsidRPr="0089300C" w:rsidR="0068324A">
        <w:rPr>
          <w:rFonts w:ascii="Times New Roman" w:hAnsi="Times New Roman" w:cs="Times New Roman"/>
        </w:rPr>
        <w:t>8 ods. 1</w:t>
      </w:r>
      <w:r w:rsidRPr="0089300C" w:rsidR="00E94830">
        <w:rPr>
          <w:rFonts w:ascii="Times New Roman" w:hAnsi="Times New Roman" w:cs="Times New Roman"/>
        </w:rPr>
        <w:t xml:space="preserve">0 </w:t>
      </w:r>
      <w:r w:rsidRPr="0089300C">
        <w:rPr>
          <w:rFonts w:ascii="Times New Roman" w:hAnsi="Times New Roman" w:cs="Times New Roman"/>
        </w:rPr>
        <w:t>zákona č. 581/2004 Z. z. v znení</w:t>
      </w:r>
      <w:r w:rsidR="00F32AB8">
        <w:rPr>
          <w:rFonts w:ascii="Times New Roman" w:hAnsi="Times New Roman" w:cs="Times New Roman"/>
        </w:rPr>
        <w:t xml:space="preserve"> </w:t>
      </w:r>
      <w:r w:rsidR="00291D13">
        <w:rPr>
          <w:rFonts w:ascii="Times New Roman" w:hAnsi="Times New Roman" w:cs="Times New Roman"/>
        </w:rPr>
        <w:t>zákona č. …/2017 Z. z</w:t>
      </w:r>
      <w:r w:rsidRPr="0089300C">
        <w:rPr>
          <w:rFonts w:ascii="Times New Roman" w:hAnsi="Times New Roman" w:cs="Times New Roman"/>
        </w:rPr>
        <w:t>.“.</w:t>
      </w:r>
    </w:p>
    <w:p w:rsidR="00DD177C" w:rsidRPr="0089300C" w:rsidP="002406E1">
      <w:pPr>
        <w:pStyle w:val="ListParagraph"/>
        <w:bidi w:val="0"/>
        <w:spacing w:after="0"/>
        <w:rPr>
          <w:rFonts w:ascii="Times New Roman" w:hAnsi="Times New Roman" w:cs="Times New Roman"/>
        </w:rPr>
      </w:pPr>
      <w:r w:rsidRPr="0089300C" w:rsidR="00EE5626">
        <w:rPr>
          <w:rFonts w:ascii="Times New Roman" w:hAnsi="Times New Roman" w:cs="Times New Roman"/>
        </w:rPr>
        <w:t xml:space="preserve"> </w:t>
      </w:r>
    </w:p>
    <w:p w:rsidR="00484543" w:rsidRPr="0089300C" w:rsidP="002406E1">
      <w:pPr>
        <w:bidi w:val="0"/>
        <w:spacing w:after="0" w:line="240" w:lineRule="auto"/>
        <w:rPr>
          <w:rFonts w:ascii="Times New Roman" w:hAnsi="Times New Roman"/>
          <w:sz w:val="24"/>
          <w:szCs w:val="24"/>
        </w:rPr>
      </w:pPr>
    </w:p>
    <w:p w:rsidR="00054293" w:rsidRPr="0089300C" w:rsidP="00054293">
      <w:pPr>
        <w:pStyle w:val="BalloonText"/>
        <w:numPr>
          <w:numId w:val="51"/>
        </w:numPr>
        <w:bidi w:val="0"/>
        <w:rPr>
          <w:rFonts w:ascii="Times New Roman" w:hAnsi="Times New Roman" w:cs="Times New Roman"/>
          <w:sz w:val="24"/>
          <w:szCs w:val="24"/>
        </w:rPr>
      </w:pPr>
      <w:r w:rsidRPr="0089300C">
        <w:rPr>
          <w:rFonts w:ascii="Times New Roman" w:hAnsi="Times New Roman" w:cs="Times New Roman"/>
          <w:sz w:val="24"/>
          <w:szCs w:val="24"/>
        </w:rPr>
        <w:t xml:space="preserve">§ 8 sa dopĺňa písmenom g), ktoré znie: </w:t>
      </w:r>
    </w:p>
    <w:p w:rsidR="00054293" w:rsidRPr="0089300C" w:rsidP="008F28E9">
      <w:pPr>
        <w:pStyle w:val="BalloonText"/>
        <w:bidi w:val="0"/>
        <w:ind w:left="709"/>
        <w:jc w:val="both"/>
        <w:rPr>
          <w:rFonts w:ascii="Times New Roman" w:hAnsi="Times New Roman" w:cs="Times New Roman"/>
          <w:sz w:val="24"/>
          <w:szCs w:val="24"/>
        </w:rPr>
      </w:pPr>
      <w:r w:rsidRPr="0089300C">
        <w:rPr>
          <w:rFonts w:ascii="Times New Roman" w:hAnsi="Times New Roman" w:cs="Times New Roman"/>
          <w:sz w:val="24"/>
          <w:szCs w:val="24"/>
        </w:rPr>
        <w:t>„g) neuhrádza zdravotn</w:t>
      </w:r>
      <w:r w:rsidR="00A65D3C">
        <w:rPr>
          <w:rFonts w:ascii="Times New Roman" w:hAnsi="Times New Roman" w:cs="Times New Roman"/>
          <w:sz w:val="24"/>
          <w:szCs w:val="24"/>
        </w:rPr>
        <w:t>á</w:t>
      </w:r>
      <w:r w:rsidRPr="0089300C">
        <w:rPr>
          <w:rFonts w:ascii="Times New Roman" w:hAnsi="Times New Roman" w:cs="Times New Roman"/>
          <w:sz w:val="24"/>
          <w:szCs w:val="24"/>
        </w:rPr>
        <w:t xml:space="preserve"> starostlivosť </w:t>
      </w:r>
      <w:r w:rsidRPr="0089300C" w:rsidR="00DC2290">
        <w:rPr>
          <w:rFonts w:ascii="Times New Roman" w:hAnsi="Times New Roman" w:cs="Times New Roman"/>
          <w:sz w:val="24"/>
          <w:szCs w:val="24"/>
        </w:rPr>
        <w:t>cudzincovi</w:t>
      </w:r>
      <w:r w:rsidRPr="0089300C">
        <w:rPr>
          <w:rFonts w:ascii="Times New Roman" w:hAnsi="Times New Roman" w:cs="Times New Roman"/>
          <w:sz w:val="24"/>
          <w:szCs w:val="24"/>
        </w:rPr>
        <w:t xml:space="preserve"> s poskytnutou doplnkovou ochranou</w:t>
      </w:r>
      <w:r w:rsidRPr="0089300C" w:rsidR="00A2084E">
        <w:rPr>
          <w:rFonts w:ascii="Times New Roman" w:hAnsi="Times New Roman" w:cs="Times New Roman"/>
          <w:sz w:val="24"/>
          <w:szCs w:val="24"/>
        </w:rPr>
        <w:t>, ktorá nie je verejne zdravotne poistená podľa osobitného predpisu</w:t>
      </w:r>
      <w:r w:rsidRPr="0089300C" w:rsidR="00A2084E">
        <w:rPr>
          <w:rFonts w:ascii="Times New Roman" w:hAnsi="Times New Roman" w:cs="Times New Roman"/>
          <w:sz w:val="24"/>
          <w:szCs w:val="24"/>
          <w:vertAlign w:val="superscript"/>
        </w:rPr>
        <w:t>16a</w:t>
      </w:r>
      <w:r w:rsidRPr="0089300C" w:rsidR="00A2084E">
        <w:rPr>
          <w:rFonts w:ascii="Times New Roman" w:hAnsi="Times New Roman" w:cs="Times New Roman"/>
          <w:sz w:val="24"/>
          <w:szCs w:val="24"/>
        </w:rPr>
        <w:t>) a ktorá sa preukáže dokladom o opr</w:t>
      </w:r>
      <w:r w:rsidR="00175E90">
        <w:rPr>
          <w:rFonts w:ascii="Times New Roman" w:hAnsi="Times New Roman" w:cs="Times New Roman"/>
          <w:sz w:val="24"/>
          <w:szCs w:val="24"/>
        </w:rPr>
        <w:t>á</w:t>
      </w:r>
      <w:r w:rsidRPr="0089300C" w:rsidR="00A2084E">
        <w:rPr>
          <w:rFonts w:ascii="Times New Roman" w:hAnsi="Times New Roman" w:cs="Times New Roman"/>
          <w:sz w:val="24"/>
          <w:szCs w:val="24"/>
        </w:rPr>
        <w:t>vnení na poskytnutie zdravotnej starostlivosti</w:t>
      </w:r>
      <w:r w:rsidRPr="0089300C">
        <w:rPr>
          <w:rFonts w:ascii="Times New Roman" w:hAnsi="Times New Roman" w:cs="Times New Roman"/>
          <w:sz w:val="24"/>
          <w:szCs w:val="24"/>
        </w:rPr>
        <w:t>;</w:t>
      </w:r>
      <w:r w:rsidRPr="0089300C" w:rsidR="00DC2290">
        <w:rPr>
          <w:rFonts w:ascii="Times New Roman" w:hAnsi="Times New Roman" w:cs="Times New Roman"/>
          <w:sz w:val="24"/>
          <w:szCs w:val="24"/>
          <w:vertAlign w:val="superscript"/>
        </w:rPr>
        <w:t>16b</w:t>
      </w:r>
      <w:r w:rsidRPr="0089300C">
        <w:rPr>
          <w:rFonts w:ascii="Times New Roman" w:hAnsi="Times New Roman" w:cs="Times New Roman"/>
          <w:sz w:val="24"/>
          <w:szCs w:val="24"/>
        </w:rPr>
        <w:t xml:space="preserve">) </w:t>
      </w:r>
      <w:r w:rsidRPr="0089300C" w:rsidR="00DC2290">
        <w:rPr>
          <w:rFonts w:ascii="Times New Roman" w:hAnsi="Times New Roman" w:cs="Times New Roman"/>
          <w:sz w:val="24"/>
          <w:szCs w:val="24"/>
        </w:rPr>
        <w:t xml:space="preserve">poskytnutú </w:t>
      </w:r>
      <w:r w:rsidRPr="0089300C">
        <w:rPr>
          <w:rFonts w:ascii="Times New Roman" w:hAnsi="Times New Roman" w:cs="Times New Roman"/>
          <w:sz w:val="24"/>
          <w:szCs w:val="24"/>
        </w:rPr>
        <w:t xml:space="preserve">zdravotnú starostlivosť </w:t>
      </w:r>
      <w:r w:rsidRPr="0089300C" w:rsidR="00DC2290">
        <w:rPr>
          <w:rFonts w:ascii="Times New Roman" w:hAnsi="Times New Roman" w:cs="Times New Roman"/>
          <w:sz w:val="24"/>
          <w:szCs w:val="24"/>
        </w:rPr>
        <w:t>v rozsahu, v akom sa uhrádza na základe verejného zdravotného poistenia</w:t>
      </w:r>
      <w:r w:rsidR="00A65D3C">
        <w:rPr>
          <w:rFonts w:ascii="Times New Roman" w:hAnsi="Times New Roman" w:cs="Times New Roman"/>
          <w:sz w:val="24"/>
          <w:szCs w:val="24"/>
        </w:rPr>
        <w:t>,</w:t>
      </w:r>
      <w:r w:rsidRPr="0089300C" w:rsidR="00DC2290">
        <w:rPr>
          <w:rFonts w:ascii="Times New Roman" w:hAnsi="Times New Roman" w:cs="Times New Roman"/>
          <w:sz w:val="24"/>
          <w:szCs w:val="24"/>
        </w:rPr>
        <w:t xml:space="preserve"> hradí štát prostredníctvom Ministerstva </w:t>
      </w:r>
      <w:r w:rsidRPr="0089300C">
        <w:rPr>
          <w:rFonts w:ascii="Times New Roman" w:hAnsi="Times New Roman" w:cs="Times New Roman"/>
          <w:sz w:val="24"/>
          <w:szCs w:val="24"/>
        </w:rPr>
        <w:t>vnútra Slovenskej republiky.“</w:t>
      </w:r>
      <w:r w:rsidR="008C49BF">
        <w:rPr>
          <w:rFonts w:ascii="Times New Roman" w:hAnsi="Times New Roman" w:cs="Times New Roman"/>
          <w:sz w:val="24"/>
          <w:szCs w:val="24"/>
        </w:rPr>
        <w:t>.</w:t>
      </w:r>
    </w:p>
    <w:p w:rsidR="00054293" w:rsidRPr="0089300C" w:rsidP="00054293">
      <w:pPr>
        <w:pStyle w:val="BalloonText"/>
        <w:bidi w:val="0"/>
        <w:ind w:left="360"/>
        <w:rPr>
          <w:rFonts w:ascii="Times New Roman" w:hAnsi="Times New Roman" w:cs="Times New Roman"/>
          <w:sz w:val="24"/>
          <w:szCs w:val="24"/>
        </w:rPr>
      </w:pPr>
    </w:p>
    <w:p w:rsidR="00CE3F16" w:rsidRPr="0089300C" w:rsidP="00054293">
      <w:pPr>
        <w:pStyle w:val="BalloonText"/>
        <w:bidi w:val="0"/>
        <w:ind w:left="709"/>
        <w:rPr>
          <w:rFonts w:ascii="Times New Roman" w:hAnsi="Times New Roman" w:cs="Times New Roman"/>
          <w:sz w:val="24"/>
          <w:szCs w:val="24"/>
        </w:rPr>
      </w:pPr>
      <w:r w:rsidRPr="0089300C" w:rsidR="00054293">
        <w:rPr>
          <w:rFonts w:ascii="Times New Roman" w:hAnsi="Times New Roman" w:cs="Times New Roman"/>
          <w:sz w:val="24"/>
          <w:szCs w:val="24"/>
        </w:rPr>
        <w:t>Poznámk</w:t>
      </w:r>
      <w:r w:rsidRPr="0089300C" w:rsidR="00DC2290">
        <w:rPr>
          <w:rFonts w:ascii="Times New Roman" w:hAnsi="Times New Roman" w:cs="Times New Roman"/>
          <w:sz w:val="24"/>
          <w:szCs w:val="24"/>
        </w:rPr>
        <w:t>y pod čiarou k odkazom 16a a 16b znejú:</w:t>
      </w:r>
    </w:p>
    <w:p w:rsidR="00054293" w:rsidRPr="0089300C" w:rsidP="008F28E9">
      <w:pPr>
        <w:pStyle w:val="BalloonText"/>
        <w:bidi w:val="0"/>
        <w:ind w:left="709"/>
        <w:jc w:val="both"/>
        <w:rPr>
          <w:rFonts w:ascii="Times New Roman" w:hAnsi="Times New Roman" w:cs="Times New Roman"/>
          <w:sz w:val="24"/>
          <w:szCs w:val="24"/>
        </w:rPr>
      </w:pPr>
      <w:r w:rsidRPr="0089300C">
        <w:rPr>
          <w:rFonts w:ascii="Times New Roman" w:hAnsi="Times New Roman" w:cs="Times New Roman"/>
          <w:sz w:val="24"/>
          <w:szCs w:val="24"/>
        </w:rPr>
        <w:t xml:space="preserve"> „</w:t>
      </w:r>
      <w:r w:rsidRPr="0089300C">
        <w:rPr>
          <w:rFonts w:ascii="Times New Roman" w:hAnsi="Times New Roman" w:cs="Times New Roman"/>
          <w:sz w:val="24"/>
          <w:szCs w:val="24"/>
          <w:vertAlign w:val="superscript"/>
        </w:rPr>
        <w:t>16a</w:t>
      </w:r>
      <w:r w:rsidRPr="0089300C">
        <w:rPr>
          <w:rFonts w:ascii="Times New Roman" w:hAnsi="Times New Roman" w:cs="Times New Roman"/>
          <w:sz w:val="24"/>
          <w:szCs w:val="24"/>
        </w:rPr>
        <w:t xml:space="preserve">) </w:t>
      </w:r>
      <w:r w:rsidRPr="0089300C" w:rsidR="00A2084E">
        <w:rPr>
          <w:rFonts w:ascii="Times New Roman" w:hAnsi="Times New Roman" w:cs="Times New Roman"/>
          <w:sz w:val="24"/>
          <w:szCs w:val="24"/>
        </w:rPr>
        <w:t xml:space="preserve">§ 3 zákona č. 580/2004 Z. z. v znení </w:t>
      </w:r>
      <w:r w:rsidR="00A65D3C">
        <w:rPr>
          <w:rFonts w:ascii="Times New Roman" w:hAnsi="Times New Roman" w:cs="Times New Roman"/>
          <w:sz w:val="24"/>
          <w:szCs w:val="24"/>
        </w:rPr>
        <w:t>neskorších predpisov.</w:t>
      </w:r>
      <w:r w:rsidRPr="0089300C">
        <w:rPr>
          <w:rFonts w:ascii="Times New Roman" w:hAnsi="Times New Roman" w:cs="Times New Roman"/>
          <w:sz w:val="24"/>
          <w:szCs w:val="24"/>
        </w:rPr>
        <w:t xml:space="preserve"> </w:t>
      </w:r>
    </w:p>
    <w:p w:rsidR="00DC2290" w:rsidRPr="0089300C" w:rsidP="008F28E9">
      <w:pPr>
        <w:pStyle w:val="BalloonText"/>
        <w:bidi w:val="0"/>
        <w:ind w:left="709"/>
        <w:jc w:val="both"/>
        <w:rPr>
          <w:rFonts w:ascii="Times New Roman" w:hAnsi="Times New Roman" w:cs="Times New Roman"/>
          <w:sz w:val="24"/>
          <w:szCs w:val="24"/>
        </w:rPr>
      </w:pPr>
      <w:r w:rsidRPr="0089300C">
        <w:rPr>
          <w:rFonts w:ascii="Times New Roman" w:hAnsi="Times New Roman" w:cs="Times New Roman"/>
          <w:sz w:val="24"/>
          <w:szCs w:val="24"/>
          <w:vertAlign w:val="superscript"/>
        </w:rPr>
        <w:t>16b</w:t>
      </w:r>
      <w:r w:rsidRPr="0089300C">
        <w:rPr>
          <w:rFonts w:ascii="Times New Roman" w:hAnsi="Times New Roman" w:cs="Times New Roman"/>
          <w:sz w:val="24"/>
          <w:szCs w:val="24"/>
        </w:rPr>
        <w:t>) § 27c ods. 3 zákona č. 480/2002 Z. z. o azyle a o zmene a doplnení niektorých zákonov v znení neskorších predpisov.“.</w:t>
      </w:r>
    </w:p>
    <w:p w:rsidR="00054293" w:rsidRPr="0089300C" w:rsidP="00054293">
      <w:pPr>
        <w:pStyle w:val="BalloonText"/>
        <w:bidi w:val="0"/>
        <w:ind w:left="360"/>
        <w:rPr>
          <w:rFonts w:ascii="Times New Roman" w:hAnsi="Times New Roman" w:cs="Times New Roman"/>
          <w:sz w:val="24"/>
          <w:szCs w:val="24"/>
        </w:rPr>
      </w:pPr>
    </w:p>
    <w:p w:rsidR="00054293" w:rsidRPr="003C60E5" w:rsidP="00C607E4">
      <w:pPr>
        <w:pStyle w:val="ListParagraph"/>
        <w:suppressAutoHyphens w:val="0"/>
        <w:autoSpaceDN/>
        <w:bidi w:val="0"/>
        <w:spacing w:after="0"/>
        <w:contextualSpacing/>
        <w:jc w:val="both"/>
        <w:textAlignment w:val="auto"/>
        <w:rPr>
          <w:rFonts w:ascii="Times New Roman" w:hAnsi="Times New Roman" w:cs="Times New Roman"/>
          <w:lang w:val="sk-SK"/>
        </w:rPr>
      </w:pPr>
    </w:p>
    <w:p w:rsidR="00DD177C" w:rsidRPr="0089300C" w:rsidP="002406E1">
      <w:pPr>
        <w:pStyle w:val="ListParagraph"/>
        <w:numPr>
          <w:numId w:val="51"/>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Príloha č. 7 sa vypúšťa.</w:t>
      </w:r>
    </w:p>
    <w:p w:rsidR="00DD177C" w:rsidRPr="0089300C" w:rsidP="002406E1">
      <w:pPr>
        <w:bidi w:val="0"/>
        <w:spacing w:after="0" w:line="240" w:lineRule="auto"/>
        <w:jc w:val="center"/>
        <w:rPr>
          <w:rFonts w:ascii="Times New Roman" w:hAnsi="Times New Roman"/>
          <w:sz w:val="24"/>
          <w:szCs w:val="24"/>
        </w:rPr>
      </w:pPr>
    </w:p>
    <w:p w:rsidR="00D03EB7" w:rsidRPr="0089300C" w:rsidP="002406E1">
      <w:pPr>
        <w:bidi w:val="0"/>
        <w:spacing w:after="0" w:line="240" w:lineRule="auto"/>
        <w:jc w:val="center"/>
        <w:rPr>
          <w:rFonts w:ascii="Times New Roman" w:hAnsi="Times New Roman"/>
          <w:sz w:val="24"/>
          <w:szCs w:val="24"/>
        </w:rPr>
      </w:pPr>
    </w:p>
    <w:p w:rsidR="00D03EB7" w:rsidRPr="0089300C" w:rsidP="002406E1">
      <w:pPr>
        <w:bidi w:val="0"/>
        <w:spacing w:after="0" w:line="240" w:lineRule="auto"/>
        <w:jc w:val="center"/>
        <w:rPr>
          <w:rFonts w:ascii="Times New Roman" w:hAnsi="Times New Roman"/>
          <w:b/>
          <w:sz w:val="24"/>
          <w:szCs w:val="24"/>
        </w:rPr>
      </w:pPr>
      <w:r w:rsidRPr="0089300C" w:rsidR="0002333E">
        <w:rPr>
          <w:rFonts w:ascii="Times New Roman" w:hAnsi="Times New Roman"/>
          <w:b/>
          <w:sz w:val="24"/>
          <w:szCs w:val="24"/>
        </w:rPr>
        <w:t xml:space="preserve">Čl. </w:t>
      </w:r>
      <w:r w:rsidRPr="0089300C" w:rsidR="009B2AD4">
        <w:rPr>
          <w:rFonts w:ascii="Times New Roman" w:hAnsi="Times New Roman"/>
          <w:b/>
          <w:sz w:val="24"/>
          <w:szCs w:val="24"/>
        </w:rPr>
        <w:t>I</w:t>
      </w:r>
      <w:r w:rsidRPr="0089300C" w:rsidR="00962F28">
        <w:rPr>
          <w:rFonts w:ascii="Times New Roman" w:hAnsi="Times New Roman"/>
          <w:b/>
          <w:sz w:val="24"/>
          <w:szCs w:val="24"/>
        </w:rPr>
        <w:t>II</w:t>
      </w:r>
    </w:p>
    <w:p w:rsidR="0002333E" w:rsidRPr="0089300C" w:rsidP="002406E1">
      <w:pPr>
        <w:bidi w:val="0"/>
        <w:spacing w:after="0" w:line="240" w:lineRule="auto"/>
        <w:jc w:val="center"/>
        <w:rPr>
          <w:rFonts w:ascii="Times New Roman" w:hAnsi="Times New Roman"/>
          <w:sz w:val="24"/>
          <w:szCs w:val="24"/>
        </w:rPr>
      </w:pPr>
    </w:p>
    <w:p w:rsidR="0002333E" w:rsidRPr="0089300C" w:rsidP="002406E1">
      <w:pPr>
        <w:bidi w:val="0"/>
        <w:spacing w:after="0" w:line="240" w:lineRule="auto"/>
        <w:jc w:val="both"/>
        <w:rPr>
          <w:rFonts w:ascii="Times New Roman" w:hAnsi="Times New Roman"/>
          <w:sz w:val="24"/>
          <w:szCs w:val="24"/>
        </w:rPr>
      </w:pPr>
      <w:r w:rsidRPr="0089300C">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w:t>
      </w:r>
      <w:r w:rsidRPr="0089300C" w:rsidR="00DE4B92">
        <w:rPr>
          <w:rFonts w:ascii="Times New Roman" w:hAnsi="Times New Roman"/>
          <w:sz w:val="24"/>
          <w:szCs w:val="24"/>
        </w:rPr>
        <w:t xml:space="preserve">, zákona č. 41/2017 Z. z. a </w:t>
      </w:r>
      <w:r w:rsidRPr="0089300C">
        <w:rPr>
          <w:rFonts w:ascii="Times New Roman" w:hAnsi="Times New Roman"/>
          <w:sz w:val="24"/>
          <w:szCs w:val="24"/>
        </w:rPr>
        <w:t>zákona č. 92/2017 Z. z. sa mení a dopĺňa takto:</w:t>
      </w:r>
    </w:p>
    <w:p w:rsidR="0002333E" w:rsidRPr="0089300C" w:rsidP="002406E1">
      <w:pPr>
        <w:bidi w:val="0"/>
        <w:spacing w:after="0" w:line="240" w:lineRule="auto"/>
        <w:jc w:val="center"/>
        <w:rPr>
          <w:rFonts w:ascii="Times New Roman" w:hAnsi="Times New Roman"/>
          <w:sz w:val="24"/>
          <w:szCs w:val="24"/>
        </w:rPr>
      </w:pPr>
    </w:p>
    <w:p w:rsidR="0002333E" w:rsidRPr="0089300C" w:rsidP="002406E1">
      <w:pPr>
        <w:numPr>
          <w:numId w:val="18"/>
        </w:numPr>
        <w:bidi w:val="0"/>
        <w:spacing w:after="0" w:line="240" w:lineRule="auto"/>
        <w:ind w:right="423"/>
        <w:jc w:val="both"/>
        <w:rPr>
          <w:rFonts w:ascii="Times New Roman" w:hAnsi="Times New Roman"/>
          <w:sz w:val="24"/>
          <w:szCs w:val="24"/>
        </w:rPr>
      </w:pPr>
      <w:r w:rsidRPr="0089300C" w:rsidR="00331EE4">
        <w:rPr>
          <w:rFonts w:ascii="Times New Roman" w:hAnsi="Times New Roman"/>
          <w:sz w:val="24"/>
          <w:szCs w:val="24"/>
        </w:rPr>
        <w:t xml:space="preserve">V </w:t>
      </w:r>
      <w:r w:rsidRPr="0089300C">
        <w:rPr>
          <w:rFonts w:ascii="Times New Roman" w:hAnsi="Times New Roman"/>
          <w:sz w:val="24"/>
          <w:szCs w:val="24"/>
        </w:rPr>
        <w:t xml:space="preserve">§ 3 </w:t>
      </w:r>
      <w:r w:rsidRPr="0089300C" w:rsidR="00331EE4">
        <w:rPr>
          <w:rFonts w:ascii="Times New Roman" w:hAnsi="Times New Roman"/>
          <w:sz w:val="24"/>
          <w:szCs w:val="24"/>
        </w:rPr>
        <w:t xml:space="preserve">sa </w:t>
      </w:r>
      <w:r w:rsidRPr="0089300C">
        <w:rPr>
          <w:rFonts w:ascii="Times New Roman" w:hAnsi="Times New Roman"/>
          <w:sz w:val="24"/>
          <w:szCs w:val="24"/>
        </w:rPr>
        <w:t>ods</w:t>
      </w:r>
      <w:r w:rsidRPr="0089300C" w:rsidR="00331EE4">
        <w:rPr>
          <w:rFonts w:ascii="Times New Roman" w:hAnsi="Times New Roman"/>
          <w:sz w:val="24"/>
          <w:szCs w:val="24"/>
        </w:rPr>
        <w:t>ek</w:t>
      </w:r>
      <w:r w:rsidRPr="0089300C">
        <w:rPr>
          <w:rFonts w:ascii="Times New Roman" w:hAnsi="Times New Roman"/>
          <w:sz w:val="24"/>
          <w:szCs w:val="24"/>
        </w:rPr>
        <w:t xml:space="preserve"> 1 dopĺňa písmenom g), ktoré znie:</w:t>
      </w:r>
    </w:p>
    <w:p w:rsidR="0002333E" w:rsidRPr="0089300C" w:rsidP="002406E1">
      <w:pPr>
        <w:bidi w:val="0"/>
        <w:spacing w:after="0" w:line="240" w:lineRule="auto"/>
        <w:ind w:left="567" w:right="423"/>
        <w:jc w:val="both"/>
        <w:rPr>
          <w:rFonts w:ascii="Times New Roman" w:hAnsi="Times New Roman"/>
          <w:sz w:val="24"/>
          <w:szCs w:val="24"/>
        </w:rPr>
      </w:pPr>
      <w:r w:rsidRPr="0089300C">
        <w:rPr>
          <w:rFonts w:ascii="Times New Roman" w:hAnsi="Times New Roman"/>
          <w:sz w:val="24"/>
          <w:szCs w:val="24"/>
        </w:rPr>
        <w:t>„g) vykonávaní prehliadky mŕtveho tela</w:t>
      </w:r>
      <w:r w:rsidRPr="0089300C" w:rsidR="00A54A15">
        <w:rPr>
          <w:rFonts w:ascii="Times New Roman" w:hAnsi="Times New Roman"/>
          <w:sz w:val="24"/>
          <w:szCs w:val="24"/>
        </w:rPr>
        <w:t>.</w:t>
      </w:r>
      <w:r w:rsidRPr="0089300C">
        <w:rPr>
          <w:rFonts w:ascii="Times New Roman" w:hAnsi="Times New Roman"/>
          <w:sz w:val="24"/>
          <w:szCs w:val="24"/>
          <w:vertAlign w:val="superscript"/>
        </w:rPr>
        <w:t>5a</w:t>
      </w:r>
      <w:r w:rsidRPr="0089300C">
        <w:rPr>
          <w:rFonts w:ascii="Times New Roman" w:hAnsi="Times New Roman"/>
          <w:sz w:val="24"/>
          <w:szCs w:val="24"/>
        </w:rPr>
        <w:t>)“</w:t>
      </w:r>
      <w:r w:rsidRPr="0089300C" w:rsidR="008A6151">
        <w:rPr>
          <w:rFonts w:ascii="Times New Roman" w:hAnsi="Times New Roman"/>
          <w:sz w:val="24"/>
          <w:szCs w:val="24"/>
        </w:rPr>
        <w:t>.</w:t>
      </w:r>
    </w:p>
    <w:p w:rsidR="00C276B5" w:rsidRPr="0089300C" w:rsidP="002406E1">
      <w:pPr>
        <w:bidi w:val="0"/>
        <w:spacing w:after="0" w:line="240" w:lineRule="auto"/>
        <w:ind w:left="567" w:right="423"/>
        <w:jc w:val="both"/>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sidR="0068324A">
        <w:rPr>
          <w:rFonts w:ascii="Times New Roman" w:hAnsi="Times New Roman"/>
          <w:sz w:val="24"/>
          <w:szCs w:val="24"/>
        </w:rPr>
        <w:t xml:space="preserve">Poznámka </w:t>
      </w:r>
      <w:r w:rsidRPr="0089300C">
        <w:rPr>
          <w:rFonts w:ascii="Times New Roman" w:hAnsi="Times New Roman"/>
          <w:sz w:val="24"/>
          <w:szCs w:val="24"/>
        </w:rPr>
        <w:t>pod čiarou k </w:t>
      </w:r>
      <w:r w:rsidRPr="0089300C" w:rsidR="0068324A">
        <w:rPr>
          <w:rFonts w:ascii="Times New Roman" w:hAnsi="Times New Roman"/>
          <w:sz w:val="24"/>
          <w:szCs w:val="24"/>
        </w:rPr>
        <w:t>odkazu</w:t>
      </w:r>
      <w:r w:rsidRPr="0089300C" w:rsidR="00324F98">
        <w:rPr>
          <w:rFonts w:ascii="Times New Roman" w:hAnsi="Times New Roman"/>
          <w:sz w:val="24"/>
          <w:szCs w:val="24"/>
        </w:rPr>
        <w:t xml:space="preserve"> </w:t>
      </w:r>
      <w:r w:rsidRPr="0089300C">
        <w:rPr>
          <w:rFonts w:ascii="Times New Roman" w:hAnsi="Times New Roman"/>
          <w:sz w:val="24"/>
          <w:szCs w:val="24"/>
        </w:rPr>
        <w:t xml:space="preserve">5a </w:t>
      </w:r>
      <w:r w:rsidRPr="0089300C" w:rsidR="0068324A">
        <w:rPr>
          <w:rFonts w:ascii="Times New Roman" w:hAnsi="Times New Roman"/>
          <w:sz w:val="24"/>
          <w:szCs w:val="24"/>
        </w:rPr>
        <w:t>znie:</w:t>
      </w: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5a</w:t>
      </w:r>
      <w:r w:rsidRPr="0089300C">
        <w:rPr>
          <w:rFonts w:ascii="Times New Roman" w:hAnsi="Times New Roman"/>
          <w:sz w:val="24"/>
          <w:szCs w:val="24"/>
        </w:rPr>
        <w:t xml:space="preserve">) § 47b </w:t>
      </w:r>
      <w:r w:rsidRPr="0089300C" w:rsidR="00443DB9">
        <w:rPr>
          <w:rFonts w:ascii="Times New Roman" w:hAnsi="Times New Roman"/>
          <w:sz w:val="24"/>
          <w:szCs w:val="24"/>
        </w:rPr>
        <w:t>až 47f</w:t>
      </w:r>
      <w:r w:rsidRPr="0089300C">
        <w:rPr>
          <w:rFonts w:ascii="Times New Roman" w:hAnsi="Times New Roman"/>
          <w:sz w:val="24"/>
          <w:szCs w:val="24"/>
        </w:rPr>
        <w:t xml:space="preserve"> zákona č. 581/2004 Z. z. v znení zákona č. .../2017 Z. z.</w:t>
      </w:r>
      <w:r w:rsidRPr="0089300C" w:rsidR="00A54A15">
        <w:rPr>
          <w:rFonts w:ascii="Times New Roman" w:hAnsi="Times New Roman"/>
          <w:sz w:val="24"/>
          <w:szCs w:val="24"/>
        </w:rPr>
        <w:t>“.</w:t>
      </w: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02333E" w:rsidRPr="0089300C" w:rsidP="002406E1">
      <w:pPr>
        <w:pStyle w:val="ListParagraph"/>
        <w:numPr>
          <w:numId w:val="18"/>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w:t>
      </w:r>
      <w:r w:rsidRPr="0089300C" w:rsidR="00CE3F16">
        <w:rPr>
          <w:rFonts w:ascii="Times New Roman" w:hAnsi="Times New Roman" w:cs="Times New Roman"/>
          <w:lang w:val="sk-SK"/>
        </w:rPr>
        <w:t>ek 3 znie:</w:t>
      </w:r>
    </w:p>
    <w:p w:rsidR="0002333E" w:rsidRPr="0089300C" w:rsidP="002406E1">
      <w:pPr>
        <w:bidi w:val="0"/>
        <w:spacing w:after="0" w:line="240" w:lineRule="auto"/>
        <w:jc w:val="both"/>
        <w:rPr>
          <w:rFonts w:ascii="Times New Roman" w:hAnsi="Times New Roman"/>
          <w:sz w:val="24"/>
          <w:szCs w:val="24"/>
        </w:rPr>
      </w:pPr>
    </w:p>
    <w:p w:rsidR="001D567A" w:rsidRPr="0089300C" w:rsidP="00C607E4">
      <w:pPr>
        <w:bidi w:val="0"/>
        <w:spacing w:after="0" w:line="240" w:lineRule="auto"/>
        <w:ind w:left="851"/>
        <w:jc w:val="both"/>
        <w:rPr>
          <w:rFonts w:ascii="Times New Roman" w:hAnsi="Times New Roman"/>
          <w:sz w:val="24"/>
          <w:szCs w:val="24"/>
        </w:rPr>
      </w:pPr>
      <w:r w:rsidR="00A65D3C">
        <w:rPr>
          <w:rFonts w:ascii="Times New Roman" w:hAnsi="Times New Roman"/>
          <w:sz w:val="24"/>
          <w:szCs w:val="24"/>
        </w:rPr>
        <w:t>„</w:t>
      </w:r>
      <w:r w:rsidRPr="0089300C" w:rsidR="00D2150F">
        <w:rPr>
          <w:rFonts w:ascii="Times New Roman" w:hAnsi="Times New Roman"/>
          <w:sz w:val="24"/>
          <w:szCs w:val="24"/>
        </w:rPr>
        <w:t>(3) Pevná sieť poskytovateľov je také určenie poskytovateľov ústavnej zdravotnej starostlivosti v rámci minimálnej siete, aby sa zabezpečilo poskytovanie ústavnej pohotovostnej služby</w:t>
      </w:r>
      <w:r w:rsidRPr="0089300C" w:rsidR="00D2150F">
        <w:rPr>
          <w:rFonts w:ascii="Times New Roman" w:hAnsi="Times New Roman"/>
          <w:sz w:val="24"/>
          <w:szCs w:val="24"/>
          <w:vertAlign w:val="superscript"/>
        </w:rPr>
        <w:t>9b</w:t>
      </w:r>
      <w:r w:rsidRPr="0089300C" w:rsidR="00D2150F">
        <w:rPr>
          <w:rFonts w:ascii="Times New Roman" w:hAnsi="Times New Roman"/>
          <w:sz w:val="24"/>
          <w:szCs w:val="24"/>
        </w:rPr>
        <w:t xml:space="preserve">) na príslušnom území s prihliadnutím na kritériá uvedené v odseku 1 písm. a) až d). Zdravotné poisťovne zaradia do pevnej siete každého poskytovateľa ústavnej zdravotnej starostlivosti, ktorý poskytuje urgentnú starostlivosť na urgentnom príjme 1. typu alebo </w:t>
      </w:r>
      <w:r w:rsidRPr="0089300C" w:rsidR="00DE4B92">
        <w:rPr>
          <w:rFonts w:ascii="Times New Roman" w:hAnsi="Times New Roman"/>
          <w:sz w:val="24"/>
          <w:szCs w:val="24"/>
        </w:rPr>
        <w:t xml:space="preserve">na </w:t>
      </w:r>
      <w:r w:rsidRPr="0089300C" w:rsidR="00D2150F">
        <w:rPr>
          <w:rFonts w:ascii="Times New Roman" w:hAnsi="Times New Roman"/>
          <w:sz w:val="24"/>
          <w:szCs w:val="24"/>
        </w:rPr>
        <w:t>urgentnom príjme 2. typu</w:t>
      </w:r>
      <w:r w:rsidRPr="0089300C" w:rsidR="00FB3AD9">
        <w:rPr>
          <w:rFonts w:ascii="Times New Roman" w:hAnsi="Times New Roman"/>
          <w:sz w:val="24"/>
          <w:szCs w:val="24"/>
        </w:rPr>
        <w:t xml:space="preserve"> </w:t>
      </w:r>
      <w:r w:rsidRPr="0089300C" w:rsidR="00B124AD">
        <w:rPr>
          <w:rFonts w:ascii="Times New Roman" w:hAnsi="Times New Roman"/>
          <w:sz w:val="24"/>
          <w:szCs w:val="24"/>
        </w:rPr>
        <w:t>podľa osobitného predpisu</w:t>
      </w:r>
      <w:r w:rsidRPr="0089300C" w:rsidR="00B124AD">
        <w:rPr>
          <w:rFonts w:ascii="Times New Roman" w:hAnsi="Times New Roman"/>
          <w:sz w:val="24"/>
          <w:szCs w:val="24"/>
          <w:vertAlign w:val="superscript"/>
        </w:rPr>
        <w:t>9c</w:t>
      </w:r>
      <w:r w:rsidRPr="0089300C" w:rsidR="00B124AD">
        <w:rPr>
          <w:rFonts w:ascii="Times New Roman" w:hAnsi="Times New Roman"/>
          <w:sz w:val="24"/>
          <w:szCs w:val="24"/>
        </w:rPr>
        <w:t>)</w:t>
      </w:r>
      <w:r w:rsidRPr="0089300C" w:rsidR="00D2150F">
        <w:rPr>
          <w:rFonts w:ascii="Times New Roman" w:hAnsi="Times New Roman"/>
          <w:sz w:val="24"/>
          <w:szCs w:val="24"/>
        </w:rPr>
        <w:t xml:space="preserve">; v okrese, v ktorom takýto poskytovateľ nie je zaradený do pevnej siete, zdravotná poisťovňa zaraďuje do pevnej siete poskytovateľov ústavnej zdravotnej starostlivosti, ktorý poskytuje </w:t>
      </w:r>
      <w:r w:rsidRPr="0089300C">
        <w:rPr>
          <w:rFonts w:ascii="Times New Roman" w:hAnsi="Times New Roman"/>
          <w:sz w:val="24"/>
          <w:szCs w:val="24"/>
        </w:rPr>
        <w:t>ústavnú pohotovostnú službu na ambulancii ústavnej pohotovostnej služby tak</w:t>
      </w:r>
      <w:r w:rsidRPr="0089300C" w:rsidR="00D2150F">
        <w:rPr>
          <w:rFonts w:ascii="Times New Roman" w:hAnsi="Times New Roman"/>
          <w:sz w:val="24"/>
          <w:szCs w:val="24"/>
        </w:rPr>
        <w:t xml:space="preserve">, aby pre každý okres Slovenskej republiky bola splnená podmienka, že </w:t>
      </w:r>
      <w:r w:rsidRPr="0089300C" w:rsidR="00DE4B92">
        <w:rPr>
          <w:rFonts w:ascii="Times New Roman" w:hAnsi="Times New Roman"/>
          <w:sz w:val="24"/>
          <w:szCs w:val="24"/>
        </w:rPr>
        <w:t xml:space="preserve">najmenej </w:t>
      </w:r>
      <w:r w:rsidRPr="0089300C" w:rsidR="00D2150F">
        <w:rPr>
          <w:rFonts w:ascii="Times New Roman" w:hAnsi="Times New Roman"/>
          <w:sz w:val="24"/>
          <w:szCs w:val="24"/>
        </w:rPr>
        <w:t>jeden poskytovateľ ústavnej zdravotnej starostlivosti zaradený do pevnej siete po</w:t>
      </w:r>
      <w:r w:rsidRPr="0089300C">
        <w:rPr>
          <w:rFonts w:ascii="Times New Roman" w:hAnsi="Times New Roman"/>
          <w:sz w:val="24"/>
          <w:szCs w:val="24"/>
        </w:rPr>
        <w:t>skytuje zdravotnú starostlivosť na území</w:t>
      </w:r>
    </w:p>
    <w:p w:rsidR="00D2150F" w:rsidRPr="0089300C" w:rsidP="00C607E4">
      <w:pPr>
        <w:bidi w:val="0"/>
        <w:spacing w:after="0" w:line="240" w:lineRule="auto"/>
        <w:ind w:left="851"/>
        <w:jc w:val="both"/>
        <w:rPr>
          <w:rFonts w:ascii="Times New Roman" w:hAnsi="Times New Roman"/>
          <w:sz w:val="24"/>
          <w:szCs w:val="24"/>
        </w:rPr>
      </w:pPr>
      <w:r w:rsidRPr="0089300C">
        <w:rPr>
          <w:rFonts w:ascii="Times New Roman" w:hAnsi="Times New Roman"/>
          <w:sz w:val="24"/>
          <w:szCs w:val="24"/>
        </w:rPr>
        <w:t>a) príslušného okresu alebo</w:t>
      </w:r>
    </w:p>
    <w:p w:rsidR="00D2150F" w:rsidRPr="0089300C" w:rsidP="00C607E4">
      <w:pPr>
        <w:bidi w:val="0"/>
        <w:spacing w:after="0"/>
        <w:ind w:left="851"/>
        <w:jc w:val="both"/>
        <w:rPr>
          <w:rFonts w:ascii="Times New Roman" w:hAnsi="Times New Roman"/>
          <w:sz w:val="24"/>
          <w:szCs w:val="24"/>
        </w:rPr>
      </w:pPr>
      <w:r w:rsidRPr="0089300C" w:rsidR="001D567A">
        <w:rPr>
          <w:rFonts w:ascii="Times New Roman" w:hAnsi="Times New Roman"/>
          <w:sz w:val="24"/>
          <w:szCs w:val="24"/>
        </w:rPr>
        <w:t xml:space="preserve">b) </w:t>
      </w:r>
      <w:r w:rsidRPr="0089300C" w:rsidR="00AC7CCA">
        <w:rPr>
          <w:rFonts w:ascii="Times New Roman" w:hAnsi="Times New Roman"/>
          <w:sz w:val="24"/>
          <w:szCs w:val="24"/>
        </w:rPr>
        <w:t xml:space="preserve">okresu </w:t>
      </w:r>
      <w:r w:rsidRPr="0089300C">
        <w:rPr>
          <w:rFonts w:ascii="Times New Roman" w:hAnsi="Times New Roman"/>
          <w:sz w:val="24"/>
          <w:szCs w:val="24"/>
        </w:rPr>
        <w:t>susediaceho</w:t>
      </w:r>
      <w:r w:rsidRPr="0089300C" w:rsidR="00DE4B92">
        <w:rPr>
          <w:rFonts w:ascii="Times New Roman" w:hAnsi="Times New Roman"/>
          <w:sz w:val="24"/>
          <w:szCs w:val="24"/>
        </w:rPr>
        <w:t xml:space="preserve"> </w:t>
      </w:r>
      <w:r w:rsidRPr="0089300C">
        <w:rPr>
          <w:rFonts w:ascii="Times New Roman" w:hAnsi="Times New Roman"/>
          <w:sz w:val="24"/>
          <w:szCs w:val="24"/>
        </w:rPr>
        <w:t>s príslušným okresom.</w:t>
      </w:r>
      <w:r w:rsidR="00A65D3C">
        <w:rPr>
          <w:rFonts w:ascii="Times New Roman" w:hAnsi="Times New Roman"/>
          <w:sz w:val="24"/>
          <w:szCs w:val="24"/>
        </w:rPr>
        <w:t>“.</w:t>
      </w:r>
    </w:p>
    <w:p w:rsidR="00D2150F" w:rsidRPr="003C60E5" w:rsidP="00C607E4">
      <w:pPr>
        <w:pStyle w:val="ListParagraph"/>
        <w:bidi w:val="0"/>
        <w:spacing w:after="0"/>
        <w:jc w:val="both"/>
        <w:rPr>
          <w:rFonts w:ascii="Times New Roman" w:hAnsi="Times New Roman" w:cs="Times New Roman"/>
          <w:lang w:val="sk-SK"/>
        </w:rPr>
      </w:pPr>
    </w:p>
    <w:p w:rsidR="0002333E" w:rsidRPr="0089300C" w:rsidP="002406E1">
      <w:pPr>
        <w:bidi w:val="0"/>
        <w:spacing w:after="0" w:line="240" w:lineRule="auto"/>
        <w:ind w:left="705"/>
        <w:jc w:val="both"/>
        <w:rPr>
          <w:rFonts w:ascii="Times New Roman" w:hAnsi="Times New Roman"/>
          <w:sz w:val="24"/>
          <w:szCs w:val="24"/>
        </w:rPr>
      </w:pPr>
      <w:r w:rsidRPr="0089300C">
        <w:rPr>
          <w:rFonts w:ascii="Times New Roman" w:hAnsi="Times New Roman"/>
          <w:sz w:val="24"/>
          <w:szCs w:val="24"/>
        </w:rPr>
        <w:t>Poznámk</w:t>
      </w:r>
      <w:r w:rsidRPr="0089300C" w:rsidR="00CE3F16">
        <w:rPr>
          <w:rFonts w:ascii="Times New Roman" w:hAnsi="Times New Roman"/>
          <w:sz w:val="24"/>
          <w:szCs w:val="24"/>
        </w:rPr>
        <w:t>y</w:t>
      </w:r>
      <w:r w:rsidRPr="0089300C">
        <w:rPr>
          <w:rFonts w:ascii="Times New Roman" w:hAnsi="Times New Roman"/>
          <w:sz w:val="24"/>
          <w:szCs w:val="24"/>
        </w:rPr>
        <w:t xml:space="preserve"> pod čiarou k odkaz</w:t>
      </w:r>
      <w:r w:rsidRPr="0089300C" w:rsidR="00CE3F16">
        <w:rPr>
          <w:rFonts w:ascii="Times New Roman" w:hAnsi="Times New Roman"/>
          <w:sz w:val="24"/>
          <w:szCs w:val="24"/>
        </w:rPr>
        <w:t>om</w:t>
      </w:r>
      <w:r w:rsidRPr="0089300C">
        <w:rPr>
          <w:rFonts w:ascii="Times New Roman" w:hAnsi="Times New Roman"/>
          <w:sz w:val="24"/>
          <w:szCs w:val="24"/>
        </w:rPr>
        <w:t xml:space="preserve"> 9b </w:t>
      </w:r>
      <w:r w:rsidRPr="0089300C" w:rsidR="00CE3F16">
        <w:rPr>
          <w:rFonts w:ascii="Times New Roman" w:hAnsi="Times New Roman"/>
          <w:sz w:val="24"/>
          <w:szCs w:val="24"/>
        </w:rPr>
        <w:t>a 9c znejú:</w:t>
      </w:r>
    </w:p>
    <w:p w:rsidR="00B124AD" w:rsidRPr="0089300C" w:rsidP="002406E1">
      <w:pPr>
        <w:bidi w:val="0"/>
        <w:spacing w:after="0" w:line="240" w:lineRule="auto"/>
        <w:ind w:left="709" w:right="423"/>
        <w:jc w:val="both"/>
        <w:rPr>
          <w:rFonts w:ascii="Times New Roman" w:hAnsi="Times New Roman"/>
          <w:sz w:val="24"/>
          <w:szCs w:val="24"/>
        </w:rPr>
      </w:pPr>
      <w:r w:rsidRPr="0089300C" w:rsidR="0002333E">
        <w:rPr>
          <w:rFonts w:ascii="Times New Roman" w:hAnsi="Times New Roman"/>
          <w:sz w:val="24"/>
          <w:szCs w:val="24"/>
        </w:rPr>
        <w:t>„</w:t>
      </w:r>
      <w:r w:rsidRPr="0089300C" w:rsidR="0002333E">
        <w:rPr>
          <w:rFonts w:ascii="Times New Roman" w:hAnsi="Times New Roman"/>
          <w:sz w:val="24"/>
          <w:szCs w:val="24"/>
          <w:vertAlign w:val="superscript"/>
        </w:rPr>
        <w:t>9b</w:t>
      </w:r>
      <w:r w:rsidRPr="0089300C" w:rsidR="0002333E">
        <w:rPr>
          <w:rFonts w:ascii="Times New Roman" w:hAnsi="Times New Roman"/>
          <w:sz w:val="24"/>
          <w:szCs w:val="24"/>
        </w:rPr>
        <w:t>) § 9a zákona č. 576/2004 Z. z. v znení zákona č. .../2017 Z. z.</w:t>
      </w:r>
    </w:p>
    <w:p w:rsidR="0002333E" w:rsidRPr="0089300C" w:rsidP="002406E1">
      <w:pPr>
        <w:bidi w:val="0"/>
        <w:spacing w:after="0" w:line="240" w:lineRule="auto"/>
        <w:ind w:left="709" w:right="423"/>
        <w:jc w:val="both"/>
        <w:rPr>
          <w:rFonts w:ascii="Times New Roman" w:hAnsi="Times New Roman"/>
          <w:sz w:val="24"/>
          <w:szCs w:val="24"/>
        </w:rPr>
      </w:pPr>
      <w:r w:rsidRPr="0089300C" w:rsidR="00B124AD">
        <w:rPr>
          <w:rFonts w:ascii="Times New Roman" w:hAnsi="Times New Roman"/>
          <w:sz w:val="24"/>
          <w:szCs w:val="24"/>
          <w:vertAlign w:val="superscript"/>
        </w:rPr>
        <w:t>9c</w:t>
      </w:r>
      <w:r w:rsidRPr="0089300C" w:rsidR="00B124AD">
        <w:rPr>
          <w:rFonts w:ascii="Times New Roman" w:hAnsi="Times New Roman"/>
          <w:sz w:val="24"/>
          <w:szCs w:val="24"/>
        </w:rPr>
        <w:t xml:space="preserve">) Nariadenie vlády Slovenskej republiky č. 640/2008 Z. z. </w:t>
      </w:r>
      <w:r w:rsidRPr="0089300C" w:rsidR="00DE4B92">
        <w:rPr>
          <w:rFonts w:ascii="Times New Roman" w:hAnsi="Times New Roman"/>
          <w:sz w:val="24"/>
          <w:szCs w:val="24"/>
        </w:rPr>
        <w:t xml:space="preserve">o verejnej minimálnej sieti poskytovateľov zdravotnej starostlivosti </w:t>
      </w:r>
      <w:r w:rsidRPr="0089300C" w:rsidR="00B124AD">
        <w:rPr>
          <w:rFonts w:ascii="Times New Roman" w:hAnsi="Times New Roman"/>
          <w:sz w:val="24"/>
          <w:szCs w:val="24"/>
        </w:rPr>
        <w:t>v znení neskorších predpisov.</w:t>
      </w:r>
      <w:r w:rsidRPr="0089300C">
        <w:rPr>
          <w:rFonts w:ascii="Times New Roman" w:hAnsi="Times New Roman"/>
          <w:sz w:val="24"/>
          <w:szCs w:val="24"/>
        </w:rPr>
        <w:t>“</w:t>
      </w:r>
      <w:r w:rsidRPr="0089300C" w:rsidR="00FE6E1E">
        <w:rPr>
          <w:rFonts w:ascii="Times New Roman" w:hAnsi="Times New Roman"/>
          <w:sz w:val="24"/>
          <w:szCs w:val="24"/>
        </w:rPr>
        <w:t>.</w:t>
      </w:r>
    </w:p>
    <w:p w:rsidR="0002333E" w:rsidRPr="0089300C" w:rsidP="002406E1">
      <w:pPr>
        <w:bidi w:val="0"/>
        <w:spacing w:after="0" w:line="240" w:lineRule="auto"/>
        <w:ind w:left="709" w:right="423" w:hanging="709"/>
        <w:jc w:val="both"/>
        <w:rPr>
          <w:rFonts w:ascii="Times New Roman" w:hAnsi="Times New Roman"/>
          <w:sz w:val="24"/>
          <w:szCs w:val="24"/>
        </w:rPr>
      </w:pPr>
    </w:p>
    <w:p w:rsidR="00370650" w:rsidRPr="0089300C" w:rsidP="002406E1">
      <w:pPr>
        <w:pStyle w:val="ListParagraph"/>
        <w:numPr>
          <w:numId w:val="18"/>
        </w:numPr>
        <w:bidi w:val="0"/>
        <w:spacing w:after="0"/>
        <w:ind w:right="423"/>
        <w:jc w:val="both"/>
        <w:rPr>
          <w:rFonts w:ascii="Times New Roman" w:hAnsi="Times New Roman" w:cs="Times New Roman"/>
          <w:lang w:val="sk-SK"/>
        </w:rPr>
      </w:pPr>
      <w:r w:rsidRPr="0089300C">
        <w:rPr>
          <w:rFonts w:ascii="Times New Roman" w:hAnsi="Times New Roman" w:cs="Times New Roman"/>
          <w:lang w:val="sk-SK"/>
        </w:rPr>
        <w:t>§ 7 sa dopĺňa odsekom 15, ktorý znie:</w:t>
      </w:r>
    </w:p>
    <w:p w:rsidR="00370650" w:rsidRPr="003C60E5" w:rsidP="00C607E4">
      <w:pPr>
        <w:pStyle w:val="ListParagraph"/>
        <w:bidi w:val="0"/>
        <w:spacing w:after="0"/>
        <w:ind w:left="927" w:right="423"/>
        <w:jc w:val="both"/>
        <w:rPr>
          <w:rFonts w:ascii="Times New Roman" w:hAnsi="Times New Roman" w:cs="Times New Roman"/>
          <w:lang w:val="sk-SK"/>
        </w:rPr>
      </w:pPr>
      <w:r w:rsidRPr="0089300C">
        <w:rPr>
          <w:rFonts w:ascii="Times New Roman" w:hAnsi="Times New Roman" w:cs="Times New Roman"/>
          <w:lang w:val="sk-SK"/>
        </w:rPr>
        <w:t xml:space="preserve">„(15) </w:t>
      </w:r>
      <w:r w:rsidRPr="003C60E5" w:rsidR="006A6614">
        <w:rPr>
          <w:rFonts w:ascii="Times New Roman" w:hAnsi="Times New Roman" w:cs="Times New Roman"/>
          <w:lang w:val="sk-SK"/>
        </w:rPr>
        <w:t xml:space="preserve">Urgentný príjem </w:t>
      </w:r>
      <w:r w:rsidRPr="003C60E5" w:rsidR="00643C4F">
        <w:rPr>
          <w:rFonts w:ascii="Times New Roman" w:hAnsi="Times New Roman" w:cs="Times New Roman"/>
          <w:lang w:val="sk-SK"/>
        </w:rPr>
        <w:t>1.</w:t>
      </w:r>
      <w:r w:rsidRPr="003C60E5" w:rsidR="006A6614">
        <w:rPr>
          <w:rFonts w:ascii="Times New Roman" w:hAnsi="Times New Roman" w:cs="Times New Roman"/>
          <w:lang w:val="sk-SK"/>
        </w:rPr>
        <w:t xml:space="preserve"> typu a urgentný príjem </w:t>
      </w:r>
      <w:r w:rsidRPr="003C60E5" w:rsidR="00643C4F">
        <w:rPr>
          <w:rFonts w:ascii="Times New Roman" w:hAnsi="Times New Roman" w:cs="Times New Roman"/>
          <w:lang w:val="sk-SK"/>
        </w:rPr>
        <w:t>2.</w:t>
      </w:r>
      <w:r w:rsidRPr="003C60E5" w:rsidR="006A6614">
        <w:rPr>
          <w:rFonts w:ascii="Times New Roman" w:hAnsi="Times New Roman" w:cs="Times New Roman"/>
          <w:lang w:val="sk-SK"/>
        </w:rPr>
        <w:t xml:space="preserve"> typu sú prevádzkové útvary poskytovateľa podľa odseku 4 písm. a), v ktorých sa poskytuje urgentná zdravotná starostlivosť. Poskytovateľ podľa odseku 4 písm. a), ktorý poskytuje urgentnú zdravotnú starostlivosť na urgentnom príjme </w:t>
      </w:r>
      <w:r w:rsidRPr="003C60E5" w:rsidR="00643C4F">
        <w:rPr>
          <w:rFonts w:ascii="Times New Roman" w:hAnsi="Times New Roman" w:cs="Times New Roman"/>
          <w:lang w:val="sk-SK"/>
        </w:rPr>
        <w:t>2.</w:t>
      </w:r>
      <w:r w:rsidRPr="003C60E5" w:rsidR="006A6614">
        <w:rPr>
          <w:rFonts w:ascii="Times New Roman" w:hAnsi="Times New Roman" w:cs="Times New Roman"/>
          <w:lang w:val="sk-SK"/>
        </w:rPr>
        <w:t xml:space="preserve"> typu a spĺňa požiadavky podľa § 8 ods. 1 a 2 sa môže</w:t>
      </w:r>
      <w:r w:rsidRPr="003C60E5" w:rsidR="0061231C">
        <w:rPr>
          <w:rFonts w:ascii="Times New Roman" w:hAnsi="Times New Roman" w:cs="Times New Roman"/>
          <w:lang w:val="sk-SK"/>
        </w:rPr>
        <w:t xml:space="preserve"> na základe písomného súhlasu ministerstva</w:t>
      </w:r>
      <w:r w:rsidRPr="003C60E5" w:rsidR="006A6614">
        <w:rPr>
          <w:rFonts w:ascii="Times New Roman" w:hAnsi="Times New Roman" w:cs="Times New Roman"/>
          <w:lang w:val="sk-SK"/>
        </w:rPr>
        <w:t xml:space="preserve"> označiť za Traumacentrum.</w:t>
      </w:r>
      <w:r w:rsidR="00F32AB8">
        <w:rPr>
          <w:rFonts w:ascii="Times New Roman" w:hAnsi="Times New Roman" w:cs="Times New Roman"/>
          <w:lang w:val="sk-SK"/>
        </w:rPr>
        <w:t>“</w:t>
      </w:r>
      <w:r w:rsidRPr="003C60E5" w:rsidR="0061231C">
        <w:rPr>
          <w:rFonts w:ascii="Times New Roman" w:hAnsi="Times New Roman" w:cs="Times New Roman"/>
          <w:lang w:val="sk-SK"/>
        </w:rPr>
        <w:t>.</w:t>
      </w:r>
    </w:p>
    <w:p w:rsidR="00370650" w:rsidRPr="0089300C" w:rsidP="00C607E4">
      <w:pPr>
        <w:bidi w:val="0"/>
        <w:spacing w:after="0"/>
        <w:ind w:right="423"/>
        <w:jc w:val="both"/>
        <w:rPr>
          <w:rFonts w:ascii="Times New Roman" w:hAnsi="Times New Roman"/>
          <w:sz w:val="24"/>
          <w:szCs w:val="24"/>
        </w:rPr>
      </w:pPr>
    </w:p>
    <w:p w:rsidR="00443DB9" w:rsidRPr="0089300C" w:rsidP="00563D11">
      <w:pPr>
        <w:pStyle w:val="ListParagraph"/>
        <w:numPr>
          <w:numId w:val="18"/>
        </w:numPr>
        <w:bidi w:val="0"/>
        <w:jc w:val="both"/>
        <w:rPr>
          <w:rFonts w:ascii="Times New Roman" w:hAnsi="Times New Roman" w:cs="Times New Roman"/>
          <w:lang w:val="sk-SK"/>
        </w:rPr>
      </w:pPr>
      <w:r w:rsidRPr="0089300C">
        <w:rPr>
          <w:rFonts w:ascii="Times New Roman" w:hAnsi="Times New Roman" w:cs="Times New Roman"/>
          <w:lang w:val="sk-SK"/>
        </w:rPr>
        <w:t xml:space="preserve">Poznámka pod čiarou k odkazu </w:t>
      </w:r>
      <w:r w:rsidR="00F32AB8">
        <w:rPr>
          <w:rFonts w:ascii="Times New Roman" w:hAnsi="Times New Roman" w:cs="Times New Roman"/>
          <w:lang w:val="sk-SK"/>
        </w:rPr>
        <w:t>49</w:t>
      </w:r>
      <w:r w:rsidRPr="0089300C" w:rsidR="00F32AB8">
        <w:rPr>
          <w:rFonts w:ascii="Times New Roman" w:hAnsi="Times New Roman" w:cs="Times New Roman"/>
          <w:lang w:val="sk-SK"/>
        </w:rPr>
        <w:t xml:space="preserve"> </w:t>
      </w:r>
      <w:r w:rsidRPr="0089300C">
        <w:rPr>
          <w:rFonts w:ascii="Times New Roman" w:hAnsi="Times New Roman" w:cs="Times New Roman"/>
          <w:lang w:val="sk-SK"/>
        </w:rPr>
        <w:t>znie:</w:t>
      </w:r>
    </w:p>
    <w:p w:rsidR="00563D11" w:rsidRPr="002E7B58" w:rsidP="00A65D3C">
      <w:pPr>
        <w:pStyle w:val="ListParagraph"/>
        <w:bidi w:val="0"/>
        <w:ind w:left="927"/>
        <w:jc w:val="both"/>
        <w:rPr>
          <w:lang w:val="sk-SK"/>
        </w:rPr>
      </w:pPr>
      <w:r w:rsidRPr="0089300C">
        <w:rPr>
          <w:rFonts w:ascii="Times New Roman" w:hAnsi="Times New Roman" w:cs="Times New Roman"/>
          <w:lang w:val="sk-SK"/>
        </w:rPr>
        <w:t>„</w:t>
      </w:r>
      <w:r w:rsidR="00F32AB8">
        <w:rPr>
          <w:rFonts w:ascii="Times New Roman" w:hAnsi="Times New Roman" w:cs="Times New Roman"/>
          <w:vertAlign w:val="superscript"/>
          <w:lang w:val="sk-SK"/>
        </w:rPr>
        <w:t>49</w:t>
      </w:r>
      <w:r w:rsidRPr="0089300C" w:rsidR="00443DB9">
        <w:rPr>
          <w:rFonts w:ascii="Times New Roman" w:hAnsi="Times New Roman" w:cs="Times New Roman"/>
          <w:lang w:val="sk-SK"/>
        </w:rPr>
        <w:t xml:space="preserve">) </w:t>
      </w:r>
      <w:r w:rsidRPr="0089300C">
        <w:rPr>
          <w:rFonts w:ascii="Times New Roman" w:hAnsi="Times New Roman" w:cs="Times New Roman"/>
          <w:lang w:val="sk-SK"/>
        </w:rPr>
        <w:t>§ 18,</w:t>
      </w:r>
      <w:r w:rsidR="00A65D3C">
        <w:rPr>
          <w:rFonts w:ascii="Times New Roman" w:hAnsi="Times New Roman" w:cs="Times New Roman"/>
          <w:lang w:val="sk-SK"/>
        </w:rPr>
        <w:t xml:space="preserve"> §</w:t>
      </w:r>
      <w:r w:rsidRPr="0089300C">
        <w:rPr>
          <w:rFonts w:ascii="Times New Roman" w:hAnsi="Times New Roman" w:cs="Times New Roman"/>
          <w:lang w:val="sk-SK"/>
        </w:rPr>
        <w:t xml:space="preserve"> 24 a 25 zákona č. 576/2004 Z. z. v znení </w:t>
      </w:r>
      <w:r w:rsidR="00F32AB8">
        <w:rPr>
          <w:rFonts w:ascii="Times New Roman" w:hAnsi="Times New Roman" w:cs="Times New Roman"/>
          <w:lang w:val="sk-SK"/>
        </w:rPr>
        <w:t>neskorších predpisov.</w:t>
      </w:r>
      <w:r w:rsidRPr="0089300C">
        <w:rPr>
          <w:rFonts w:ascii="Times New Roman" w:hAnsi="Times New Roman" w:cs="Times New Roman"/>
          <w:lang w:val="sk-SK"/>
        </w:rPr>
        <w:t xml:space="preserve"> </w:t>
      </w:r>
      <w:r w:rsidRPr="00A65D3C">
        <w:rPr>
          <w:lang w:val="sk-SK"/>
        </w:rPr>
        <w:t xml:space="preserve">§ 5 a príloha č. 2 prvý bod zákona č. 153/2013 Z. z. v znení </w:t>
      </w:r>
      <w:r w:rsidRPr="002E7B58" w:rsidR="00F32AB8">
        <w:rPr>
          <w:lang w:val="sk-SK"/>
        </w:rPr>
        <w:t>neskorších predpisov</w:t>
      </w:r>
      <w:r w:rsidRPr="002E7B58">
        <w:rPr>
          <w:lang w:val="sk-SK"/>
        </w:rPr>
        <w:t>.“.</w:t>
      </w:r>
    </w:p>
    <w:p w:rsidR="00563D11" w:rsidRPr="0089300C" w:rsidP="00C607E4">
      <w:pPr>
        <w:pStyle w:val="ListParagraph"/>
        <w:bidi w:val="0"/>
        <w:spacing w:after="0"/>
        <w:ind w:left="927" w:right="423"/>
        <w:jc w:val="both"/>
        <w:rPr>
          <w:rFonts w:ascii="Times New Roman" w:hAnsi="Times New Roman" w:cs="Times New Roman"/>
          <w:lang w:val="sk-SK"/>
        </w:rPr>
      </w:pPr>
    </w:p>
    <w:p w:rsidR="0002333E" w:rsidRPr="0089300C" w:rsidP="002406E1">
      <w:pPr>
        <w:pStyle w:val="ListParagraph"/>
        <w:numPr>
          <w:numId w:val="18"/>
        </w:numPr>
        <w:bidi w:val="0"/>
        <w:spacing w:after="0"/>
        <w:ind w:right="423"/>
        <w:jc w:val="both"/>
        <w:rPr>
          <w:rFonts w:ascii="Times New Roman" w:hAnsi="Times New Roman" w:cs="Times New Roman"/>
          <w:lang w:val="sk-SK"/>
        </w:rPr>
      </w:pPr>
      <w:r w:rsidRPr="0089300C">
        <w:rPr>
          <w:rFonts w:ascii="Times New Roman" w:hAnsi="Times New Roman" w:cs="Times New Roman"/>
          <w:lang w:val="sk-SK"/>
        </w:rPr>
        <w:t>V § 79 ods. 1 písmeno w) znie:</w:t>
      </w:r>
    </w:p>
    <w:p w:rsidR="003B1D7D" w:rsidRPr="0089300C" w:rsidP="002406E1">
      <w:pPr>
        <w:bidi w:val="0"/>
        <w:spacing w:after="0" w:line="240" w:lineRule="auto"/>
        <w:ind w:left="567" w:right="423"/>
        <w:jc w:val="both"/>
        <w:rPr>
          <w:rFonts w:ascii="Times New Roman" w:hAnsi="Times New Roman"/>
          <w:sz w:val="24"/>
          <w:szCs w:val="24"/>
        </w:rPr>
      </w:pPr>
      <w:r w:rsidRPr="0089300C" w:rsidR="0002333E">
        <w:rPr>
          <w:rFonts w:ascii="Times New Roman" w:hAnsi="Times New Roman"/>
          <w:sz w:val="24"/>
          <w:szCs w:val="24"/>
        </w:rPr>
        <w:t xml:space="preserve">„w) zabezpečiť </w:t>
      </w:r>
    </w:p>
    <w:p w:rsidR="00545399" w:rsidRPr="003C60E5" w:rsidP="008F28E9">
      <w:pPr>
        <w:pStyle w:val="ListParagraph"/>
        <w:numPr>
          <w:ilvl w:val="3"/>
          <w:numId w:val="96"/>
        </w:numPr>
        <w:bidi w:val="0"/>
        <w:spacing w:after="0"/>
        <w:ind w:left="993" w:right="423"/>
        <w:jc w:val="both"/>
        <w:rPr>
          <w:rFonts w:ascii="Times New Roman" w:hAnsi="Times New Roman" w:cs="Times New Roman"/>
          <w:lang w:val="sk-SK"/>
        </w:rPr>
      </w:pPr>
      <w:r w:rsidRPr="003C60E5" w:rsidR="0002333E">
        <w:rPr>
          <w:rFonts w:ascii="Times New Roman" w:hAnsi="Times New Roman" w:cs="Times New Roman"/>
          <w:lang w:val="sk-SK"/>
        </w:rPr>
        <w:t>vykonávanie prehliadok mŕtvych tiel</w:t>
      </w:r>
      <w:r w:rsidRPr="003C60E5" w:rsidR="00443DB9">
        <w:rPr>
          <w:rFonts w:ascii="Times New Roman" w:hAnsi="Times New Roman" w:cs="Times New Roman"/>
          <w:lang w:val="sk-SK"/>
        </w:rPr>
        <w:t xml:space="preserve"> </w:t>
      </w:r>
      <w:r w:rsidRPr="003C60E5" w:rsidR="0002333E">
        <w:rPr>
          <w:rFonts w:ascii="Times New Roman" w:hAnsi="Times New Roman" w:cs="Times New Roman"/>
          <w:lang w:val="sk-SK"/>
        </w:rPr>
        <w:t>na základe rozpisu úradu pre dohľad,</w:t>
      </w:r>
      <w:r w:rsidRPr="003C60E5" w:rsidR="0002333E">
        <w:rPr>
          <w:rFonts w:ascii="Times New Roman" w:hAnsi="Times New Roman" w:cs="Times New Roman"/>
          <w:vertAlign w:val="superscript"/>
          <w:lang w:val="sk-SK"/>
        </w:rPr>
        <w:t>55aa</w:t>
      </w:r>
      <w:r w:rsidRPr="003C60E5" w:rsidR="0002333E">
        <w:rPr>
          <w:rFonts w:ascii="Times New Roman" w:hAnsi="Times New Roman" w:cs="Times New Roman"/>
          <w:lang w:val="sk-SK"/>
        </w:rPr>
        <w:t xml:space="preserve">) poskytovať úradu pre dohľad potrebnú súčinnosť pre zabezpečenie vykonávania prehliadok mŕtvych tiel podľa osobitného </w:t>
      </w:r>
      <w:r w:rsidRPr="003C60E5" w:rsidR="0068324A">
        <w:rPr>
          <w:rFonts w:ascii="Times New Roman" w:hAnsi="Times New Roman" w:cs="Times New Roman"/>
          <w:lang w:val="sk-SK"/>
        </w:rPr>
        <w:t>predpisu</w:t>
      </w:r>
      <w:r w:rsidRPr="003C60E5" w:rsidR="0068324A">
        <w:rPr>
          <w:rFonts w:ascii="Times New Roman" w:hAnsi="Times New Roman" w:cs="Times New Roman"/>
          <w:vertAlign w:val="superscript"/>
          <w:lang w:val="sk-SK"/>
        </w:rPr>
        <w:t>55ab</w:t>
      </w:r>
      <w:r w:rsidRPr="003C60E5" w:rsidR="0002333E">
        <w:rPr>
          <w:rFonts w:ascii="Times New Roman" w:hAnsi="Times New Roman" w:cs="Times New Roman"/>
          <w:lang w:val="sk-SK"/>
        </w:rPr>
        <w:t>) a nariaďovať pitvy podľa osobitného predpisu</w:t>
      </w:r>
      <w:r w:rsidRPr="003C60E5" w:rsidR="00CB5450">
        <w:rPr>
          <w:rFonts w:ascii="Times New Roman" w:hAnsi="Times New Roman" w:cs="Times New Roman"/>
          <w:lang w:val="sk-SK"/>
        </w:rPr>
        <w:t>,</w:t>
      </w:r>
      <w:r w:rsidRPr="003C60E5" w:rsidR="0002333E">
        <w:rPr>
          <w:rFonts w:ascii="Times New Roman" w:hAnsi="Times New Roman" w:cs="Times New Roman"/>
          <w:vertAlign w:val="superscript"/>
          <w:lang w:val="sk-SK"/>
        </w:rPr>
        <w:t>55b</w:t>
      </w:r>
      <w:r w:rsidRPr="003C60E5" w:rsidR="0002333E">
        <w:rPr>
          <w:rFonts w:ascii="Times New Roman" w:hAnsi="Times New Roman" w:cs="Times New Roman"/>
          <w:lang w:val="sk-SK"/>
        </w:rPr>
        <w:t>)</w:t>
      </w:r>
      <w:r w:rsidRPr="003C60E5" w:rsidR="003B1D7D">
        <w:rPr>
          <w:rFonts w:ascii="Times New Roman" w:hAnsi="Times New Roman" w:cs="Times New Roman"/>
          <w:lang w:val="sk-SK"/>
        </w:rPr>
        <w:t xml:space="preserve"> ak ide o poskytovateľa </w:t>
      </w:r>
      <w:r w:rsidRPr="003C60E5">
        <w:rPr>
          <w:rFonts w:ascii="Times New Roman" w:hAnsi="Times New Roman" w:cs="Times New Roman"/>
          <w:lang w:val="sk-SK"/>
        </w:rPr>
        <w:t xml:space="preserve">všeobecnej </w:t>
      </w:r>
      <w:r w:rsidRPr="003C60E5" w:rsidR="00443DB9">
        <w:rPr>
          <w:rFonts w:ascii="Times New Roman" w:hAnsi="Times New Roman" w:cs="Times New Roman"/>
          <w:lang w:val="sk-SK"/>
        </w:rPr>
        <w:t xml:space="preserve">ambulantnej </w:t>
      </w:r>
      <w:r w:rsidRPr="003C60E5">
        <w:rPr>
          <w:rFonts w:ascii="Times New Roman" w:hAnsi="Times New Roman" w:cs="Times New Roman"/>
          <w:lang w:val="sk-SK"/>
        </w:rPr>
        <w:t>zdravotnej starostlivosti,</w:t>
      </w:r>
    </w:p>
    <w:p w:rsidR="0002333E" w:rsidRPr="00805099" w:rsidP="008F28E9">
      <w:pPr>
        <w:pStyle w:val="ListParagraph"/>
        <w:numPr>
          <w:ilvl w:val="3"/>
          <w:numId w:val="96"/>
        </w:numPr>
        <w:bidi w:val="0"/>
        <w:spacing w:after="0"/>
        <w:ind w:left="993" w:right="423"/>
        <w:jc w:val="both"/>
        <w:rPr>
          <w:rFonts w:ascii="Times New Roman" w:hAnsi="Times New Roman" w:cs="Times New Roman"/>
          <w:lang w:val="sk-SK"/>
        </w:rPr>
      </w:pPr>
      <w:r w:rsidRPr="00805099" w:rsidR="00545399">
        <w:rPr>
          <w:rFonts w:ascii="Times New Roman" w:hAnsi="Times New Roman" w:cs="Times New Roman"/>
          <w:lang w:val="sk-SK"/>
        </w:rPr>
        <w:t>vykonávanie prehliadok mŕtvych tiel</w:t>
      </w:r>
      <w:r w:rsidRPr="00805099" w:rsidR="00545399">
        <w:rPr>
          <w:rFonts w:ascii="Times New Roman" w:hAnsi="Times New Roman" w:cs="Times New Roman"/>
          <w:vertAlign w:val="superscript"/>
          <w:lang w:val="sk-SK"/>
        </w:rPr>
        <w:t>55ac</w:t>
      </w:r>
      <w:r w:rsidRPr="00805099" w:rsidR="00545399">
        <w:rPr>
          <w:rFonts w:ascii="Times New Roman" w:hAnsi="Times New Roman" w:cs="Times New Roman"/>
          <w:lang w:val="sk-SK"/>
        </w:rPr>
        <w:t>) svojim prehliadajucim lekárom, ak ide o poskytovateľa ústavnej zdravotnej starostlivosti,</w:t>
      </w:r>
      <w:r w:rsidRPr="00805099">
        <w:rPr>
          <w:rFonts w:ascii="Times New Roman" w:hAnsi="Times New Roman" w:cs="Times New Roman"/>
          <w:lang w:val="sk-SK"/>
        </w:rPr>
        <w:t>“</w:t>
      </w:r>
      <w:r w:rsidRPr="00805099" w:rsidR="008A6151">
        <w:rPr>
          <w:rFonts w:ascii="Times New Roman" w:hAnsi="Times New Roman" w:cs="Times New Roman"/>
          <w:lang w:val="sk-SK"/>
        </w:rPr>
        <w:t>.</w:t>
      </w:r>
    </w:p>
    <w:p w:rsidR="00331EE4"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443DB9"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Poznámka pod čiarou k odkazu 55a sa vypúšťa.</w:t>
      </w:r>
    </w:p>
    <w:p w:rsidR="00443DB9"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Poznámk</w:t>
      </w:r>
      <w:r w:rsidRPr="0089300C" w:rsidR="00FE6E1E">
        <w:rPr>
          <w:rFonts w:ascii="Times New Roman" w:hAnsi="Times New Roman"/>
          <w:sz w:val="24"/>
          <w:szCs w:val="24"/>
        </w:rPr>
        <w:t>y</w:t>
      </w:r>
      <w:r w:rsidRPr="0089300C">
        <w:rPr>
          <w:rFonts w:ascii="Times New Roman" w:hAnsi="Times New Roman"/>
          <w:sz w:val="24"/>
          <w:szCs w:val="24"/>
        </w:rPr>
        <w:t xml:space="preserve"> pod čiarou k odkaz</w:t>
      </w:r>
      <w:r w:rsidRPr="0089300C" w:rsidR="00FE6E1E">
        <w:rPr>
          <w:rFonts w:ascii="Times New Roman" w:hAnsi="Times New Roman"/>
          <w:sz w:val="24"/>
          <w:szCs w:val="24"/>
        </w:rPr>
        <w:t>om</w:t>
      </w:r>
      <w:r w:rsidRPr="0089300C">
        <w:rPr>
          <w:rFonts w:ascii="Times New Roman" w:hAnsi="Times New Roman"/>
          <w:sz w:val="24"/>
          <w:szCs w:val="24"/>
        </w:rPr>
        <w:t xml:space="preserve"> 55aa a</w:t>
      </w:r>
      <w:r w:rsidRPr="0089300C" w:rsidR="00CE3F16">
        <w:rPr>
          <w:rFonts w:ascii="Times New Roman" w:hAnsi="Times New Roman"/>
          <w:sz w:val="24"/>
          <w:szCs w:val="24"/>
        </w:rPr>
        <w:t>ž</w:t>
      </w:r>
      <w:r w:rsidRPr="0089300C">
        <w:rPr>
          <w:rFonts w:ascii="Times New Roman" w:hAnsi="Times New Roman"/>
          <w:sz w:val="24"/>
          <w:szCs w:val="24"/>
        </w:rPr>
        <w:t> 55a</w:t>
      </w:r>
      <w:r w:rsidRPr="0089300C" w:rsidR="00CE3F16">
        <w:rPr>
          <w:rFonts w:ascii="Times New Roman" w:hAnsi="Times New Roman"/>
          <w:sz w:val="24"/>
          <w:szCs w:val="24"/>
        </w:rPr>
        <w:t>c</w:t>
      </w:r>
      <w:r w:rsidRPr="0089300C">
        <w:rPr>
          <w:rFonts w:ascii="Times New Roman" w:hAnsi="Times New Roman"/>
          <w:sz w:val="24"/>
          <w:szCs w:val="24"/>
        </w:rPr>
        <w:t xml:space="preserve"> zn</w:t>
      </w:r>
      <w:r w:rsidRPr="0089300C" w:rsidR="00FE6E1E">
        <w:rPr>
          <w:rFonts w:ascii="Times New Roman" w:hAnsi="Times New Roman"/>
          <w:sz w:val="24"/>
          <w:szCs w:val="24"/>
        </w:rPr>
        <w:t>ejú</w:t>
      </w:r>
      <w:r w:rsidRPr="0089300C">
        <w:rPr>
          <w:rFonts w:ascii="Times New Roman" w:hAnsi="Times New Roman"/>
          <w:sz w:val="24"/>
          <w:szCs w:val="24"/>
        </w:rPr>
        <w:t>:</w:t>
      </w: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3C60E5" w:rsidR="00291EA7">
        <w:rPr>
          <w:rFonts w:ascii="Times New Roman" w:hAnsi="Times New Roman"/>
          <w:sz w:val="24"/>
          <w:szCs w:val="24"/>
        </w:rPr>
        <w:t>„</w:t>
      </w:r>
      <w:r w:rsidRPr="0089300C">
        <w:rPr>
          <w:rFonts w:ascii="Times New Roman" w:hAnsi="Times New Roman"/>
          <w:sz w:val="24"/>
          <w:szCs w:val="24"/>
          <w:vertAlign w:val="superscript"/>
        </w:rPr>
        <w:t>55aa</w:t>
      </w:r>
      <w:r w:rsidRPr="0089300C">
        <w:rPr>
          <w:rFonts w:ascii="Times New Roman" w:hAnsi="Times New Roman"/>
          <w:sz w:val="24"/>
          <w:szCs w:val="24"/>
        </w:rPr>
        <w:t>) § 47d ods.</w:t>
      </w:r>
      <w:r w:rsidRPr="0089300C" w:rsidR="00443DB9">
        <w:rPr>
          <w:rFonts w:ascii="Times New Roman" w:hAnsi="Times New Roman"/>
          <w:sz w:val="24"/>
          <w:szCs w:val="24"/>
        </w:rPr>
        <w:t xml:space="preserve"> </w:t>
      </w:r>
      <w:r w:rsidRPr="0089300C" w:rsidR="0068324A">
        <w:rPr>
          <w:rFonts w:ascii="Times New Roman" w:hAnsi="Times New Roman"/>
          <w:sz w:val="24"/>
          <w:szCs w:val="24"/>
        </w:rPr>
        <w:t>3</w:t>
      </w:r>
      <w:r w:rsidRPr="0089300C">
        <w:rPr>
          <w:rFonts w:ascii="Times New Roman" w:hAnsi="Times New Roman"/>
          <w:sz w:val="24"/>
          <w:szCs w:val="24"/>
        </w:rPr>
        <w:t xml:space="preserve"> a 5 zákona č. 581/2004 Z. z. v znení zákona č. .../2017 Z. z.</w:t>
      </w:r>
    </w:p>
    <w:p w:rsidR="00545399" w:rsidRPr="0089300C" w:rsidP="002406E1">
      <w:pPr>
        <w:bidi w:val="0"/>
        <w:spacing w:after="0" w:line="240" w:lineRule="auto"/>
        <w:ind w:right="423" w:firstLine="567"/>
        <w:jc w:val="both"/>
        <w:rPr>
          <w:rFonts w:ascii="Times New Roman" w:hAnsi="Times New Roman"/>
          <w:sz w:val="24"/>
          <w:szCs w:val="24"/>
        </w:rPr>
      </w:pPr>
      <w:r w:rsidRPr="0089300C" w:rsidR="0002333E">
        <w:rPr>
          <w:rFonts w:ascii="Times New Roman" w:hAnsi="Times New Roman"/>
          <w:sz w:val="24"/>
          <w:szCs w:val="24"/>
          <w:vertAlign w:val="superscript"/>
        </w:rPr>
        <w:t>55ab</w:t>
      </w:r>
      <w:r w:rsidRPr="0089300C" w:rsidR="0002333E">
        <w:rPr>
          <w:rFonts w:ascii="Times New Roman" w:hAnsi="Times New Roman"/>
          <w:sz w:val="24"/>
          <w:szCs w:val="24"/>
        </w:rPr>
        <w:t>) § 47d ods.</w:t>
      </w:r>
      <w:r w:rsidRPr="0089300C" w:rsidR="00CE3F16">
        <w:rPr>
          <w:rFonts w:ascii="Times New Roman" w:hAnsi="Times New Roman"/>
          <w:sz w:val="24"/>
          <w:szCs w:val="24"/>
        </w:rPr>
        <w:t xml:space="preserve"> 9</w:t>
      </w:r>
      <w:r w:rsidRPr="0089300C" w:rsidR="00476FD9">
        <w:rPr>
          <w:rFonts w:ascii="Times New Roman" w:hAnsi="Times New Roman"/>
          <w:sz w:val="24"/>
          <w:szCs w:val="24"/>
        </w:rPr>
        <w:t xml:space="preserve"> písm. c)</w:t>
      </w:r>
      <w:r w:rsidRPr="0089300C" w:rsidR="0002333E">
        <w:rPr>
          <w:rFonts w:ascii="Times New Roman" w:hAnsi="Times New Roman"/>
          <w:sz w:val="24"/>
          <w:szCs w:val="24"/>
        </w:rPr>
        <w:t xml:space="preserve"> zákona č. 581/2004 Z. z. v znení zákona č. .../2017 Z. z.</w:t>
      </w:r>
    </w:p>
    <w:p w:rsidR="0002333E" w:rsidRPr="0089300C" w:rsidP="00CE3F16">
      <w:pPr>
        <w:bidi w:val="0"/>
        <w:spacing w:after="0" w:line="240" w:lineRule="auto"/>
        <w:ind w:right="423" w:firstLine="567"/>
        <w:jc w:val="both"/>
        <w:rPr>
          <w:rFonts w:ascii="Times New Roman" w:hAnsi="Times New Roman"/>
          <w:sz w:val="24"/>
          <w:szCs w:val="24"/>
        </w:rPr>
      </w:pPr>
      <w:r w:rsidRPr="0089300C" w:rsidR="00545399">
        <w:rPr>
          <w:rFonts w:ascii="Times New Roman" w:hAnsi="Times New Roman"/>
          <w:sz w:val="24"/>
          <w:szCs w:val="24"/>
          <w:vertAlign w:val="superscript"/>
        </w:rPr>
        <w:t>55ac</w:t>
      </w:r>
      <w:r w:rsidRPr="0089300C" w:rsidR="00545399">
        <w:rPr>
          <w:rFonts w:ascii="Times New Roman" w:hAnsi="Times New Roman"/>
          <w:sz w:val="24"/>
          <w:szCs w:val="24"/>
        </w:rPr>
        <w:t xml:space="preserve">) </w:t>
      </w:r>
      <w:r w:rsidRPr="0089300C" w:rsidR="00CE3F16">
        <w:rPr>
          <w:rFonts w:ascii="Times New Roman" w:hAnsi="Times New Roman"/>
          <w:sz w:val="24"/>
          <w:szCs w:val="24"/>
        </w:rPr>
        <w:t>§ 47c zákona č. 581/2004 Z. z. v znení zákona č. .../2017 Z. z.</w:t>
      </w:r>
      <w:r w:rsidRPr="0089300C">
        <w:rPr>
          <w:rFonts w:ascii="Times New Roman" w:hAnsi="Times New Roman"/>
          <w:sz w:val="24"/>
          <w:szCs w:val="24"/>
        </w:rPr>
        <w:t>“</w:t>
      </w:r>
      <w:r w:rsidRPr="0089300C" w:rsidR="00FE6E1E">
        <w:rPr>
          <w:rFonts w:ascii="Times New Roman" w:hAnsi="Times New Roman"/>
          <w:sz w:val="24"/>
          <w:szCs w:val="24"/>
        </w:rPr>
        <w:t>.</w:t>
      </w:r>
    </w:p>
    <w:p w:rsidR="0002333E" w:rsidRPr="0089300C" w:rsidP="002406E1">
      <w:pPr>
        <w:bidi w:val="0"/>
        <w:spacing w:after="0" w:line="240" w:lineRule="auto"/>
        <w:ind w:right="423"/>
        <w:jc w:val="both"/>
        <w:rPr>
          <w:rFonts w:ascii="Times New Roman" w:hAnsi="Times New Roman"/>
          <w:sz w:val="24"/>
          <w:szCs w:val="24"/>
        </w:rPr>
      </w:pPr>
    </w:p>
    <w:p w:rsidR="004F65BA" w:rsidRPr="003C60E5" w:rsidP="002406E1">
      <w:pPr>
        <w:pStyle w:val="ListParagraph"/>
        <w:numPr>
          <w:numId w:val="18"/>
        </w:numPr>
        <w:suppressAutoHyphens w:val="0"/>
        <w:autoSpaceDN/>
        <w:bidi w:val="0"/>
        <w:spacing w:after="0"/>
        <w:contextualSpacing/>
        <w:jc w:val="both"/>
        <w:textAlignment w:val="auto"/>
        <w:rPr>
          <w:rFonts w:ascii="Times New Roman" w:hAnsi="Times New Roman" w:cs="Times New Roman"/>
          <w:lang w:val="sk-SK" w:eastAsia="sk-SK"/>
        </w:rPr>
      </w:pPr>
      <w:r w:rsidRPr="003C60E5">
        <w:rPr>
          <w:rFonts w:ascii="Times New Roman" w:hAnsi="Times New Roman" w:cs="Times New Roman"/>
          <w:lang w:val="sk-SK" w:eastAsia="sk-SK"/>
        </w:rPr>
        <w:t>V § 79 ods. 1 písmeno zg) znie:</w:t>
      </w:r>
    </w:p>
    <w:p w:rsidR="004F65BA" w:rsidRPr="0089300C" w:rsidP="002406E1">
      <w:pPr>
        <w:bidi w:val="0"/>
        <w:spacing w:after="0" w:line="240" w:lineRule="auto"/>
        <w:ind w:left="340"/>
        <w:rPr>
          <w:rFonts w:ascii="Times New Roman" w:hAnsi="Times New Roman"/>
          <w:sz w:val="24"/>
          <w:szCs w:val="24"/>
          <w:lang w:eastAsia="sk-SK"/>
        </w:rPr>
      </w:pPr>
      <w:r w:rsidRPr="0089300C">
        <w:rPr>
          <w:rFonts w:ascii="Times New Roman" w:hAnsi="Times New Roman"/>
          <w:sz w:val="24"/>
          <w:szCs w:val="24"/>
          <w:lang w:eastAsia="sk-SK"/>
        </w:rPr>
        <w:t>„zg) zapisovať a aktualizovať údaje osoby v pacientskom sumári elektronickej zdravotnej knižky v rozsahu ustanovenom osobitným predpisom,</w:t>
      </w:r>
      <w:r w:rsidRPr="0089300C">
        <w:rPr>
          <w:rFonts w:ascii="Times New Roman" w:hAnsi="Times New Roman"/>
          <w:sz w:val="24"/>
          <w:szCs w:val="24"/>
          <w:vertAlign w:val="superscript"/>
          <w:lang w:eastAsia="sk-SK"/>
        </w:rPr>
        <w:t>55f</w:t>
      </w:r>
      <w:r w:rsidRPr="0089300C" w:rsidR="00664564">
        <w:rPr>
          <w:rFonts w:ascii="Times New Roman" w:hAnsi="Times New Roman"/>
          <w:sz w:val="24"/>
          <w:szCs w:val="24"/>
          <w:lang w:eastAsia="sk-SK"/>
        </w:rPr>
        <w:t>)“</w:t>
      </w:r>
      <w:r w:rsidRPr="0089300C" w:rsidR="008A6151">
        <w:rPr>
          <w:rFonts w:ascii="Times New Roman" w:hAnsi="Times New Roman"/>
          <w:sz w:val="24"/>
          <w:szCs w:val="24"/>
          <w:lang w:eastAsia="sk-SK"/>
        </w:rPr>
        <w:t>.</w:t>
      </w:r>
    </w:p>
    <w:p w:rsidR="004F65BA" w:rsidRPr="0089300C" w:rsidP="002406E1">
      <w:pPr>
        <w:bidi w:val="0"/>
        <w:spacing w:after="0" w:line="240" w:lineRule="auto"/>
        <w:rPr>
          <w:rFonts w:ascii="Times New Roman" w:hAnsi="Times New Roman"/>
          <w:sz w:val="24"/>
          <w:szCs w:val="24"/>
          <w:lang w:eastAsia="sk-SK"/>
        </w:rPr>
      </w:pPr>
    </w:p>
    <w:p w:rsidR="004F65BA" w:rsidRPr="0089300C" w:rsidP="002406E1">
      <w:pPr>
        <w:bidi w:val="0"/>
        <w:spacing w:after="0" w:line="240" w:lineRule="auto"/>
        <w:ind w:firstLine="340"/>
        <w:rPr>
          <w:rFonts w:ascii="Times New Roman" w:hAnsi="Times New Roman"/>
          <w:sz w:val="24"/>
          <w:szCs w:val="24"/>
          <w:lang w:eastAsia="sk-SK"/>
        </w:rPr>
      </w:pPr>
      <w:r w:rsidRPr="0089300C">
        <w:rPr>
          <w:rFonts w:ascii="Times New Roman" w:hAnsi="Times New Roman"/>
          <w:sz w:val="24"/>
          <w:szCs w:val="24"/>
          <w:lang w:eastAsia="sk-SK"/>
        </w:rPr>
        <w:t>Poznámka pod čiarou k odkazu 55f znie:</w:t>
      </w:r>
    </w:p>
    <w:p w:rsidR="004F65BA" w:rsidRPr="0089300C" w:rsidP="002406E1">
      <w:pPr>
        <w:bidi w:val="0"/>
        <w:spacing w:after="0" w:line="240" w:lineRule="auto"/>
        <w:ind w:firstLine="340"/>
        <w:rPr>
          <w:rFonts w:ascii="Times New Roman" w:hAnsi="Times New Roman"/>
          <w:sz w:val="24"/>
          <w:szCs w:val="24"/>
          <w:lang w:eastAsia="sk-SK"/>
        </w:rPr>
      </w:pPr>
      <w:r w:rsidRPr="0089300C">
        <w:rPr>
          <w:rFonts w:ascii="Times New Roman" w:hAnsi="Times New Roman"/>
          <w:sz w:val="24"/>
          <w:szCs w:val="24"/>
          <w:lang w:eastAsia="sk-SK"/>
        </w:rPr>
        <w:t>„</w:t>
      </w:r>
      <w:r w:rsidRPr="0089300C">
        <w:rPr>
          <w:rFonts w:ascii="Times New Roman" w:hAnsi="Times New Roman"/>
          <w:sz w:val="24"/>
          <w:szCs w:val="24"/>
          <w:vertAlign w:val="superscript"/>
          <w:lang w:eastAsia="sk-SK"/>
        </w:rPr>
        <w:t>55f</w:t>
      </w:r>
      <w:r w:rsidRPr="0089300C">
        <w:rPr>
          <w:rFonts w:ascii="Times New Roman" w:hAnsi="Times New Roman"/>
          <w:sz w:val="24"/>
          <w:szCs w:val="24"/>
          <w:lang w:eastAsia="sk-SK"/>
        </w:rPr>
        <w:t xml:space="preserve">) § 6 zákona č. 153/2013 Z. z. v znení </w:t>
      </w:r>
      <w:r w:rsidRPr="0089300C" w:rsidR="000B2153">
        <w:rPr>
          <w:rFonts w:ascii="Times New Roman" w:hAnsi="Times New Roman"/>
          <w:sz w:val="24"/>
          <w:szCs w:val="24"/>
          <w:lang w:eastAsia="sk-SK"/>
        </w:rPr>
        <w:t>neskorších predpisov.</w:t>
      </w:r>
      <w:r w:rsidRPr="0089300C">
        <w:rPr>
          <w:rFonts w:ascii="Times New Roman" w:hAnsi="Times New Roman"/>
          <w:sz w:val="24"/>
          <w:szCs w:val="24"/>
          <w:lang w:eastAsia="sk-SK"/>
        </w:rPr>
        <w:t>“.</w:t>
      </w:r>
    </w:p>
    <w:p w:rsidR="004F65BA" w:rsidRPr="0089300C" w:rsidP="002406E1">
      <w:pPr>
        <w:pStyle w:val="ListParagraph"/>
        <w:bidi w:val="0"/>
        <w:spacing w:after="0"/>
        <w:ind w:left="927"/>
        <w:jc w:val="both"/>
        <w:rPr>
          <w:rFonts w:ascii="Times New Roman" w:hAnsi="Times New Roman" w:cs="Times New Roman"/>
          <w:lang w:val="sk-SK"/>
        </w:rPr>
      </w:pPr>
    </w:p>
    <w:p w:rsidR="004F65BA" w:rsidRPr="003C60E5" w:rsidP="002406E1">
      <w:pPr>
        <w:pStyle w:val="ListParagraph"/>
        <w:numPr>
          <w:numId w:val="18"/>
        </w:numPr>
        <w:suppressAutoHyphens w:val="0"/>
        <w:autoSpaceDN/>
        <w:bidi w:val="0"/>
        <w:spacing w:after="0"/>
        <w:contextualSpacing/>
        <w:jc w:val="both"/>
        <w:textAlignment w:val="auto"/>
        <w:rPr>
          <w:rFonts w:ascii="Times New Roman" w:hAnsi="Times New Roman" w:cs="Times New Roman"/>
          <w:lang w:val="sk-SK" w:eastAsia="sk-SK"/>
        </w:rPr>
      </w:pPr>
      <w:r w:rsidRPr="003C60E5">
        <w:rPr>
          <w:rFonts w:ascii="Times New Roman" w:hAnsi="Times New Roman" w:cs="Times New Roman"/>
          <w:lang w:val="sk-SK" w:eastAsia="sk-SK"/>
        </w:rPr>
        <w:t>V § 79 ods. 1 písmeno zi) znie:</w:t>
      </w:r>
    </w:p>
    <w:p w:rsidR="004F65BA" w:rsidRPr="0089300C" w:rsidP="00DD1F75">
      <w:pPr>
        <w:bidi w:val="0"/>
        <w:spacing w:after="0" w:line="240" w:lineRule="auto"/>
        <w:ind w:left="340"/>
        <w:jc w:val="both"/>
        <w:rPr>
          <w:rFonts w:ascii="Times New Roman" w:hAnsi="Times New Roman"/>
          <w:sz w:val="24"/>
          <w:szCs w:val="24"/>
          <w:lang w:eastAsia="sk-SK"/>
        </w:rPr>
      </w:pPr>
      <w:r w:rsidRPr="0089300C">
        <w:rPr>
          <w:rFonts w:ascii="Times New Roman" w:hAnsi="Times New Roman"/>
          <w:sz w:val="24"/>
          <w:szCs w:val="24"/>
          <w:lang w:eastAsia="sk-SK"/>
        </w:rPr>
        <w:t>„zi) vytvoriť bezodkladne po poskytnutí zdravotnej starostlivosti v rámci poskytovania ústavnej zdravotnej starostlivosti príslušný elektronický zdravotný záznam podpísaný elektronickým podpisom</w:t>
      </w:r>
      <w:r w:rsidR="00F32AB8">
        <w:rPr>
          <w:rFonts w:ascii="Times New Roman" w:hAnsi="Times New Roman"/>
          <w:sz w:val="24"/>
          <w:szCs w:val="24"/>
          <w:lang w:eastAsia="sk-SK"/>
        </w:rPr>
        <w:t xml:space="preserve"> </w:t>
      </w:r>
      <w:r w:rsidRPr="0089300C">
        <w:rPr>
          <w:rFonts w:ascii="Times New Roman" w:hAnsi="Times New Roman"/>
          <w:sz w:val="24"/>
          <w:szCs w:val="24"/>
          <w:lang w:eastAsia="sk-SK"/>
        </w:rPr>
        <w:t>prostredníctvom informačného systému poskytovateľa do elektronickej zdravotnej knižky; to sa nevzťahuje na zdravotnú starostlivosť súvisiacu s tehotenstvom a pôrodom podľa osobitného predpisu</w:t>
      </w:r>
      <w:r w:rsidRPr="0089300C" w:rsidR="00CB5450">
        <w:rPr>
          <w:rFonts w:ascii="Times New Roman" w:hAnsi="Times New Roman"/>
          <w:sz w:val="24"/>
          <w:szCs w:val="24"/>
          <w:lang w:eastAsia="sk-SK"/>
        </w:rPr>
        <w:t>,</w:t>
      </w:r>
      <w:r w:rsidRPr="0089300C">
        <w:rPr>
          <w:rFonts w:ascii="Times New Roman" w:hAnsi="Times New Roman"/>
          <w:sz w:val="24"/>
          <w:szCs w:val="24"/>
          <w:vertAlign w:val="superscript"/>
          <w:lang w:eastAsia="sk-SK"/>
        </w:rPr>
        <w:t>55i</w:t>
      </w:r>
      <w:r w:rsidRPr="0089300C">
        <w:rPr>
          <w:rFonts w:ascii="Times New Roman" w:hAnsi="Times New Roman"/>
          <w:sz w:val="24"/>
          <w:szCs w:val="24"/>
          <w:lang w:eastAsia="sk-SK"/>
        </w:rPr>
        <w:t>)“.</w:t>
      </w:r>
    </w:p>
    <w:p w:rsidR="004F65BA" w:rsidRPr="0089300C" w:rsidP="002406E1">
      <w:pPr>
        <w:bidi w:val="0"/>
        <w:spacing w:after="0" w:line="240" w:lineRule="auto"/>
        <w:rPr>
          <w:rFonts w:ascii="Times New Roman" w:hAnsi="Times New Roman"/>
          <w:sz w:val="24"/>
          <w:szCs w:val="24"/>
          <w:lang w:eastAsia="sk-SK"/>
        </w:rPr>
      </w:pPr>
    </w:p>
    <w:p w:rsidR="004F65BA" w:rsidRPr="0089300C" w:rsidP="002406E1">
      <w:pPr>
        <w:bidi w:val="0"/>
        <w:spacing w:after="0" w:line="240" w:lineRule="auto"/>
        <w:ind w:firstLine="340"/>
        <w:rPr>
          <w:rFonts w:ascii="Times New Roman" w:hAnsi="Times New Roman"/>
          <w:sz w:val="24"/>
          <w:szCs w:val="24"/>
          <w:lang w:eastAsia="sk-SK"/>
        </w:rPr>
      </w:pPr>
      <w:r w:rsidRPr="0089300C">
        <w:rPr>
          <w:rFonts w:ascii="Times New Roman" w:hAnsi="Times New Roman"/>
          <w:sz w:val="24"/>
          <w:szCs w:val="24"/>
          <w:lang w:eastAsia="sk-SK"/>
        </w:rPr>
        <w:t>Poznámka pod čiarou k odkazu 55j sa vypúšťa.</w:t>
      </w:r>
    </w:p>
    <w:p w:rsidR="004F65BA" w:rsidRPr="0089300C" w:rsidP="002406E1">
      <w:pPr>
        <w:bidi w:val="0"/>
        <w:spacing w:after="0" w:line="240" w:lineRule="auto"/>
        <w:rPr>
          <w:rFonts w:ascii="Times New Roman" w:hAnsi="Times New Roman"/>
          <w:sz w:val="24"/>
          <w:szCs w:val="24"/>
          <w:lang w:eastAsia="sk-SK"/>
        </w:rPr>
      </w:pPr>
    </w:p>
    <w:p w:rsidR="004F65BA" w:rsidRPr="003C60E5" w:rsidP="002406E1">
      <w:pPr>
        <w:pStyle w:val="ListParagraph"/>
        <w:numPr>
          <w:numId w:val="18"/>
        </w:numPr>
        <w:suppressAutoHyphens w:val="0"/>
        <w:autoSpaceDN/>
        <w:bidi w:val="0"/>
        <w:spacing w:after="0"/>
        <w:contextualSpacing/>
        <w:jc w:val="both"/>
        <w:textAlignment w:val="auto"/>
        <w:rPr>
          <w:rFonts w:ascii="Times New Roman" w:hAnsi="Times New Roman" w:cs="Times New Roman"/>
          <w:lang w:val="sk-SK" w:eastAsia="sk-SK"/>
        </w:rPr>
      </w:pPr>
      <w:r w:rsidRPr="003C60E5">
        <w:rPr>
          <w:rFonts w:ascii="Times New Roman" w:hAnsi="Times New Roman" w:cs="Times New Roman"/>
          <w:lang w:val="sk-SK" w:eastAsia="sk-SK"/>
        </w:rPr>
        <w:t xml:space="preserve">V § 79 ods. 1 písm. zj) sa slová „psychiatria, klinická psychológia, </w:t>
      </w:r>
      <w:r w:rsidRPr="003C60E5">
        <w:rPr>
          <w:rFonts w:ascii="Times New Roman" w:hAnsi="Times New Roman" w:cs="Times New Roman"/>
          <w:lang w:val="sk-SK"/>
        </w:rPr>
        <w:t>poradenská psychológia alebo pracovná a organizačná psychológia“</w:t>
      </w:r>
      <w:r w:rsidRPr="003C60E5">
        <w:rPr>
          <w:rFonts w:ascii="Times New Roman" w:hAnsi="Times New Roman" w:cs="Times New Roman"/>
          <w:lang w:val="sk-SK" w:eastAsia="sk-SK"/>
        </w:rPr>
        <w:t xml:space="preserve"> nahrádzajú slovami „psychiatria alebo v špecializačnom odbore klinická psychológia“</w:t>
      </w:r>
      <w:r w:rsidRPr="003C60E5">
        <w:rPr>
          <w:rFonts w:ascii="Times New Roman" w:hAnsi="Times New Roman" w:cs="Times New Roman"/>
          <w:lang w:val="sk-SK"/>
        </w:rPr>
        <w:t>.</w:t>
      </w:r>
    </w:p>
    <w:p w:rsidR="004F65BA" w:rsidRPr="0089300C" w:rsidP="002406E1">
      <w:pPr>
        <w:pStyle w:val="ListParagraph"/>
        <w:bidi w:val="0"/>
        <w:spacing w:after="0"/>
        <w:ind w:left="927"/>
        <w:jc w:val="both"/>
        <w:rPr>
          <w:rFonts w:ascii="Times New Roman" w:hAnsi="Times New Roman" w:cs="Times New Roman"/>
          <w:lang w:val="sk-SK"/>
        </w:rPr>
      </w:pPr>
    </w:p>
    <w:p w:rsidR="006F6E81" w:rsidRPr="003C60E5" w:rsidP="006F6E81">
      <w:pPr>
        <w:pStyle w:val="ListParagraph"/>
        <w:numPr>
          <w:numId w:val="18"/>
        </w:numPr>
        <w:bidi w:val="0"/>
        <w:rPr>
          <w:rFonts w:ascii="Times New Roman" w:hAnsi="Times New Roman" w:cs="Times New Roman"/>
          <w:lang w:val="sk-SK"/>
        </w:rPr>
      </w:pPr>
      <w:r w:rsidRPr="003C60E5">
        <w:rPr>
          <w:rFonts w:ascii="Times New Roman" w:hAnsi="Times New Roman" w:cs="Times New Roman"/>
          <w:lang w:val="sk-SK"/>
        </w:rPr>
        <w:t>§ 79 sa dopĺňa odsekom 14, ktorý znie:</w:t>
      </w:r>
    </w:p>
    <w:p w:rsidR="00AC0B81" w:rsidRPr="0089300C" w:rsidP="00CE3F16">
      <w:pPr>
        <w:pStyle w:val="ListParagraph"/>
        <w:bidi w:val="0"/>
        <w:ind w:left="927"/>
        <w:jc w:val="both"/>
        <w:rPr>
          <w:rFonts w:ascii="Times New Roman" w:hAnsi="Times New Roman" w:cs="Times New Roman"/>
          <w:lang w:val="sk-SK"/>
        </w:rPr>
      </w:pPr>
      <w:r w:rsidRPr="0089300C" w:rsidR="006F6E81">
        <w:rPr>
          <w:rFonts w:ascii="Times New Roman" w:hAnsi="Times New Roman" w:cs="Times New Roman"/>
          <w:lang w:val="sk-SK"/>
        </w:rPr>
        <w:t>„(14) Poskytovateľ, ktorý je držiteľom povolenia alebo držiteľom licencie na výkon samostatnej zdravotníckej praxe</w:t>
      </w:r>
      <w:r w:rsidR="002E7B58">
        <w:rPr>
          <w:rFonts w:ascii="Times New Roman" w:hAnsi="Times New Roman" w:cs="Times New Roman"/>
          <w:lang w:val="sk-SK"/>
        </w:rPr>
        <w:t>,</w:t>
      </w:r>
      <w:r w:rsidRPr="0089300C" w:rsidR="006F6E81">
        <w:rPr>
          <w:rFonts w:ascii="Times New Roman" w:hAnsi="Times New Roman" w:cs="Times New Roman"/>
          <w:lang w:val="sk-SK"/>
        </w:rPr>
        <w:t xml:space="preserve"> je povinný </w:t>
      </w:r>
      <w:r w:rsidRPr="0089300C">
        <w:rPr>
          <w:rFonts w:ascii="Times New Roman" w:hAnsi="Times New Roman" w:cs="Times New Roman"/>
          <w:lang w:val="sk-SK"/>
        </w:rPr>
        <w:t xml:space="preserve">zaslať </w:t>
      </w:r>
      <w:r w:rsidRPr="0089300C" w:rsidR="006F6E81">
        <w:rPr>
          <w:rFonts w:ascii="Times New Roman" w:hAnsi="Times New Roman" w:cs="Times New Roman"/>
          <w:lang w:val="sk-SK"/>
        </w:rPr>
        <w:t>národnému centru hlásenie o pacientovi s diagnostikovanou chorobou patologického hráčstva</w:t>
      </w:r>
      <w:r w:rsidRPr="0089300C" w:rsidR="007506E8">
        <w:rPr>
          <w:rFonts w:ascii="Times New Roman" w:hAnsi="Times New Roman" w:cs="Times New Roman"/>
          <w:vertAlign w:val="superscript"/>
          <w:lang w:val="sk-SK"/>
        </w:rPr>
        <w:t>55d</w:t>
      </w:r>
      <w:r w:rsidRPr="0089300C" w:rsidR="007506E8">
        <w:rPr>
          <w:rFonts w:ascii="Times New Roman" w:hAnsi="Times New Roman" w:cs="Times New Roman"/>
          <w:lang w:val="sk-SK"/>
        </w:rPr>
        <w:t xml:space="preserve">) </w:t>
      </w:r>
      <w:r w:rsidRPr="0089300C" w:rsidR="00FC2797">
        <w:rPr>
          <w:rFonts w:ascii="Times New Roman" w:hAnsi="Times New Roman" w:cs="Times New Roman"/>
          <w:lang w:val="sk-SK"/>
        </w:rPr>
        <w:t xml:space="preserve">na </w:t>
      </w:r>
      <w:r w:rsidRPr="0089300C" w:rsidR="006F6E81">
        <w:rPr>
          <w:rFonts w:ascii="Times New Roman" w:hAnsi="Times New Roman" w:cs="Times New Roman"/>
          <w:lang w:val="sk-SK"/>
        </w:rPr>
        <w:t xml:space="preserve">účely evidencie tohto pacienta v registri fyzických osôb vylúčených z hrania hazardných hier podľa osobitného </w:t>
      </w:r>
      <w:r w:rsidRPr="0089300C" w:rsidR="007506E8">
        <w:rPr>
          <w:rFonts w:ascii="Times New Roman" w:hAnsi="Times New Roman" w:cs="Times New Roman"/>
          <w:lang w:val="sk-SK"/>
        </w:rPr>
        <w:t>predpisu.</w:t>
      </w:r>
      <w:r w:rsidRPr="0089300C" w:rsidR="00D32212">
        <w:rPr>
          <w:rFonts w:ascii="Times New Roman" w:hAnsi="Times New Roman" w:cs="Times New Roman"/>
          <w:vertAlign w:val="superscript"/>
          <w:lang w:val="sk-SK"/>
        </w:rPr>
        <w:t>55l</w:t>
      </w:r>
      <w:r w:rsidRPr="0089300C" w:rsidR="00D32212">
        <w:rPr>
          <w:rFonts w:ascii="Times New Roman" w:hAnsi="Times New Roman" w:cs="Times New Roman"/>
          <w:lang w:val="sk-SK"/>
        </w:rPr>
        <w:t>)</w:t>
      </w:r>
      <w:r w:rsidRPr="0089300C" w:rsidR="006F6E81">
        <w:rPr>
          <w:rFonts w:ascii="Times New Roman" w:hAnsi="Times New Roman" w:cs="Times New Roman"/>
          <w:lang w:val="sk-SK"/>
        </w:rPr>
        <w:t xml:space="preserve"> Ak </w:t>
      </w:r>
      <w:r w:rsidRPr="0089300C" w:rsidR="00FC2797">
        <w:rPr>
          <w:rFonts w:ascii="Times New Roman" w:hAnsi="Times New Roman" w:cs="Times New Roman"/>
          <w:lang w:val="sk-SK"/>
        </w:rPr>
        <w:t>by pacient chcel odmietnuť liečbu z dôvodu evidencie v tomto registri, poskytovateľ hlásenie o pacientovi s diagnostikovanou chorobou patologického</w:t>
      </w:r>
      <w:r w:rsidRPr="0089300C" w:rsidR="00DC6591">
        <w:rPr>
          <w:rFonts w:ascii="Times New Roman" w:hAnsi="Times New Roman" w:cs="Times New Roman"/>
          <w:lang w:val="sk-SK"/>
        </w:rPr>
        <w:t xml:space="preserve"> hráčstva podľa prvej vety nezašle</w:t>
      </w:r>
      <w:r w:rsidRPr="0089300C" w:rsidR="00FC2797">
        <w:rPr>
          <w:rFonts w:ascii="Times New Roman" w:hAnsi="Times New Roman" w:cs="Times New Roman"/>
          <w:lang w:val="sk-SK"/>
        </w:rPr>
        <w:t xml:space="preserve">, ale </w:t>
      </w:r>
      <w:r w:rsidRPr="0089300C" w:rsidR="00DC6591">
        <w:rPr>
          <w:rFonts w:ascii="Times New Roman" w:hAnsi="Times New Roman" w:cs="Times New Roman"/>
          <w:lang w:val="sk-SK"/>
        </w:rPr>
        <w:t>túto</w:t>
      </w:r>
      <w:r w:rsidRPr="0089300C" w:rsidR="00FC2797">
        <w:rPr>
          <w:rFonts w:ascii="Times New Roman" w:hAnsi="Times New Roman" w:cs="Times New Roman"/>
          <w:lang w:val="sk-SK"/>
        </w:rPr>
        <w:t xml:space="preserve"> skutočnos</w:t>
      </w:r>
      <w:r w:rsidRPr="0089300C" w:rsidR="00DC6591">
        <w:rPr>
          <w:rFonts w:ascii="Times New Roman" w:hAnsi="Times New Roman" w:cs="Times New Roman"/>
          <w:lang w:val="sk-SK"/>
        </w:rPr>
        <w:t>ť</w:t>
      </w:r>
      <w:r w:rsidRPr="0089300C" w:rsidR="00FC2797">
        <w:rPr>
          <w:rFonts w:ascii="Times New Roman" w:hAnsi="Times New Roman" w:cs="Times New Roman"/>
          <w:lang w:val="sk-SK"/>
        </w:rPr>
        <w:t xml:space="preserve"> písomn</w:t>
      </w:r>
      <w:r w:rsidRPr="0089300C" w:rsidR="00DC6591">
        <w:rPr>
          <w:rFonts w:ascii="Times New Roman" w:hAnsi="Times New Roman" w:cs="Times New Roman"/>
          <w:lang w:val="sk-SK"/>
        </w:rPr>
        <w:t>e</w:t>
      </w:r>
      <w:r w:rsidRPr="0089300C" w:rsidR="00FC2797">
        <w:rPr>
          <w:rFonts w:ascii="Times New Roman" w:hAnsi="Times New Roman" w:cs="Times New Roman"/>
          <w:lang w:val="sk-SK"/>
        </w:rPr>
        <w:t xml:space="preserve"> </w:t>
      </w:r>
      <w:r w:rsidRPr="0089300C" w:rsidR="00DC6591">
        <w:rPr>
          <w:rFonts w:ascii="Times New Roman" w:hAnsi="Times New Roman" w:cs="Times New Roman"/>
          <w:lang w:val="sk-SK"/>
        </w:rPr>
        <w:t>zaznamená</w:t>
      </w:r>
      <w:r w:rsidRPr="0089300C" w:rsidR="00FC2797">
        <w:rPr>
          <w:rFonts w:ascii="Times New Roman" w:hAnsi="Times New Roman" w:cs="Times New Roman"/>
          <w:lang w:val="sk-SK"/>
        </w:rPr>
        <w:t xml:space="preserve"> v zdravotnej dokumentácii</w:t>
      </w:r>
      <w:r w:rsidRPr="0089300C">
        <w:rPr>
          <w:rFonts w:ascii="Times New Roman" w:hAnsi="Times New Roman" w:cs="Times New Roman"/>
          <w:lang w:val="sk-SK"/>
        </w:rPr>
        <w:t>; povinnosť tohto poskytovateľa podľa osobitných predpisov</w:t>
      </w:r>
      <w:r w:rsidRPr="0089300C">
        <w:rPr>
          <w:rFonts w:ascii="Times New Roman" w:hAnsi="Times New Roman" w:cs="Times New Roman"/>
          <w:vertAlign w:val="superscript"/>
          <w:lang w:val="sk-SK"/>
        </w:rPr>
        <w:t>55m</w:t>
      </w:r>
      <w:r w:rsidRPr="0089300C">
        <w:rPr>
          <w:rFonts w:ascii="Times New Roman" w:hAnsi="Times New Roman" w:cs="Times New Roman"/>
          <w:lang w:val="sk-SK"/>
        </w:rPr>
        <w:t xml:space="preserve">) </w:t>
      </w:r>
      <w:r w:rsidRPr="0089300C" w:rsidR="00643C4F">
        <w:rPr>
          <w:rFonts w:ascii="Times New Roman" w:hAnsi="Times New Roman" w:cs="Times New Roman"/>
          <w:lang w:val="sk-SK"/>
        </w:rPr>
        <w:t xml:space="preserve">a povinnosť podľa prvej vety </w:t>
      </w:r>
      <w:r w:rsidRPr="0089300C">
        <w:rPr>
          <w:rFonts w:ascii="Times New Roman" w:hAnsi="Times New Roman" w:cs="Times New Roman"/>
          <w:lang w:val="sk-SK"/>
        </w:rPr>
        <w:t>sa týmto považuje za splnenú.</w:t>
      </w:r>
      <w:r w:rsidR="002E7B58">
        <w:rPr>
          <w:rFonts w:ascii="Times New Roman" w:hAnsi="Times New Roman" w:cs="Times New Roman"/>
          <w:lang w:val="sk-SK"/>
        </w:rPr>
        <w:t>“.</w:t>
      </w:r>
    </w:p>
    <w:p w:rsidR="007506E8" w:rsidRPr="003C60E5" w:rsidP="00CE3F16">
      <w:pPr>
        <w:pStyle w:val="ListParagraph"/>
        <w:bidi w:val="0"/>
        <w:ind w:left="927"/>
        <w:jc w:val="both"/>
        <w:rPr>
          <w:rFonts w:ascii="Times New Roman" w:hAnsi="Times New Roman" w:cs="Times New Roman"/>
          <w:lang w:val="sk-SK"/>
        </w:rPr>
      </w:pPr>
      <w:r w:rsidRPr="003C60E5">
        <w:rPr>
          <w:rFonts w:ascii="Times New Roman" w:hAnsi="Times New Roman" w:cs="Times New Roman"/>
          <w:lang w:val="sk-SK"/>
        </w:rPr>
        <w:t>Poznámk</w:t>
      </w:r>
      <w:r w:rsidR="0070178F">
        <w:rPr>
          <w:rFonts w:ascii="Times New Roman" w:hAnsi="Times New Roman" w:cs="Times New Roman"/>
          <w:lang w:val="sk-SK"/>
        </w:rPr>
        <w:t>y</w:t>
      </w:r>
      <w:r w:rsidRPr="003C60E5">
        <w:rPr>
          <w:rFonts w:ascii="Times New Roman" w:hAnsi="Times New Roman" w:cs="Times New Roman"/>
          <w:lang w:val="sk-SK"/>
        </w:rPr>
        <w:t xml:space="preserve"> pod čiarou k odkaz</w:t>
      </w:r>
      <w:r w:rsidR="0070178F">
        <w:rPr>
          <w:rFonts w:ascii="Times New Roman" w:hAnsi="Times New Roman" w:cs="Times New Roman"/>
          <w:lang w:val="sk-SK"/>
        </w:rPr>
        <w:t>om</w:t>
      </w:r>
      <w:r w:rsidRPr="003C60E5">
        <w:rPr>
          <w:rFonts w:ascii="Times New Roman" w:hAnsi="Times New Roman" w:cs="Times New Roman"/>
          <w:lang w:val="sk-SK"/>
        </w:rPr>
        <w:t xml:space="preserve"> 55l</w:t>
      </w:r>
      <w:r w:rsidR="0070178F">
        <w:rPr>
          <w:rFonts w:ascii="Times New Roman" w:hAnsi="Times New Roman" w:cs="Times New Roman"/>
          <w:lang w:val="sk-SK"/>
        </w:rPr>
        <w:t xml:space="preserve"> a 55m</w:t>
      </w:r>
      <w:r w:rsidRPr="003C60E5">
        <w:rPr>
          <w:rFonts w:ascii="Times New Roman" w:hAnsi="Times New Roman" w:cs="Times New Roman"/>
          <w:lang w:val="sk-SK"/>
        </w:rPr>
        <w:t xml:space="preserve"> zne</w:t>
      </w:r>
      <w:r w:rsidR="0070178F">
        <w:rPr>
          <w:rFonts w:ascii="Times New Roman" w:hAnsi="Times New Roman" w:cs="Times New Roman"/>
          <w:lang w:val="sk-SK"/>
        </w:rPr>
        <w:t>jú</w:t>
      </w:r>
      <w:r w:rsidRPr="003C60E5">
        <w:rPr>
          <w:rFonts w:ascii="Times New Roman" w:hAnsi="Times New Roman" w:cs="Times New Roman"/>
          <w:lang w:val="sk-SK"/>
        </w:rPr>
        <w:t>:</w:t>
      </w:r>
    </w:p>
    <w:p w:rsidR="007506E8" w:rsidRPr="0089300C" w:rsidP="00CE3F16">
      <w:pPr>
        <w:pStyle w:val="ListParagraph"/>
        <w:bidi w:val="0"/>
        <w:ind w:left="927"/>
        <w:jc w:val="both"/>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55l</w:t>
      </w:r>
      <w:r w:rsidRPr="0089300C">
        <w:rPr>
          <w:rFonts w:ascii="Times New Roman" w:hAnsi="Times New Roman" w:cs="Times New Roman"/>
          <w:lang w:val="sk-SK"/>
        </w:rPr>
        <w:t>)</w:t>
      </w:r>
      <w:r w:rsidRPr="0089300C" w:rsidR="00D32212">
        <w:rPr>
          <w:rFonts w:ascii="Times New Roman" w:hAnsi="Times New Roman" w:cs="Times New Roman"/>
          <w:lang w:val="sk-SK"/>
        </w:rPr>
        <w:t xml:space="preserve"> § 35a zákona č. 171/2005 Z. z.</w:t>
      </w:r>
      <w:r w:rsidR="002E7B58">
        <w:rPr>
          <w:rFonts w:ascii="Times New Roman" w:hAnsi="Times New Roman" w:cs="Times New Roman"/>
          <w:lang w:val="sk-SK"/>
        </w:rPr>
        <w:t xml:space="preserve"> </w:t>
      </w:r>
      <w:r w:rsidRPr="002E7B58" w:rsidR="002E7B58">
        <w:rPr>
          <w:rFonts w:ascii="Times New Roman" w:hAnsi="Times New Roman" w:cs="Times New Roman"/>
          <w:lang w:val="sk-SK"/>
        </w:rPr>
        <w:t>o hazardných hrách a o zmene a doplnení niektorých zákonov</w:t>
      </w:r>
      <w:r w:rsidR="002E7B58">
        <w:rPr>
          <w:rFonts w:ascii="Times New Roman" w:hAnsi="Times New Roman" w:cs="Times New Roman"/>
          <w:lang w:val="sk-SK"/>
        </w:rPr>
        <w:t xml:space="preserve"> v znení</w:t>
      </w:r>
      <w:r w:rsidRPr="0089300C" w:rsidR="00D32212">
        <w:rPr>
          <w:rFonts w:ascii="Times New Roman" w:hAnsi="Times New Roman" w:cs="Times New Roman"/>
          <w:lang w:val="sk-SK"/>
        </w:rPr>
        <w:t xml:space="preserve"> </w:t>
      </w:r>
      <w:r w:rsidR="00E675BF">
        <w:rPr>
          <w:rFonts w:ascii="Times New Roman" w:hAnsi="Times New Roman" w:cs="Times New Roman"/>
          <w:lang w:val="sk-SK"/>
        </w:rPr>
        <w:t>zákona č. 386/2016 Z. z.</w:t>
      </w:r>
    </w:p>
    <w:p w:rsidR="00AC0B81" w:rsidRPr="0089300C" w:rsidP="00CE3F16">
      <w:pPr>
        <w:pStyle w:val="ListParagraph"/>
        <w:bidi w:val="0"/>
        <w:ind w:left="927"/>
        <w:jc w:val="both"/>
        <w:rPr>
          <w:rFonts w:ascii="Times New Roman" w:hAnsi="Times New Roman" w:cs="Times New Roman"/>
          <w:lang w:val="sk-SK"/>
        </w:rPr>
      </w:pPr>
      <w:r w:rsidRPr="0089300C">
        <w:rPr>
          <w:rFonts w:ascii="Times New Roman" w:hAnsi="Times New Roman" w:cs="Times New Roman"/>
          <w:vertAlign w:val="superscript"/>
          <w:lang w:val="sk-SK"/>
        </w:rPr>
        <w:t>55m</w:t>
      </w:r>
      <w:r w:rsidRPr="0089300C">
        <w:rPr>
          <w:rFonts w:ascii="Times New Roman" w:hAnsi="Times New Roman" w:cs="Times New Roman"/>
          <w:lang w:val="sk-SK"/>
        </w:rPr>
        <w:t>)</w:t>
      </w:r>
      <w:r w:rsidRPr="0089300C" w:rsidR="00643C4F">
        <w:rPr>
          <w:rFonts w:ascii="Times New Roman" w:hAnsi="Times New Roman" w:cs="Times New Roman"/>
          <w:lang w:val="sk-SK"/>
        </w:rPr>
        <w:t xml:space="preserve">§ 35a zákona č. 171/2005 Z. z. v znení </w:t>
      </w:r>
      <w:r w:rsidR="00E675BF">
        <w:rPr>
          <w:rFonts w:ascii="Times New Roman" w:hAnsi="Times New Roman" w:cs="Times New Roman"/>
          <w:lang w:val="sk-SK"/>
        </w:rPr>
        <w:t>zákona č. 386/2016 Z. z.</w:t>
      </w:r>
      <w:r w:rsidRPr="0089300C" w:rsidR="00643C4F">
        <w:rPr>
          <w:rFonts w:ascii="Times New Roman" w:hAnsi="Times New Roman" w:cs="Times New Roman"/>
          <w:lang w:val="sk-SK"/>
        </w:rPr>
        <w:t xml:space="preserve"> § 10 ods. 1 písm. m) a n) zákona č. 153/2013 Z. z. v znení </w:t>
      </w:r>
      <w:r w:rsidR="00F32AB8">
        <w:rPr>
          <w:rFonts w:ascii="Times New Roman" w:hAnsi="Times New Roman" w:cs="Times New Roman"/>
          <w:lang w:val="sk-SK"/>
        </w:rPr>
        <w:t>zákona č. .../2017 Z. z</w:t>
      </w:r>
      <w:r w:rsidRPr="0089300C" w:rsidR="00643C4F">
        <w:rPr>
          <w:rFonts w:ascii="Times New Roman" w:hAnsi="Times New Roman" w:cs="Times New Roman"/>
          <w:lang w:val="sk-SK"/>
        </w:rPr>
        <w:t>.</w:t>
      </w:r>
      <w:r w:rsidR="00291D13">
        <w:rPr>
          <w:rFonts w:ascii="Times New Roman" w:hAnsi="Times New Roman" w:cs="Times New Roman"/>
          <w:lang w:val="sk-SK"/>
        </w:rPr>
        <w:t>“.</w:t>
      </w:r>
    </w:p>
    <w:p w:rsidR="004F65BA" w:rsidRPr="0089300C" w:rsidP="002406E1">
      <w:pPr>
        <w:pStyle w:val="ListParagraph"/>
        <w:numPr>
          <w:numId w:val="18"/>
        </w:numPr>
        <w:bidi w:val="0"/>
        <w:spacing w:after="0"/>
        <w:jc w:val="both"/>
        <w:rPr>
          <w:rFonts w:ascii="Times New Roman" w:hAnsi="Times New Roman" w:cs="Times New Roman"/>
          <w:lang w:val="sk-SK"/>
        </w:rPr>
      </w:pPr>
      <w:r w:rsidRPr="0089300C">
        <w:rPr>
          <w:rFonts w:ascii="Times New Roman" w:hAnsi="Times New Roman" w:cs="Times New Roman"/>
          <w:lang w:val="sk-SK"/>
        </w:rPr>
        <w:t>§ 79b sa dopĺňa odsekom 7</w:t>
      </w:r>
      <w:r w:rsidRPr="0089300C" w:rsidR="00331EE4">
        <w:rPr>
          <w:rFonts w:ascii="Times New Roman" w:hAnsi="Times New Roman" w:cs="Times New Roman"/>
          <w:lang w:val="sk-SK"/>
        </w:rPr>
        <w:t>,</w:t>
      </w:r>
      <w:r w:rsidRPr="0089300C">
        <w:rPr>
          <w:rFonts w:ascii="Times New Roman" w:hAnsi="Times New Roman" w:cs="Times New Roman"/>
          <w:lang w:val="sk-SK"/>
        </w:rPr>
        <w:t xml:space="preserve"> ktorý znie:</w:t>
      </w:r>
    </w:p>
    <w:p w:rsidR="004F65BA" w:rsidRPr="0089300C" w:rsidP="002406E1">
      <w:pPr>
        <w:bidi w:val="0"/>
        <w:spacing w:after="0" w:line="240" w:lineRule="auto"/>
        <w:ind w:left="360"/>
        <w:jc w:val="both"/>
        <w:rPr>
          <w:rFonts w:ascii="Times New Roman" w:hAnsi="Times New Roman"/>
          <w:iCs/>
          <w:sz w:val="24"/>
          <w:szCs w:val="24"/>
        </w:rPr>
      </w:pPr>
    </w:p>
    <w:p w:rsidR="00054293" w:rsidRPr="0089300C" w:rsidP="00054293">
      <w:pPr>
        <w:bidi w:val="0"/>
        <w:spacing w:after="0" w:line="240" w:lineRule="auto"/>
        <w:ind w:left="567"/>
        <w:jc w:val="both"/>
        <w:rPr>
          <w:rFonts w:ascii="Times New Roman" w:hAnsi="Times New Roman"/>
          <w:sz w:val="24"/>
          <w:szCs w:val="24"/>
        </w:rPr>
      </w:pPr>
      <w:r w:rsidRPr="0089300C">
        <w:rPr>
          <w:rFonts w:ascii="Times New Roman" w:hAnsi="Times New Roman"/>
          <w:iCs/>
          <w:sz w:val="24"/>
          <w:szCs w:val="24"/>
        </w:rPr>
        <w:t>„(7) Poskytovateľ, ktorý je držiteľom povolenia alebo držiteľom licencie na výkon samostatnej zdravotníckej praxe, je povinný poskytnúť zdravotnú starostlivosť osobe s poskytnutou doplnkovou ochranou, ktorá sa preukáže dokladom o oprávnení na poskytnutie zdravotnej starostlivosti.</w:t>
      </w:r>
      <w:r w:rsidRPr="0089300C">
        <w:rPr>
          <w:rFonts w:ascii="Times New Roman" w:hAnsi="Times New Roman"/>
          <w:iCs/>
          <w:sz w:val="24"/>
          <w:szCs w:val="24"/>
          <w:vertAlign w:val="superscript"/>
        </w:rPr>
        <w:t>58cf</w:t>
      </w:r>
      <w:r w:rsidRPr="0089300C">
        <w:rPr>
          <w:rFonts w:ascii="Times New Roman" w:hAnsi="Times New Roman"/>
          <w:iCs/>
          <w:sz w:val="24"/>
          <w:szCs w:val="24"/>
        </w:rPr>
        <w:t>)</w:t>
      </w:r>
      <w:r w:rsidRPr="0089300C">
        <w:rPr>
          <w:rFonts w:ascii="Times New Roman" w:hAnsi="Times New Roman"/>
          <w:sz w:val="24"/>
          <w:szCs w:val="24"/>
        </w:rPr>
        <w:t>“</w:t>
      </w:r>
      <w:r w:rsidR="008C49BF">
        <w:rPr>
          <w:rFonts w:ascii="Times New Roman" w:hAnsi="Times New Roman"/>
          <w:sz w:val="24"/>
          <w:szCs w:val="24"/>
        </w:rPr>
        <w:t>.</w:t>
      </w:r>
    </w:p>
    <w:p w:rsidR="00331EE4"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4F65BA"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Poznámka pod čiarou k odkazu 58cf znie:</w:t>
      </w:r>
    </w:p>
    <w:p w:rsidR="004F65BA" w:rsidRPr="0089300C" w:rsidP="002406E1">
      <w:pPr>
        <w:bidi w:val="0"/>
        <w:spacing w:after="0" w:line="240" w:lineRule="auto"/>
        <w:ind w:firstLine="567"/>
        <w:jc w:val="both"/>
        <w:rPr>
          <w:rFonts w:ascii="Times New Roman" w:hAnsi="Times New Roman"/>
          <w:iCs/>
          <w:sz w:val="24"/>
          <w:szCs w:val="24"/>
        </w:rPr>
      </w:pPr>
      <w:r w:rsidRPr="0089300C">
        <w:rPr>
          <w:rFonts w:ascii="Times New Roman" w:hAnsi="Times New Roman"/>
          <w:iCs/>
          <w:sz w:val="24"/>
          <w:szCs w:val="24"/>
        </w:rPr>
        <w:t>„</w:t>
      </w:r>
      <w:r w:rsidRPr="0089300C">
        <w:rPr>
          <w:rFonts w:ascii="Times New Roman" w:hAnsi="Times New Roman"/>
          <w:iCs/>
          <w:sz w:val="24"/>
          <w:szCs w:val="24"/>
          <w:vertAlign w:val="superscript"/>
        </w:rPr>
        <w:t>58cf</w:t>
      </w:r>
      <w:r w:rsidRPr="0089300C">
        <w:rPr>
          <w:rFonts w:ascii="Times New Roman" w:hAnsi="Times New Roman"/>
          <w:iCs/>
          <w:sz w:val="24"/>
          <w:szCs w:val="24"/>
        </w:rPr>
        <w:t xml:space="preserve">) § 27c ods. 3 zákona č. 480/2002 Z. z. </w:t>
      </w:r>
      <w:r w:rsidRPr="0089300C" w:rsidR="00A56935">
        <w:rPr>
          <w:rFonts w:ascii="Times New Roman" w:hAnsi="Times New Roman"/>
          <w:iCs/>
          <w:sz w:val="24"/>
          <w:szCs w:val="24"/>
        </w:rPr>
        <w:t>v znení neskorších predpisov</w:t>
      </w:r>
      <w:r w:rsidRPr="0089300C">
        <w:rPr>
          <w:rFonts w:ascii="Times New Roman" w:hAnsi="Times New Roman"/>
          <w:iCs/>
          <w:sz w:val="24"/>
          <w:szCs w:val="24"/>
        </w:rPr>
        <w:t>.“.</w:t>
      </w:r>
    </w:p>
    <w:p w:rsidR="004F65BA" w:rsidRPr="0089300C" w:rsidP="002406E1">
      <w:pPr>
        <w:bidi w:val="0"/>
        <w:spacing w:after="0" w:line="240" w:lineRule="auto"/>
        <w:ind w:left="567"/>
        <w:jc w:val="both"/>
        <w:rPr>
          <w:rFonts w:ascii="Times New Roman" w:hAnsi="Times New Roman"/>
          <w:sz w:val="24"/>
          <w:szCs w:val="24"/>
        </w:rPr>
      </w:pPr>
    </w:p>
    <w:p w:rsidR="0009060C" w:rsidRPr="0089300C" w:rsidP="002406E1">
      <w:pPr>
        <w:numPr>
          <w:numId w:val="18"/>
        </w:numPr>
        <w:bidi w:val="0"/>
        <w:spacing w:after="0" w:line="240" w:lineRule="auto"/>
        <w:ind w:right="423"/>
        <w:jc w:val="both"/>
        <w:rPr>
          <w:rFonts w:ascii="Times New Roman" w:hAnsi="Times New Roman"/>
          <w:sz w:val="24"/>
          <w:szCs w:val="24"/>
        </w:rPr>
      </w:pPr>
      <w:r w:rsidRPr="0089300C">
        <w:rPr>
          <w:rFonts w:ascii="Times New Roman" w:hAnsi="Times New Roman"/>
          <w:sz w:val="24"/>
          <w:szCs w:val="24"/>
        </w:rPr>
        <w:t xml:space="preserve">V § 81 ods. 1 písm. a) sa za slová „okrem § 79 ods. 1 písm. g),“ </w:t>
      </w:r>
      <w:r w:rsidRPr="0089300C" w:rsidR="00A56935">
        <w:rPr>
          <w:rFonts w:ascii="Times New Roman" w:hAnsi="Times New Roman"/>
          <w:sz w:val="24"/>
          <w:szCs w:val="24"/>
        </w:rPr>
        <w:t>vkladá slovo</w:t>
      </w:r>
      <w:r w:rsidRPr="0089300C">
        <w:rPr>
          <w:rFonts w:ascii="Times New Roman" w:hAnsi="Times New Roman"/>
          <w:sz w:val="24"/>
          <w:szCs w:val="24"/>
        </w:rPr>
        <w:t xml:space="preserve"> „w</w:t>
      </w:r>
      <w:r w:rsidR="00291D13">
        <w:rPr>
          <w:rFonts w:ascii="Times New Roman" w:hAnsi="Times New Roman"/>
          <w:sz w:val="24"/>
          <w:szCs w:val="24"/>
        </w:rPr>
        <w:t>),</w:t>
      </w:r>
      <w:r w:rsidRPr="0089300C">
        <w:rPr>
          <w:rFonts w:ascii="Times New Roman" w:hAnsi="Times New Roman"/>
          <w:sz w:val="24"/>
          <w:szCs w:val="24"/>
        </w:rPr>
        <w:t>“.</w:t>
      </w:r>
    </w:p>
    <w:p w:rsidR="0009060C" w:rsidRPr="0089300C" w:rsidP="00C607E4">
      <w:pPr>
        <w:bidi w:val="0"/>
        <w:spacing w:after="0" w:line="240" w:lineRule="auto"/>
        <w:ind w:left="927" w:right="423"/>
        <w:jc w:val="both"/>
        <w:rPr>
          <w:rFonts w:ascii="Times New Roman" w:hAnsi="Times New Roman"/>
          <w:sz w:val="24"/>
          <w:szCs w:val="24"/>
        </w:rPr>
      </w:pPr>
    </w:p>
    <w:p w:rsidR="0002333E" w:rsidRPr="0089300C" w:rsidP="002406E1">
      <w:pPr>
        <w:numPr>
          <w:numId w:val="18"/>
        </w:numPr>
        <w:bidi w:val="0"/>
        <w:spacing w:after="0" w:line="240" w:lineRule="auto"/>
        <w:ind w:right="423"/>
        <w:jc w:val="both"/>
        <w:rPr>
          <w:rFonts w:ascii="Times New Roman" w:hAnsi="Times New Roman"/>
          <w:sz w:val="24"/>
          <w:szCs w:val="24"/>
        </w:rPr>
      </w:pPr>
      <w:r w:rsidRPr="0089300C">
        <w:rPr>
          <w:rFonts w:ascii="Times New Roman" w:hAnsi="Times New Roman"/>
          <w:sz w:val="24"/>
          <w:szCs w:val="24"/>
        </w:rPr>
        <w:t xml:space="preserve">V § 82 ods. 1 </w:t>
      </w:r>
      <w:r w:rsidRPr="0089300C" w:rsidR="00F009B6">
        <w:rPr>
          <w:rFonts w:ascii="Times New Roman" w:hAnsi="Times New Roman"/>
          <w:sz w:val="24"/>
          <w:szCs w:val="24"/>
        </w:rPr>
        <w:t xml:space="preserve">písm. </w:t>
      </w:r>
      <w:r w:rsidRPr="0089300C">
        <w:rPr>
          <w:rFonts w:ascii="Times New Roman" w:hAnsi="Times New Roman"/>
          <w:sz w:val="24"/>
          <w:szCs w:val="24"/>
        </w:rPr>
        <w:t xml:space="preserve">a) sa vypúšťa </w:t>
      </w:r>
      <w:r w:rsidRPr="0089300C" w:rsidR="004E3BD8">
        <w:rPr>
          <w:rFonts w:ascii="Times New Roman" w:hAnsi="Times New Roman"/>
          <w:sz w:val="24"/>
          <w:szCs w:val="24"/>
        </w:rPr>
        <w:t xml:space="preserve">slovo </w:t>
      </w:r>
      <w:r w:rsidRPr="0089300C">
        <w:rPr>
          <w:rFonts w:ascii="Times New Roman" w:hAnsi="Times New Roman"/>
          <w:sz w:val="24"/>
          <w:szCs w:val="24"/>
        </w:rPr>
        <w:t>„w)</w:t>
      </w:r>
      <w:r w:rsidR="00291D13">
        <w:rPr>
          <w:rFonts w:ascii="Times New Roman" w:hAnsi="Times New Roman"/>
          <w:sz w:val="24"/>
          <w:szCs w:val="24"/>
        </w:rPr>
        <w:t>,</w:t>
      </w:r>
      <w:r w:rsidRPr="0089300C">
        <w:rPr>
          <w:rFonts w:ascii="Times New Roman" w:hAnsi="Times New Roman"/>
          <w:sz w:val="24"/>
          <w:szCs w:val="24"/>
        </w:rPr>
        <w:t>“.</w:t>
      </w:r>
    </w:p>
    <w:p w:rsidR="0002333E" w:rsidRPr="0089300C" w:rsidP="002406E1">
      <w:pPr>
        <w:bidi w:val="0"/>
        <w:spacing w:after="0" w:line="240" w:lineRule="auto"/>
        <w:ind w:right="423"/>
        <w:jc w:val="both"/>
        <w:rPr>
          <w:rFonts w:ascii="Times New Roman" w:hAnsi="Times New Roman"/>
          <w:sz w:val="24"/>
          <w:szCs w:val="24"/>
        </w:rPr>
      </w:pPr>
    </w:p>
    <w:p w:rsidR="0002333E" w:rsidRPr="0089300C" w:rsidP="002406E1">
      <w:pPr>
        <w:numPr>
          <w:numId w:val="18"/>
        </w:numPr>
        <w:bidi w:val="0"/>
        <w:spacing w:after="0" w:line="240" w:lineRule="auto"/>
        <w:ind w:right="423"/>
        <w:jc w:val="both"/>
        <w:rPr>
          <w:rFonts w:ascii="Times New Roman" w:hAnsi="Times New Roman"/>
          <w:sz w:val="24"/>
          <w:szCs w:val="24"/>
        </w:rPr>
      </w:pPr>
      <w:r w:rsidRPr="0089300C">
        <w:rPr>
          <w:rFonts w:ascii="Times New Roman" w:hAnsi="Times New Roman"/>
          <w:sz w:val="24"/>
          <w:szCs w:val="24"/>
        </w:rPr>
        <w:t xml:space="preserve">§ 82 sa dopĺňa odsekom 12, ktorý znie: </w:t>
      </w: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 xml:space="preserve"> „(12) Ukladanie pokút za porušenie povinnosti </w:t>
      </w:r>
      <w:r w:rsidRPr="0089300C" w:rsidR="004E3BD8">
        <w:rPr>
          <w:rFonts w:ascii="Times New Roman" w:hAnsi="Times New Roman"/>
          <w:sz w:val="24"/>
          <w:szCs w:val="24"/>
        </w:rPr>
        <w:t>podľa</w:t>
      </w:r>
      <w:r w:rsidRPr="0089300C">
        <w:rPr>
          <w:rFonts w:ascii="Times New Roman" w:hAnsi="Times New Roman"/>
          <w:sz w:val="24"/>
          <w:szCs w:val="24"/>
        </w:rPr>
        <w:t xml:space="preserve"> § 79 ods. 1 písm</w:t>
      </w:r>
      <w:r w:rsidRPr="0089300C" w:rsidR="00FE6E1E">
        <w:rPr>
          <w:rFonts w:ascii="Times New Roman" w:hAnsi="Times New Roman"/>
          <w:sz w:val="24"/>
          <w:szCs w:val="24"/>
        </w:rPr>
        <w:t>. w) upravuje osobitný predpis.</w:t>
      </w:r>
      <w:r w:rsidRPr="0089300C">
        <w:rPr>
          <w:rFonts w:ascii="Times New Roman" w:hAnsi="Times New Roman"/>
          <w:sz w:val="24"/>
          <w:szCs w:val="24"/>
          <w:vertAlign w:val="superscript"/>
        </w:rPr>
        <w:t>60d</w:t>
      </w:r>
      <w:r w:rsidRPr="0089300C">
        <w:rPr>
          <w:rFonts w:ascii="Times New Roman" w:hAnsi="Times New Roman"/>
          <w:sz w:val="24"/>
          <w:szCs w:val="24"/>
        </w:rPr>
        <w:t>)“</w:t>
      </w:r>
      <w:r w:rsidR="008C49BF">
        <w:rPr>
          <w:rFonts w:ascii="Times New Roman" w:hAnsi="Times New Roman"/>
          <w:sz w:val="24"/>
          <w:szCs w:val="24"/>
        </w:rPr>
        <w:t>.</w:t>
      </w:r>
    </w:p>
    <w:p w:rsidR="00331EE4"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Poznámka pod čiarou k odkazu 60d znie:</w:t>
      </w:r>
    </w:p>
    <w:p w:rsidR="0002333E" w:rsidRPr="0089300C" w:rsidP="002406E1">
      <w:pPr>
        <w:widowControl w:val="0"/>
        <w:autoSpaceDE w:val="0"/>
        <w:autoSpaceDN w:val="0"/>
        <w:bidi w:val="0"/>
        <w:adjustRightInd w:val="0"/>
        <w:spacing w:after="0" w:line="240" w:lineRule="auto"/>
        <w:ind w:left="567"/>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60d</w:t>
      </w:r>
      <w:r w:rsidRPr="0089300C">
        <w:rPr>
          <w:rFonts w:ascii="Times New Roman" w:hAnsi="Times New Roman"/>
          <w:sz w:val="24"/>
          <w:szCs w:val="24"/>
        </w:rPr>
        <w:t xml:space="preserve">) § </w:t>
      </w:r>
      <w:r w:rsidRPr="0089300C" w:rsidR="002F5CA5">
        <w:rPr>
          <w:rFonts w:ascii="Times New Roman" w:hAnsi="Times New Roman"/>
          <w:sz w:val="24"/>
          <w:szCs w:val="24"/>
        </w:rPr>
        <w:t>64 ods. 5</w:t>
      </w:r>
      <w:r w:rsidRPr="0089300C">
        <w:rPr>
          <w:rFonts w:ascii="Times New Roman" w:hAnsi="Times New Roman"/>
          <w:sz w:val="24"/>
          <w:szCs w:val="24"/>
        </w:rPr>
        <w:t xml:space="preserve"> zákona č. 581/2004 Z. z.</w:t>
      </w:r>
      <w:r w:rsidRPr="0089300C" w:rsidR="00A56935">
        <w:rPr>
          <w:rFonts w:ascii="Times New Roman" w:hAnsi="Times New Roman"/>
          <w:sz w:val="24"/>
          <w:szCs w:val="24"/>
        </w:rPr>
        <w:t xml:space="preserve"> v znení </w:t>
      </w:r>
      <w:r w:rsidRPr="0089300C" w:rsidR="000B2153">
        <w:rPr>
          <w:rFonts w:ascii="Times New Roman" w:hAnsi="Times New Roman"/>
          <w:sz w:val="24"/>
          <w:szCs w:val="24"/>
        </w:rPr>
        <w:t>neskorších predpisov.</w:t>
      </w:r>
      <w:r w:rsidRPr="0089300C">
        <w:rPr>
          <w:rFonts w:ascii="Times New Roman" w:hAnsi="Times New Roman"/>
          <w:sz w:val="24"/>
          <w:szCs w:val="24"/>
        </w:rPr>
        <w:t>“.</w:t>
      </w:r>
    </w:p>
    <w:p w:rsidR="00331EE4" w:rsidRPr="0089300C" w:rsidP="002406E1">
      <w:pPr>
        <w:widowControl w:val="0"/>
        <w:autoSpaceDE w:val="0"/>
        <w:autoSpaceDN w:val="0"/>
        <w:bidi w:val="0"/>
        <w:adjustRightInd w:val="0"/>
        <w:spacing w:after="0" w:line="240" w:lineRule="auto"/>
        <w:ind w:left="567"/>
        <w:rPr>
          <w:rFonts w:ascii="Times New Roman" w:hAnsi="Times New Roman"/>
          <w:sz w:val="24"/>
          <w:szCs w:val="24"/>
        </w:rPr>
      </w:pPr>
    </w:p>
    <w:p w:rsidR="004F65BA" w:rsidRPr="003C60E5" w:rsidP="00C607E4">
      <w:pPr>
        <w:pStyle w:val="ListParagraph"/>
        <w:numPr>
          <w:numId w:val="18"/>
        </w:numPr>
        <w:suppressAutoHyphens w:val="0"/>
        <w:autoSpaceDE w:val="0"/>
        <w:bidi w:val="0"/>
        <w:adjustRightInd w:val="0"/>
        <w:spacing w:after="0"/>
        <w:contextualSpacing/>
        <w:jc w:val="both"/>
        <w:textAlignment w:val="auto"/>
        <w:outlineLvl w:val="0"/>
        <w:rPr>
          <w:rFonts w:ascii="Times New Roman" w:hAnsi="Times New Roman" w:cs="Times New Roman"/>
          <w:lang w:val="sk-SK"/>
        </w:rPr>
      </w:pPr>
      <w:r w:rsidRPr="003C60E5">
        <w:rPr>
          <w:rFonts w:ascii="Times New Roman" w:hAnsi="Times New Roman" w:cs="Times New Roman"/>
          <w:lang w:val="sk-SK"/>
        </w:rPr>
        <w:t>V § 102m sa vypúšťa odsek 7.</w:t>
      </w:r>
    </w:p>
    <w:p w:rsidR="004F65BA" w:rsidRPr="003C60E5" w:rsidP="002406E1">
      <w:pPr>
        <w:pStyle w:val="ListParagraph"/>
        <w:bidi w:val="0"/>
        <w:spacing w:after="0"/>
        <w:rPr>
          <w:rFonts w:ascii="Times New Roman" w:hAnsi="Times New Roman" w:cs="Times New Roman"/>
          <w:lang w:val="sk-SK"/>
        </w:rPr>
      </w:pPr>
    </w:p>
    <w:p w:rsidR="004F65BA" w:rsidRPr="0089300C" w:rsidP="002406E1">
      <w:pPr>
        <w:autoSpaceDE w:val="0"/>
        <w:autoSpaceDN w:val="0"/>
        <w:bidi w:val="0"/>
        <w:adjustRightInd w:val="0"/>
        <w:spacing w:after="0" w:line="240" w:lineRule="auto"/>
        <w:ind w:firstLine="357"/>
        <w:outlineLvl w:val="0"/>
        <w:rPr>
          <w:rFonts w:ascii="Times New Roman" w:hAnsi="Times New Roman"/>
          <w:sz w:val="24"/>
          <w:szCs w:val="24"/>
        </w:rPr>
      </w:pPr>
      <w:r w:rsidRPr="0089300C">
        <w:rPr>
          <w:rFonts w:ascii="Times New Roman" w:hAnsi="Times New Roman"/>
          <w:sz w:val="24"/>
          <w:szCs w:val="24"/>
        </w:rPr>
        <w:t>Doterajšie odseky 8 až 12 sa označujú ako odseky 7 až 11.</w:t>
      </w:r>
    </w:p>
    <w:p w:rsidR="004F65BA" w:rsidRPr="0089300C" w:rsidP="002406E1">
      <w:pPr>
        <w:autoSpaceDE w:val="0"/>
        <w:autoSpaceDN w:val="0"/>
        <w:bidi w:val="0"/>
        <w:adjustRightInd w:val="0"/>
        <w:spacing w:after="0" w:line="240" w:lineRule="auto"/>
        <w:outlineLvl w:val="0"/>
        <w:rPr>
          <w:rFonts w:ascii="Times New Roman" w:hAnsi="Times New Roman"/>
          <w:sz w:val="24"/>
          <w:szCs w:val="24"/>
        </w:rPr>
      </w:pPr>
    </w:p>
    <w:p w:rsidR="00563D11" w:rsidRPr="003C60E5" w:rsidP="00C607E4">
      <w:pPr>
        <w:pStyle w:val="ListParagraph"/>
        <w:numPr>
          <w:numId w:val="18"/>
        </w:numPr>
        <w:autoSpaceDE w:val="0"/>
        <w:bidi w:val="0"/>
        <w:adjustRightInd w:val="0"/>
        <w:spacing w:after="0"/>
        <w:jc w:val="both"/>
        <w:outlineLvl w:val="0"/>
        <w:rPr>
          <w:rFonts w:ascii="Times New Roman" w:hAnsi="Times New Roman" w:cs="Times New Roman"/>
          <w:lang w:val="sk-SK"/>
        </w:rPr>
      </w:pPr>
      <w:r w:rsidRPr="003C60E5">
        <w:rPr>
          <w:rFonts w:ascii="Times New Roman" w:hAnsi="Times New Roman" w:cs="Times New Roman"/>
          <w:lang w:val="sk-SK"/>
        </w:rPr>
        <w:t>Za § 102ab sa vklad</w:t>
      </w:r>
      <w:r w:rsidRPr="003C60E5" w:rsidR="006F6E81">
        <w:rPr>
          <w:rFonts w:ascii="Times New Roman" w:hAnsi="Times New Roman" w:cs="Times New Roman"/>
          <w:lang w:val="sk-SK"/>
        </w:rPr>
        <w:t>ajú</w:t>
      </w:r>
      <w:r w:rsidRPr="003C60E5">
        <w:rPr>
          <w:rFonts w:ascii="Times New Roman" w:hAnsi="Times New Roman" w:cs="Times New Roman"/>
          <w:lang w:val="sk-SK"/>
        </w:rPr>
        <w:t xml:space="preserve"> § 102ac</w:t>
      </w:r>
      <w:r w:rsidRPr="003C60E5" w:rsidR="006F6E81">
        <w:rPr>
          <w:rFonts w:ascii="Times New Roman" w:hAnsi="Times New Roman" w:cs="Times New Roman"/>
          <w:lang w:val="sk-SK"/>
        </w:rPr>
        <w:t xml:space="preserve"> a 102ad</w:t>
      </w:r>
      <w:r w:rsidRPr="003C60E5">
        <w:rPr>
          <w:rFonts w:ascii="Times New Roman" w:hAnsi="Times New Roman" w:cs="Times New Roman"/>
          <w:lang w:val="sk-SK"/>
        </w:rPr>
        <w:t>, ktor</w:t>
      </w:r>
      <w:r w:rsidRPr="003C60E5" w:rsidR="006F6E81">
        <w:rPr>
          <w:rFonts w:ascii="Times New Roman" w:hAnsi="Times New Roman" w:cs="Times New Roman"/>
          <w:lang w:val="sk-SK"/>
        </w:rPr>
        <w:t>é vrátane nadpisov znejú:</w:t>
      </w:r>
    </w:p>
    <w:p w:rsidR="00563D11" w:rsidRPr="003C60E5" w:rsidP="00563D11">
      <w:pPr>
        <w:pStyle w:val="ListParagraph"/>
        <w:bidi w:val="0"/>
        <w:spacing w:after="0"/>
        <w:rPr>
          <w:rFonts w:ascii="Times New Roman" w:hAnsi="Times New Roman" w:cs="Times New Roman"/>
          <w:lang w:val="sk-SK"/>
        </w:rPr>
      </w:pPr>
    </w:p>
    <w:p w:rsidR="00563D11" w:rsidRPr="0089300C" w:rsidP="00563D11">
      <w:pPr>
        <w:autoSpaceDE w:val="0"/>
        <w:autoSpaceDN w:val="0"/>
        <w:bidi w:val="0"/>
        <w:adjustRightInd w:val="0"/>
        <w:spacing w:after="0" w:line="240" w:lineRule="auto"/>
        <w:jc w:val="center"/>
        <w:outlineLvl w:val="0"/>
        <w:rPr>
          <w:rFonts w:ascii="Times New Roman" w:hAnsi="Times New Roman"/>
          <w:sz w:val="24"/>
          <w:szCs w:val="24"/>
        </w:rPr>
      </w:pPr>
      <w:r w:rsidRPr="0089300C">
        <w:rPr>
          <w:rFonts w:ascii="Times New Roman" w:hAnsi="Times New Roman"/>
          <w:sz w:val="24"/>
          <w:szCs w:val="24"/>
        </w:rPr>
        <w:t>„§ 102ac</w:t>
      </w:r>
    </w:p>
    <w:p w:rsidR="00563D11" w:rsidRPr="0089300C" w:rsidP="00563D11">
      <w:pPr>
        <w:autoSpaceDE w:val="0"/>
        <w:autoSpaceDN w:val="0"/>
        <w:bidi w:val="0"/>
        <w:adjustRightInd w:val="0"/>
        <w:spacing w:after="0" w:line="240" w:lineRule="auto"/>
        <w:jc w:val="center"/>
        <w:outlineLvl w:val="0"/>
        <w:rPr>
          <w:rFonts w:ascii="Times New Roman" w:hAnsi="Times New Roman"/>
          <w:sz w:val="24"/>
          <w:szCs w:val="24"/>
        </w:rPr>
      </w:pPr>
      <w:r w:rsidRPr="0089300C">
        <w:rPr>
          <w:rFonts w:ascii="Times New Roman" w:hAnsi="Times New Roman"/>
          <w:sz w:val="24"/>
          <w:szCs w:val="24"/>
        </w:rPr>
        <w:t>Prechodné ustanovenia k úpravám účinný</w:t>
      </w:r>
      <w:r w:rsidRPr="0089300C" w:rsidR="006F6E81">
        <w:rPr>
          <w:rFonts w:ascii="Times New Roman" w:hAnsi="Times New Roman"/>
          <w:sz w:val="24"/>
          <w:szCs w:val="24"/>
        </w:rPr>
        <w:t>m</w:t>
      </w:r>
      <w:r w:rsidRPr="0089300C">
        <w:rPr>
          <w:rFonts w:ascii="Times New Roman" w:hAnsi="Times New Roman"/>
          <w:sz w:val="24"/>
          <w:szCs w:val="24"/>
        </w:rPr>
        <w:t xml:space="preserve"> od 1. januára 2018</w:t>
      </w:r>
    </w:p>
    <w:p w:rsidR="00563D11" w:rsidRPr="0089300C" w:rsidP="00563D11">
      <w:pPr>
        <w:autoSpaceDE w:val="0"/>
        <w:autoSpaceDN w:val="0"/>
        <w:bidi w:val="0"/>
        <w:adjustRightInd w:val="0"/>
        <w:spacing w:after="0" w:line="240" w:lineRule="auto"/>
        <w:jc w:val="center"/>
        <w:outlineLvl w:val="0"/>
        <w:rPr>
          <w:rFonts w:ascii="Times New Roman" w:hAnsi="Times New Roman"/>
          <w:sz w:val="24"/>
          <w:szCs w:val="24"/>
        </w:rPr>
      </w:pPr>
    </w:p>
    <w:p w:rsidR="00563D11" w:rsidRPr="003C60E5" w:rsidP="00563D11">
      <w:pPr>
        <w:pStyle w:val="ListParagraph"/>
        <w:numPr>
          <w:numId w:val="79"/>
        </w:numPr>
        <w:suppressAutoHyphens w:val="0"/>
        <w:autoSpaceDE w:val="0"/>
        <w:bidi w:val="0"/>
        <w:adjustRightInd w:val="0"/>
        <w:spacing w:after="0"/>
        <w:contextualSpacing/>
        <w:jc w:val="both"/>
        <w:textAlignment w:val="auto"/>
        <w:outlineLvl w:val="0"/>
        <w:rPr>
          <w:rFonts w:ascii="Times New Roman" w:hAnsi="Times New Roman" w:cs="Times New Roman"/>
          <w:lang w:val="sk-SK"/>
        </w:rPr>
      </w:pPr>
      <w:r w:rsidRPr="003C60E5">
        <w:rPr>
          <w:rFonts w:ascii="Times New Roman" w:hAnsi="Times New Roman" w:cs="Times New Roman"/>
          <w:lang w:val="sk-SK"/>
        </w:rPr>
        <w:t xml:space="preserve">Povinnosť poskytovateľa ambulantnej zdravotnej starostlivosti vytvoriť príslušný elektronický zdravotný záznam podľa § 79 ods. 1 písm. zh) sa do 31. decembra 2018 nevzťahuje na elektronický záznam žiadanky na </w:t>
      </w:r>
      <w:r w:rsidRPr="003C60E5" w:rsidR="00A56935">
        <w:rPr>
          <w:rFonts w:ascii="Times New Roman" w:hAnsi="Times New Roman" w:cs="Times New Roman"/>
          <w:lang w:val="sk-SK"/>
        </w:rPr>
        <w:t xml:space="preserve">vyšetrenia </w:t>
      </w:r>
      <w:r w:rsidRPr="003C60E5">
        <w:rPr>
          <w:rFonts w:ascii="Times New Roman" w:hAnsi="Times New Roman" w:cs="Times New Roman"/>
          <w:lang w:val="sk-SK"/>
        </w:rPr>
        <w:t>spoločných vyšetrovacích a liečebných zložiek.</w:t>
      </w:r>
      <w:r w:rsidRPr="003C60E5">
        <w:rPr>
          <w:rFonts w:ascii="Times New Roman" w:hAnsi="Times New Roman" w:cs="Times New Roman"/>
          <w:vertAlign w:val="superscript"/>
          <w:lang w:val="sk-SK"/>
        </w:rPr>
        <w:t>82</w:t>
      </w:r>
      <w:r w:rsidRPr="003C60E5">
        <w:rPr>
          <w:rFonts w:ascii="Times New Roman" w:hAnsi="Times New Roman" w:cs="Times New Roman"/>
          <w:lang w:val="sk-SK"/>
        </w:rPr>
        <w:t>)</w:t>
      </w:r>
    </w:p>
    <w:p w:rsidR="002801DD" w:rsidRPr="003C60E5" w:rsidP="00C607E4">
      <w:pPr>
        <w:pStyle w:val="ListParagraph"/>
        <w:suppressAutoHyphens w:val="0"/>
        <w:autoSpaceDE w:val="0"/>
        <w:bidi w:val="0"/>
        <w:adjustRightInd w:val="0"/>
        <w:spacing w:after="0"/>
        <w:ind w:left="700"/>
        <w:contextualSpacing/>
        <w:jc w:val="both"/>
        <w:textAlignment w:val="auto"/>
        <w:outlineLvl w:val="0"/>
        <w:rPr>
          <w:rFonts w:ascii="Times New Roman" w:hAnsi="Times New Roman" w:cs="Times New Roman"/>
          <w:lang w:val="sk-SK"/>
        </w:rPr>
      </w:pPr>
    </w:p>
    <w:p w:rsidR="00563D11" w:rsidRPr="003C60E5" w:rsidP="00563D11">
      <w:pPr>
        <w:pStyle w:val="ListParagraph"/>
        <w:numPr>
          <w:numId w:val="79"/>
        </w:numPr>
        <w:suppressAutoHyphens w:val="0"/>
        <w:autoSpaceDE w:val="0"/>
        <w:bidi w:val="0"/>
        <w:adjustRightInd w:val="0"/>
        <w:spacing w:after="0"/>
        <w:contextualSpacing/>
        <w:jc w:val="both"/>
        <w:textAlignment w:val="auto"/>
        <w:outlineLvl w:val="0"/>
        <w:rPr>
          <w:rFonts w:ascii="Times New Roman" w:hAnsi="Times New Roman" w:cs="Times New Roman"/>
          <w:lang w:val="sk-SK"/>
        </w:rPr>
      </w:pPr>
      <w:r w:rsidRPr="003C60E5">
        <w:rPr>
          <w:rFonts w:ascii="Times New Roman" w:hAnsi="Times New Roman" w:cs="Times New Roman"/>
          <w:lang w:val="sk-SK"/>
        </w:rPr>
        <w:t>Povinnosť poskytovateľa vytvoriť príslušný elektronický zdravotný záznam podľa § 79 ods. 1 písm. zh) sa do 31. decembra 2020 nevzťahuje na elektronický záznam návrhu na zaradenie do zoznamu poistencov čakajúcich na poskytnutie plánovanej zdravotnej starostlivosti.</w:t>
      </w:r>
      <w:r w:rsidRPr="003C60E5">
        <w:rPr>
          <w:rFonts w:ascii="Times New Roman" w:hAnsi="Times New Roman" w:cs="Times New Roman"/>
          <w:vertAlign w:val="superscript"/>
          <w:lang w:val="sk-SK"/>
        </w:rPr>
        <w:t>83</w:t>
      </w:r>
      <w:r w:rsidRPr="003C60E5">
        <w:rPr>
          <w:rFonts w:ascii="Times New Roman" w:hAnsi="Times New Roman" w:cs="Times New Roman"/>
          <w:lang w:val="sk-SK"/>
        </w:rPr>
        <w:t>)</w:t>
      </w:r>
    </w:p>
    <w:p w:rsidR="00563D11" w:rsidRPr="0089300C" w:rsidP="00563D11">
      <w:pPr>
        <w:autoSpaceDE w:val="0"/>
        <w:autoSpaceDN w:val="0"/>
        <w:bidi w:val="0"/>
        <w:adjustRightInd w:val="0"/>
        <w:spacing w:after="0" w:line="240" w:lineRule="auto"/>
        <w:outlineLvl w:val="0"/>
        <w:rPr>
          <w:rFonts w:ascii="Times New Roman" w:hAnsi="Times New Roman"/>
          <w:sz w:val="24"/>
          <w:szCs w:val="24"/>
        </w:rPr>
      </w:pPr>
    </w:p>
    <w:p w:rsidR="006F6E81" w:rsidRPr="0089300C" w:rsidP="006F6E81">
      <w:pPr>
        <w:bidi w:val="0"/>
        <w:jc w:val="center"/>
        <w:rPr>
          <w:rFonts w:ascii="Times New Roman" w:hAnsi="Times New Roman"/>
          <w:sz w:val="24"/>
          <w:szCs w:val="24"/>
        </w:rPr>
      </w:pPr>
      <w:r w:rsidRPr="0089300C">
        <w:rPr>
          <w:rFonts w:ascii="Times New Roman" w:hAnsi="Times New Roman"/>
          <w:sz w:val="24"/>
          <w:szCs w:val="24"/>
        </w:rPr>
        <w:t>§ 102ad</w:t>
      </w:r>
    </w:p>
    <w:p w:rsidR="006F6E81" w:rsidRPr="0089300C" w:rsidP="00C607E4">
      <w:pPr>
        <w:bidi w:val="0"/>
        <w:jc w:val="center"/>
        <w:rPr>
          <w:rFonts w:ascii="Times New Roman" w:hAnsi="Times New Roman"/>
          <w:sz w:val="24"/>
          <w:szCs w:val="24"/>
        </w:rPr>
      </w:pPr>
      <w:r w:rsidRPr="0089300C">
        <w:rPr>
          <w:rFonts w:ascii="Times New Roman" w:hAnsi="Times New Roman"/>
          <w:sz w:val="24"/>
          <w:szCs w:val="24"/>
        </w:rPr>
        <w:t>Prechodné ustanovenie k úpravám účinným od 1. júla 2018</w:t>
      </w:r>
    </w:p>
    <w:p w:rsidR="006F6E81" w:rsidRPr="0089300C" w:rsidP="006F6E81">
      <w:pPr>
        <w:bidi w:val="0"/>
        <w:jc w:val="both"/>
        <w:rPr>
          <w:rFonts w:ascii="Times New Roman" w:hAnsi="Times New Roman"/>
          <w:sz w:val="24"/>
          <w:szCs w:val="24"/>
        </w:rPr>
      </w:pPr>
      <w:r w:rsidRPr="0089300C">
        <w:rPr>
          <w:rFonts w:ascii="Times New Roman" w:hAnsi="Times New Roman"/>
          <w:sz w:val="24"/>
          <w:szCs w:val="24"/>
        </w:rPr>
        <w:t xml:space="preserve">Poskytovateľ je povinný najneskôr do 30. októbra 2018 poskytnúť údaje podľa § 79 ods. 14 vo vzťahu k fyzickej osobe, ktorej bola diagnostikovaná choroba patologického hráčstva pred 30. júnom 2018 a k uvedenému dňu neukončila liečbu z choroby patologického hráčstva.“. </w:t>
      </w:r>
    </w:p>
    <w:p w:rsidR="006F6E81" w:rsidRPr="0089300C" w:rsidP="00563D11">
      <w:pPr>
        <w:autoSpaceDE w:val="0"/>
        <w:autoSpaceDN w:val="0"/>
        <w:bidi w:val="0"/>
        <w:adjustRightInd w:val="0"/>
        <w:spacing w:after="0" w:line="240" w:lineRule="auto"/>
        <w:outlineLvl w:val="0"/>
        <w:rPr>
          <w:rFonts w:ascii="Times New Roman" w:hAnsi="Times New Roman"/>
          <w:sz w:val="24"/>
          <w:szCs w:val="24"/>
        </w:rPr>
      </w:pPr>
    </w:p>
    <w:p w:rsidR="00563D11" w:rsidRPr="0089300C" w:rsidP="00563D11">
      <w:pPr>
        <w:autoSpaceDE w:val="0"/>
        <w:autoSpaceDN w:val="0"/>
        <w:bidi w:val="0"/>
        <w:adjustRightInd w:val="0"/>
        <w:spacing w:after="0" w:line="240" w:lineRule="auto"/>
        <w:outlineLvl w:val="0"/>
        <w:rPr>
          <w:rFonts w:ascii="Times New Roman" w:hAnsi="Times New Roman"/>
          <w:sz w:val="24"/>
          <w:szCs w:val="24"/>
        </w:rPr>
      </w:pPr>
      <w:r w:rsidRPr="0089300C">
        <w:rPr>
          <w:rFonts w:ascii="Times New Roman" w:hAnsi="Times New Roman"/>
          <w:sz w:val="24"/>
          <w:szCs w:val="24"/>
        </w:rPr>
        <w:t>Poznámky pod čiarou k odkazom 82 a 83 znejú:</w:t>
      </w:r>
    </w:p>
    <w:p w:rsidR="00563D11" w:rsidRPr="0089300C" w:rsidP="00563D11">
      <w:pPr>
        <w:autoSpaceDE w:val="0"/>
        <w:autoSpaceDN w:val="0"/>
        <w:bidi w:val="0"/>
        <w:adjustRightInd w:val="0"/>
        <w:spacing w:after="0" w:line="240" w:lineRule="auto"/>
        <w:outlineLvl w:val="0"/>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82</w:t>
      </w:r>
      <w:r w:rsidRPr="0089300C">
        <w:rPr>
          <w:rFonts w:ascii="Times New Roman" w:hAnsi="Times New Roman"/>
          <w:sz w:val="24"/>
          <w:szCs w:val="24"/>
        </w:rPr>
        <w:t xml:space="preserve">) § 5 ods. 1 písm. b) tretí bod zákona č. 153/2013 Z. z. v znení </w:t>
      </w:r>
      <w:r w:rsidRPr="0089300C" w:rsidR="00A56935">
        <w:rPr>
          <w:rFonts w:ascii="Times New Roman" w:hAnsi="Times New Roman"/>
          <w:sz w:val="24"/>
          <w:szCs w:val="24"/>
        </w:rPr>
        <w:t>zákona č. 77/2015 Z. z.</w:t>
      </w:r>
    </w:p>
    <w:p w:rsidR="00563D11" w:rsidRPr="0089300C" w:rsidP="00563D11">
      <w:pPr>
        <w:autoSpaceDE w:val="0"/>
        <w:autoSpaceDN w:val="0"/>
        <w:bidi w:val="0"/>
        <w:adjustRightInd w:val="0"/>
        <w:spacing w:after="0" w:line="240" w:lineRule="auto"/>
        <w:outlineLvl w:val="0"/>
        <w:rPr>
          <w:rFonts w:ascii="Times New Roman" w:hAnsi="Times New Roman"/>
          <w:sz w:val="24"/>
          <w:szCs w:val="24"/>
        </w:rPr>
      </w:pPr>
      <w:r w:rsidRPr="0089300C">
        <w:rPr>
          <w:rFonts w:ascii="Times New Roman" w:hAnsi="Times New Roman"/>
          <w:sz w:val="24"/>
          <w:szCs w:val="24"/>
          <w:vertAlign w:val="superscript"/>
        </w:rPr>
        <w:t>83</w:t>
      </w:r>
      <w:r w:rsidRPr="0089300C">
        <w:rPr>
          <w:rFonts w:ascii="Times New Roman" w:hAnsi="Times New Roman"/>
          <w:sz w:val="24"/>
          <w:szCs w:val="24"/>
        </w:rPr>
        <w:t xml:space="preserve">) § 5 ods. 1 písm. b) </w:t>
      </w:r>
      <w:r w:rsidRPr="0089300C" w:rsidR="00A56935">
        <w:rPr>
          <w:rFonts w:ascii="Times New Roman" w:hAnsi="Times New Roman"/>
          <w:sz w:val="24"/>
          <w:szCs w:val="24"/>
        </w:rPr>
        <w:t xml:space="preserve">trinásty </w:t>
      </w:r>
      <w:r w:rsidRPr="0089300C">
        <w:rPr>
          <w:rFonts w:ascii="Times New Roman" w:hAnsi="Times New Roman"/>
          <w:sz w:val="24"/>
          <w:szCs w:val="24"/>
        </w:rPr>
        <w:t xml:space="preserve">bod zákona č. 153/2013 Z. z. v znení </w:t>
      </w:r>
      <w:r w:rsidRPr="0089300C" w:rsidR="00A56935">
        <w:rPr>
          <w:rFonts w:ascii="Times New Roman" w:hAnsi="Times New Roman"/>
          <w:sz w:val="24"/>
          <w:szCs w:val="24"/>
        </w:rPr>
        <w:t>zákona č. 77/2015 Z. z.</w:t>
      </w:r>
      <w:r w:rsidRPr="0089300C">
        <w:rPr>
          <w:rFonts w:ascii="Times New Roman" w:hAnsi="Times New Roman"/>
          <w:sz w:val="24"/>
          <w:szCs w:val="24"/>
        </w:rPr>
        <w:t>“.</w:t>
      </w:r>
    </w:p>
    <w:p w:rsidR="0002333E" w:rsidRPr="0089300C" w:rsidP="002406E1">
      <w:pPr>
        <w:bidi w:val="0"/>
        <w:spacing w:after="0" w:line="240" w:lineRule="auto"/>
        <w:ind w:left="567"/>
        <w:jc w:val="both"/>
        <w:rPr>
          <w:rFonts w:ascii="Times New Roman" w:hAnsi="Times New Roman"/>
          <w:sz w:val="24"/>
          <w:szCs w:val="24"/>
        </w:rPr>
      </w:pPr>
    </w:p>
    <w:p w:rsidR="00D03EB7" w:rsidRPr="0089300C" w:rsidP="002406E1">
      <w:pPr>
        <w:bidi w:val="0"/>
        <w:spacing w:after="0" w:line="240" w:lineRule="auto"/>
        <w:rPr>
          <w:rFonts w:ascii="Times New Roman" w:hAnsi="Times New Roman"/>
          <w:kern w:val="3"/>
          <w:sz w:val="24"/>
          <w:szCs w:val="24"/>
          <w:lang w:eastAsia="zh-CN" w:bidi="hi-IN"/>
        </w:rPr>
      </w:pPr>
    </w:p>
    <w:p w:rsidR="0002333E" w:rsidRPr="0089300C" w:rsidP="002406E1">
      <w:pPr>
        <w:bidi w:val="0"/>
        <w:spacing w:after="0" w:line="240" w:lineRule="auto"/>
        <w:ind w:firstLine="708"/>
        <w:jc w:val="center"/>
        <w:rPr>
          <w:rFonts w:ascii="Times New Roman" w:hAnsi="Times New Roman"/>
          <w:b/>
          <w:sz w:val="24"/>
          <w:szCs w:val="24"/>
        </w:rPr>
      </w:pPr>
      <w:r w:rsidRPr="0089300C">
        <w:rPr>
          <w:rFonts w:ascii="Times New Roman" w:hAnsi="Times New Roman"/>
          <w:b/>
          <w:sz w:val="24"/>
          <w:szCs w:val="24"/>
        </w:rPr>
        <w:t xml:space="preserve">Čl. </w:t>
      </w:r>
      <w:r w:rsidRPr="0089300C" w:rsidR="00962F28">
        <w:rPr>
          <w:rFonts w:ascii="Times New Roman" w:hAnsi="Times New Roman"/>
          <w:b/>
          <w:sz w:val="24"/>
          <w:szCs w:val="24"/>
        </w:rPr>
        <w:t>I</w:t>
      </w:r>
      <w:r w:rsidRPr="0089300C" w:rsidR="009B2AD4">
        <w:rPr>
          <w:rFonts w:ascii="Times New Roman" w:hAnsi="Times New Roman"/>
          <w:b/>
          <w:sz w:val="24"/>
          <w:szCs w:val="24"/>
        </w:rPr>
        <w:t>V</w:t>
      </w:r>
    </w:p>
    <w:p w:rsidR="004F65BA" w:rsidRPr="0089300C" w:rsidP="002406E1">
      <w:pPr>
        <w:bidi w:val="0"/>
        <w:spacing w:after="0" w:line="240" w:lineRule="auto"/>
        <w:rPr>
          <w:rFonts w:ascii="Times New Roman" w:hAnsi="Times New Roman"/>
          <w:sz w:val="24"/>
          <w:szCs w:val="24"/>
        </w:rPr>
      </w:pPr>
    </w:p>
    <w:p w:rsidR="004F65BA" w:rsidRPr="0089300C" w:rsidP="002406E1">
      <w:pPr>
        <w:bidi w:val="0"/>
        <w:spacing w:after="0" w:line="240" w:lineRule="auto"/>
        <w:jc w:val="both"/>
        <w:rPr>
          <w:rFonts w:ascii="Times New Roman" w:hAnsi="Times New Roman"/>
          <w:sz w:val="24"/>
          <w:szCs w:val="24"/>
        </w:rPr>
      </w:pPr>
      <w:r w:rsidRPr="0089300C">
        <w:rPr>
          <w:rFonts w:ascii="Times New Roman" w:hAnsi="Times New Roman"/>
          <w:sz w:val="24"/>
          <w:szCs w:val="24"/>
        </w:rPr>
        <w:t xml:space="preserve">Zákon č. 579/2004 Z. z. o záchrannej zdravotnej službe a o zmene a doplnení niektorých zákonov v znení zákona č. 351/2005 Z. z., zákona č. 284/2008 Z. z., zákona č. 461/2008 Z. z., zákona č, 41/2013 Z. z., zákona č. 153/2013 Z. z., zákona č. 185/2014 Z. z., zákona č. 77/2015 Z. z., zákona č. 428/2015 Z. z. a zákona č. 167/2016 Z. z. sa </w:t>
      </w:r>
      <w:r w:rsidRPr="0089300C" w:rsidR="002952F2">
        <w:rPr>
          <w:rFonts w:ascii="Times New Roman" w:hAnsi="Times New Roman"/>
          <w:sz w:val="24"/>
          <w:szCs w:val="24"/>
        </w:rPr>
        <w:t xml:space="preserve">dopĺňa </w:t>
      </w:r>
      <w:r w:rsidRPr="0089300C">
        <w:rPr>
          <w:rFonts w:ascii="Times New Roman" w:hAnsi="Times New Roman"/>
          <w:sz w:val="24"/>
          <w:szCs w:val="24"/>
        </w:rPr>
        <w:t>takto:</w:t>
      </w:r>
    </w:p>
    <w:p w:rsidR="004F65BA" w:rsidRPr="0089300C" w:rsidP="002406E1">
      <w:pPr>
        <w:autoSpaceDE w:val="0"/>
        <w:autoSpaceDN w:val="0"/>
        <w:bidi w:val="0"/>
        <w:adjustRightInd w:val="0"/>
        <w:spacing w:after="0" w:line="240" w:lineRule="auto"/>
        <w:rPr>
          <w:rFonts w:ascii="Times New Roman" w:hAnsi="Times New Roman"/>
          <w:sz w:val="24"/>
          <w:szCs w:val="24"/>
        </w:rPr>
      </w:pPr>
    </w:p>
    <w:p w:rsidR="00D54C67" w:rsidRPr="003C60E5" w:rsidP="002406E1">
      <w:pPr>
        <w:pStyle w:val="ListParagraph"/>
        <w:autoSpaceDE w:val="0"/>
        <w:bidi w:val="0"/>
        <w:adjustRightInd w:val="0"/>
        <w:spacing w:after="0"/>
        <w:ind w:left="567"/>
        <w:rPr>
          <w:rFonts w:ascii="Times New Roman" w:hAnsi="Times New Roman" w:cs="Times New Roman"/>
          <w:lang w:val="sk-SK"/>
        </w:rPr>
      </w:pPr>
      <w:r w:rsidRPr="0089300C">
        <w:rPr>
          <w:rFonts w:ascii="Times New Roman" w:hAnsi="Times New Roman" w:cs="Times New Roman"/>
          <w:lang w:val="sk-SK"/>
        </w:rPr>
        <w:t>V</w:t>
      </w:r>
      <w:r w:rsidRPr="0089300C" w:rsidR="005F3DB5">
        <w:rPr>
          <w:rFonts w:ascii="Times New Roman" w:hAnsi="Times New Roman" w:cs="Times New Roman"/>
          <w:lang w:val="sk-SK"/>
        </w:rPr>
        <w:t>§ 3</w:t>
      </w:r>
      <w:r w:rsidRPr="0089300C">
        <w:rPr>
          <w:rFonts w:ascii="Times New Roman" w:hAnsi="Times New Roman" w:cs="Times New Roman"/>
          <w:lang w:val="sk-SK"/>
        </w:rPr>
        <w:t xml:space="preserve"> sa odsek 3</w:t>
      </w:r>
      <w:r w:rsidRPr="0089300C" w:rsidR="005F3DB5">
        <w:rPr>
          <w:rFonts w:ascii="Times New Roman" w:hAnsi="Times New Roman" w:cs="Times New Roman"/>
          <w:lang w:val="sk-SK"/>
        </w:rPr>
        <w:t xml:space="preserve"> dopĺňa</w:t>
      </w:r>
      <w:r w:rsidRPr="0089300C">
        <w:rPr>
          <w:rFonts w:ascii="Times New Roman" w:hAnsi="Times New Roman" w:cs="Times New Roman"/>
          <w:lang w:val="sk-SK"/>
        </w:rPr>
        <w:t xml:space="preserve"> písmenom h), ktoré znie:</w:t>
      </w:r>
    </w:p>
    <w:p w:rsidR="00E41B18" w:rsidRPr="003C60E5" w:rsidP="002406E1">
      <w:pPr>
        <w:pStyle w:val="ListParagraph"/>
        <w:autoSpaceDE w:val="0"/>
        <w:bidi w:val="0"/>
        <w:adjustRightInd w:val="0"/>
        <w:spacing w:after="0"/>
        <w:ind w:left="567"/>
        <w:rPr>
          <w:rFonts w:ascii="Times New Roman" w:hAnsi="Times New Roman" w:cs="Times New Roman"/>
          <w:lang w:val="sk-SK"/>
        </w:rPr>
      </w:pPr>
    </w:p>
    <w:p w:rsidR="00D54C67" w:rsidRPr="0089300C" w:rsidP="002406E1">
      <w:pPr>
        <w:autoSpaceDE w:val="0"/>
        <w:bidi w:val="0"/>
        <w:adjustRightInd w:val="0"/>
        <w:spacing w:after="0" w:line="240" w:lineRule="auto"/>
        <w:ind w:left="426"/>
        <w:jc w:val="both"/>
        <w:rPr>
          <w:rFonts w:ascii="Times New Roman" w:hAnsi="Times New Roman"/>
          <w:sz w:val="24"/>
          <w:szCs w:val="24"/>
        </w:rPr>
      </w:pPr>
      <w:r w:rsidRPr="0089300C">
        <w:rPr>
          <w:rFonts w:ascii="Times New Roman" w:hAnsi="Times New Roman"/>
          <w:sz w:val="24"/>
          <w:szCs w:val="24"/>
        </w:rPr>
        <w:t>„h) bezodkladne po nahlásení úmrtia oznámiť úmrtie prehliadajúcemu lekárovi,</w:t>
      </w:r>
      <w:r w:rsidRPr="0089300C">
        <w:rPr>
          <w:rFonts w:ascii="Times New Roman" w:hAnsi="Times New Roman"/>
          <w:sz w:val="24"/>
          <w:szCs w:val="24"/>
          <w:vertAlign w:val="superscript"/>
        </w:rPr>
        <w:t>6c</w:t>
      </w:r>
      <w:r w:rsidRPr="0089300C">
        <w:rPr>
          <w:rFonts w:ascii="Times New Roman" w:hAnsi="Times New Roman"/>
          <w:sz w:val="24"/>
          <w:szCs w:val="24"/>
        </w:rPr>
        <w:t>) ktorý je uvedený v rozpise vykonávania prehliadok mŕtvych tiel</w:t>
      </w:r>
      <w:r w:rsidRPr="0089300C">
        <w:rPr>
          <w:rFonts w:ascii="Times New Roman" w:hAnsi="Times New Roman"/>
          <w:sz w:val="24"/>
          <w:szCs w:val="24"/>
          <w:vertAlign w:val="superscript"/>
        </w:rPr>
        <w:t>6d</w:t>
      </w:r>
      <w:r w:rsidRPr="0089300C">
        <w:rPr>
          <w:rFonts w:ascii="Times New Roman" w:hAnsi="Times New Roman"/>
          <w:sz w:val="24"/>
          <w:szCs w:val="24"/>
        </w:rPr>
        <w:t xml:space="preserve">) pre </w:t>
      </w:r>
      <w:r w:rsidRPr="0089300C" w:rsidR="00300E7F">
        <w:rPr>
          <w:rFonts w:ascii="Times New Roman" w:hAnsi="Times New Roman"/>
          <w:sz w:val="24"/>
          <w:szCs w:val="24"/>
        </w:rPr>
        <w:t xml:space="preserve">tú časť samosprávneho </w:t>
      </w:r>
      <w:r w:rsidRPr="0089300C" w:rsidR="00851CE1">
        <w:rPr>
          <w:rFonts w:ascii="Times New Roman" w:hAnsi="Times New Roman"/>
          <w:sz w:val="24"/>
          <w:szCs w:val="24"/>
        </w:rPr>
        <w:t>kraj</w:t>
      </w:r>
      <w:r w:rsidRPr="0089300C" w:rsidR="00300E7F">
        <w:rPr>
          <w:rFonts w:ascii="Times New Roman" w:hAnsi="Times New Roman"/>
          <w:sz w:val="24"/>
          <w:szCs w:val="24"/>
        </w:rPr>
        <w:t>a</w:t>
      </w:r>
      <w:r w:rsidRPr="0089300C">
        <w:rPr>
          <w:rFonts w:ascii="Times New Roman" w:hAnsi="Times New Roman"/>
          <w:sz w:val="24"/>
          <w:szCs w:val="24"/>
        </w:rPr>
        <w:t>, v ktor</w:t>
      </w:r>
      <w:r w:rsidRPr="0089300C" w:rsidR="00300E7F">
        <w:rPr>
          <w:rFonts w:ascii="Times New Roman" w:hAnsi="Times New Roman"/>
          <w:sz w:val="24"/>
          <w:szCs w:val="24"/>
        </w:rPr>
        <w:t>ej</w:t>
      </w:r>
      <w:r w:rsidRPr="0089300C">
        <w:rPr>
          <w:rFonts w:ascii="Times New Roman" w:hAnsi="Times New Roman"/>
          <w:sz w:val="24"/>
          <w:szCs w:val="24"/>
        </w:rPr>
        <w:t xml:space="preserve"> nastalo úmrtie.</w:t>
      </w:r>
      <w:r w:rsidRPr="0089300C" w:rsidR="00E41B18">
        <w:rPr>
          <w:rFonts w:ascii="Times New Roman" w:hAnsi="Times New Roman"/>
          <w:sz w:val="24"/>
          <w:szCs w:val="24"/>
        </w:rPr>
        <w:t>“</w:t>
      </w:r>
      <w:r w:rsidR="008C49BF">
        <w:rPr>
          <w:rFonts w:ascii="Times New Roman" w:hAnsi="Times New Roman"/>
          <w:sz w:val="24"/>
          <w:szCs w:val="24"/>
        </w:rPr>
        <w:t>.</w:t>
      </w:r>
    </w:p>
    <w:p w:rsidR="00D54C67" w:rsidRPr="003C60E5" w:rsidP="002406E1">
      <w:pPr>
        <w:pStyle w:val="ListParagraph"/>
        <w:autoSpaceDE w:val="0"/>
        <w:bidi w:val="0"/>
        <w:adjustRightInd w:val="0"/>
        <w:spacing w:after="0"/>
        <w:ind w:left="567"/>
        <w:rPr>
          <w:rFonts w:ascii="Times New Roman" w:hAnsi="Times New Roman" w:cs="Times New Roman"/>
          <w:lang w:val="sk-SK"/>
        </w:rPr>
      </w:pPr>
    </w:p>
    <w:p w:rsidR="00D54C67" w:rsidRPr="003C60E5" w:rsidP="002406E1">
      <w:pPr>
        <w:pStyle w:val="ListParagraph"/>
        <w:autoSpaceDE w:val="0"/>
        <w:bidi w:val="0"/>
        <w:adjustRightInd w:val="0"/>
        <w:spacing w:after="0"/>
        <w:ind w:left="567"/>
        <w:jc w:val="both"/>
        <w:rPr>
          <w:rFonts w:ascii="Times New Roman" w:hAnsi="Times New Roman" w:cs="Times New Roman"/>
          <w:lang w:val="sk-SK"/>
        </w:rPr>
      </w:pPr>
      <w:r w:rsidRPr="0089300C">
        <w:rPr>
          <w:rFonts w:ascii="Times New Roman" w:hAnsi="Times New Roman" w:cs="Times New Roman"/>
          <w:lang w:val="sk-SK"/>
        </w:rPr>
        <w:t>Poznámky pod čiarou k odkazom 6c a 6d znejú:</w:t>
      </w:r>
    </w:p>
    <w:p w:rsidR="00AC7CCA" w:rsidRPr="0089300C" w:rsidP="002406E1">
      <w:pPr>
        <w:pStyle w:val="ListParagraph"/>
        <w:autoSpaceDE w:val="0"/>
        <w:bidi w:val="0"/>
        <w:adjustRightInd w:val="0"/>
        <w:spacing w:after="0"/>
        <w:ind w:left="567"/>
        <w:jc w:val="both"/>
        <w:rPr>
          <w:rFonts w:ascii="Times New Roman" w:hAnsi="Times New Roman" w:cs="Times New Roman"/>
          <w:lang w:val="sk-SK"/>
        </w:rPr>
      </w:pPr>
      <w:r w:rsidRPr="0089300C" w:rsidR="00D54C67">
        <w:rPr>
          <w:rFonts w:ascii="Times New Roman" w:hAnsi="Times New Roman" w:cs="Times New Roman"/>
          <w:lang w:val="sk-SK"/>
        </w:rPr>
        <w:t>„</w:t>
      </w:r>
      <w:r w:rsidRPr="0089300C" w:rsidR="00D54C67">
        <w:rPr>
          <w:rFonts w:ascii="Times New Roman" w:hAnsi="Times New Roman" w:cs="Times New Roman"/>
          <w:vertAlign w:val="superscript"/>
          <w:lang w:val="sk-SK"/>
        </w:rPr>
        <w:t>6c</w:t>
      </w:r>
      <w:r w:rsidRPr="0089300C" w:rsidR="00D54C67">
        <w:rPr>
          <w:rFonts w:ascii="Times New Roman" w:hAnsi="Times New Roman" w:cs="Times New Roman"/>
          <w:lang w:val="sk-SK"/>
        </w:rPr>
        <w:t xml:space="preserve">) § 47b ods. 2 zákona č. 581/2004 Z. z. </w:t>
      </w:r>
      <w:r w:rsidRPr="0089300C">
        <w:rPr>
          <w:rFonts w:ascii="Times New Roman" w:hAnsi="Times New Roman" w:cs="Times New Roman"/>
          <w:lang w:val="sk-SK"/>
        </w:rPr>
        <w:t>o zdravotných poisťovniach, dohľade nad zdravotnou starostlivosťou a o zmene a doplnení niektorých zákonov</w:t>
      </w:r>
      <w:r w:rsidRPr="0089300C">
        <w:rPr>
          <w:rFonts w:ascii="Times New Roman" w:hAnsi="Times New Roman" w:cs="Times New Roman"/>
          <w:lang w:val="sk-SK"/>
        </w:rPr>
        <w:t xml:space="preserve"> </w:t>
      </w:r>
      <w:r w:rsidR="00251835">
        <w:rPr>
          <w:rFonts w:ascii="Times New Roman" w:hAnsi="Times New Roman" w:cs="Times New Roman"/>
          <w:lang w:val="sk-SK"/>
        </w:rPr>
        <w:t>v znení zákona č. .../2017 Z. z</w:t>
      </w:r>
      <w:r w:rsidRPr="0089300C">
        <w:rPr>
          <w:rFonts w:ascii="Times New Roman" w:hAnsi="Times New Roman" w:cs="Times New Roman"/>
          <w:lang w:val="sk-SK"/>
        </w:rPr>
        <w:t>.</w:t>
      </w:r>
    </w:p>
    <w:p w:rsidR="00D03EB7" w:rsidRPr="0089300C" w:rsidP="002406E1">
      <w:pPr>
        <w:pStyle w:val="ListParagraph"/>
        <w:autoSpaceDE w:val="0"/>
        <w:bidi w:val="0"/>
        <w:adjustRightInd w:val="0"/>
        <w:spacing w:after="0"/>
        <w:ind w:left="567"/>
        <w:jc w:val="both"/>
        <w:rPr>
          <w:rFonts w:ascii="Times New Roman" w:hAnsi="Times New Roman" w:cs="Times New Roman"/>
          <w:lang w:val="sk-SK"/>
        </w:rPr>
      </w:pPr>
      <w:r w:rsidRPr="0089300C" w:rsidR="00D54C67">
        <w:rPr>
          <w:rFonts w:ascii="Times New Roman" w:hAnsi="Times New Roman" w:cs="Times New Roman"/>
          <w:vertAlign w:val="superscript"/>
          <w:lang w:val="sk-SK"/>
        </w:rPr>
        <w:t>6d</w:t>
      </w:r>
      <w:r w:rsidRPr="0089300C" w:rsidR="00D54C67">
        <w:rPr>
          <w:rFonts w:ascii="Times New Roman" w:hAnsi="Times New Roman" w:cs="Times New Roman"/>
          <w:lang w:val="sk-SK"/>
        </w:rPr>
        <w:t>) § 47d ods. 2 písm. d)</w:t>
      </w:r>
      <w:r w:rsidRPr="0089300C" w:rsidR="00300E7F">
        <w:rPr>
          <w:rFonts w:ascii="Times New Roman" w:hAnsi="Times New Roman" w:cs="Times New Roman"/>
          <w:lang w:val="sk-SK"/>
        </w:rPr>
        <w:t>,</w:t>
      </w:r>
      <w:r w:rsidRPr="0089300C" w:rsidR="00D54C67">
        <w:rPr>
          <w:rFonts w:ascii="Times New Roman" w:hAnsi="Times New Roman" w:cs="Times New Roman"/>
          <w:lang w:val="sk-SK"/>
        </w:rPr>
        <w:t xml:space="preserve">§ 47d ods. </w:t>
      </w:r>
      <w:r w:rsidRPr="0089300C" w:rsidR="002213BF">
        <w:rPr>
          <w:rFonts w:ascii="Times New Roman" w:hAnsi="Times New Roman" w:cs="Times New Roman"/>
          <w:lang w:val="sk-SK"/>
        </w:rPr>
        <w:t xml:space="preserve">7 </w:t>
      </w:r>
      <w:r w:rsidRPr="0089300C" w:rsidR="00300E7F">
        <w:rPr>
          <w:rFonts w:ascii="Times New Roman" w:hAnsi="Times New Roman" w:cs="Times New Roman"/>
          <w:lang w:val="sk-SK"/>
        </w:rPr>
        <w:t xml:space="preserve">a </w:t>
      </w:r>
      <w:r w:rsidRPr="0089300C" w:rsidR="002213BF">
        <w:rPr>
          <w:rFonts w:ascii="Times New Roman" w:hAnsi="Times New Roman" w:cs="Times New Roman"/>
          <w:lang w:val="sk-SK"/>
        </w:rPr>
        <w:t>8</w:t>
      </w:r>
      <w:r w:rsidRPr="0089300C" w:rsidR="00D54C67">
        <w:rPr>
          <w:rFonts w:ascii="Times New Roman" w:hAnsi="Times New Roman" w:cs="Times New Roman"/>
          <w:lang w:val="sk-SK"/>
        </w:rPr>
        <w:t xml:space="preserve"> zákona č. 581/2004 Z. z. v</w:t>
      </w:r>
      <w:r w:rsidRPr="0089300C" w:rsidR="00851CE1">
        <w:rPr>
          <w:rFonts w:ascii="Times New Roman" w:hAnsi="Times New Roman" w:cs="Times New Roman"/>
          <w:lang w:val="sk-SK"/>
        </w:rPr>
        <w:t> </w:t>
      </w:r>
      <w:r w:rsidRPr="0089300C" w:rsidR="00D54C67">
        <w:rPr>
          <w:rFonts w:ascii="Times New Roman" w:hAnsi="Times New Roman" w:cs="Times New Roman"/>
          <w:lang w:val="sk-SK"/>
        </w:rPr>
        <w:t xml:space="preserve">znení </w:t>
      </w:r>
      <w:r w:rsidRPr="0089300C" w:rsidR="00851CE1">
        <w:rPr>
          <w:rFonts w:ascii="Times New Roman" w:hAnsi="Times New Roman" w:cs="Times New Roman"/>
          <w:lang w:val="sk-SK"/>
        </w:rPr>
        <w:t xml:space="preserve">zákona </w:t>
      </w:r>
      <w:r w:rsidRPr="0089300C" w:rsidR="00D54C67">
        <w:rPr>
          <w:rFonts w:ascii="Times New Roman" w:hAnsi="Times New Roman" w:cs="Times New Roman"/>
          <w:lang w:val="sk-SK"/>
        </w:rPr>
        <w:t>č. .../2017 Z. z.“.</w:t>
      </w:r>
    </w:p>
    <w:p w:rsidR="00D54C67" w:rsidRPr="0089300C" w:rsidP="00CE3F16">
      <w:pPr>
        <w:autoSpaceDE w:val="0"/>
        <w:bidi w:val="0"/>
        <w:adjustRightInd w:val="0"/>
        <w:spacing w:after="0"/>
        <w:jc w:val="both"/>
        <w:rPr>
          <w:rFonts w:ascii="Times New Roman" w:hAnsi="Times New Roman"/>
        </w:rPr>
      </w:pPr>
    </w:p>
    <w:p w:rsidR="00300E7F" w:rsidRPr="0089300C" w:rsidP="00300E7F">
      <w:pPr>
        <w:pStyle w:val="ListParagraph"/>
        <w:autoSpaceDE w:val="0"/>
        <w:bidi w:val="0"/>
        <w:adjustRightInd w:val="0"/>
        <w:spacing w:after="0"/>
        <w:ind w:left="567"/>
        <w:rPr>
          <w:rFonts w:ascii="Times New Roman" w:hAnsi="Times New Roman" w:cs="Times New Roman"/>
        </w:rPr>
      </w:pPr>
      <w:r w:rsidRPr="0089300C" w:rsidR="00D54C67">
        <w:rPr>
          <w:rFonts w:ascii="Times New Roman" w:hAnsi="Times New Roman" w:cs="Times New Roman"/>
        </w:rPr>
        <w:t xml:space="preserve">  </w:t>
      </w:r>
    </w:p>
    <w:p w:rsidR="00AE21B9" w:rsidRPr="0089300C" w:rsidP="002406E1">
      <w:pPr>
        <w:bidi w:val="0"/>
        <w:spacing w:after="0" w:line="240" w:lineRule="auto"/>
        <w:jc w:val="center"/>
        <w:rPr>
          <w:rFonts w:ascii="Times New Roman" w:hAnsi="Times New Roman"/>
          <w:b/>
          <w:sz w:val="24"/>
          <w:szCs w:val="24"/>
        </w:rPr>
      </w:pPr>
      <w:r w:rsidRPr="0089300C">
        <w:rPr>
          <w:rFonts w:ascii="Times New Roman" w:hAnsi="Times New Roman"/>
          <w:b/>
          <w:sz w:val="24"/>
          <w:szCs w:val="24"/>
        </w:rPr>
        <w:t>Čl. V</w:t>
      </w:r>
    </w:p>
    <w:p w:rsidR="00331EE4" w:rsidRPr="0089300C" w:rsidP="002406E1">
      <w:pPr>
        <w:bidi w:val="0"/>
        <w:spacing w:after="0" w:line="240" w:lineRule="auto"/>
        <w:jc w:val="center"/>
        <w:rPr>
          <w:rFonts w:ascii="Times New Roman" w:hAnsi="Times New Roman"/>
          <w:sz w:val="24"/>
          <w:szCs w:val="24"/>
        </w:rPr>
      </w:pPr>
    </w:p>
    <w:p w:rsidR="00AE21B9" w:rsidRPr="0089300C" w:rsidP="002406E1">
      <w:pPr>
        <w:pStyle w:val="BodyText2"/>
        <w:bidi w:val="0"/>
        <w:rPr>
          <w:rFonts w:ascii="Times New Roman" w:hAnsi="Times New Roman"/>
          <w:b w:val="0"/>
          <w:lang w:val="sk-SK"/>
        </w:rPr>
      </w:pPr>
      <w:r w:rsidRPr="0089300C">
        <w:rPr>
          <w:rFonts w:ascii="Times New Roman" w:hAnsi="Times New Roman"/>
          <w:b w:val="0"/>
          <w:lang w:val="sk-SK"/>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a zákona č. 41/2017 Z. z. sa mení a dopĺňa takto:</w:t>
      </w:r>
    </w:p>
    <w:p w:rsidR="00AE21B9" w:rsidRPr="0089300C" w:rsidP="002406E1">
      <w:pPr>
        <w:bidi w:val="0"/>
        <w:spacing w:after="0" w:line="240" w:lineRule="auto"/>
        <w:jc w:val="both"/>
        <w:rPr>
          <w:rFonts w:ascii="Times New Roman" w:hAnsi="Times New Roman"/>
          <w:sz w:val="24"/>
          <w:szCs w:val="24"/>
        </w:rPr>
      </w:pPr>
    </w:p>
    <w:p w:rsidR="00AE21B9" w:rsidRPr="0089300C" w:rsidP="002406E1">
      <w:pPr>
        <w:pStyle w:val="ListParagraph"/>
        <w:numPr>
          <w:numId w:val="59"/>
        </w:numPr>
        <w:suppressAutoHyphens w:val="0"/>
        <w:autoSpaceDN/>
        <w:bidi w:val="0"/>
        <w:spacing w:after="0"/>
        <w:ind w:left="567" w:hanging="425"/>
        <w:contextualSpacing/>
        <w:jc w:val="both"/>
        <w:textAlignment w:val="auto"/>
        <w:rPr>
          <w:rFonts w:ascii="Times New Roman" w:hAnsi="Times New Roman" w:cs="Times New Roman"/>
        </w:rPr>
      </w:pPr>
      <w:r w:rsidRPr="0089300C">
        <w:rPr>
          <w:rFonts w:ascii="Times New Roman" w:hAnsi="Times New Roman" w:cs="Times New Roman"/>
        </w:rPr>
        <w:t xml:space="preserve">V § 3 ods. 3 písmeno a) znie: </w:t>
      </w:r>
    </w:p>
    <w:p w:rsidR="0005154C" w:rsidRPr="0089300C" w:rsidP="00CE3F16">
      <w:pPr>
        <w:pStyle w:val="ListParagraph"/>
        <w:bidi w:val="0"/>
        <w:ind w:left="502"/>
        <w:jc w:val="both"/>
        <w:rPr>
          <w:rFonts w:ascii="Times New Roman" w:hAnsi="Times New Roman" w:cs="Times New Roman"/>
        </w:rPr>
      </w:pPr>
      <w:r w:rsidRPr="0089300C" w:rsidR="00CB5450">
        <w:rPr>
          <w:rFonts w:ascii="Times New Roman" w:hAnsi="Times New Roman" w:cs="Times New Roman"/>
          <w:lang w:val="sk-SK"/>
        </w:rPr>
        <w:t>„</w:t>
      </w:r>
      <w:r w:rsidRPr="0089300C">
        <w:rPr>
          <w:rFonts w:ascii="Times New Roman" w:hAnsi="Times New Roman" w:cs="Times New Roman"/>
        </w:rPr>
        <w:t xml:space="preserve">a) vykonáva u zamestnávateľa, ktorý má sídlo alebo stálu prevádzkareň na území Slovenskej republiky alebo je organizačnou zložkou podniku zahraničnej osoby na území Slovenskej republiky, zárobkovú činnosť podľa § 10b ods. 1 písm. a) dohodnutú s mesačným príjmom z tejto činnosti </w:t>
      </w:r>
      <w:r w:rsidRPr="0089300C" w:rsidR="009D1B40">
        <w:rPr>
          <w:rFonts w:ascii="Times New Roman" w:hAnsi="Times New Roman" w:cs="Times New Roman"/>
        </w:rPr>
        <w:t xml:space="preserve">najmenej </w:t>
      </w:r>
      <w:r w:rsidRPr="0089300C">
        <w:rPr>
          <w:rFonts w:ascii="Times New Roman" w:hAnsi="Times New Roman" w:cs="Times New Roman"/>
        </w:rPr>
        <w:t>v sume určenej osobitným predpisom</w:t>
      </w:r>
      <w:r w:rsidRPr="0089300C">
        <w:rPr>
          <w:rFonts w:ascii="Times New Roman" w:hAnsi="Times New Roman" w:cs="Times New Roman"/>
          <w:vertAlign w:val="superscript"/>
        </w:rPr>
        <w:t>3aa</w:t>
      </w:r>
      <w:r w:rsidRPr="0089300C">
        <w:rPr>
          <w:rFonts w:ascii="Times New Roman" w:hAnsi="Times New Roman" w:cs="Times New Roman"/>
        </w:rPr>
        <w:t>) pre zamestnanca odmeňovaného mesačnou mzdou; to neplatí, ak je zamestnaná v Slovenskej republike u zamestnávateľa, ktorý požíva diplomatické výsady a imunity podľa medzinárodného práva,”</w:t>
      </w:r>
      <w:r w:rsidR="00D20AE2">
        <w:rPr>
          <w:rFonts w:ascii="Times New Roman" w:hAnsi="Times New Roman" w:cs="Times New Roman"/>
        </w:rPr>
        <w:t>.</w:t>
      </w:r>
    </w:p>
    <w:p w:rsidR="0005154C" w:rsidRPr="0089300C" w:rsidP="00C607E4">
      <w:pPr>
        <w:pStyle w:val="ListParagraph"/>
        <w:bidi w:val="0"/>
        <w:ind w:left="502"/>
        <w:jc w:val="both"/>
        <w:rPr>
          <w:rFonts w:ascii="Times New Roman" w:hAnsi="Times New Roman" w:cs="Times New Roman"/>
        </w:rPr>
      </w:pPr>
      <w:r w:rsidRPr="0089300C">
        <w:rPr>
          <w:rFonts w:ascii="Times New Roman" w:hAnsi="Times New Roman" w:cs="Times New Roman"/>
        </w:rPr>
        <w:t>Poznámka pod čiarou k odkazu 3aa znie:</w:t>
      </w:r>
    </w:p>
    <w:p w:rsidR="0005154C" w:rsidRPr="0089300C" w:rsidP="00C607E4">
      <w:pPr>
        <w:pStyle w:val="ListParagraph"/>
        <w:bidi w:val="0"/>
        <w:ind w:left="502"/>
        <w:jc w:val="both"/>
        <w:rPr>
          <w:rFonts w:ascii="Times New Roman" w:hAnsi="Times New Roman" w:cs="Times New Roman"/>
        </w:rPr>
      </w:pPr>
      <w:r w:rsidRPr="0089300C">
        <w:rPr>
          <w:rFonts w:ascii="Times New Roman" w:hAnsi="Times New Roman" w:cs="Times New Roman"/>
        </w:rPr>
        <w:t>„</w:t>
      </w:r>
      <w:r w:rsidRPr="0089300C">
        <w:rPr>
          <w:rFonts w:ascii="Times New Roman" w:hAnsi="Times New Roman" w:cs="Times New Roman"/>
          <w:vertAlign w:val="superscript"/>
        </w:rPr>
        <w:t>3aa</w:t>
      </w:r>
      <w:r w:rsidRPr="0089300C">
        <w:rPr>
          <w:rFonts w:ascii="Times New Roman" w:hAnsi="Times New Roman" w:cs="Times New Roman"/>
        </w:rPr>
        <w:t>) § 2 ods. 1 zákona č. 663/2007 Z. z. o minimálnej mzde.“.</w:t>
      </w:r>
    </w:p>
    <w:p w:rsidR="00AE21B9" w:rsidRPr="0089300C" w:rsidP="002406E1">
      <w:pPr>
        <w:pStyle w:val="ListParagraph"/>
        <w:bidi w:val="0"/>
        <w:spacing w:after="0"/>
        <w:ind w:left="567"/>
        <w:jc w:val="both"/>
        <w:rPr>
          <w:rFonts w:ascii="Times New Roman" w:hAnsi="Times New Roman" w:cs="Times New Roman"/>
        </w:rPr>
      </w:pPr>
    </w:p>
    <w:p w:rsidR="0005154C" w:rsidRPr="0089300C" w:rsidP="0005154C">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3 ods. 9 prvej vete sa slová „ktorá je zdravotne poistená v cudzine okrem členských štátov” nahrádzajú slovami „ktorá nie je zdravotne poistená v inom členskom štáte“.</w:t>
      </w:r>
    </w:p>
    <w:p w:rsidR="00331EE4" w:rsidRPr="0089300C" w:rsidP="002406E1">
      <w:pPr>
        <w:bidi w:val="0"/>
        <w:spacing w:after="0" w:line="240" w:lineRule="auto"/>
        <w:jc w:val="both"/>
        <w:rPr>
          <w:rFonts w:ascii="Times New Roman" w:hAnsi="Times New Roman"/>
          <w:sz w:val="24"/>
          <w:szCs w:val="24"/>
        </w:rPr>
      </w:pPr>
    </w:p>
    <w:p w:rsidR="00AE21B9" w:rsidRPr="003C60E5" w:rsidP="002406E1">
      <w:pPr>
        <w:pStyle w:val="ListParagraph"/>
        <w:numPr>
          <w:numId w:val="5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8 sa dopĺňa odsekom 5, ktorý znie:</w:t>
      </w:r>
    </w:p>
    <w:p w:rsidR="00DD52EF" w:rsidRPr="00805099" w:rsidP="00CE3F16">
      <w:pPr>
        <w:pStyle w:val="ListParagraph"/>
        <w:bidi w:val="0"/>
        <w:spacing w:after="0"/>
        <w:ind w:left="502"/>
        <w:jc w:val="both"/>
        <w:rPr>
          <w:rFonts w:ascii="Times New Roman" w:hAnsi="Times New Roman" w:cs="Times New Roman"/>
          <w:lang w:val="sk-SK"/>
        </w:rPr>
      </w:pPr>
      <w:r w:rsidRPr="00805099" w:rsidR="0094656A">
        <w:rPr>
          <w:rFonts w:ascii="Times New Roman" w:hAnsi="Times New Roman" w:cs="Times New Roman"/>
          <w:lang w:val="sk-SK"/>
        </w:rPr>
        <w:t xml:space="preserve">„(5) Ak podáva prihlášku azylant, ktorý nemá pridelené rodné číslo, je povinný spolu s prihláškou predložiť rozhodnutie o udelení azylu. Rodné číslo zdravotnej poisťovni oznámi do </w:t>
      </w:r>
      <w:r w:rsidRPr="00805099" w:rsidR="00CE3F16">
        <w:rPr>
          <w:rFonts w:ascii="Times New Roman" w:hAnsi="Times New Roman" w:cs="Times New Roman"/>
          <w:lang w:val="sk-SK"/>
        </w:rPr>
        <w:t>ôsmich dní od jeho pridelenia.“</w:t>
      </w:r>
      <w:r w:rsidRPr="00805099" w:rsidR="00CB5450">
        <w:rPr>
          <w:rFonts w:ascii="Times New Roman" w:hAnsi="Times New Roman" w:cs="Times New Roman"/>
          <w:lang w:val="sk-SK"/>
        </w:rPr>
        <w:t>.</w:t>
      </w:r>
    </w:p>
    <w:p w:rsidR="00DD52EF" w:rsidRPr="0089300C" w:rsidP="002406E1">
      <w:pPr>
        <w:bidi w:val="0"/>
        <w:spacing w:after="0" w:line="240" w:lineRule="auto"/>
        <w:rPr>
          <w:rFonts w:ascii="Times New Roman" w:hAnsi="Times New Roman"/>
          <w:sz w:val="24"/>
          <w:szCs w:val="24"/>
        </w:rPr>
      </w:pPr>
    </w:p>
    <w:p w:rsidR="0094656A"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13 ods. 12 sa vypúšťajú slová “písm. a)”</w:t>
      </w:r>
      <w:r w:rsidRPr="0089300C" w:rsidR="00CB5450">
        <w:rPr>
          <w:rFonts w:ascii="Times New Roman" w:hAnsi="Times New Roman" w:cs="Times New Roman"/>
        </w:rPr>
        <w:t>.</w:t>
      </w:r>
    </w:p>
    <w:p w:rsidR="0094656A" w:rsidRPr="0089300C" w:rsidP="0094656A">
      <w:pPr>
        <w:pStyle w:val="ListParagraph"/>
        <w:bidi w:val="0"/>
        <w:rPr>
          <w:rFonts w:ascii="Times New Roman" w:hAnsi="Times New Roman" w:cs="Times New Roman"/>
        </w:rPr>
      </w:pPr>
    </w:p>
    <w:p w:rsidR="0094656A"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13 ods. 13 sa vypúšťajú slová “písm. a)”</w:t>
      </w:r>
      <w:r w:rsidRPr="0089300C" w:rsidR="00CB5450">
        <w:rPr>
          <w:rFonts w:ascii="Times New Roman" w:hAnsi="Times New Roman" w:cs="Times New Roman"/>
        </w:rPr>
        <w:t>.</w:t>
      </w:r>
    </w:p>
    <w:p w:rsidR="0094656A" w:rsidRPr="0089300C" w:rsidP="0094656A">
      <w:pPr>
        <w:pStyle w:val="ListParagraph"/>
        <w:bidi w:val="0"/>
        <w:rPr>
          <w:rFonts w:ascii="Times New Roman" w:hAnsi="Times New Roman" w:cs="Times New Roman"/>
        </w:rPr>
      </w:pPr>
    </w:p>
    <w:p w:rsidR="0094656A"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13 ods. 16 sa </w:t>
      </w:r>
      <w:r w:rsidRPr="0089300C" w:rsidR="002C75E0">
        <w:rPr>
          <w:rFonts w:ascii="Times New Roman" w:hAnsi="Times New Roman" w:cs="Times New Roman"/>
        </w:rPr>
        <w:t xml:space="preserve">na konci </w:t>
      </w:r>
      <w:r w:rsidRPr="0089300C">
        <w:rPr>
          <w:rFonts w:ascii="Times New Roman" w:hAnsi="Times New Roman" w:cs="Times New Roman"/>
        </w:rPr>
        <w:t>vypúšťajú slová “písm. a)”</w:t>
      </w:r>
      <w:r w:rsidRPr="0089300C" w:rsidR="00CB5450">
        <w:rPr>
          <w:rFonts w:ascii="Times New Roman" w:hAnsi="Times New Roman" w:cs="Times New Roman"/>
        </w:rPr>
        <w:t>.</w:t>
      </w:r>
    </w:p>
    <w:p w:rsidR="0094656A" w:rsidRPr="0089300C" w:rsidP="00C607E4">
      <w:pPr>
        <w:pStyle w:val="ListParagraph"/>
        <w:suppressAutoHyphens w:val="0"/>
        <w:autoSpaceDN/>
        <w:bidi w:val="0"/>
        <w:spacing w:after="0"/>
        <w:ind w:left="502"/>
        <w:contextualSpacing/>
        <w:jc w:val="both"/>
        <w:textAlignment w:val="auto"/>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13a ods. 2 sa slová „3 a 4“ nahrádzajú slovami „3 až </w:t>
      </w:r>
      <w:r w:rsidRPr="0089300C" w:rsidR="0094656A">
        <w:rPr>
          <w:rFonts w:ascii="Times New Roman" w:hAnsi="Times New Roman" w:cs="Times New Roman"/>
        </w:rPr>
        <w:t>6</w:t>
      </w:r>
      <w:r w:rsidRPr="0089300C">
        <w:rPr>
          <w:rFonts w:ascii="Times New Roman" w:hAnsi="Times New Roman" w:cs="Times New Roman"/>
        </w:rPr>
        <w:t>“.</w:t>
      </w:r>
    </w:p>
    <w:p w:rsidR="00DD52EF" w:rsidRPr="0089300C" w:rsidP="002406E1">
      <w:pPr>
        <w:bidi w:val="0"/>
        <w:rPr>
          <w:rFonts w:ascii="Times New Roman" w:hAnsi="Times New Roman"/>
          <w:sz w:val="24"/>
          <w:szCs w:val="24"/>
        </w:rPr>
      </w:pPr>
    </w:p>
    <w:p w:rsidR="0094656A" w:rsidRPr="0089300C" w:rsidP="0094656A">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13a odseky 4 až 6 znejú:</w:t>
      </w:r>
    </w:p>
    <w:p w:rsidR="0094656A" w:rsidRPr="0089300C" w:rsidP="0094656A">
      <w:pPr>
        <w:pStyle w:val="ListParagraph"/>
        <w:bidi w:val="0"/>
        <w:spacing w:after="0"/>
        <w:ind w:left="502"/>
        <w:jc w:val="both"/>
        <w:rPr>
          <w:rFonts w:ascii="Times New Roman" w:hAnsi="Times New Roman" w:cs="Times New Roman"/>
        </w:rPr>
      </w:pPr>
      <w:r w:rsidRPr="0089300C">
        <w:rPr>
          <w:rFonts w:ascii="Times New Roman" w:hAnsi="Times New Roman" w:cs="Times New Roman"/>
        </w:rPr>
        <w:t>„(4) Odpočítateľná položka upravená podľa odseku 3 sa s rastom vymeriavacieho základu podľa</w:t>
      </w:r>
    </w:p>
    <w:p w:rsidR="0094656A" w:rsidRPr="0089300C" w:rsidP="0094656A">
      <w:pPr>
        <w:pStyle w:val="ListParagraph"/>
        <w:tabs>
          <w:tab w:val="left" w:pos="1134"/>
        </w:tabs>
        <w:bidi w:val="0"/>
        <w:spacing w:after="0"/>
        <w:ind w:left="1134" w:hanging="283"/>
        <w:jc w:val="both"/>
        <w:rPr>
          <w:rFonts w:ascii="Times New Roman" w:hAnsi="Times New Roman" w:cs="Times New Roman"/>
        </w:rPr>
      </w:pPr>
      <w:r w:rsidRPr="0089300C">
        <w:rPr>
          <w:rFonts w:ascii="Times New Roman" w:hAnsi="Times New Roman" w:cs="Times New Roman"/>
        </w:rPr>
        <w:t xml:space="preserve">a) </w:t>
        <w:tab/>
        <w:t>§ 13 dosiahnutého v rozhodujúcom období znižuje o dvojnásobok časti tohto vymeriavacieho základu, ktorá prevyšuje 4 560 eur, alebo</w:t>
      </w:r>
    </w:p>
    <w:p w:rsidR="0094656A" w:rsidRPr="0089300C" w:rsidP="0094656A">
      <w:pPr>
        <w:pStyle w:val="ListParagraph"/>
        <w:tabs>
          <w:tab w:val="left" w:pos="1134"/>
        </w:tabs>
        <w:bidi w:val="0"/>
        <w:spacing w:after="0"/>
        <w:ind w:left="1134" w:hanging="283"/>
        <w:jc w:val="both"/>
        <w:rPr>
          <w:rFonts w:ascii="Times New Roman" w:hAnsi="Times New Roman" w:cs="Times New Roman"/>
        </w:rPr>
      </w:pPr>
      <w:r w:rsidRPr="0089300C">
        <w:rPr>
          <w:rFonts w:ascii="Times New Roman" w:hAnsi="Times New Roman" w:cs="Times New Roman"/>
        </w:rPr>
        <w:t xml:space="preserve">b) </w:t>
        <w:tab/>
        <w:t>§ 13a ods. 1 dosiahnutého v rozhodujúcom období znižuje o dvojnásobok časti tohto vymeriavacieho základu, ktorá prevyšuje odpočítateľnú položku podľa odseku 3.</w:t>
      </w:r>
    </w:p>
    <w:p w:rsidR="0094656A" w:rsidRPr="0089300C" w:rsidP="0094656A">
      <w:pPr>
        <w:pStyle w:val="ListParagraph"/>
        <w:bidi w:val="0"/>
        <w:spacing w:after="0"/>
        <w:ind w:left="502"/>
        <w:jc w:val="both"/>
        <w:rPr>
          <w:rFonts w:ascii="Times New Roman" w:hAnsi="Times New Roman" w:cs="Times New Roman"/>
        </w:rPr>
      </w:pPr>
      <w:r w:rsidRPr="0089300C">
        <w:rPr>
          <w:rFonts w:ascii="Times New Roman" w:hAnsi="Times New Roman" w:cs="Times New Roman"/>
        </w:rPr>
        <w:t>(5) Odpočítateľná položka sa určí ako nižšia zo súm vypočítaných podľa odseku 4.</w:t>
      </w:r>
      <w:r w:rsidRPr="0089300C">
        <w:rPr>
          <w:rFonts w:ascii="Times New Roman" w:hAnsi="Times New Roman" w:cs="Times New Roman"/>
          <w:color w:val="000000"/>
        </w:rPr>
        <w:t xml:space="preserve">  </w:t>
      </w:r>
    </w:p>
    <w:p w:rsidR="0094656A" w:rsidRPr="0089300C" w:rsidP="00C607E4">
      <w:pPr>
        <w:bidi w:val="0"/>
        <w:spacing w:after="0"/>
        <w:ind w:firstLine="502"/>
        <w:jc w:val="both"/>
        <w:rPr>
          <w:rFonts w:ascii="Times New Roman" w:hAnsi="Times New Roman"/>
          <w:sz w:val="24"/>
          <w:szCs w:val="24"/>
        </w:rPr>
      </w:pPr>
      <w:r w:rsidRPr="0089300C">
        <w:rPr>
          <w:rFonts w:ascii="Times New Roman" w:hAnsi="Times New Roman"/>
          <w:sz w:val="24"/>
          <w:szCs w:val="24"/>
        </w:rPr>
        <w:t>(6) Odpočítateľná položka v zápornej výške sa neuplatňuje.“.</w:t>
      </w:r>
    </w:p>
    <w:p w:rsidR="00AE21B9" w:rsidRPr="003C60E5">
      <w:pPr>
        <w:pStyle w:val="ListParagraph"/>
        <w:bidi w:val="0"/>
        <w:spacing w:after="0"/>
        <w:ind w:left="502"/>
        <w:jc w:val="both"/>
        <w:rPr>
          <w:rFonts w:ascii="Times New Roman" w:hAnsi="Times New Roman" w:cs="Times New Roman"/>
          <w:lang w:val="sk-SK"/>
        </w:rPr>
      </w:pPr>
    </w:p>
    <w:p w:rsidR="00AA35D1" w:rsidRPr="00805099" w:rsidP="00C607E4">
      <w:pPr>
        <w:pStyle w:val="ListParagraph"/>
        <w:numPr>
          <w:numId w:val="59"/>
        </w:numPr>
        <w:bidi w:val="0"/>
        <w:rPr>
          <w:rFonts w:ascii="Times New Roman" w:hAnsi="Times New Roman" w:cs="Times New Roman"/>
          <w:lang w:val="sk-SK"/>
        </w:rPr>
      </w:pPr>
      <w:r w:rsidRPr="00805099">
        <w:rPr>
          <w:rFonts w:ascii="Times New Roman" w:hAnsi="Times New Roman" w:cs="Times New Roman"/>
          <w:lang w:val="sk-SK"/>
        </w:rPr>
        <w:t>V § 20 ods. 1 druhej vete sa za slová „výšku uplatnenej odpočítateľnej položky“ vkladá čiarka a slová „a vymeriavací základ preddavku na poistné podľa § 16“ sa nahrádzajú slovami „vymeriavací základ podľa § 13 a preddavok na poistné podľa § 16“.</w:t>
      </w:r>
    </w:p>
    <w:p w:rsidR="00AA35D1" w:rsidRPr="0089300C" w:rsidP="00C607E4">
      <w:pPr>
        <w:bidi w:val="0"/>
        <w:rPr>
          <w:rFonts w:ascii="Times New Roman" w:hAnsi="Times New Roman"/>
          <w:sz w:val="24"/>
          <w:szCs w:val="24"/>
        </w:rPr>
      </w:pPr>
    </w:p>
    <w:p w:rsidR="0094656A" w:rsidRPr="0089300C" w:rsidP="0094656A">
      <w:pPr>
        <w:pStyle w:val="ListParagraph"/>
        <w:numPr>
          <w:numId w:val="5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w:t>
      </w:r>
      <w:r w:rsidRPr="0089300C">
        <w:rPr>
          <w:rFonts w:ascii="Times New Roman" w:hAnsi="Times New Roman" w:cs="Times New Roman"/>
          <w:bCs/>
          <w:lang w:val="sk-SK"/>
        </w:rPr>
        <w:t>§ 23 ods. 9 písm. c)</w:t>
      </w:r>
      <w:r w:rsidRPr="0089300C">
        <w:rPr>
          <w:rFonts w:ascii="Times New Roman" w:hAnsi="Times New Roman" w:cs="Times New Roman"/>
          <w:lang w:val="sk-SK"/>
        </w:rPr>
        <w:t xml:space="preserve"> sa za slovami „ods. 2“ bodkočiarka nahrádza čiarkou a slová „počet poistencov sa oznamuje k prvému dňu a k poslednému dňu predchádzajúceho kalendárneho mesiaca” sa nahrádzajú slovami „Ministerstvu financií Slovenskej republiky a úradu do desiateho dňa v kalendárnom mesiaci zoznam týchto poistencov v rozsahu meno, priezvisko a rodné číslo, ak ho má poistenec pridelené, alebo bezvýznamové identifikačné číslo, alebo osobné identifikačné číslo poistenca iného členského štátu s bydliskom v Slovenskej republike; počet poistencov a zoznam týchto poistencov sa oznamuje k prvému dňu a k poslednému dňu predchádzajúceho kalendárneho mesiaca,“. </w:t>
      </w:r>
    </w:p>
    <w:p w:rsidR="00AA35D1" w:rsidRPr="003C60E5" w:rsidP="002406E1">
      <w:pPr>
        <w:pStyle w:val="ListParagraph"/>
        <w:bidi w:val="0"/>
        <w:rPr>
          <w:rFonts w:ascii="Times New Roman" w:hAnsi="Times New Roman" w:cs="Times New Roman"/>
          <w:lang w:val="sk-SK"/>
        </w:rPr>
      </w:pPr>
    </w:p>
    <w:p w:rsidR="00EE38C9" w:rsidRPr="003C60E5" w:rsidP="00EE38C9">
      <w:pPr>
        <w:pStyle w:val="ListParagraph"/>
        <w:numPr>
          <w:numId w:val="59"/>
        </w:numPr>
        <w:bidi w:val="0"/>
        <w:rPr>
          <w:rFonts w:ascii="Times New Roman" w:hAnsi="Times New Roman" w:cs="Times New Roman"/>
          <w:lang w:val="sk-SK"/>
        </w:rPr>
      </w:pPr>
      <w:r w:rsidRPr="003C60E5">
        <w:rPr>
          <w:rFonts w:ascii="Times New Roman" w:hAnsi="Times New Roman" w:cs="Times New Roman"/>
          <w:lang w:val="sk-SK"/>
        </w:rPr>
        <w:t>V § 23 sa odsek 9 dopĺňa písmenom e), ktoré znie:</w:t>
      </w:r>
    </w:p>
    <w:p w:rsidR="00EE38C9" w:rsidRPr="0089300C" w:rsidP="00EE38C9">
      <w:pPr>
        <w:bidi w:val="0"/>
        <w:jc w:val="both"/>
        <w:rPr>
          <w:rFonts w:ascii="Times New Roman" w:hAnsi="Times New Roman"/>
          <w:strike/>
          <w:sz w:val="24"/>
          <w:szCs w:val="24"/>
        </w:rPr>
      </w:pPr>
      <w:r w:rsidRPr="0089300C">
        <w:rPr>
          <w:rFonts w:ascii="Times New Roman" w:hAnsi="Times New Roman"/>
          <w:sz w:val="24"/>
          <w:szCs w:val="24"/>
        </w:rPr>
        <w:t xml:space="preserve"> „e) ministerstvu zdravotníctva a Ministerstvu financií Slovenskej republiky do 30. novembra nasledujúceho kalendárneho roka, alebo na základe žiadosti do 20 kalendárnych dní odo dňa doručenia žiadosti na účely zostavenia rozpočtu verejnej správy a hodnotenia plnenia rozpočtu verejnej správy vrátane hodnotenia efektívnosti a účinnosti verejných výdavkov, údaje o poistencoch, ktorí sú platiteľmi poistného za kalendárny rok v členení podľa platiteľa poistného na základe § 11 v elektronickej podobe:</w:t>
      </w:r>
    </w:p>
    <w:p w:rsidR="00EE38C9" w:rsidRPr="003C60E5" w:rsidP="00EE38C9">
      <w:pPr>
        <w:pStyle w:val="ListParagraph"/>
        <w:numPr>
          <w:ilvl w:val="3"/>
          <w:numId w:val="84"/>
        </w:numPr>
        <w:bidi w:val="0"/>
        <w:ind w:left="284" w:hanging="284"/>
        <w:jc w:val="both"/>
        <w:rPr>
          <w:rFonts w:ascii="Times New Roman" w:hAnsi="Times New Roman" w:cs="Times New Roman"/>
          <w:lang w:val="sk-SK"/>
        </w:rPr>
      </w:pPr>
      <w:r w:rsidRPr="003C60E5">
        <w:rPr>
          <w:rFonts w:ascii="Times New Roman" w:hAnsi="Times New Roman" w:cs="Times New Roman"/>
          <w:lang w:val="sk-SK"/>
        </w:rPr>
        <w:t>za zamestnancov a zamestnávateľov mesačné údaje v rozsahu rodné číslo poistenca, ak ho má pridelené, bezvýznamové identifikačné číslo alebo osobné identifikačné číslo poistenca iného členského štátu s bydliskom v Slovenskej republike, identifikačné číslo organizácie, počet dní zamestnania, celková výška príjmov, celková výška príjmov pre uplatnenie odpočítateľnej položky, odpočítateľná položka, vymeriavací základ, sadzba poistného samostatne za zamestnanca a zamestnávateľa, suma preddavku samostatne za zamestnanca a zamestnávateľa,</w:t>
      </w:r>
    </w:p>
    <w:p w:rsidR="00EE38C9" w:rsidRPr="003C60E5" w:rsidP="00EE38C9">
      <w:pPr>
        <w:pStyle w:val="ListParagraph"/>
        <w:numPr>
          <w:ilvl w:val="3"/>
          <w:numId w:val="84"/>
        </w:numPr>
        <w:bidi w:val="0"/>
        <w:ind w:left="284" w:hanging="284"/>
        <w:jc w:val="both"/>
        <w:rPr>
          <w:rFonts w:ascii="Times New Roman" w:hAnsi="Times New Roman" w:cs="Times New Roman"/>
          <w:lang w:val="sk-SK"/>
        </w:rPr>
      </w:pPr>
      <w:r w:rsidRPr="003C60E5">
        <w:rPr>
          <w:rFonts w:ascii="Times New Roman" w:hAnsi="Times New Roman" w:cs="Times New Roman"/>
          <w:lang w:val="sk-SK"/>
        </w:rPr>
        <w:t>za samostatne zárobkovo činné osoby mesačné údaje v rozsahu rodné číslo poistenca, ak ho má pridelené, alebo bezvýznamové identifikačné číslo, alebo osobné identifikačné číslo poistenca iného členského štátu s bydliskom v Slovenskej republike, identifikačné číslo organizácie, sadzba poistného, suma preddavku,</w:t>
      </w:r>
    </w:p>
    <w:p w:rsidR="00EE38C9" w:rsidRPr="003C60E5" w:rsidP="00EE38C9">
      <w:pPr>
        <w:pStyle w:val="ListParagraph"/>
        <w:numPr>
          <w:ilvl w:val="3"/>
          <w:numId w:val="84"/>
        </w:numPr>
        <w:bidi w:val="0"/>
        <w:ind w:left="284" w:hanging="284"/>
        <w:jc w:val="both"/>
        <w:rPr>
          <w:rFonts w:ascii="Times New Roman" w:hAnsi="Times New Roman" w:cs="Times New Roman"/>
          <w:lang w:val="sk-SK"/>
        </w:rPr>
      </w:pPr>
      <w:r w:rsidRPr="003C60E5">
        <w:rPr>
          <w:rFonts w:ascii="Times New Roman" w:hAnsi="Times New Roman" w:cs="Times New Roman"/>
          <w:lang w:val="sk-SK"/>
        </w:rPr>
        <w:t>za platiteľov dividend poskytuje mesačné údaje v rozsahu identifikačné číslo organizácie, dátum vyplatenia dividend, rodné číslo príjemcu dividend, ak ho má pridelené, alebo bezvýznamové identifikačné číslo alebo osobné identifikačné číslo poistenca iného členského štátu s bydliskom v Slovenskej republike, sumu vyplatených dividend, vymeriavací základ, preddavok na poistné,</w:t>
      </w:r>
    </w:p>
    <w:p w:rsidR="00EE38C9" w:rsidRPr="00805099" w:rsidP="00EE38C9">
      <w:pPr>
        <w:pStyle w:val="ListParagraph"/>
        <w:numPr>
          <w:ilvl w:val="3"/>
          <w:numId w:val="84"/>
        </w:numPr>
        <w:bidi w:val="0"/>
        <w:ind w:left="284" w:hanging="284"/>
        <w:jc w:val="both"/>
        <w:rPr>
          <w:rFonts w:ascii="Times New Roman" w:hAnsi="Times New Roman" w:cs="Times New Roman"/>
          <w:lang w:val="sk-SK"/>
        </w:rPr>
      </w:pPr>
      <w:r w:rsidRPr="00805099">
        <w:rPr>
          <w:rFonts w:ascii="Times New Roman" w:hAnsi="Times New Roman" w:cs="Times New Roman"/>
          <w:lang w:val="sk-SK"/>
        </w:rPr>
        <w:t>za osoby podľa § 11 ods. 2 poskytuje mesačné údaje v rozsahu rodné číslo poistenca, ak ho má pridelené, alebo bezvýznamové identifikačné číslo, alebo osobné identifikačné číslo poistenca iného členského štátu s bydliskom v Slovenskej republike, sadzba poistného, suma preddavku,</w:t>
      </w:r>
    </w:p>
    <w:p w:rsidR="00AA35D1" w:rsidRPr="00805099" w:rsidP="00CE3F16">
      <w:pPr>
        <w:pStyle w:val="ListParagraph"/>
        <w:numPr>
          <w:ilvl w:val="3"/>
          <w:numId w:val="84"/>
        </w:numPr>
        <w:bidi w:val="0"/>
        <w:ind w:left="284" w:hanging="284"/>
        <w:jc w:val="both"/>
        <w:rPr>
          <w:rFonts w:ascii="Times New Roman" w:hAnsi="Times New Roman" w:cs="Times New Roman"/>
          <w:lang w:val="sk-SK"/>
        </w:rPr>
      </w:pPr>
      <w:r w:rsidRPr="00805099" w:rsidR="00EE38C9">
        <w:rPr>
          <w:rFonts w:ascii="Times New Roman" w:hAnsi="Times New Roman" w:cs="Times New Roman"/>
          <w:lang w:val="sk-SK"/>
        </w:rPr>
        <w:t>za všetkých poistencov údaje z ročného zúčtovania poistného v rozsahu v rozsahu rodné číslo poistenca, ak ho má pridelené, alebo bezvýznamové identifikačné číslo, alebo osobné identifikačné číslo poistenca iného členského štátu s bydliskom v Slovenskej republike, identifikačné číslo organizácie, vymeriavací základ v členení podľa § 13 ods. 1 a 4 a 5, odpočítateľná položka, vymeriavací základ podľa § 13 ods. 2, vymeriavací základ podľa § 13 ods. 6, vymeriavací základ podľa § 13 ods. 7, poistné samostatne za poistenca a zamestnávateľov, vykázané a uhradené preddavky samostatne za poistenca a zamestnávateľov, výsledok ročného zúčtovania vo forme nedoplatku alebo preplatku samostatne za poistenca a zamestnávateľov.”.</w:t>
      </w:r>
    </w:p>
    <w:p w:rsidR="00605BD0" w:rsidRPr="00805099" w:rsidP="002406E1">
      <w:pPr>
        <w:pStyle w:val="ListParagraph"/>
        <w:suppressAutoHyphens w:val="0"/>
        <w:autoSpaceDN/>
        <w:bidi w:val="0"/>
        <w:spacing w:after="0"/>
        <w:ind w:left="502"/>
        <w:contextualSpacing/>
        <w:jc w:val="both"/>
        <w:textAlignment w:val="auto"/>
        <w:rPr>
          <w:rFonts w:ascii="Times New Roman" w:hAnsi="Times New Roman" w:cs="Times New Roman"/>
          <w:lang w:val="sk-SK"/>
        </w:rPr>
      </w:pPr>
    </w:p>
    <w:p w:rsidR="00EE38C9" w:rsidRPr="00805099" w:rsidP="00EE38C9">
      <w:pPr>
        <w:pStyle w:val="ListParagraph"/>
        <w:numPr>
          <w:numId w:val="59"/>
        </w:numPr>
        <w:suppressAutoHyphens w:val="0"/>
        <w:autoSpaceDN/>
        <w:bidi w:val="0"/>
        <w:spacing w:after="0"/>
        <w:contextualSpacing/>
        <w:jc w:val="both"/>
        <w:textAlignment w:val="auto"/>
        <w:rPr>
          <w:rFonts w:ascii="Times New Roman" w:hAnsi="Times New Roman" w:cs="Times New Roman"/>
          <w:lang w:val="sk-SK"/>
        </w:rPr>
      </w:pPr>
      <w:r w:rsidRPr="00805099">
        <w:rPr>
          <w:rFonts w:ascii="Times New Roman" w:hAnsi="Times New Roman" w:cs="Times New Roman"/>
          <w:lang w:val="sk-SK"/>
        </w:rPr>
        <w:t>§ 23 sa dopĺňa odsekom 19, ktorý znie:</w:t>
      </w:r>
    </w:p>
    <w:p w:rsidR="00CE3F16" w:rsidRPr="00805099" w:rsidP="00CE3F16">
      <w:pPr>
        <w:pStyle w:val="ListParagraph"/>
        <w:suppressAutoHyphens w:val="0"/>
        <w:autoSpaceDN/>
        <w:bidi w:val="0"/>
        <w:spacing w:after="0"/>
        <w:ind w:left="502"/>
        <w:contextualSpacing/>
        <w:jc w:val="both"/>
        <w:textAlignment w:val="auto"/>
        <w:rPr>
          <w:rFonts w:ascii="Times New Roman" w:hAnsi="Times New Roman" w:cs="Times New Roman"/>
          <w:lang w:val="sk-SK"/>
        </w:rPr>
      </w:pPr>
    </w:p>
    <w:p w:rsidR="00EE38C9" w:rsidRPr="0089300C" w:rsidP="00CE3F16">
      <w:pPr>
        <w:bidi w:val="0"/>
        <w:ind w:left="426"/>
        <w:jc w:val="both"/>
        <w:rPr>
          <w:rFonts w:ascii="Times New Roman" w:hAnsi="Times New Roman"/>
          <w:sz w:val="24"/>
          <w:szCs w:val="24"/>
        </w:rPr>
      </w:pPr>
      <w:r w:rsidRPr="0089300C">
        <w:rPr>
          <w:rFonts w:ascii="Times New Roman" w:hAnsi="Times New Roman"/>
          <w:sz w:val="24"/>
          <w:szCs w:val="24"/>
        </w:rPr>
        <w:t>„(19) Záväznú formu, vzory výkazov, štruktúru výkazov a metodické pokyny k poskytovaniu údajov podľa odseku 9 písm. e) v elektronickej podobe zverejňuje Ministerstvo f</w:t>
      </w:r>
      <w:r w:rsidRPr="0089300C" w:rsidR="005721A0">
        <w:rPr>
          <w:rFonts w:ascii="Times New Roman" w:hAnsi="Times New Roman"/>
          <w:sz w:val="24"/>
          <w:szCs w:val="24"/>
        </w:rPr>
        <w:t xml:space="preserve">inancií Slovenskrej republiky </w:t>
      </w:r>
      <w:r w:rsidRPr="0089300C">
        <w:rPr>
          <w:rFonts w:ascii="Times New Roman" w:hAnsi="Times New Roman"/>
          <w:sz w:val="24"/>
          <w:szCs w:val="24"/>
        </w:rPr>
        <w:t>na svojom webovom sídle.“.</w:t>
      </w:r>
    </w:p>
    <w:p w:rsidR="00AE21B9" w:rsidRPr="003C60E5" w:rsidP="00C607E4">
      <w:pPr>
        <w:pStyle w:val="ListParagraph"/>
        <w:numPr>
          <w:numId w:val="5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V § 27 sa odsek 2 dopĺňa písmenom f), ktoré znie:</w:t>
      </w:r>
    </w:p>
    <w:p w:rsidR="00AE21B9" w:rsidRPr="0089300C" w:rsidP="002406E1">
      <w:pPr>
        <w:bidi w:val="0"/>
        <w:spacing w:after="0" w:line="240" w:lineRule="auto"/>
        <w:ind w:left="426"/>
        <w:jc w:val="both"/>
        <w:rPr>
          <w:rFonts w:ascii="Times New Roman" w:hAnsi="Times New Roman"/>
          <w:sz w:val="24"/>
          <w:szCs w:val="24"/>
        </w:rPr>
      </w:pPr>
      <w:r w:rsidRPr="0089300C">
        <w:rPr>
          <w:rFonts w:ascii="Times New Roman" w:hAnsi="Times New Roman"/>
          <w:sz w:val="24"/>
          <w:szCs w:val="24"/>
        </w:rPr>
        <w:t xml:space="preserve">„f) zoznam poistencov podľa </w:t>
      </w:r>
      <w:r w:rsidRPr="0089300C" w:rsidR="002C75E0">
        <w:rPr>
          <w:rFonts w:ascii="Times New Roman" w:hAnsi="Times New Roman"/>
          <w:sz w:val="24"/>
          <w:szCs w:val="24"/>
        </w:rPr>
        <w:t xml:space="preserve">písmena </w:t>
      </w:r>
      <w:r w:rsidRPr="0089300C">
        <w:rPr>
          <w:rFonts w:ascii="Times New Roman" w:hAnsi="Times New Roman"/>
          <w:sz w:val="24"/>
          <w:szCs w:val="24"/>
        </w:rPr>
        <w:t>b) a</w:t>
      </w:r>
      <w:r w:rsidRPr="0089300C" w:rsidR="00EE38C9">
        <w:rPr>
          <w:rFonts w:ascii="Times New Roman" w:hAnsi="Times New Roman"/>
          <w:sz w:val="24"/>
          <w:szCs w:val="24"/>
        </w:rPr>
        <w:t xml:space="preserve"> zoznam poistencov podľa písmena </w:t>
      </w:r>
      <w:r w:rsidRPr="0089300C">
        <w:rPr>
          <w:rFonts w:ascii="Times New Roman" w:hAnsi="Times New Roman"/>
          <w:sz w:val="24"/>
          <w:szCs w:val="24"/>
        </w:rPr>
        <w:t>c), ktorý obsahuje</w:t>
      </w:r>
    </w:p>
    <w:p w:rsidR="00AE21B9" w:rsidRPr="003C60E5" w:rsidP="002406E1">
      <w:pPr>
        <w:pStyle w:val="ListParagraph"/>
        <w:numPr>
          <w:numId w:val="60"/>
        </w:numPr>
        <w:suppressAutoHyphens w:val="0"/>
        <w:autoSpaceDN/>
        <w:bidi w:val="0"/>
        <w:spacing w:after="0"/>
        <w:ind w:left="1276" w:hanging="283"/>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rodné číslo poistenca, ak ho má poistenec pridelené, alebo bezvýznamové identifikačné číslo, alebo osobné identifikačné číslo poistenca iného členského štátu s bydliskom v Slovenskej republike, </w:t>
      </w:r>
    </w:p>
    <w:p w:rsidR="00AE21B9" w:rsidRPr="0089300C" w:rsidP="002406E1">
      <w:pPr>
        <w:pStyle w:val="ListParagraph"/>
        <w:numPr>
          <w:numId w:val="60"/>
        </w:numPr>
        <w:suppressAutoHyphens w:val="0"/>
        <w:autoSpaceDN/>
        <w:bidi w:val="0"/>
        <w:spacing w:after="0"/>
        <w:ind w:left="1276" w:hanging="283"/>
        <w:contextualSpacing/>
        <w:jc w:val="both"/>
        <w:textAlignment w:val="auto"/>
        <w:rPr>
          <w:rFonts w:ascii="Times New Roman" w:hAnsi="Times New Roman" w:cs="Times New Roman"/>
        </w:rPr>
      </w:pPr>
      <w:r w:rsidRPr="0089300C">
        <w:rPr>
          <w:rFonts w:ascii="Times New Roman" w:hAnsi="Times New Roman" w:cs="Times New Roman"/>
        </w:rPr>
        <w:t>pohlavie poistenca,</w:t>
      </w:r>
    </w:p>
    <w:p w:rsidR="00AE21B9" w:rsidRPr="0089300C" w:rsidP="002406E1">
      <w:pPr>
        <w:pStyle w:val="ListParagraph"/>
        <w:numPr>
          <w:numId w:val="60"/>
        </w:numPr>
        <w:suppressAutoHyphens w:val="0"/>
        <w:autoSpaceDN/>
        <w:bidi w:val="0"/>
        <w:spacing w:after="0"/>
        <w:ind w:left="1276" w:hanging="283"/>
        <w:contextualSpacing/>
        <w:jc w:val="both"/>
        <w:textAlignment w:val="auto"/>
        <w:rPr>
          <w:rFonts w:ascii="Times New Roman" w:hAnsi="Times New Roman" w:cs="Times New Roman"/>
        </w:rPr>
      </w:pPr>
      <w:r w:rsidRPr="0089300C">
        <w:rPr>
          <w:rFonts w:ascii="Times New Roman" w:hAnsi="Times New Roman" w:cs="Times New Roman"/>
        </w:rPr>
        <w:t>vek poistenca</w:t>
      </w:r>
      <w:r w:rsidRPr="0089300C" w:rsidR="00EE38C9">
        <w:rPr>
          <w:rFonts w:ascii="Times New Roman" w:hAnsi="Times New Roman" w:cs="Times New Roman"/>
        </w:rPr>
        <w:t>.”.</w:t>
      </w:r>
    </w:p>
    <w:p w:rsidR="00AE21B9" w:rsidRPr="0089300C" w:rsidP="002406E1">
      <w:pPr>
        <w:bidi w:val="0"/>
        <w:spacing w:after="0" w:line="240" w:lineRule="auto"/>
        <w:jc w:val="both"/>
        <w:rPr>
          <w:rFonts w:ascii="Times New Roman" w:hAnsi="Times New Roman"/>
          <w:sz w:val="24"/>
          <w:szCs w:val="24"/>
        </w:rPr>
      </w:pPr>
    </w:p>
    <w:p w:rsidR="007244EC" w:rsidRPr="003C60E5" w:rsidP="00C607E4">
      <w:pPr>
        <w:pStyle w:val="ListParagraph"/>
        <w:numPr>
          <w:numId w:val="59"/>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27 ods. 8 písm. b) piatom bode sa slová </w:t>
      </w:r>
      <w:r w:rsidRPr="0089300C">
        <w:rPr>
          <w:rFonts w:ascii="Times New Roman" w:hAnsi="Times New Roman" w:cs="Times New Roman"/>
          <w:lang w:val="sk-SK"/>
        </w:rPr>
        <w:t>„</w:t>
      </w:r>
      <w:r w:rsidR="00D20AE2">
        <w:rPr>
          <w:rFonts w:ascii="Times New Roman" w:hAnsi="Times New Roman" w:cs="Times New Roman"/>
          <w:lang w:val="sk-SK"/>
        </w:rPr>
        <w:t xml:space="preserve">§ </w:t>
      </w:r>
      <w:r w:rsidRPr="0089300C">
        <w:rPr>
          <w:rFonts w:ascii="Times New Roman" w:hAnsi="Times New Roman" w:cs="Times New Roman"/>
          <w:lang w:val="sk-SK"/>
        </w:rPr>
        <w:t>28 ods. 13“ nahrádzajú slovami „</w:t>
      </w:r>
      <w:r w:rsidR="00D20AE2">
        <w:rPr>
          <w:rFonts w:ascii="Times New Roman" w:hAnsi="Times New Roman" w:cs="Times New Roman"/>
          <w:lang w:val="sk-SK"/>
        </w:rPr>
        <w:t xml:space="preserve">§ </w:t>
      </w:r>
      <w:r w:rsidRPr="0089300C">
        <w:rPr>
          <w:rFonts w:ascii="Times New Roman" w:hAnsi="Times New Roman" w:cs="Times New Roman"/>
          <w:lang w:val="sk-SK"/>
        </w:rPr>
        <w:t>28 ods. 15“.</w:t>
      </w:r>
    </w:p>
    <w:p w:rsidR="007244EC" w:rsidRPr="0089300C" w:rsidP="008F28E9">
      <w:pPr>
        <w:bidi w:val="0"/>
        <w:spacing w:after="0"/>
        <w:contextualSpacing/>
        <w:jc w:val="both"/>
        <w:rPr>
          <w:rFonts w:ascii="Times New Roman" w:hAnsi="Times New Roman"/>
        </w:rPr>
      </w:pPr>
    </w:p>
    <w:p w:rsidR="00EE38C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sidR="00AE21B9">
        <w:rPr>
          <w:rFonts w:ascii="Times New Roman" w:hAnsi="Times New Roman" w:cs="Times New Roman"/>
        </w:rPr>
        <w:t xml:space="preserve">V § 27a ods. 2 sa vypúšťajú písmená b) a c). </w:t>
      </w:r>
    </w:p>
    <w:p w:rsidR="00AE21B9" w:rsidRPr="0089300C" w:rsidP="00C607E4">
      <w:pPr>
        <w:pStyle w:val="ListParagraph"/>
        <w:suppressAutoHyphens w:val="0"/>
        <w:autoSpaceDN/>
        <w:bidi w:val="0"/>
        <w:spacing w:after="0"/>
        <w:ind w:left="502"/>
        <w:contextualSpacing/>
        <w:jc w:val="both"/>
        <w:textAlignment w:val="auto"/>
        <w:rPr>
          <w:rFonts w:ascii="Times New Roman" w:hAnsi="Times New Roman" w:cs="Times New Roman"/>
        </w:rPr>
      </w:pPr>
      <w:r w:rsidRPr="0089300C">
        <w:rPr>
          <w:rFonts w:ascii="Times New Roman" w:hAnsi="Times New Roman" w:cs="Times New Roman"/>
        </w:rPr>
        <w:t>Doterajšie písmeno d) sa označuje ako písmeno b).</w:t>
      </w:r>
    </w:p>
    <w:p w:rsidR="00AE21B9" w:rsidRPr="0089300C" w:rsidP="002406E1">
      <w:pPr>
        <w:pStyle w:val="ListParagraph"/>
        <w:bidi w:val="0"/>
        <w:spacing w:after="0"/>
        <w:ind w:left="502"/>
        <w:jc w:val="both"/>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27a sa za odsek 2 vkladá nový odsek 3, ktorý znie:</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„(3) Údaje o počte poistencov podľa pohlavia a veku, za ktorých platiteľom poistného nie je štát (§ 11 ods. 1 písm. a) až c) a § 11 ods. 2) za rozhodujúce obdobie a počet poistencov podľa pohlavia a veku, za ktorých platiteľom poistného je štát [§ 11 ods. 1 písm. d)] za rozhodujúce obdobie úrad </w:t>
      </w:r>
      <w:r w:rsidRPr="0089300C" w:rsidR="00EE38C9">
        <w:rPr>
          <w:rFonts w:ascii="Times New Roman" w:hAnsi="Times New Roman" w:cs="Times New Roman"/>
        </w:rPr>
        <w:t xml:space="preserve">získava </w:t>
      </w:r>
      <w:r w:rsidRPr="0089300C">
        <w:rPr>
          <w:rFonts w:ascii="Times New Roman" w:hAnsi="Times New Roman" w:cs="Times New Roman"/>
        </w:rPr>
        <w:t>z údajov z centrálneho registra poistencov</w:t>
      </w:r>
      <w:r w:rsidRPr="0089300C" w:rsidR="00EE38C9">
        <w:rPr>
          <w:rFonts w:ascii="Times New Roman" w:hAnsi="Times New Roman" w:cs="Times New Roman"/>
        </w:rPr>
        <w:t>.</w:t>
      </w:r>
      <w:r w:rsidRPr="0089300C" w:rsidR="00CB5450">
        <w:rPr>
          <w:rFonts w:ascii="Times New Roman" w:hAnsi="Times New Roman" w:cs="Times New Roman"/>
        </w:rPr>
        <w:t>”.</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Doterajšie odseky 3 až 11 sa označujú ako 4 až 12.</w:t>
      </w:r>
    </w:p>
    <w:p w:rsidR="00AE21B9" w:rsidRPr="0089300C" w:rsidP="002406E1">
      <w:pPr>
        <w:pStyle w:val="ListParagraph"/>
        <w:bidi w:val="0"/>
        <w:spacing w:after="0"/>
        <w:ind w:left="502"/>
        <w:jc w:val="both"/>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27a ods. 6 sa slová „odseku 4“ nahrádzajú slovami „odseku 5“.</w:t>
      </w:r>
    </w:p>
    <w:p w:rsidR="00AE21B9" w:rsidRPr="0089300C" w:rsidP="002406E1">
      <w:pPr>
        <w:pStyle w:val="ListParagraph"/>
        <w:bidi w:val="0"/>
        <w:spacing w:after="0"/>
        <w:ind w:left="502"/>
        <w:jc w:val="both"/>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27a ods. 7 sa slová „odseku 5“ nahrádzajú slovami „odseku 6“.</w:t>
      </w:r>
    </w:p>
    <w:p w:rsidR="00AE21B9" w:rsidRPr="0089300C" w:rsidP="002406E1">
      <w:pPr>
        <w:pStyle w:val="ListParagraph"/>
        <w:bidi w:val="0"/>
        <w:spacing w:after="0"/>
        <w:ind w:left="502"/>
        <w:jc w:val="both"/>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27a </w:t>
      </w:r>
      <w:r w:rsidRPr="0089300C" w:rsidR="002952F2">
        <w:rPr>
          <w:rFonts w:ascii="Times New Roman" w:hAnsi="Times New Roman" w:cs="Times New Roman"/>
        </w:rPr>
        <w:t xml:space="preserve">ods. </w:t>
      </w:r>
      <w:r w:rsidRPr="0089300C">
        <w:rPr>
          <w:rFonts w:ascii="Times New Roman" w:hAnsi="Times New Roman" w:cs="Times New Roman"/>
        </w:rPr>
        <w:t>8 sa slová „odseku 6“ nahrádzajú slovami „odseku 7“.</w:t>
      </w:r>
    </w:p>
    <w:p w:rsidR="00AE21B9" w:rsidRPr="0089300C" w:rsidP="002406E1">
      <w:pPr>
        <w:pStyle w:val="ListParagraph"/>
        <w:bidi w:val="0"/>
        <w:spacing w:after="0"/>
        <w:ind w:left="502"/>
        <w:jc w:val="both"/>
        <w:rPr>
          <w:rFonts w:ascii="Times New Roman" w:hAnsi="Times New Roman" w:cs="Times New Roman"/>
        </w:rPr>
      </w:pPr>
    </w:p>
    <w:p w:rsidR="007244EC" w:rsidRPr="0089300C" w:rsidP="007244EC">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27 ods. </w:t>
      </w:r>
      <w:r w:rsidR="00251835">
        <w:rPr>
          <w:rFonts w:ascii="Times New Roman" w:hAnsi="Times New Roman" w:cs="Times New Roman"/>
        </w:rPr>
        <w:t>10</w:t>
      </w:r>
      <w:r w:rsidRPr="0089300C" w:rsidR="00251835">
        <w:rPr>
          <w:rFonts w:ascii="Times New Roman" w:hAnsi="Times New Roman" w:cs="Times New Roman"/>
        </w:rPr>
        <w:t xml:space="preserve"> </w:t>
      </w:r>
      <w:r w:rsidRPr="0089300C">
        <w:rPr>
          <w:rFonts w:ascii="Times New Roman" w:hAnsi="Times New Roman" w:cs="Times New Roman"/>
        </w:rPr>
        <w:t xml:space="preserve">písm. b) šiestom bode sa slová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28 ods. 13“ nahrádzajú slovami „</w:t>
      </w:r>
      <w:r w:rsidR="0096731D">
        <w:rPr>
          <w:rFonts w:ascii="Times New Roman" w:hAnsi="Times New Roman" w:cs="Times New Roman"/>
          <w:lang w:val="sk-SK"/>
        </w:rPr>
        <w:t xml:space="preserve">§ </w:t>
      </w:r>
      <w:r w:rsidRPr="0089300C">
        <w:rPr>
          <w:rFonts w:ascii="Times New Roman" w:hAnsi="Times New Roman" w:cs="Times New Roman"/>
          <w:lang w:val="sk-SK"/>
        </w:rPr>
        <w:t>28 ods. 15“.</w:t>
      </w:r>
    </w:p>
    <w:p w:rsidR="007244EC" w:rsidRPr="0089300C" w:rsidP="008F28E9">
      <w:pPr>
        <w:pStyle w:val="ListParagraph"/>
        <w:bidi w:val="0"/>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27a ods. 10 písm. a) druhom bode sa slová „odseku 2 písm. b) až d)“ nahrádzajú slovami „odseku 2 písm. b) a odseku 3“.</w:t>
      </w:r>
    </w:p>
    <w:p w:rsidR="00AE21B9" w:rsidRPr="0089300C" w:rsidP="002406E1">
      <w:pPr>
        <w:pStyle w:val="ListParagraph"/>
        <w:bidi w:val="0"/>
        <w:spacing w:after="0"/>
        <w:ind w:left="502"/>
        <w:jc w:val="both"/>
        <w:rPr>
          <w:rFonts w:ascii="Times New Roman" w:hAnsi="Times New Roman" w:cs="Times New Roman"/>
        </w:rPr>
      </w:pPr>
    </w:p>
    <w:p w:rsidR="00AE21B9" w:rsidRPr="0089300C" w:rsidP="00C607E4">
      <w:pPr>
        <w:pStyle w:val="ListParagraph"/>
        <w:numPr>
          <w:numId w:val="59"/>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27a ods. 10 písmeno b) znie:</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„b) rozhodne o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1. výške štandardizovaného príjmu na jedného prepočítaného poistenca podľa odseku 5,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2. celkovej sume z ročného prerozdeľovania podľa odseku 6 pre každú zdravotnú poisťovňu,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3. výsledku ročného prerozdeľovania podľa odseku 7 pre každú zdravotnú poisťovňu,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4. upravenom výsledku ročného prerozdeľovania podľa odseku 8 pre každú zdravotnú poisťovňu,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5. spôsobe vysporiadania pohľadávok a záväzkov z ročného prerozdeľovania podľa odseku 11,</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6. povinnosti zaplatiť poplatok z omeškania podľa § 28 ods. </w:t>
      </w:r>
      <w:r w:rsidRPr="0089300C" w:rsidR="00EE38C9">
        <w:rPr>
          <w:rFonts w:ascii="Times New Roman" w:hAnsi="Times New Roman" w:cs="Times New Roman"/>
        </w:rPr>
        <w:t>15</w:t>
      </w:r>
      <w:r w:rsidRPr="0089300C">
        <w:rPr>
          <w:rFonts w:ascii="Times New Roman" w:hAnsi="Times New Roman" w:cs="Times New Roman"/>
        </w:rPr>
        <w:t>.“.</w:t>
      </w:r>
    </w:p>
    <w:p w:rsidR="00AE21B9" w:rsidRPr="0089300C" w:rsidP="002406E1">
      <w:pPr>
        <w:pStyle w:val="ListParagraph"/>
        <w:bidi w:val="0"/>
        <w:spacing w:after="0"/>
        <w:ind w:left="502"/>
        <w:jc w:val="both"/>
        <w:rPr>
          <w:rFonts w:ascii="Times New Roman" w:hAnsi="Times New Roman" w:cs="Times New Roman"/>
        </w:rPr>
      </w:pPr>
    </w:p>
    <w:p w:rsidR="00D03EB7" w:rsidRPr="0089300C" w:rsidP="00C607E4">
      <w:pPr>
        <w:bidi w:val="0"/>
        <w:spacing w:after="0"/>
        <w:ind w:left="142"/>
        <w:contextualSpacing/>
        <w:jc w:val="both"/>
        <w:rPr>
          <w:rFonts w:ascii="Times New Roman" w:hAnsi="Times New Roman"/>
          <w:sz w:val="24"/>
          <w:szCs w:val="24"/>
        </w:rPr>
      </w:pPr>
      <w:r w:rsidRPr="0089300C" w:rsidR="007244EC">
        <w:rPr>
          <w:rFonts w:ascii="Times New Roman" w:hAnsi="Times New Roman"/>
          <w:sz w:val="24"/>
          <w:szCs w:val="24"/>
        </w:rPr>
        <w:t>23</w:t>
      </w:r>
      <w:r w:rsidRPr="0089300C" w:rsidR="00EE38C9">
        <w:rPr>
          <w:rFonts w:ascii="Times New Roman" w:hAnsi="Times New Roman"/>
          <w:sz w:val="24"/>
          <w:szCs w:val="24"/>
        </w:rPr>
        <w:t xml:space="preserve">. </w:t>
      </w:r>
      <w:r w:rsidRPr="0089300C" w:rsidR="00AE21B9">
        <w:rPr>
          <w:rFonts w:ascii="Times New Roman" w:hAnsi="Times New Roman"/>
          <w:sz w:val="24"/>
          <w:szCs w:val="24"/>
        </w:rPr>
        <w:t>V § 27a ods</w:t>
      </w:r>
      <w:r w:rsidRPr="0089300C" w:rsidR="00EE38C9">
        <w:rPr>
          <w:rFonts w:ascii="Times New Roman" w:hAnsi="Times New Roman"/>
          <w:sz w:val="24"/>
          <w:szCs w:val="24"/>
        </w:rPr>
        <w:t>.</w:t>
      </w:r>
      <w:r w:rsidR="0096731D">
        <w:rPr>
          <w:rFonts w:ascii="Times New Roman" w:hAnsi="Times New Roman"/>
          <w:sz w:val="24"/>
          <w:szCs w:val="24"/>
        </w:rPr>
        <w:t xml:space="preserve"> </w:t>
      </w:r>
      <w:r w:rsidRPr="0089300C" w:rsidR="00AE21B9">
        <w:rPr>
          <w:rFonts w:ascii="Times New Roman" w:hAnsi="Times New Roman"/>
          <w:sz w:val="24"/>
          <w:szCs w:val="24"/>
        </w:rPr>
        <w:t>11 sa slová „odseku 9“ nahrádzajú slovami „odseku 10“ a slová „odsek</w:t>
      </w:r>
      <w:r w:rsidRPr="0089300C" w:rsidR="002C75E0">
        <w:rPr>
          <w:rFonts w:ascii="Times New Roman" w:hAnsi="Times New Roman"/>
          <w:sz w:val="24"/>
          <w:szCs w:val="24"/>
        </w:rPr>
        <w:t>u</w:t>
      </w:r>
      <w:r w:rsidRPr="0089300C" w:rsidR="00AE21B9">
        <w:rPr>
          <w:rFonts w:ascii="Times New Roman" w:hAnsi="Times New Roman"/>
          <w:sz w:val="24"/>
          <w:szCs w:val="24"/>
        </w:rPr>
        <w:t xml:space="preserve"> 8“ </w:t>
      </w:r>
      <w:r w:rsidRPr="0089300C" w:rsidR="002C75E0">
        <w:rPr>
          <w:rFonts w:ascii="Times New Roman" w:hAnsi="Times New Roman"/>
          <w:sz w:val="24"/>
          <w:szCs w:val="24"/>
        </w:rPr>
        <w:t>s</w:t>
      </w:r>
      <w:r w:rsidRPr="0089300C" w:rsidR="00524032">
        <w:rPr>
          <w:rFonts w:ascii="Times New Roman" w:hAnsi="Times New Roman"/>
          <w:sz w:val="24"/>
          <w:szCs w:val="24"/>
        </w:rPr>
        <w:t xml:space="preserve">a </w:t>
      </w:r>
      <w:r w:rsidRPr="0089300C" w:rsidR="00AE21B9">
        <w:rPr>
          <w:rFonts w:ascii="Times New Roman" w:hAnsi="Times New Roman"/>
          <w:sz w:val="24"/>
          <w:szCs w:val="24"/>
        </w:rPr>
        <w:t>nahrádzajú slovami „odsek</w:t>
      </w:r>
      <w:r w:rsidRPr="0089300C" w:rsidR="002C75E0">
        <w:rPr>
          <w:rFonts w:ascii="Times New Roman" w:hAnsi="Times New Roman"/>
          <w:sz w:val="24"/>
          <w:szCs w:val="24"/>
        </w:rPr>
        <w:t>u</w:t>
      </w:r>
      <w:r w:rsidRPr="0089300C" w:rsidR="00AE21B9">
        <w:rPr>
          <w:rFonts w:ascii="Times New Roman" w:hAnsi="Times New Roman"/>
          <w:sz w:val="24"/>
          <w:szCs w:val="24"/>
        </w:rPr>
        <w:t xml:space="preserve"> 9</w:t>
      </w:r>
      <w:r w:rsidRPr="0089300C" w:rsidR="00007FEA">
        <w:rPr>
          <w:rFonts w:ascii="Times New Roman" w:hAnsi="Times New Roman"/>
          <w:sz w:val="24"/>
          <w:szCs w:val="24"/>
        </w:rPr>
        <w:t>”</w:t>
      </w:r>
      <w:r w:rsidRPr="0089300C" w:rsidR="002C75E0">
        <w:rPr>
          <w:rFonts w:ascii="Times New Roman" w:hAnsi="Times New Roman"/>
          <w:sz w:val="24"/>
          <w:szCs w:val="24"/>
        </w:rPr>
        <w:t>.</w:t>
      </w:r>
    </w:p>
    <w:p w:rsidR="00AE21B9" w:rsidRPr="0089300C" w:rsidP="002406E1">
      <w:pPr>
        <w:pStyle w:val="ListParagraph"/>
        <w:bidi w:val="0"/>
        <w:spacing w:after="0"/>
        <w:ind w:left="502"/>
        <w:jc w:val="both"/>
        <w:rPr>
          <w:rFonts w:ascii="Times New Roman" w:hAnsi="Times New Roman" w:cs="Times New Roman"/>
        </w:rPr>
      </w:pPr>
    </w:p>
    <w:p w:rsidR="00AE21B9" w:rsidRPr="0089300C" w:rsidP="008F28E9">
      <w:pPr>
        <w:pStyle w:val="ListParagraph"/>
        <w:numPr>
          <w:numId w:val="9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28 sa za odsek 4 vkladá nový odsek 5, ktorý znie:</w:t>
      </w:r>
    </w:p>
    <w:p w:rsidR="00CE3F16" w:rsidRPr="0089300C" w:rsidP="00CE3F16">
      <w:pPr>
        <w:pStyle w:val="ListParagraph"/>
        <w:suppressAutoHyphens w:val="0"/>
        <w:autoSpaceDN/>
        <w:bidi w:val="0"/>
        <w:spacing w:after="0"/>
        <w:ind w:left="502"/>
        <w:contextualSpacing/>
        <w:jc w:val="both"/>
        <w:textAlignment w:val="auto"/>
        <w:rPr>
          <w:rFonts w:ascii="Times New Roman" w:hAnsi="Times New Roman" w:cs="Times New Roman"/>
        </w:rPr>
      </w:pPr>
    </w:p>
    <w:p w:rsidR="00AE21B9" w:rsidRPr="0089300C" w:rsidP="00CE3F16">
      <w:pPr>
        <w:pStyle w:val="ListParagraph"/>
        <w:bidi w:val="0"/>
        <w:spacing w:after="0"/>
        <w:ind w:left="142"/>
        <w:jc w:val="both"/>
        <w:rPr>
          <w:rFonts w:ascii="Times New Roman" w:hAnsi="Times New Roman" w:cs="Times New Roman"/>
        </w:rPr>
      </w:pPr>
      <w:r w:rsidRPr="0089300C">
        <w:rPr>
          <w:rFonts w:ascii="Times New Roman" w:hAnsi="Times New Roman" w:cs="Times New Roman"/>
        </w:rPr>
        <w:t>„(5) Ministerstvo zdravotníctva doručí údaje predložené zdravotnou poisťovňou podľa odseku 4, okrem rodného čísla poistenca, ak ide o cudzinca, ktorý nemá pridelené rodné číslo, mena, priezviska a dátumu narodenia, v elektronickej a strojovo spracovateľnej podobe ostatným zdravotným poisťovniam do 15. júla kalendárneho roka. Ministerstvo zdravotníctva nahradí rodné číslo poistenca, ak ide o cudzinca, ktorý nemá pridelené rodné číslo, meno, priezvisko a dátum narodenia, osobitným identifikačným údajom poistenca, ktorým zabezpečí jednoznačnosť poistenca vo všetkých údajoch doručených ministerstvom zdravotníctva podľa predchádzajúcej vety. Z osobitného identifikačného údaja poistenca musí byť možné zistiť mesiac a rok narodenia poistenca a pohlavie poistenca; inak je ministerstvo zdravotníctva povinné doručiť údaje o mesiaci, roku narodenia a pohlaví poistenca samostatne s uvedením, ku ktorému osobitnému identifikačnému údaju poistenca sa príslušný mesiac, rok a pohlavie poistenca viaže.“</w:t>
      </w:r>
      <w:r w:rsidR="008C49BF">
        <w:rPr>
          <w:rFonts w:ascii="Times New Roman" w:hAnsi="Times New Roman" w:cs="Times New Roman"/>
        </w:rPr>
        <w:t>.</w:t>
      </w:r>
      <w:r w:rsidRPr="0089300C">
        <w:rPr>
          <w:rFonts w:ascii="Times New Roman" w:hAnsi="Times New Roman" w:cs="Times New Roman"/>
        </w:rPr>
        <w:t xml:space="preserve"> </w:t>
      </w:r>
    </w:p>
    <w:p w:rsidR="00AE21B9" w:rsidRPr="0089300C" w:rsidP="002406E1">
      <w:pPr>
        <w:pStyle w:val="ListParagraph"/>
        <w:bidi w:val="0"/>
        <w:spacing w:after="0"/>
        <w:ind w:left="502"/>
        <w:jc w:val="both"/>
        <w:rPr>
          <w:rFonts w:ascii="Times New Roman" w:hAnsi="Times New Roman" w:cs="Times New Roman"/>
        </w:rPr>
      </w:pPr>
    </w:p>
    <w:p w:rsidR="00AE21B9" w:rsidRPr="0089300C" w:rsidP="00CE3F16">
      <w:pPr>
        <w:pStyle w:val="ListParagraph"/>
        <w:bidi w:val="0"/>
        <w:spacing w:after="0"/>
        <w:ind w:left="502"/>
        <w:jc w:val="both"/>
        <w:rPr>
          <w:rFonts w:ascii="Times New Roman" w:hAnsi="Times New Roman" w:cs="Times New Roman"/>
        </w:rPr>
      </w:pPr>
      <w:r w:rsidRPr="0089300C">
        <w:rPr>
          <w:rFonts w:ascii="Times New Roman" w:hAnsi="Times New Roman" w:cs="Times New Roman"/>
        </w:rPr>
        <w:t>Doterajšie odseky 5 a</w:t>
      </w:r>
      <w:r w:rsidRPr="0089300C" w:rsidR="00CE3F16">
        <w:rPr>
          <w:rFonts w:ascii="Times New Roman" w:hAnsi="Times New Roman" w:cs="Times New Roman"/>
        </w:rPr>
        <w:t xml:space="preserve">ž 14 sa označujú ako 6 až 15. </w:t>
      </w:r>
    </w:p>
    <w:p w:rsidR="00AE21B9" w:rsidRPr="0089300C" w:rsidP="002406E1">
      <w:pPr>
        <w:pStyle w:val="ListParagraph"/>
        <w:bidi w:val="0"/>
        <w:spacing w:after="0"/>
        <w:ind w:left="502"/>
        <w:jc w:val="both"/>
        <w:rPr>
          <w:rFonts w:ascii="Times New Roman" w:hAnsi="Times New Roman" w:cs="Times New Roman"/>
        </w:rPr>
      </w:pPr>
    </w:p>
    <w:p w:rsidR="00AE21B9" w:rsidRPr="0089300C" w:rsidP="008F28E9">
      <w:pPr>
        <w:pStyle w:val="ListParagraph"/>
        <w:numPr>
          <w:numId w:val="9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28 sa za odsek 8 vkladá nový odsek 9, ktorý znie: </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„(9) Ministerstvo zdravotníctva doručí konečné údaje podľa odseku 4 po opravách podľa odseku 8 zdravotným poisťovniam najneskôr do 31. augusta kalendárneho roka.“. </w:t>
      </w:r>
    </w:p>
    <w:p w:rsidR="00AE21B9" w:rsidRPr="0089300C" w:rsidP="002406E1">
      <w:pPr>
        <w:pStyle w:val="ListParagraph"/>
        <w:bidi w:val="0"/>
        <w:spacing w:after="0"/>
        <w:ind w:left="502"/>
        <w:jc w:val="both"/>
        <w:rPr>
          <w:rFonts w:ascii="Times New Roman" w:hAnsi="Times New Roman" w:cs="Times New Roman"/>
        </w:rPr>
      </w:pP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Doterajšie odseky 9 až 15 sa označujú ako 10 až 16.</w:t>
      </w:r>
    </w:p>
    <w:p w:rsidR="00AE21B9" w:rsidRPr="0089300C" w:rsidP="002406E1">
      <w:pPr>
        <w:pStyle w:val="ListParagraph"/>
        <w:bidi w:val="0"/>
        <w:spacing w:after="0"/>
        <w:ind w:left="502"/>
        <w:jc w:val="both"/>
        <w:rPr>
          <w:rFonts w:ascii="Times New Roman" w:hAnsi="Times New Roman" w:cs="Times New Roman"/>
        </w:rPr>
      </w:pPr>
    </w:p>
    <w:p w:rsidR="002952F2" w:rsidRPr="0089300C" w:rsidP="008F28E9">
      <w:pPr>
        <w:pStyle w:val="ListParagraph"/>
        <w:numPr>
          <w:numId w:val="9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28 ods. </w:t>
      </w:r>
      <w:r w:rsidRPr="0089300C" w:rsidR="00251835">
        <w:rPr>
          <w:rFonts w:ascii="Times New Roman" w:hAnsi="Times New Roman" w:cs="Times New Roman"/>
        </w:rPr>
        <w:t>1</w:t>
      </w:r>
      <w:r w:rsidR="00251835">
        <w:rPr>
          <w:rFonts w:ascii="Times New Roman" w:hAnsi="Times New Roman" w:cs="Times New Roman"/>
        </w:rPr>
        <w:t>4</w:t>
      </w:r>
      <w:r w:rsidRPr="0089300C" w:rsidR="00251835">
        <w:rPr>
          <w:rFonts w:ascii="Times New Roman" w:hAnsi="Times New Roman" w:cs="Times New Roman"/>
        </w:rPr>
        <w:t xml:space="preserve"> </w:t>
      </w:r>
      <w:r w:rsidRPr="0089300C">
        <w:rPr>
          <w:rFonts w:ascii="Times New Roman" w:hAnsi="Times New Roman" w:cs="Times New Roman"/>
        </w:rPr>
        <w:t xml:space="preserve">sa slová „§ 27a ods. 9“ nahrádzajú slovami „§ 27a ods. </w:t>
      </w:r>
      <w:r w:rsidRPr="0089300C" w:rsidR="00875BF1">
        <w:rPr>
          <w:rFonts w:ascii="Times New Roman" w:hAnsi="Times New Roman" w:cs="Times New Roman"/>
        </w:rPr>
        <w:t>11</w:t>
      </w:r>
      <w:r w:rsidRPr="0089300C">
        <w:rPr>
          <w:rFonts w:ascii="Times New Roman" w:hAnsi="Times New Roman" w:cs="Times New Roman"/>
        </w:rPr>
        <w:t>“.</w:t>
      </w:r>
    </w:p>
    <w:p w:rsidR="002952F2" w:rsidRPr="0089300C" w:rsidP="00C607E4">
      <w:pPr>
        <w:pStyle w:val="ListParagraph"/>
        <w:suppressAutoHyphens w:val="0"/>
        <w:autoSpaceDN/>
        <w:bidi w:val="0"/>
        <w:spacing w:after="0"/>
        <w:ind w:left="502"/>
        <w:contextualSpacing/>
        <w:jc w:val="both"/>
        <w:textAlignment w:val="auto"/>
        <w:rPr>
          <w:rFonts w:ascii="Times New Roman" w:hAnsi="Times New Roman" w:cs="Times New Roman"/>
        </w:rPr>
      </w:pPr>
    </w:p>
    <w:p w:rsidR="00FF7342" w:rsidRPr="0089300C" w:rsidP="008F28E9">
      <w:pPr>
        <w:pStyle w:val="ListParagraph"/>
        <w:numPr>
          <w:numId w:val="9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28 ods. </w:t>
      </w:r>
      <w:r w:rsidRPr="0089300C" w:rsidR="007244EC">
        <w:rPr>
          <w:rFonts w:ascii="Times New Roman" w:hAnsi="Times New Roman" w:cs="Times New Roman"/>
        </w:rPr>
        <w:t xml:space="preserve">16 písm. e) </w:t>
      </w:r>
      <w:r w:rsidRPr="0089300C">
        <w:rPr>
          <w:rFonts w:ascii="Times New Roman" w:hAnsi="Times New Roman" w:cs="Times New Roman"/>
        </w:rPr>
        <w:t xml:space="preserve">sa slová </w:t>
      </w:r>
      <w:r w:rsidRPr="0089300C">
        <w:rPr>
          <w:rFonts w:ascii="Times New Roman" w:hAnsi="Times New Roman" w:cs="Times New Roman"/>
          <w:lang w:val="sk-SK"/>
        </w:rPr>
        <w:t>„7 a </w:t>
      </w:r>
      <w:r w:rsidR="0081480D">
        <w:rPr>
          <w:rFonts w:ascii="Times New Roman" w:hAnsi="Times New Roman" w:cs="Times New Roman"/>
          <w:lang w:val="sk-SK"/>
        </w:rPr>
        <w:t>8</w:t>
      </w:r>
      <w:r w:rsidRPr="0089300C">
        <w:rPr>
          <w:rFonts w:ascii="Times New Roman" w:hAnsi="Times New Roman" w:cs="Times New Roman"/>
          <w:lang w:val="sk-SK"/>
        </w:rPr>
        <w:t>“ nahrádzajú slovami „</w:t>
      </w:r>
      <w:r w:rsidR="00251835">
        <w:rPr>
          <w:rFonts w:ascii="Times New Roman" w:hAnsi="Times New Roman" w:cs="Times New Roman"/>
          <w:lang w:val="sk-SK"/>
        </w:rPr>
        <w:t>9</w:t>
      </w:r>
      <w:r w:rsidRPr="0089300C" w:rsidR="00251835">
        <w:rPr>
          <w:rFonts w:ascii="Times New Roman" w:hAnsi="Times New Roman" w:cs="Times New Roman"/>
          <w:lang w:val="sk-SK"/>
        </w:rPr>
        <w:t xml:space="preserve"> </w:t>
      </w:r>
      <w:r w:rsidRPr="0089300C">
        <w:rPr>
          <w:rFonts w:ascii="Times New Roman" w:hAnsi="Times New Roman" w:cs="Times New Roman"/>
          <w:lang w:val="sk-SK"/>
        </w:rPr>
        <w:t>a </w:t>
      </w:r>
      <w:r w:rsidRPr="0089300C" w:rsidR="007244EC">
        <w:rPr>
          <w:rFonts w:ascii="Times New Roman" w:hAnsi="Times New Roman" w:cs="Times New Roman"/>
          <w:lang w:val="sk-SK"/>
        </w:rPr>
        <w:t>10</w:t>
      </w:r>
      <w:r w:rsidRPr="0089300C">
        <w:rPr>
          <w:rFonts w:ascii="Times New Roman" w:hAnsi="Times New Roman" w:cs="Times New Roman"/>
          <w:lang w:val="sk-SK"/>
        </w:rPr>
        <w:t>“.</w:t>
      </w:r>
    </w:p>
    <w:p w:rsidR="00FF7342" w:rsidRPr="0089300C" w:rsidP="00C607E4">
      <w:pPr>
        <w:pStyle w:val="ListParagraph"/>
        <w:suppressAutoHyphens w:val="0"/>
        <w:autoSpaceDN/>
        <w:bidi w:val="0"/>
        <w:spacing w:after="0"/>
        <w:ind w:left="502"/>
        <w:contextualSpacing/>
        <w:jc w:val="both"/>
        <w:textAlignment w:val="auto"/>
        <w:rPr>
          <w:rFonts w:ascii="Times New Roman" w:hAnsi="Times New Roman" w:cs="Times New Roman"/>
        </w:rPr>
      </w:pPr>
      <w:r w:rsidRPr="0089300C">
        <w:rPr>
          <w:rFonts w:ascii="Times New Roman" w:hAnsi="Times New Roman" w:cs="Times New Roman"/>
          <w:lang w:val="sk-SK"/>
        </w:rPr>
        <w:t xml:space="preserve"> </w:t>
      </w:r>
    </w:p>
    <w:p w:rsidR="00AE21B9" w:rsidRPr="0089300C" w:rsidP="002406E1">
      <w:pPr>
        <w:pStyle w:val="ListParagraph"/>
        <w:bidi w:val="0"/>
        <w:spacing w:after="0"/>
        <w:ind w:left="502"/>
        <w:jc w:val="both"/>
        <w:rPr>
          <w:rFonts w:ascii="Times New Roman" w:hAnsi="Times New Roman" w:cs="Times New Roman"/>
        </w:rPr>
      </w:pPr>
    </w:p>
    <w:p w:rsidR="00AE21B9" w:rsidRPr="0089300C" w:rsidP="008F28E9">
      <w:pPr>
        <w:pStyle w:val="ListParagraph"/>
        <w:numPr>
          <w:numId w:val="9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28a sa za odsek 1 vkladajú nové odseky 2 a 3, ktoré znejú:</w:t>
      </w:r>
    </w:p>
    <w:p w:rsidR="00AE21B9" w:rsidRPr="0089300C" w:rsidP="002406E1">
      <w:pPr>
        <w:pStyle w:val="ListParagraph"/>
        <w:bidi w:val="0"/>
        <w:spacing w:after="0"/>
        <w:ind w:left="502"/>
        <w:jc w:val="both"/>
        <w:rPr>
          <w:rFonts w:ascii="Times New Roman" w:hAnsi="Times New Roman" w:cs="Times New Roman"/>
        </w:rPr>
      </w:pPr>
      <w:r w:rsidRPr="0089300C">
        <w:rPr>
          <w:rFonts w:ascii="Times New Roman" w:hAnsi="Times New Roman" w:cs="Times New Roman"/>
        </w:rPr>
        <w:t xml:space="preserve">„(2) Úrad je povinný vykonávať najmenej raz za kalendárny rok dohľad nad údajmi oznamovanými zdravotnou poisťovňou pre účely vykonania mesačného prerozdeľovania poistného (§ 27), pričom údaje podľa § 27 ods. 2 písm. b) a c) skontroluje najmenej na vzorke náhodne vybratých </w:t>
      </w:r>
      <w:r w:rsidRPr="0089300C" w:rsidR="00EE38C9">
        <w:rPr>
          <w:rFonts w:ascii="Times New Roman" w:hAnsi="Times New Roman" w:cs="Times New Roman"/>
        </w:rPr>
        <w:t>0,1 ‰</w:t>
      </w:r>
      <w:r w:rsidRPr="0089300C">
        <w:rPr>
          <w:rFonts w:ascii="Times New Roman" w:hAnsi="Times New Roman" w:cs="Times New Roman"/>
        </w:rPr>
        <w:t xml:space="preserve"> poistencov, u ktorých skontroluje správnosť zaradenia poistenca v skupinách podľa pohlavia, veku a platiteľa poistného podľa stavu v tom kalendárnom mesiaci, za ktorý vykonáva dohľad. </w:t>
      </w:r>
    </w:p>
    <w:p w:rsidR="00AE21B9" w:rsidRPr="0089300C" w:rsidP="002406E1">
      <w:pPr>
        <w:bidi w:val="0"/>
        <w:spacing w:after="0" w:line="240" w:lineRule="auto"/>
        <w:ind w:left="142"/>
        <w:jc w:val="both"/>
        <w:rPr>
          <w:rFonts w:ascii="Times New Roman" w:hAnsi="Times New Roman"/>
          <w:sz w:val="24"/>
          <w:szCs w:val="24"/>
        </w:rPr>
      </w:pPr>
    </w:p>
    <w:p w:rsidR="00AE21B9" w:rsidRPr="0089300C" w:rsidP="002406E1">
      <w:pPr>
        <w:pStyle w:val="ListParagraph"/>
        <w:bidi w:val="0"/>
        <w:spacing w:after="0"/>
        <w:ind w:left="502"/>
        <w:jc w:val="both"/>
        <w:rPr>
          <w:rFonts w:ascii="Times New Roman" w:hAnsi="Times New Roman" w:cs="Times New Roman"/>
          <w:lang w:val="sk-SK"/>
        </w:rPr>
      </w:pPr>
      <w:r w:rsidRPr="0089300C">
        <w:rPr>
          <w:rFonts w:ascii="Times New Roman" w:hAnsi="Times New Roman" w:cs="Times New Roman"/>
          <w:lang w:val="sk-SK"/>
        </w:rPr>
        <w:t>(3) Úrad je povinný vykonávať najmenej raz za kalendárny rok pre účely vykonania ročného prerozdeľovania poistného (§ 27a) dohľad nad údajmi oznamovanými zdravotnou poisťovňou do centrálneho registra poistencov</w:t>
      </w:r>
      <w:r w:rsidRPr="0089300C" w:rsidR="007244EC">
        <w:rPr>
          <w:rFonts w:ascii="Times New Roman" w:hAnsi="Times New Roman" w:cs="Times New Roman"/>
          <w:lang w:val="sk-SK"/>
        </w:rPr>
        <w:t>,</w:t>
      </w:r>
      <w:r w:rsidRPr="0089300C">
        <w:rPr>
          <w:rFonts w:ascii="Times New Roman" w:hAnsi="Times New Roman" w:cs="Times New Roman"/>
          <w:lang w:val="sk-SK"/>
        </w:rPr>
        <w:t xml:space="preserve"> pričom správnosť poskytnutých údajov zdravotnými poisťovňami do centrálneho registra poistencov skontroluje najmenej na vzorke náhodne vybratých </w:t>
      </w:r>
      <w:r w:rsidRPr="0089300C" w:rsidR="00EE38C9">
        <w:rPr>
          <w:rFonts w:ascii="Times New Roman" w:hAnsi="Times New Roman" w:cs="Times New Roman"/>
          <w:lang w:val="sk-SK"/>
        </w:rPr>
        <w:t>0,1 ‰</w:t>
      </w:r>
      <w:r w:rsidRPr="0089300C">
        <w:rPr>
          <w:rFonts w:ascii="Times New Roman" w:hAnsi="Times New Roman" w:cs="Times New Roman"/>
          <w:lang w:val="sk-SK"/>
        </w:rPr>
        <w:t xml:space="preserve"> poistencov podľa stavu údajov v centrálnom registri poistencov v čase vykonávania dohľadu na</w:t>
      </w:r>
      <w:r w:rsidRPr="0089300C" w:rsidR="007244EC">
        <w:rPr>
          <w:rFonts w:ascii="Times New Roman" w:hAnsi="Times New Roman" w:cs="Times New Roman"/>
          <w:lang w:val="sk-SK"/>
        </w:rPr>
        <w:t>d</w:t>
      </w:r>
      <w:r w:rsidRPr="0089300C">
        <w:rPr>
          <w:rFonts w:ascii="Times New Roman" w:hAnsi="Times New Roman" w:cs="Times New Roman"/>
          <w:lang w:val="sk-SK"/>
        </w:rPr>
        <w:t xml:space="preserve"> </w:t>
      </w:r>
      <w:r w:rsidRPr="0089300C" w:rsidR="007244EC">
        <w:rPr>
          <w:rFonts w:ascii="Times New Roman" w:hAnsi="Times New Roman" w:cs="Times New Roman"/>
          <w:lang w:val="sk-SK"/>
        </w:rPr>
        <w:t xml:space="preserve">údajmi </w:t>
      </w:r>
      <w:r w:rsidRPr="0089300C">
        <w:rPr>
          <w:rFonts w:ascii="Times New Roman" w:hAnsi="Times New Roman" w:cs="Times New Roman"/>
          <w:lang w:val="sk-SK"/>
        </w:rPr>
        <w:t xml:space="preserve">poistencov </w:t>
      </w:r>
      <w:r w:rsidRPr="0089300C" w:rsidR="007244EC">
        <w:rPr>
          <w:rFonts w:ascii="Times New Roman" w:hAnsi="Times New Roman" w:cs="Times New Roman"/>
          <w:lang w:val="sk-SK"/>
        </w:rPr>
        <w:t xml:space="preserve">týkajúcich </w:t>
      </w:r>
      <w:r w:rsidRPr="0089300C">
        <w:rPr>
          <w:rFonts w:ascii="Times New Roman" w:hAnsi="Times New Roman" w:cs="Times New Roman"/>
          <w:lang w:val="sk-SK"/>
        </w:rPr>
        <w:t>sa kalendárneho rok</w:t>
      </w:r>
      <w:r w:rsidRPr="0089300C" w:rsidR="007244EC">
        <w:rPr>
          <w:rFonts w:ascii="Times New Roman" w:hAnsi="Times New Roman" w:cs="Times New Roman"/>
          <w:lang w:val="sk-SK"/>
        </w:rPr>
        <w:t>a, ktorý predchádza</w:t>
      </w:r>
      <w:r w:rsidRPr="0089300C">
        <w:rPr>
          <w:rFonts w:ascii="Times New Roman" w:hAnsi="Times New Roman" w:cs="Times New Roman"/>
          <w:lang w:val="sk-SK"/>
        </w:rPr>
        <w:t xml:space="preserve"> kalendárnemu roku vykonávania dohľadu.“. </w:t>
      </w:r>
    </w:p>
    <w:p w:rsidR="00AE21B9" w:rsidRPr="003C60E5" w:rsidP="002406E1">
      <w:pPr>
        <w:pStyle w:val="ListParagraph"/>
        <w:bidi w:val="0"/>
        <w:spacing w:after="0"/>
        <w:ind w:left="502"/>
        <w:jc w:val="both"/>
        <w:rPr>
          <w:rFonts w:ascii="Times New Roman" w:hAnsi="Times New Roman" w:cs="Times New Roman"/>
          <w:lang w:val="sk-SK"/>
        </w:rPr>
      </w:pPr>
    </w:p>
    <w:p w:rsidR="00AE21B9" w:rsidRPr="00805099" w:rsidP="002406E1">
      <w:pPr>
        <w:pStyle w:val="ListParagraph"/>
        <w:bidi w:val="0"/>
        <w:spacing w:after="0"/>
        <w:ind w:left="502"/>
        <w:jc w:val="both"/>
        <w:rPr>
          <w:rFonts w:ascii="Times New Roman" w:hAnsi="Times New Roman" w:cs="Times New Roman"/>
          <w:lang w:val="sk-SK"/>
        </w:rPr>
      </w:pPr>
      <w:r w:rsidRPr="00805099">
        <w:rPr>
          <w:rFonts w:ascii="Times New Roman" w:hAnsi="Times New Roman" w:cs="Times New Roman"/>
          <w:lang w:val="sk-SK"/>
        </w:rPr>
        <w:t>Doterajší odsek 2 sa označuje ako odsek 4.</w:t>
      </w:r>
    </w:p>
    <w:p w:rsidR="00AE21B9" w:rsidRPr="00805099" w:rsidP="002406E1">
      <w:pPr>
        <w:pStyle w:val="ListParagraph"/>
        <w:bidi w:val="0"/>
        <w:spacing w:after="0"/>
        <w:ind w:left="502"/>
        <w:jc w:val="both"/>
        <w:rPr>
          <w:rFonts w:ascii="Times New Roman" w:hAnsi="Times New Roman" w:cs="Times New Roman"/>
          <w:lang w:val="sk-SK"/>
        </w:rPr>
      </w:pPr>
    </w:p>
    <w:p w:rsidR="00AE21B9" w:rsidRPr="0089300C" w:rsidP="002406E1">
      <w:pPr>
        <w:pStyle w:val="NoSpacing"/>
        <w:bidi w:val="0"/>
        <w:ind w:left="502"/>
        <w:jc w:val="both"/>
        <w:rPr>
          <w:rFonts w:ascii="Times New Roman" w:hAnsi="Times New Roman"/>
          <w:sz w:val="24"/>
          <w:szCs w:val="24"/>
        </w:rPr>
      </w:pPr>
    </w:p>
    <w:p w:rsidR="002C75E0" w:rsidRPr="003C60E5" w:rsidP="008F28E9">
      <w:pPr>
        <w:pStyle w:val="ListParagraph"/>
        <w:numPr>
          <w:numId w:val="97"/>
        </w:numPr>
        <w:suppressAutoHyphens w:val="0"/>
        <w:autoSpaceDN/>
        <w:bidi w:val="0"/>
        <w:spacing w:after="0"/>
        <w:contextualSpacing/>
        <w:jc w:val="both"/>
        <w:textAlignment w:val="auto"/>
        <w:rPr>
          <w:rFonts w:ascii="Times New Roman" w:hAnsi="Times New Roman" w:cs="Times New Roman"/>
          <w:lang w:val="sk-SK"/>
        </w:rPr>
      </w:pPr>
      <w:r w:rsidRPr="003C60E5" w:rsidR="00451149">
        <w:rPr>
          <w:rFonts w:ascii="Times New Roman" w:hAnsi="Times New Roman" w:cs="Times New Roman"/>
          <w:lang w:val="sk-SK"/>
        </w:rPr>
        <w:t>V § 31a ods. 7</w:t>
      </w:r>
      <w:r w:rsidRPr="003C60E5">
        <w:rPr>
          <w:rFonts w:ascii="Times New Roman" w:hAnsi="Times New Roman" w:cs="Times New Roman"/>
          <w:lang w:val="sk-SK"/>
        </w:rPr>
        <w:t xml:space="preserve"> </w:t>
      </w:r>
      <w:r w:rsidRPr="003C60E5" w:rsidR="00AC7CCA">
        <w:rPr>
          <w:rFonts w:ascii="Times New Roman" w:hAnsi="Times New Roman" w:cs="Times New Roman"/>
          <w:lang w:val="sk-SK"/>
        </w:rPr>
        <w:t>p</w:t>
      </w:r>
      <w:r w:rsidRPr="003C60E5" w:rsidR="0096731D">
        <w:rPr>
          <w:rFonts w:ascii="Times New Roman" w:hAnsi="Times New Roman" w:cs="Times New Roman"/>
          <w:lang w:val="sk-SK"/>
        </w:rPr>
        <w:t>í</w:t>
      </w:r>
      <w:r w:rsidRPr="003C60E5" w:rsidR="00AC7CCA">
        <w:rPr>
          <w:rFonts w:ascii="Times New Roman" w:hAnsi="Times New Roman" w:cs="Times New Roman"/>
          <w:lang w:val="sk-SK"/>
        </w:rPr>
        <w:t>sm.</w:t>
      </w:r>
      <w:r w:rsidRPr="003C60E5">
        <w:rPr>
          <w:rFonts w:ascii="Times New Roman" w:hAnsi="Times New Roman" w:cs="Times New Roman"/>
          <w:lang w:val="sk-SK"/>
        </w:rPr>
        <w:t xml:space="preserve"> b) </w:t>
      </w:r>
      <w:r w:rsidRPr="003C60E5" w:rsidR="00AC7CCA">
        <w:rPr>
          <w:rFonts w:ascii="Times New Roman" w:hAnsi="Times New Roman" w:cs="Times New Roman"/>
          <w:lang w:val="sk-SK"/>
        </w:rPr>
        <w:t xml:space="preserve">sa </w:t>
      </w:r>
      <w:r w:rsidRPr="003C60E5">
        <w:rPr>
          <w:rFonts w:ascii="Times New Roman" w:hAnsi="Times New Roman" w:cs="Times New Roman"/>
          <w:lang w:val="sk-SK"/>
        </w:rPr>
        <w:t>slov</w:t>
      </w:r>
      <w:r w:rsidRPr="003C60E5" w:rsidR="00451149">
        <w:rPr>
          <w:rFonts w:ascii="Times New Roman" w:hAnsi="Times New Roman" w:cs="Times New Roman"/>
          <w:lang w:val="sk-SK"/>
        </w:rPr>
        <w:t>á</w:t>
      </w:r>
      <w:r w:rsidRPr="003C60E5">
        <w:rPr>
          <w:rFonts w:ascii="Times New Roman" w:hAnsi="Times New Roman" w:cs="Times New Roman"/>
          <w:lang w:val="sk-SK"/>
        </w:rPr>
        <w:t xml:space="preserve">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sidR="00451149">
        <w:rPr>
          <w:rFonts w:ascii="Times New Roman" w:hAnsi="Times New Roman" w:cs="Times New Roman"/>
          <w:lang w:val="sk-SK"/>
        </w:rPr>
        <w:t xml:space="preserve">27a ods. </w:t>
      </w:r>
      <w:r w:rsidRPr="003C60E5">
        <w:rPr>
          <w:rFonts w:ascii="Times New Roman" w:hAnsi="Times New Roman" w:cs="Times New Roman"/>
          <w:lang w:val="sk-SK"/>
        </w:rPr>
        <w:t>9” nahrádza</w:t>
      </w:r>
      <w:r w:rsidRPr="003C60E5" w:rsidR="00451149">
        <w:rPr>
          <w:rFonts w:ascii="Times New Roman" w:hAnsi="Times New Roman" w:cs="Times New Roman"/>
          <w:lang w:val="sk-SK"/>
        </w:rPr>
        <w:t>jú</w:t>
      </w:r>
      <w:r w:rsidRPr="003C60E5">
        <w:rPr>
          <w:rFonts w:ascii="Times New Roman" w:hAnsi="Times New Roman" w:cs="Times New Roman"/>
          <w:lang w:val="sk-SK"/>
        </w:rPr>
        <w:t xml:space="preserve"> slov</w:t>
      </w:r>
      <w:r w:rsidRPr="003C60E5" w:rsidR="00451149">
        <w:rPr>
          <w:rFonts w:ascii="Times New Roman" w:hAnsi="Times New Roman" w:cs="Times New Roman"/>
          <w:lang w:val="sk-SK"/>
        </w:rPr>
        <w:t>ami</w:t>
      </w:r>
      <w:r w:rsidRPr="003C60E5">
        <w:rPr>
          <w:rFonts w:ascii="Times New Roman" w:hAnsi="Times New Roman" w:cs="Times New Roman"/>
          <w:lang w:val="sk-SK"/>
        </w:rPr>
        <w:t xml:space="preserve">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sidR="00451149">
        <w:rPr>
          <w:rFonts w:ascii="Times New Roman" w:hAnsi="Times New Roman" w:cs="Times New Roman"/>
          <w:lang w:val="sk-SK"/>
        </w:rPr>
        <w:t xml:space="preserve">27a ods. </w:t>
      </w:r>
      <w:r w:rsidRPr="003C60E5">
        <w:rPr>
          <w:rFonts w:ascii="Times New Roman" w:hAnsi="Times New Roman" w:cs="Times New Roman"/>
          <w:lang w:val="sk-SK"/>
        </w:rPr>
        <w:t>10” a v písmene c) sa slov</w:t>
      </w:r>
      <w:r w:rsidRPr="003C60E5" w:rsidR="00451149">
        <w:rPr>
          <w:rFonts w:ascii="Times New Roman" w:hAnsi="Times New Roman" w:cs="Times New Roman"/>
          <w:lang w:val="sk-SK"/>
        </w:rPr>
        <w:t>á</w:t>
      </w:r>
      <w:r w:rsidRPr="003C60E5">
        <w:rPr>
          <w:rFonts w:ascii="Times New Roman" w:hAnsi="Times New Roman" w:cs="Times New Roman"/>
          <w:lang w:val="sk-SK"/>
        </w:rPr>
        <w:t xml:space="preserve">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sidR="00451149">
        <w:rPr>
          <w:rFonts w:ascii="Times New Roman" w:hAnsi="Times New Roman" w:cs="Times New Roman"/>
          <w:lang w:val="sk-SK"/>
        </w:rPr>
        <w:t>27a ods.</w:t>
      </w:r>
      <w:r w:rsidRPr="0089300C">
        <w:rPr>
          <w:rFonts w:ascii="Times New Roman" w:hAnsi="Times New Roman" w:cs="Times New Roman"/>
          <w:lang w:val="sk-SK"/>
        </w:rPr>
        <w:t>10“</w:t>
      </w:r>
      <w:r w:rsidRPr="0089300C" w:rsidR="00451149">
        <w:rPr>
          <w:rFonts w:ascii="Times New Roman" w:hAnsi="Times New Roman" w:cs="Times New Roman"/>
          <w:lang w:val="sk-SK"/>
        </w:rPr>
        <w:t xml:space="preserve"> </w:t>
      </w:r>
      <w:r w:rsidRPr="0089300C">
        <w:rPr>
          <w:rFonts w:ascii="Times New Roman" w:hAnsi="Times New Roman" w:cs="Times New Roman"/>
          <w:lang w:val="sk-SK"/>
        </w:rPr>
        <w:t>nahrádza</w:t>
      </w:r>
      <w:r w:rsidRPr="0089300C" w:rsidR="00451149">
        <w:rPr>
          <w:rFonts w:ascii="Times New Roman" w:hAnsi="Times New Roman" w:cs="Times New Roman"/>
          <w:lang w:val="sk-SK"/>
        </w:rPr>
        <w:t>jú</w:t>
      </w:r>
      <w:r w:rsidRPr="0089300C">
        <w:rPr>
          <w:rFonts w:ascii="Times New Roman" w:hAnsi="Times New Roman" w:cs="Times New Roman"/>
          <w:lang w:val="sk-SK"/>
        </w:rPr>
        <w:t xml:space="preserve"> </w:t>
      </w:r>
      <w:r w:rsidRPr="0089300C" w:rsidR="00451149">
        <w:rPr>
          <w:rFonts w:ascii="Times New Roman" w:hAnsi="Times New Roman" w:cs="Times New Roman"/>
          <w:lang w:val="sk-SK"/>
        </w:rPr>
        <w:t>slovami</w:t>
      </w:r>
      <w:r w:rsidRPr="0089300C">
        <w:rPr>
          <w:rFonts w:ascii="Times New Roman" w:hAnsi="Times New Roman" w:cs="Times New Roman"/>
          <w:lang w:val="sk-SK"/>
        </w:rPr>
        <w:t xml:space="preserve"> „</w:t>
      </w:r>
      <w:r w:rsidR="0096731D">
        <w:rPr>
          <w:rFonts w:ascii="Times New Roman" w:hAnsi="Times New Roman" w:cs="Times New Roman"/>
          <w:lang w:val="sk-SK"/>
        </w:rPr>
        <w:t xml:space="preserve">§ </w:t>
      </w:r>
      <w:r w:rsidRPr="0089300C" w:rsidR="00451149">
        <w:rPr>
          <w:rFonts w:ascii="Times New Roman" w:hAnsi="Times New Roman" w:cs="Times New Roman"/>
          <w:lang w:val="sk-SK"/>
        </w:rPr>
        <w:t xml:space="preserve">27a ods. </w:t>
      </w:r>
      <w:r w:rsidRPr="0089300C">
        <w:rPr>
          <w:rFonts w:ascii="Times New Roman" w:hAnsi="Times New Roman" w:cs="Times New Roman"/>
          <w:lang w:val="sk-SK"/>
        </w:rPr>
        <w:t>11“.</w:t>
      </w:r>
    </w:p>
    <w:p w:rsidR="00451149" w:rsidRPr="003C60E5" w:rsidP="008F28E9">
      <w:pPr>
        <w:pStyle w:val="ListParagraph"/>
        <w:suppressAutoHyphens w:val="0"/>
        <w:autoSpaceDN/>
        <w:bidi w:val="0"/>
        <w:spacing w:after="0"/>
        <w:ind w:left="502"/>
        <w:contextualSpacing/>
        <w:jc w:val="both"/>
        <w:textAlignment w:val="auto"/>
        <w:rPr>
          <w:rFonts w:ascii="Times New Roman" w:hAnsi="Times New Roman" w:cs="Times New Roman"/>
          <w:lang w:val="sk-SK"/>
        </w:rPr>
      </w:pPr>
    </w:p>
    <w:p w:rsidR="00451149" w:rsidRPr="003C60E5" w:rsidP="00451149">
      <w:pPr>
        <w:pStyle w:val="ListParagraph"/>
        <w:numPr>
          <w:numId w:val="97"/>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V § 31b ods. 2</w:t>
      </w:r>
      <w:r w:rsidR="0096731D">
        <w:rPr>
          <w:rFonts w:ascii="Times New Roman" w:hAnsi="Times New Roman" w:cs="Times New Roman"/>
          <w:lang w:val="sk-SK"/>
        </w:rPr>
        <w:t xml:space="preserve"> </w:t>
      </w:r>
      <w:r w:rsidRPr="003C60E5" w:rsidR="00AC7CCA">
        <w:rPr>
          <w:rFonts w:ascii="Times New Roman" w:hAnsi="Times New Roman" w:cs="Times New Roman"/>
          <w:lang w:val="sk-SK"/>
        </w:rPr>
        <w:t xml:space="preserve">písm. </w:t>
      </w:r>
      <w:r w:rsidRPr="003C60E5">
        <w:rPr>
          <w:rFonts w:ascii="Times New Roman" w:hAnsi="Times New Roman" w:cs="Times New Roman"/>
          <w:lang w:val="sk-SK"/>
        </w:rPr>
        <w:t>b)</w:t>
      </w:r>
      <w:r w:rsidRPr="003C60E5" w:rsidR="00AC7CCA">
        <w:rPr>
          <w:rFonts w:ascii="Times New Roman" w:hAnsi="Times New Roman" w:cs="Times New Roman"/>
          <w:lang w:val="sk-SK"/>
        </w:rPr>
        <w:t xml:space="preserve"> sa</w:t>
      </w:r>
      <w:r w:rsidRPr="003C60E5">
        <w:rPr>
          <w:rFonts w:ascii="Times New Roman" w:hAnsi="Times New Roman" w:cs="Times New Roman"/>
          <w:lang w:val="sk-SK"/>
        </w:rPr>
        <w:t xml:space="preserve"> slová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 xml:space="preserve">27a ods. </w:t>
      </w:r>
      <w:r w:rsidRPr="003C60E5">
        <w:rPr>
          <w:rFonts w:ascii="Times New Roman" w:hAnsi="Times New Roman" w:cs="Times New Roman"/>
          <w:lang w:val="sk-SK"/>
        </w:rPr>
        <w:t xml:space="preserve">9” nahrádzajú slovami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 xml:space="preserve">27a ods. </w:t>
      </w:r>
      <w:r w:rsidRPr="003C60E5">
        <w:rPr>
          <w:rFonts w:ascii="Times New Roman" w:hAnsi="Times New Roman" w:cs="Times New Roman"/>
          <w:lang w:val="sk-SK"/>
        </w:rPr>
        <w:t xml:space="preserve">10” a v písmene c) sa slová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27a ods.10“ nahrádzajú slovami „</w:t>
      </w:r>
      <w:r w:rsidR="0096731D">
        <w:rPr>
          <w:rFonts w:ascii="Times New Roman" w:hAnsi="Times New Roman" w:cs="Times New Roman"/>
          <w:lang w:val="sk-SK"/>
        </w:rPr>
        <w:t xml:space="preserve">§ </w:t>
      </w:r>
      <w:r w:rsidRPr="0089300C">
        <w:rPr>
          <w:rFonts w:ascii="Times New Roman" w:hAnsi="Times New Roman" w:cs="Times New Roman"/>
          <w:lang w:val="sk-SK"/>
        </w:rPr>
        <w:t>27a ods. 11“.</w:t>
      </w:r>
    </w:p>
    <w:p w:rsidR="00451149" w:rsidRPr="0089300C" w:rsidP="008F28E9">
      <w:pPr>
        <w:bidi w:val="0"/>
        <w:spacing w:after="0"/>
        <w:contextualSpacing/>
        <w:jc w:val="both"/>
        <w:rPr>
          <w:rFonts w:ascii="Times New Roman" w:hAnsi="Times New Roman"/>
        </w:rPr>
      </w:pPr>
    </w:p>
    <w:p w:rsidR="00451149" w:rsidRPr="003C60E5" w:rsidP="008F28E9">
      <w:pPr>
        <w:pStyle w:val="ListParagraph"/>
        <w:numPr>
          <w:numId w:val="97"/>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31d ods. 2 </w:t>
      </w:r>
      <w:r w:rsidRPr="003C60E5" w:rsidR="00AC7CCA">
        <w:rPr>
          <w:rFonts w:ascii="Times New Roman" w:hAnsi="Times New Roman" w:cs="Times New Roman"/>
          <w:lang w:val="sk-SK"/>
        </w:rPr>
        <w:t>písm.</w:t>
      </w:r>
      <w:r w:rsidRPr="003C60E5">
        <w:rPr>
          <w:rFonts w:ascii="Times New Roman" w:hAnsi="Times New Roman" w:cs="Times New Roman"/>
          <w:lang w:val="sk-SK"/>
        </w:rPr>
        <w:t xml:space="preserve"> b) </w:t>
      </w:r>
      <w:r w:rsidRPr="003C60E5" w:rsidR="00AC7CCA">
        <w:rPr>
          <w:rFonts w:ascii="Times New Roman" w:hAnsi="Times New Roman" w:cs="Times New Roman"/>
          <w:lang w:val="sk-SK"/>
        </w:rPr>
        <w:t xml:space="preserve">sa </w:t>
      </w:r>
      <w:r w:rsidRPr="003C60E5">
        <w:rPr>
          <w:rFonts w:ascii="Times New Roman" w:hAnsi="Times New Roman" w:cs="Times New Roman"/>
          <w:lang w:val="sk-SK"/>
        </w:rPr>
        <w:t xml:space="preserve">slová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 xml:space="preserve">27a ods. </w:t>
      </w:r>
      <w:r w:rsidRPr="003C60E5">
        <w:rPr>
          <w:rFonts w:ascii="Times New Roman" w:hAnsi="Times New Roman" w:cs="Times New Roman"/>
          <w:lang w:val="sk-SK"/>
        </w:rPr>
        <w:t xml:space="preserve">9” nahrádzajú slovami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 xml:space="preserve">27a ods. </w:t>
      </w:r>
      <w:r w:rsidRPr="003C60E5">
        <w:rPr>
          <w:rFonts w:ascii="Times New Roman" w:hAnsi="Times New Roman" w:cs="Times New Roman"/>
          <w:lang w:val="sk-SK"/>
        </w:rPr>
        <w:t xml:space="preserve">10” a v písmene c) sa slová </w:t>
      </w:r>
      <w:r w:rsidRPr="0089300C">
        <w:rPr>
          <w:rFonts w:ascii="Times New Roman" w:hAnsi="Times New Roman" w:cs="Times New Roman"/>
          <w:lang w:val="sk-SK"/>
        </w:rPr>
        <w:t>„</w:t>
      </w:r>
      <w:r w:rsidR="0096731D">
        <w:rPr>
          <w:rFonts w:ascii="Times New Roman" w:hAnsi="Times New Roman" w:cs="Times New Roman"/>
          <w:lang w:val="sk-SK"/>
        </w:rPr>
        <w:t xml:space="preserve">§ </w:t>
      </w:r>
      <w:r w:rsidRPr="0089300C">
        <w:rPr>
          <w:rFonts w:ascii="Times New Roman" w:hAnsi="Times New Roman" w:cs="Times New Roman"/>
          <w:lang w:val="sk-SK"/>
        </w:rPr>
        <w:t>27a ods.10“ nahrádzajú slovami „</w:t>
      </w:r>
      <w:r w:rsidR="0096731D">
        <w:rPr>
          <w:rFonts w:ascii="Times New Roman" w:hAnsi="Times New Roman" w:cs="Times New Roman"/>
          <w:lang w:val="sk-SK"/>
        </w:rPr>
        <w:t xml:space="preserve">§ </w:t>
      </w:r>
      <w:r w:rsidRPr="0089300C">
        <w:rPr>
          <w:rFonts w:ascii="Times New Roman" w:hAnsi="Times New Roman" w:cs="Times New Roman"/>
          <w:lang w:val="sk-SK"/>
        </w:rPr>
        <w:t>27a ods. 11“.</w:t>
      </w:r>
    </w:p>
    <w:p w:rsidR="002C75E0" w:rsidRPr="003C60E5" w:rsidP="008F28E9">
      <w:pPr>
        <w:pStyle w:val="ListParagraph"/>
        <w:suppressAutoHyphens w:val="0"/>
        <w:autoSpaceDN/>
        <w:bidi w:val="0"/>
        <w:spacing w:after="0"/>
        <w:ind w:left="502"/>
        <w:contextualSpacing/>
        <w:jc w:val="both"/>
        <w:textAlignment w:val="auto"/>
        <w:rPr>
          <w:rFonts w:ascii="Times New Roman" w:hAnsi="Times New Roman" w:cs="Times New Roman"/>
          <w:lang w:val="sk-SK"/>
        </w:rPr>
      </w:pPr>
    </w:p>
    <w:p w:rsidR="00AE21B9" w:rsidRPr="003C60E5" w:rsidP="008F28E9">
      <w:pPr>
        <w:pStyle w:val="ListParagraph"/>
        <w:numPr>
          <w:numId w:val="97"/>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Za § 38ej sa vkladá § 38ek, ktorý vrátane nadpisu znie:</w:t>
      </w:r>
    </w:p>
    <w:p w:rsidR="00AE21B9" w:rsidRPr="0089300C" w:rsidP="002406E1">
      <w:pPr>
        <w:widowControl w:val="0"/>
        <w:autoSpaceDE w:val="0"/>
        <w:autoSpaceDN w:val="0"/>
        <w:bidi w:val="0"/>
        <w:adjustRightInd w:val="0"/>
        <w:spacing w:after="0" w:line="240" w:lineRule="auto"/>
        <w:ind w:left="720"/>
        <w:jc w:val="both"/>
        <w:rPr>
          <w:rFonts w:ascii="Times New Roman" w:hAnsi="Times New Roman"/>
          <w:sz w:val="24"/>
          <w:szCs w:val="24"/>
        </w:rPr>
      </w:pPr>
    </w:p>
    <w:p w:rsidR="00AE21B9" w:rsidRPr="0089300C" w:rsidP="002406E1">
      <w:pPr>
        <w:widowControl w:val="0"/>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 38ek</w:t>
      </w:r>
    </w:p>
    <w:p w:rsidR="00AE21B9" w:rsidRPr="0089300C" w:rsidP="002406E1">
      <w:pPr>
        <w:widowControl w:val="0"/>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 xml:space="preserve">Prechodné </w:t>
      </w:r>
      <w:r w:rsidRPr="0089300C" w:rsidR="00451149">
        <w:rPr>
          <w:rFonts w:ascii="Times New Roman" w:hAnsi="Times New Roman"/>
          <w:sz w:val="24"/>
          <w:szCs w:val="24"/>
        </w:rPr>
        <w:t xml:space="preserve">ustanovenia </w:t>
      </w:r>
      <w:r w:rsidRPr="0089300C">
        <w:rPr>
          <w:rFonts w:ascii="Times New Roman" w:hAnsi="Times New Roman"/>
          <w:sz w:val="24"/>
          <w:szCs w:val="24"/>
        </w:rPr>
        <w:t>k úpravám účinným od 1. januára 2018</w:t>
      </w:r>
    </w:p>
    <w:p w:rsidR="00AE21B9" w:rsidRPr="0089300C" w:rsidP="002406E1">
      <w:pPr>
        <w:widowControl w:val="0"/>
        <w:autoSpaceDE w:val="0"/>
        <w:autoSpaceDN w:val="0"/>
        <w:bidi w:val="0"/>
        <w:adjustRightInd w:val="0"/>
        <w:spacing w:after="0" w:line="240" w:lineRule="auto"/>
        <w:jc w:val="center"/>
        <w:rPr>
          <w:rFonts w:ascii="Times New Roman" w:hAnsi="Times New Roman"/>
          <w:sz w:val="24"/>
          <w:szCs w:val="24"/>
        </w:rPr>
      </w:pPr>
    </w:p>
    <w:p w:rsidR="00AE21B9" w:rsidRPr="003C60E5" w:rsidP="008F28E9">
      <w:pPr>
        <w:pStyle w:val="ListParagraph"/>
        <w:numPr>
          <w:numId w:val="98"/>
        </w:numPr>
        <w:bidi w:val="0"/>
        <w:spacing w:after="0"/>
        <w:jc w:val="both"/>
        <w:rPr>
          <w:rFonts w:ascii="Times New Roman" w:hAnsi="Times New Roman" w:cs="Times New Roman"/>
          <w:lang w:val="sk-SK"/>
        </w:rPr>
      </w:pPr>
      <w:r w:rsidRPr="003C60E5" w:rsidR="00EE38C9">
        <w:rPr>
          <w:rFonts w:ascii="Times New Roman" w:hAnsi="Times New Roman" w:cs="Times New Roman"/>
          <w:lang w:val="sk-SK"/>
        </w:rPr>
        <w:t xml:space="preserve">Fyzickej osobe, ktorej vzniklo verejné zdravotné poistenie podľa § 3 ods. 3 písm. a) v znení účinnom do </w:t>
      </w:r>
      <w:r w:rsidRPr="003C60E5" w:rsidR="00451149">
        <w:rPr>
          <w:rFonts w:ascii="Times New Roman" w:hAnsi="Times New Roman" w:cs="Times New Roman"/>
          <w:lang w:val="sk-SK"/>
        </w:rPr>
        <w:t>31. decembra 2017</w:t>
      </w:r>
      <w:r w:rsidRPr="003C60E5" w:rsidR="00EE38C9">
        <w:rPr>
          <w:rFonts w:ascii="Times New Roman" w:hAnsi="Times New Roman" w:cs="Times New Roman"/>
          <w:lang w:val="sk-SK"/>
        </w:rPr>
        <w:t xml:space="preserve"> a ktorá nemá dohodnutý mesačný príjem zo zárobkovej činnosti podľa §10b ods.1 písm. a) najmenej v sume určenej osobitným predpisom</w:t>
      </w:r>
      <w:r w:rsidRPr="003C60E5" w:rsidR="00EE38C9">
        <w:rPr>
          <w:rFonts w:ascii="Times New Roman" w:hAnsi="Times New Roman" w:cs="Times New Roman"/>
          <w:vertAlign w:val="superscript"/>
          <w:lang w:val="sk-SK"/>
        </w:rPr>
        <w:t>3aa</w:t>
      </w:r>
      <w:r w:rsidRPr="003C60E5" w:rsidR="00EE38C9">
        <w:rPr>
          <w:rFonts w:ascii="Times New Roman" w:hAnsi="Times New Roman" w:cs="Times New Roman"/>
          <w:lang w:val="sk-SK"/>
        </w:rPr>
        <w:t xml:space="preserve">) pre zamestnanca odmeňovaného mesačnou mzdou, zaniká verejné zdravotné poistenie ku </w:t>
      </w:r>
      <w:r w:rsidRPr="003C60E5" w:rsidR="00451149">
        <w:rPr>
          <w:rFonts w:ascii="Times New Roman" w:hAnsi="Times New Roman" w:cs="Times New Roman"/>
          <w:lang w:val="sk-SK"/>
        </w:rPr>
        <w:t>31. decembru 2017</w:t>
      </w:r>
      <w:r w:rsidRPr="003C60E5" w:rsidR="00EE38C9">
        <w:rPr>
          <w:rFonts w:ascii="Times New Roman" w:hAnsi="Times New Roman" w:cs="Times New Roman"/>
          <w:lang w:val="sk-SK"/>
        </w:rPr>
        <w:t>.</w:t>
      </w:r>
    </w:p>
    <w:p w:rsidR="00451149" w:rsidRPr="003C60E5" w:rsidP="008F28E9">
      <w:pPr>
        <w:pStyle w:val="ListParagraph"/>
        <w:bidi w:val="0"/>
        <w:spacing w:after="0"/>
        <w:ind w:left="862"/>
        <w:jc w:val="both"/>
        <w:rPr>
          <w:rFonts w:ascii="Times New Roman" w:hAnsi="Times New Roman" w:cs="Times New Roman"/>
          <w:lang w:val="sk-SK"/>
        </w:rPr>
      </w:pPr>
    </w:p>
    <w:p w:rsidR="00AE21B9" w:rsidRPr="003C60E5" w:rsidP="002406E1">
      <w:pPr>
        <w:pStyle w:val="ListParagraph"/>
        <w:bidi w:val="0"/>
        <w:spacing w:after="0"/>
        <w:ind w:left="502"/>
        <w:jc w:val="both"/>
        <w:rPr>
          <w:rFonts w:ascii="Times New Roman" w:hAnsi="Times New Roman" w:cs="Times New Roman"/>
          <w:lang w:val="sk-SK"/>
        </w:rPr>
      </w:pPr>
      <w:r w:rsidRPr="003C60E5">
        <w:rPr>
          <w:rFonts w:ascii="Times New Roman" w:hAnsi="Times New Roman" w:cs="Times New Roman"/>
          <w:lang w:val="sk-SK"/>
        </w:rPr>
        <w:t>(2) Odpočítateľná položka podľa § 13a tohto zákona v znení účinnom od 1. januára 2018 sa prvýkrát použije pri vykonaní ročného zúčtovania za rok 2017.</w:t>
      </w:r>
    </w:p>
    <w:p w:rsidR="00AE21B9" w:rsidRPr="003C60E5" w:rsidP="002406E1">
      <w:pPr>
        <w:pStyle w:val="ListParagraph"/>
        <w:bidi w:val="0"/>
        <w:spacing w:after="0"/>
        <w:ind w:left="502"/>
        <w:jc w:val="both"/>
        <w:rPr>
          <w:rFonts w:ascii="Times New Roman" w:hAnsi="Times New Roman" w:cs="Times New Roman"/>
          <w:lang w:val="sk-SK"/>
        </w:rPr>
      </w:pPr>
    </w:p>
    <w:p w:rsidR="00AE21B9" w:rsidRPr="003C60E5" w:rsidP="002406E1">
      <w:pPr>
        <w:pStyle w:val="ListParagraph"/>
        <w:bidi w:val="0"/>
        <w:spacing w:after="0"/>
        <w:ind w:left="502"/>
        <w:jc w:val="both"/>
        <w:rPr>
          <w:rFonts w:ascii="Times New Roman" w:hAnsi="Times New Roman" w:cs="Times New Roman"/>
          <w:lang w:val="sk-SK"/>
        </w:rPr>
      </w:pPr>
      <w:r w:rsidRPr="003C60E5">
        <w:rPr>
          <w:rFonts w:ascii="Times New Roman" w:hAnsi="Times New Roman" w:cs="Times New Roman"/>
          <w:lang w:val="sk-SK"/>
        </w:rPr>
        <w:t>(3) Ročné prerozdeľovanie poistného podľa tohto zákona sa vykoná prvýkrát v roku 2018 za rok 2017.“.</w:t>
      </w:r>
    </w:p>
    <w:p w:rsidR="00AE21B9" w:rsidRPr="0089300C" w:rsidP="002406E1">
      <w:pPr>
        <w:bidi w:val="0"/>
        <w:spacing w:after="0" w:line="240" w:lineRule="auto"/>
        <w:jc w:val="center"/>
        <w:rPr>
          <w:rFonts w:ascii="Times New Roman" w:hAnsi="Times New Roman"/>
          <w:sz w:val="24"/>
          <w:szCs w:val="24"/>
        </w:rPr>
      </w:pPr>
    </w:p>
    <w:p w:rsidR="00451149" w:rsidRPr="0089300C" w:rsidP="002406E1">
      <w:pPr>
        <w:bidi w:val="0"/>
        <w:spacing w:after="0" w:line="240" w:lineRule="auto"/>
        <w:jc w:val="center"/>
        <w:rPr>
          <w:rFonts w:ascii="Times New Roman" w:hAnsi="Times New Roman"/>
          <w:sz w:val="24"/>
          <w:szCs w:val="24"/>
        </w:rPr>
      </w:pPr>
    </w:p>
    <w:p w:rsidR="00451149" w:rsidRPr="0089300C" w:rsidP="002406E1">
      <w:pPr>
        <w:bidi w:val="0"/>
        <w:spacing w:after="0" w:line="240" w:lineRule="auto"/>
        <w:jc w:val="center"/>
        <w:rPr>
          <w:rFonts w:ascii="Times New Roman" w:hAnsi="Times New Roman"/>
          <w:sz w:val="24"/>
          <w:szCs w:val="24"/>
        </w:rPr>
      </w:pPr>
    </w:p>
    <w:p w:rsidR="00451149" w:rsidRPr="0089300C" w:rsidP="002406E1">
      <w:pPr>
        <w:bidi w:val="0"/>
        <w:spacing w:after="0" w:line="240" w:lineRule="auto"/>
        <w:jc w:val="center"/>
        <w:rPr>
          <w:rFonts w:ascii="Times New Roman" w:hAnsi="Times New Roman"/>
          <w:sz w:val="24"/>
          <w:szCs w:val="24"/>
        </w:rPr>
      </w:pPr>
    </w:p>
    <w:p w:rsidR="0002333E" w:rsidRPr="0089300C" w:rsidP="002406E1">
      <w:pPr>
        <w:bidi w:val="0"/>
        <w:spacing w:after="0" w:line="240" w:lineRule="auto"/>
        <w:jc w:val="center"/>
        <w:rPr>
          <w:rFonts w:ascii="Times New Roman" w:hAnsi="Times New Roman"/>
          <w:b/>
          <w:sz w:val="24"/>
          <w:szCs w:val="24"/>
        </w:rPr>
      </w:pPr>
      <w:r w:rsidRPr="0089300C" w:rsidR="00DD177C">
        <w:rPr>
          <w:rFonts w:ascii="Times New Roman" w:hAnsi="Times New Roman"/>
          <w:b/>
          <w:sz w:val="24"/>
          <w:szCs w:val="24"/>
        </w:rPr>
        <w:t xml:space="preserve">Čl. </w:t>
      </w:r>
      <w:r w:rsidRPr="0089300C" w:rsidR="004F65BA">
        <w:rPr>
          <w:rFonts w:ascii="Times New Roman" w:hAnsi="Times New Roman"/>
          <w:b/>
          <w:sz w:val="24"/>
          <w:szCs w:val="24"/>
        </w:rPr>
        <w:t>V</w:t>
      </w:r>
      <w:r w:rsidRPr="0089300C" w:rsidR="00AE21B9">
        <w:rPr>
          <w:rFonts w:ascii="Times New Roman" w:hAnsi="Times New Roman"/>
          <w:b/>
          <w:sz w:val="24"/>
          <w:szCs w:val="24"/>
        </w:rPr>
        <w:t>I</w:t>
      </w:r>
    </w:p>
    <w:p w:rsidR="00DD52EF" w:rsidRPr="0089300C" w:rsidP="002406E1">
      <w:pPr>
        <w:bidi w:val="0"/>
        <w:spacing w:after="0" w:line="240" w:lineRule="auto"/>
        <w:jc w:val="center"/>
        <w:rPr>
          <w:rFonts w:ascii="Times New Roman" w:hAnsi="Times New Roman"/>
          <w:sz w:val="24"/>
          <w:szCs w:val="24"/>
        </w:rPr>
      </w:pPr>
    </w:p>
    <w:p w:rsidR="00664564" w:rsidRPr="0089300C" w:rsidP="002406E1">
      <w:pPr>
        <w:bidi w:val="0"/>
        <w:spacing w:after="0" w:line="240" w:lineRule="auto"/>
        <w:jc w:val="both"/>
        <w:rPr>
          <w:rFonts w:ascii="Times New Roman" w:hAnsi="Times New Roman"/>
          <w:sz w:val="24"/>
          <w:szCs w:val="24"/>
        </w:rPr>
      </w:pPr>
      <w:r w:rsidRPr="0089300C" w:rsidR="0002333E">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w:t>
      </w:r>
      <w:r w:rsidRPr="0089300C" w:rsidR="00FF7342">
        <w:rPr>
          <w:rFonts w:ascii="Times New Roman" w:hAnsi="Times New Roman"/>
          <w:sz w:val="24"/>
          <w:szCs w:val="24"/>
        </w:rPr>
        <w:t xml:space="preserve"> a</w:t>
      </w:r>
      <w:r w:rsidRPr="0089300C" w:rsidR="0002333E">
        <w:rPr>
          <w:rFonts w:ascii="Times New Roman" w:hAnsi="Times New Roman"/>
          <w:sz w:val="24"/>
          <w:szCs w:val="24"/>
        </w:rPr>
        <w:t>zákona č. 41/2017 Z. z.. sa mení a dopĺňa takto:</w:t>
      </w:r>
    </w:p>
    <w:p w:rsidR="0002333E" w:rsidRPr="0089300C" w:rsidP="002406E1">
      <w:pPr>
        <w:bidi w:val="0"/>
        <w:spacing w:after="0" w:line="240" w:lineRule="auto"/>
        <w:jc w:val="both"/>
        <w:rPr>
          <w:rFonts w:ascii="Times New Roman" w:hAnsi="Times New Roman"/>
          <w:sz w:val="24"/>
          <w:szCs w:val="24"/>
        </w:rPr>
      </w:pPr>
    </w:p>
    <w:p w:rsidR="00EE38C9" w:rsidRPr="0089300C" w:rsidP="00EE38C9">
      <w:pPr>
        <w:pStyle w:val="ListParagraph"/>
        <w:numPr>
          <w:numId w:val="24"/>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6 ods. 1 písm. h) sa za slovo „kurately</w:t>
      </w:r>
      <w:r w:rsidRPr="0089300C">
        <w:rPr>
          <w:rFonts w:ascii="Times New Roman" w:hAnsi="Times New Roman" w:cs="Times New Roman"/>
          <w:vertAlign w:val="superscript"/>
          <w:lang w:val="sk-SK"/>
        </w:rPr>
        <w:t>14b</w:t>
      </w:r>
      <w:r w:rsidRPr="0089300C">
        <w:rPr>
          <w:rFonts w:ascii="Times New Roman" w:hAnsi="Times New Roman" w:cs="Times New Roman"/>
          <w:lang w:val="sk-SK"/>
        </w:rPr>
        <w:t>)“ vkladajú slová „(ďalej len „zariadenie sociálnej pomoci“)“.</w:t>
      </w:r>
    </w:p>
    <w:p w:rsidR="00EE38C9" w:rsidRPr="0089300C" w:rsidP="00C607E4">
      <w:pPr>
        <w:pStyle w:val="ListParagraph"/>
        <w:tabs>
          <w:tab w:val="left" w:pos="426"/>
        </w:tabs>
        <w:suppressAutoHyphens w:val="0"/>
        <w:autoSpaceDN/>
        <w:bidi w:val="0"/>
        <w:spacing w:after="0"/>
        <w:ind w:left="426"/>
        <w:contextualSpacing/>
        <w:jc w:val="both"/>
        <w:textAlignment w:val="auto"/>
        <w:rPr>
          <w:rFonts w:ascii="Times New Roman" w:hAnsi="Times New Roman" w:cs="Times New Roman"/>
          <w:lang w:val="sk-SK"/>
        </w:rPr>
      </w:pPr>
    </w:p>
    <w:p w:rsidR="00251835" w:rsidP="00251835">
      <w:pPr>
        <w:numPr>
          <w:numId w:val="24"/>
        </w:numPr>
        <w:bidi w:val="0"/>
        <w:spacing w:after="0" w:line="240" w:lineRule="auto"/>
        <w:jc w:val="both"/>
        <w:rPr>
          <w:rFonts w:ascii="Times New Roman" w:hAnsi="Times New Roman"/>
          <w:sz w:val="24"/>
          <w:szCs w:val="24"/>
        </w:rPr>
      </w:pPr>
      <w:r>
        <w:rPr>
          <w:rFonts w:ascii="Times New Roman" w:hAnsi="Times New Roman"/>
          <w:sz w:val="24"/>
          <w:szCs w:val="24"/>
        </w:rPr>
        <w:t>V § 6 ods. 4 písm. h), § 9 ods. 1 a 11, § 18 ods. 1 písm. c) úvodnej vete, § 20 ods. 1 písm. d) a písm. e) desiatom bode, § 47a, § 50 ods. 4, § 64 ods. 4, § 76 ods. 5 písm. a) siedmom bode a písm. b) treťom bode sa slová „zariadenia sociálnych služieb</w:t>
      </w:r>
      <w:r>
        <w:rPr>
          <w:rFonts w:ascii="Times New Roman" w:hAnsi="Times New Roman"/>
          <w:sz w:val="24"/>
          <w:szCs w:val="24"/>
          <w:vertAlign w:val="superscript"/>
        </w:rPr>
        <w:t>14a</w:t>
      </w:r>
      <w:r>
        <w:rPr>
          <w:rFonts w:ascii="Times New Roman" w:hAnsi="Times New Roman"/>
          <w:sz w:val="24"/>
          <w:szCs w:val="24"/>
        </w:rPr>
        <w:t>) a zariadenia sociálnoprávnej ochrany detí a sociálnej kurately</w:t>
      </w:r>
      <w:r>
        <w:rPr>
          <w:rFonts w:ascii="Times New Roman" w:hAnsi="Times New Roman"/>
          <w:sz w:val="24"/>
          <w:szCs w:val="24"/>
          <w:vertAlign w:val="superscript"/>
        </w:rPr>
        <w:t>14b</w:t>
      </w:r>
      <w:r>
        <w:rPr>
          <w:rFonts w:ascii="Times New Roman" w:hAnsi="Times New Roman"/>
          <w:sz w:val="24"/>
          <w:szCs w:val="24"/>
        </w:rPr>
        <w:t>)“ v príslušnom tvare nahrádzajú slovami „zariadenie sociálnej pomoci“ v príslušnom tvare.</w:t>
      </w:r>
    </w:p>
    <w:p w:rsidR="005B2D7F" w:rsidRPr="0089300C" w:rsidP="008F28E9">
      <w:pPr>
        <w:pStyle w:val="ListParagraph"/>
        <w:bidi w:val="0"/>
        <w:rPr>
          <w:rFonts w:ascii="Times New Roman" w:hAnsi="Times New Roman" w:cs="Times New Roman"/>
          <w:lang w:val="sk-SK"/>
        </w:rPr>
      </w:pPr>
    </w:p>
    <w:p w:rsidR="0002333E" w:rsidRPr="0089300C" w:rsidP="002406E1">
      <w:pPr>
        <w:pStyle w:val="ListParagraph"/>
        <w:numPr>
          <w:numId w:val="24"/>
        </w:numPr>
        <w:tabs>
          <w:tab w:val="left" w:pos="426"/>
        </w:tabs>
        <w:suppressAutoHyphens w:val="0"/>
        <w:autoSpaceDN/>
        <w:bidi w:val="0"/>
        <w:spacing w:after="0"/>
        <w:ind w:left="426" w:firstLine="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6 sa odsek 1 dopĺňa písmenom x), ktoré znie:</w:t>
      </w:r>
    </w:p>
    <w:p w:rsidR="0002333E" w:rsidRPr="0089300C" w:rsidP="002406E1">
      <w:pPr>
        <w:pStyle w:val="ListParagraph"/>
        <w:tabs>
          <w:tab w:val="left" w:pos="426"/>
        </w:tabs>
        <w:bidi w:val="0"/>
        <w:spacing w:after="0"/>
        <w:ind w:left="0"/>
        <w:rPr>
          <w:rFonts w:ascii="Times New Roman" w:hAnsi="Times New Roman" w:cs="Times New Roman"/>
          <w:lang w:val="sk-SK"/>
        </w:rPr>
      </w:pPr>
    </w:p>
    <w:p w:rsidR="0002333E" w:rsidRPr="0089300C" w:rsidP="002406E1">
      <w:pPr>
        <w:pStyle w:val="CommentText"/>
        <w:tabs>
          <w:tab w:val="left" w:pos="426"/>
        </w:tabs>
        <w:suppressAutoHyphens/>
        <w:autoSpaceDN w:val="0"/>
        <w:bidi w:val="0"/>
        <w:spacing w:after="0"/>
        <w:ind w:left="283"/>
        <w:textAlignment w:val="baseline"/>
        <w:rPr>
          <w:rFonts w:ascii="Times New Roman" w:hAnsi="Times New Roman"/>
          <w:sz w:val="24"/>
          <w:szCs w:val="24"/>
        </w:rPr>
      </w:pPr>
      <w:r w:rsidRPr="0089300C">
        <w:rPr>
          <w:rFonts w:ascii="Times New Roman" w:hAnsi="Times New Roman"/>
          <w:sz w:val="24"/>
          <w:szCs w:val="24"/>
        </w:rPr>
        <w:t>„x) uhrádza poskytovateľovi</w:t>
      </w:r>
      <w:r w:rsidRPr="0089300C" w:rsidR="0007428E">
        <w:rPr>
          <w:rFonts w:ascii="Times New Roman" w:hAnsi="Times New Roman"/>
          <w:sz w:val="24"/>
          <w:szCs w:val="24"/>
        </w:rPr>
        <w:t xml:space="preserve"> zdravotnej starostlivosti</w:t>
      </w:r>
      <w:r w:rsidRPr="0089300C">
        <w:rPr>
          <w:rFonts w:ascii="Times New Roman" w:hAnsi="Times New Roman"/>
          <w:sz w:val="24"/>
          <w:szCs w:val="24"/>
        </w:rPr>
        <w:t>, s ktorým má uzatvorenú zmluvu podľa § 7b</w:t>
      </w:r>
      <w:r w:rsidRPr="0089300C" w:rsidR="00CB5450">
        <w:rPr>
          <w:rFonts w:ascii="Times New Roman" w:hAnsi="Times New Roman"/>
          <w:sz w:val="24"/>
          <w:szCs w:val="24"/>
        </w:rPr>
        <w:t>,</w:t>
      </w:r>
      <w:r w:rsidRPr="0089300C">
        <w:rPr>
          <w:rFonts w:ascii="Times New Roman" w:hAnsi="Times New Roman"/>
          <w:sz w:val="24"/>
          <w:szCs w:val="24"/>
        </w:rPr>
        <w:t xml:space="preserve"> mesačne paušálnu úhradu podľa § 8 ods. 9.“.</w:t>
      </w:r>
    </w:p>
    <w:p w:rsidR="004F65BA" w:rsidRPr="0089300C" w:rsidP="002406E1">
      <w:pPr>
        <w:pStyle w:val="ListParagraph"/>
        <w:tabs>
          <w:tab w:val="left" w:pos="426"/>
        </w:tabs>
        <w:suppressAutoHyphens w:val="0"/>
        <w:autoSpaceDN/>
        <w:bidi w:val="0"/>
        <w:spacing w:after="0"/>
        <w:ind w:left="0"/>
        <w:contextualSpacing/>
        <w:jc w:val="both"/>
        <w:textAlignment w:val="auto"/>
        <w:rPr>
          <w:rFonts w:ascii="Times New Roman" w:hAnsi="Times New Roman" w:cs="Times New Roman"/>
          <w:lang w:val="sk-SK"/>
        </w:rPr>
      </w:pPr>
    </w:p>
    <w:p w:rsidR="004F65BA" w:rsidRPr="0089300C" w:rsidP="002406E1">
      <w:pPr>
        <w:pStyle w:val="ListParagraph"/>
        <w:numPr>
          <w:numId w:val="24"/>
        </w:numPr>
        <w:autoSpaceDE w:val="0"/>
        <w:bidi w:val="0"/>
        <w:adjustRightInd w:val="0"/>
        <w:spacing w:after="0"/>
        <w:rPr>
          <w:rFonts w:ascii="Times New Roman" w:hAnsi="Times New Roman" w:cs="Times New Roman"/>
          <w:shd w:val="clear" w:color="auto" w:fill="FFFFFF"/>
        </w:rPr>
      </w:pPr>
      <w:r w:rsidRPr="0089300C">
        <w:rPr>
          <w:rFonts w:ascii="Times New Roman" w:hAnsi="Times New Roman" w:cs="Times New Roman"/>
          <w:shd w:val="clear" w:color="auto" w:fill="FFFFFF"/>
        </w:rPr>
        <w:t>V § 7 odsek 20 znie:</w:t>
      </w:r>
    </w:p>
    <w:p w:rsidR="004F65BA" w:rsidRPr="0089300C" w:rsidP="002406E1">
      <w:pPr>
        <w:bidi w:val="0"/>
        <w:spacing w:after="0" w:line="240" w:lineRule="auto"/>
        <w:ind w:left="360"/>
        <w:rPr>
          <w:rFonts w:ascii="Times New Roman" w:hAnsi="Times New Roman"/>
          <w:bCs/>
          <w:sz w:val="24"/>
          <w:szCs w:val="24"/>
        </w:rPr>
      </w:pPr>
    </w:p>
    <w:p w:rsidR="004F65BA" w:rsidRPr="0089300C" w:rsidP="002406E1">
      <w:pPr>
        <w:bidi w:val="0"/>
        <w:spacing w:after="0" w:line="240" w:lineRule="auto"/>
        <w:ind w:left="360"/>
        <w:jc w:val="both"/>
        <w:rPr>
          <w:rFonts w:ascii="Times New Roman" w:hAnsi="Times New Roman"/>
          <w:bCs/>
          <w:sz w:val="24"/>
          <w:szCs w:val="24"/>
        </w:rPr>
      </w:pPr>
      <w:r w:rsidRPr="0089300C">
        <w:rPr>
          <w:rFonts w:ascii="Times New Roman" w:hAnsi="Times New Roman"/>
          <w:bCs/>
          <w:sz w:val="24"/>
          <w:szCs w:val="24"/>
        </w:rPr>
        <w:t>„(20)</w:t>
      </w:r>
      <w:r w:rsidRPr="0089300C" w:rsidR="00CB5450">
        <w:rPr>
          <w:rFonts w:ascii="Times New Roman" w:hAnsi="Times New Roman"/>
          <w:bCs/>
          <w:sz w:val="24"/>
          <w:szCs w:val="24"/>
        </w:rPr>
        <w:t xml:space="preserve"> </w:t>
      </w:r>
      <w:r w:rsidRPr="0089300C">
        <w:rPr>
          <w:rFonts w:ascii="Times New Roman" w:hAnsi="Times New Roman"/>
          <w:bCs/>
          <w:sz w:val="24"/>
          <w:szCs w:val="24"/>
        </w:rPr>
        <w:t>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preskripčných záznamoch, v dispenzačných záznamoch, lekárskych predpisoch, lekárskych poukazoch v rozsahu ustanovenom osobitným prepisom,</w:t>
      </w:r>
      <w:r w:rsidRPr="0089300C">
        <w:rPr>
          <w:rFonts w:ascii="Times New Roman" w:hAnsi="Times New Roman"/>
          <w:bCs/>
          <w:sz w:val="24"/>
          <w:szCs w:val="24"/>
          <w:vertAlign w:val="superscript"/>
        </w:rPr>
        <w:t>24aa</w:t>
      </w:r>
      <w:r w:rsidRPr="0089300C">
        <w:rPr>
          <w:rFonts w:ascii="Times New Roman" w:hAnsi="Times New Roman"/>
          <w:bCs/>
          <w:sz w:val="24"/>
          <w:szCs w:val="24"/>
        </w:rPr>
        <w:t>) ak ide o zdravotnú starostlivosť poskytnutú poistencom a uhrádzanú plne alebo čiastočne na základe verejného zdravotného poistenia poistencom, v elektronickej podobe na účely výkonu analytickej, poradenskej a kontrolnej činnosti zdravotnej poisťovne a vedenia účtu</w:t>
      </w:r>
      <w:r w:rsidRPr="0089300C" w:rsidR="00FB33FE">
        <w:rPr>
          <w:rFonts w:ascii="Times New Roman" w:hAnsi="Times New Roman"/>
          <w:bCs/>
          <w:sz w:val="24"/>
          <w:szCs w:val="24"/>
        </w:rPr>
        <w:t xml:space="preserve"> poistenca</w:t>
      </w:r>
      <w:r w:rsidRPr="0089300C">
        <w:rPr>
          <w:rFonts w:ascii="Times New Roman" w:hAnsi="Times New Roman"/>
          <w:bCs/>
          <w:sz w:val="24"/>
          <w:szCs w:val="24"/>
        </w:rPr>
        <w:t>. Údaje sa poskytujú elektronicky z informačného systému zdravotnej poisťovne a</w:t>
      </w:r>
      <w:r w:rsidRPr="0089300C" w:rsidR="005B2D7F">
        <w:rPr>
          <w:rFonts w:ascii="Times New Roman" w:hAnsi="Times New Roman"/>
          <w:bCs/>
          <w:sz w:val="24"/>
          <w:szCs w:val="24"/>
        </w:rPr>
        <w:t xml:space="preserve"> z informačného systému</w:t>
      </w:r>
      <w:r w:rsidRPr="0089300C">
        <w:rPr>
          <w:rFonts w:ascii="Times New Roman" w:hAnsi="Times New Roman"/>
          <w:bCs/>
          <w:sz w:val="24"/>
          <w:szCs w:val="24"/>
        </w:rPr>
        <w:t> poskytovateľa zdravotnej starostlivosti, v ktorých sú spracovávané.“.</w:t>
      </w:r>
    </w:p>
    <w:p w:rsidR="004F65BA" w:rsidRPr="0089300C" w:rsidP="002406E1">
      <w:pPr>
        <w:pStyle w:val="ListParagraph"/>
        <w:tabs>
          <w:tab w:val="left" w:pos="426"/>
        </w:tabs>
        <w:suppressAutoHyphens w:val="0"/>
        <w:autoSpaceDN/>
        <w:bidi w:val="0"/>
        <w:spacing w:after="0"/>
        <w:ind w:left="0"/>
        <w:contextualSpacing/>
        <w:jc w:val="both"/>
        <w:textAlignment w:val="auto"/>
        <w:rPr>
          <w:rFonts w:ascii="Times New Roman" w:hAnsi="Times New Roman" w:cs="Times New Roman"/>
          <w:lang w:val="sk-SK"/>
        </w:rPr>
      </w:pPr>
    </w:p>
    <w:p w:rsidR="00DD177C" w:rsidRPr="0089300C" w:rsidP="002406E1">
      <w:pPr>
        <w:pStyle w:val="ListParagraph"/>
        <w:numPr>
          <w:numId w:val="24"/>
        </w:numPr>
        <w:bidi w:val="0"/>
        <w:spacing w:after="0"/>
        <w:contextualSpacing/>
        <w:jc w:val="both"/>
        <w:rPr>
          <w:rFonts w:ascii="Times New Roman" w:hAnsi="Times New Roman" w:cs="Times New Roman"/>
        </w:rPr>
      </w:pPr>
      <w:r w:rsidRPr="0089300C">
        <w:rPr>
          <w:rFonts w:ascii="Times New Roman" w:hAnsi="Times New Roman" w:cs="Times New Roman"/>
        </w:rPr>
        <w:t>§ 7a vrátane nadpisu znie:</w:t>
      </w:r>
    </w:p>
    <w:p w:rsidR="00DD177C" w:rsidRPr="0089300C" w:rsidP="002406E1">
      <w:pPr>
        <w:pStyle w:val="ListParagraph"/>
        <w:bidi w:val="0"/>
        <w:spacing w:after="0"/>
        <w:ind w:left="0"/>
        <w:jc w:val="center"/>
        <w:rPr>
          <w:rFonts w:ascii="Times New Roman" w:hAnsi="Times New Roman" w:cs="Times New Roman"/>
        </w:rPr>
      </w:pPr>
    </w:p>
    <w:p w:rsidR="00DD177C" w:rsidRPr="0089300C" w:rsidP="002406E1">
      <w:pPr>
        <w:pStyle w:val="ListParagraph"/>
        <w:bidi w:val="0"/>
        <w:spacing w:after="0"/>
        <w:ind w:left="0"/>
        <w:jc w:val="center"/>
        <w:rPr>
          <w:rFonts w:ascii="Times New Roman" w:hAnsi="Times New Roman" w:cs="Times New Roman"/>
        </w:rPr>
      </w:pPr>
      <w:r w:rsidRPr="0089300C">
        <w:rPr>
          <w:rFonts w:ascii="Times New Roman" w:hAnsi="Times New Roman" w:cs="Times New Roman"/>
        </w:rPr>
        <w:t>„§ 7a</w:t>
      </w: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Uzatváranie zmlúv o poskytovaní ošetrovateľskej starostlivosti v zariadení sociáln</w:t>
      </w:r>
      <w:r w:rsidRPr="0089300C" w:rsidR="00EE38C9">
        <w:rPr>
          <w:rFonts w:ascii="Times New Roman" w:hAnsi="Times New Roman"/>
          <w:sz w:val="24"/>
          <w:szCs w:val="24"/>
        </w:rPr>
        <w:t>ej pomoci</w:t>
      </w:r>
    </w:p>
    <w:p w:rsidR="00DD177C" w:rsidRPr="0089300C" w:rsidP="002406E1">
      <w:pPr>
        <w:bidi w:val="0"/>
        <w:spacing w:after="0" w:line="240" w:lineRule="auto"/>
        <w:rPr>
          <w:rFonts w:ascii="Times New Roman" w:hAnsi="Times New Roman"/>
          <w:sz w:val="24"/>
          <w:szCs w:val="24"/>
        </w:rPr>
      </w:pPr>
    </w:p>
    <w:p w:rsidR="006A513B" w:rsidRPr="003C60E5" w:rsidP="006A513B">
      <w:pPr>
        <w:pStyle w:val="ListParagraph"/>
        <w:numPr>
          <w:numId w:val="54"/>
        </w:numPr>
        <w:suppressAutoHyphens w:val="0"/>
        <w:autoSpaceDN/>
        <w:bidi w:val="0"/>
        <w:spacing w:after="0"/>
        <w:ind w:left="0" w:firstLine="426"/>
        <w:contextualSpacing/>
        <w:jc w:val="both"/>
        <w:textAlignment w:val="auto"/>
        <w:rPr>
          <w:rFonts w:ascii="Times New Roman" w:hAnsi="Times New Roman" w:cs="Times New Roman"/>
          <w:lang w:val="sk-SK"/>
        </w:rPr>
      </w:pPr>
      <w:r w:rsidR="0096731D">
        <w:rPr>
          <w:rFonts w:ascii="Times New Roman" w:hAnsi="Times New Roman" w:cs="Times New Roman"/>
          <w:lang w:val="sk-SK"/>
        </w:rPr>
        <w:t xml:space="preserve"> </w:t>
      </w:r>
      <w:r w:rsidRPr="003C60E5">
        <w:rPr>
          <w:rFonts w:ascii="Times New Roman" w:hAnsi="Times New Roman" w:cs="Times New Roman"/>
          <w:lang w:val="sk-SK"/>
        </w:rPr>
        <w:t xml:space="preserve">Zdravotná poisťovňa </w:t>
      </w:r>
      <w:r w:rsidRPr="003C60E5" w:rsidR="00251835">
        <w:rPr>
          <w:rFonts w:ascii="Times New Roman" w:hAnsi="Times New Roman" w:cs="Times New Roman"/>
          <w:lang w:val="sk-SK"/>
        </w:rPr>
        <w:t xml:space="preserve">je povinná uzatvoriť </w:t>
      </w:r>
      <w:r w:rsidRPr="003C60E5">
        <w:rPr>
          <w:rFonts w:ascii="Times New Roman" w:hAnsi="Times New Roman" w:cs="Times New Roman"/>
          <w:lang w:val="sk-SK"/>
        </w:rPr>
        <w:t xml:space="preserve">v rozsahu minimálneho počtu lôžok určených podľa odseku 4 zmluvu o poskytovaní ošetrovateľskej starostlivosti so zariadením sociálnej pomoci na základe žiadosti o uzatvorenie zmluvy o poskytovaní ošetrovateľskej starostlivosti v zariadení sociálnej pomoci, ak </w:t>
      </w:r>
    </w:p>
    <w:p w:rsidR="006A513B" w:rsidRPr="003C60E5" w:rsidP="006A513B">
      <w:pPr>
        <w:pStyle w:val="ListParagraph"/>
        <w:numPr>
          <w:numId w:val="53"/>
        </w:numPr>
        <w:tabs>
          <w:tab w:val="left" w:pos="426"/>
        </w:tabs>
        <w:suppressAutoHyphens w:val="0"/>
        <w:autoSpaceDN/>
        <w:bidi w:val="0"/>
        <w:spacing w:after="0"/>
        <w:ind w:left="426" w:hanging="426"/>
        <w:contextualSpacing/>
        <w:jc w:val="both"/>
        <w:textAlignment w:val="auto"/>
        <w:rPr>
          <w:rFonts w:ascii="Times New Roman" w:hAnsi="Times New Roman" w:cs="Times New Roman"/>
          <w:lang w:val="sk-SK"/>
        </w:rPr>
      </w:pPr>
      <w:r w:rsidRPr="003C60E5">
        <w:rPr>
          <w:rFonts w:ascii="Times New Roman" w:hAnsi="Times New Roman" w:cs="Times New Roman"/>
          <w:lang w:val="sk-SK"/>
        </w:rPr>
        <w:t>sa má ošetrovateľská starostlivosť poskytovať osobám, ktoré sú umiestnené v zariadení sociálnej pomoci a spĺňajú indikačné kritériá na poskytovanie ošetrovateľskej starostlivosti podľa osobitného predpisu,</w:t>
      </w:r>
      <w:r w:rsidRPr="003C60E5">
        <w:rPr>
          <w:rFonts w:ascii="Times New Roman" w:hAnsi="Times New Roman" w:cs="Times New Roman"/>
          <w:vertAlign w:val="superscript"/>
          <w:lang w:val="sk-SK"/>
        </w:rPr>
        <w:t>24b</w:t>
      </w:r>
      <w:r w:rsidRPr="003C60E5">
        <w:rPr>
          <w:rFonts w:ascii="Times New Roman" w:hAnsi="Times New Roman" w:cs="Times New Roman"/>
          <w:lang w:val="sk-SK"/>
        </w:rPr>
        <w:t xml:space="preserve">) </w:t>
      </w:r>
    </w:p>
    <w:p w:rsidR="006A513B" w:rsidRPr="003C60E5" w:rsidP="006A513B">
      <w:pPr>
        <w:pStyle w:val="ListParagraph"/>
        <w:numPr>
          <w:numId w:val="53"/>
        </w:numPr>
        <w:tabs>
          <w:tab w:val="left" w:pos="426"/>
        </w:tabs>
        <w:suppressAutoHyphens w:val="0"/>
        <w:autoSpaceDN/>
        <w:bidi w:val="0"/>
        <w:spacing w:after="0"/>
        <w:ind w:left="426" w:hanging="426"/>
        <w:contextualSpacing/>
        <w:jc w:val="both"/>
        <w:textAlignment w:val="auto"/>
        <w:rPr>
          <w:rFonts w:ascii="Times New Roman" w:hAnsi="Times New Roman" w:cs="Times New Roman"/>
          <w:lang w:val="sk-SK"/>
        </w:rPr>
      </w:pPr>
      <w:r w:rsidRPr="003C60E5">
        <w:rPr>
          <w:rFonts w:ascii="Times New Roman" w:hAnsi="Times New Roman" w:cs="Times New Roman"/>
          <w:lang w:val="sk-SK"/>
        </w:rPr>
        <w:t>zariadenie sociálnej pomoci má určenú osobu zodpovednú za poskytovanie ošetrovateľskej starostlivosti v zariadení sociálnej pomoci podľa osobitného predpisu,</w:t>
      </w:r>
      <w:r w:rsidRPr="003C60E5">
        <w:rPr>
          <w:rFonts w:ascii="Times New Roman" w:hAnsi="Times New Roman" w:cs="Times New Roman"/>
          <w:vertAlign w:val="superscript"/>
          <w:lang w:val="sk-SK"/>
        </w:rPr>
        <w:t>24c</w:t>
      </w:r>
      <w:r w:rsidRPr="003C60E5">
        <w:rPr>
          <w:rFonts w:ascii="Times New Roman" w:hAnsi="Times New Roman" w:cs="Times New Roman"/>
          <w:lang w:val="sk-SK"/>
        </w:rPr>
        <w:t xml:space="preserve">) </w:t>
      </w:r>
    </w:p>
    <w:p w:rsidR="006A513B" w:rsidRPr="003C60E5" w:rsidP="006A513B">
      <w:pPr>
        <w:pStyle w:val="ListParagraph"/>
        <w:numPr>
          <w:numId w:val="53"/>
        </w:numPr>
        <w:tabs>
          <w:tab w:val="left" w:pos="426"/>
        </w:tabs>
        <w:suppressAutoHyphens w:val="0"/>
        <w:autoSpaceDN/>
        <w:bidi w:val="0"/>
        <w:spacing w:after="0"/>
        <w:ind w:left="426" w:hanging="426"/>
        <w:contextualSpacing/>
        <w:jc w:val="both"/>
        <w:textAlignment w:val="auto"/>
        <w:rPr>
          <w:rFonts w:ascii="Times New Roman" w:hAnsi="Times New Roman" w:cs="Times New Roman"/>
          <w:lang w:val="sk-SK"/>
        </w:rPr>
      </w:pPr>
      <w:r w:rsidRPr="003C60E5">
        <w:rPr>
          <w:rFonts w:ascii="Times New Roman" w:hAnsi="Times New Roman" w:cs="Times New Roman"/>
          <w:lang w:val="sk-SK"/>
        </w:rPr>
        <w:t>v zariadení sociálnej pomoci poskytuje ošetrovateľskú starostlivosť najmenej jedna sestra, ktorá spĺňa požiadavky podľa osobitného predpisu</w:t>
      </w:r>
      <w:r w:rsidRPr="003C60E5">
        <w:rPr>
          <w:rFonts w:ascii="Times New Roman" w:hAnsi="Times New Roman" w:cs="Times New Roman"/>
          <w:vertAlign w:val="superscript"/>
          <w:lang w:val="sk-SK"/>
        </w:rPr>
        <w:t>24d</w:t>
      </w:r>
      <w:r w:rsidRPr="003C60E5">
        <w:rPr>
          <w:rFonts w:ascii="Times New Roman" w:hAnsi="Times New Roman" w:cs="Times New Roman"/>
          <w:lang w:val="sk-SK"/>
        </w:rPr>
        <w:t>) a nie je osobou podľa písmena b) a</w:t>
      </w:r>
    </w:p>
    <w:p w:rsidR="006A513B" w:rsidRPr="003C60E5" w:rsidP="006A513B">
      <w:pPr>
        <w:pStyle w:val="ListParagraph"/>
        <w:numPr>
          <w:numId w:val="53"/>
        </w:numPr>
        <w:tabs>
          <w:tab w:val="left" w:pos="426"/>
        </w:tabs>
        <w:suppressAutoHyphens w:val="0"/>
        <w:autoSpaceDN/>
        <w:bidi w:val="0"/>
        <w:spacing w:after="0"/>
        <w:ind w:left="426" w:hanging="426"/>
        <w:contextualSpacing/>
        <w:jc w:val="both"/>
        <w:textAlignment w:val="auto"/>
        <w:rPr>
          <w:rFonts w:ascii="Times New Roman" w:hAnsi="Times New Roman" w:cs="Times New Roman"/>
          <w:lang w:val="sk-SK"/>
        </w:rPr>
      </w:pPr>
      <w:r w:rsidRPr="003C60E5">
        <w:rPr>
          <w:rFonts w:ascii="Times New Roman" w:hAnsi="Times New Roman" w:cs="Times New Roman"/>
          <w:lang w:val="sk-SK"/>
        </w:rPr>
        <w:t>zariadenie sociálnej pomoci spĺňa základné materiálno-technické vybavenie podľa osobitného predpisu.</w:t>
      </w:r>
      <w:r w:rsidRPr="003C60E5">
        <w:rPr>
          <w:rFonts w:ascii="Times New Roman" w:hAnsi="Times New Roman" w:cs="Times New Roman"/>
          <w:vertAlign w:val="superscript"/>
          <w:lang w:val="sk-SK"/>
        </w:rPr>
        <w:t>24e</w:t>
      </w:r>
      <w:r w:rsidRPr="003C60E5">
        <w:rPr>
          <w:rFonts w:ascii="Times New Roman" w:hAnsi="Times New Roman" w:cs="Times New Roman"/>
          <w:lang w:val="sk-SK"/>
        </w:rPr>
        <w:t>)</w:t>
      </w:r>
    </w:p>
    <w:p w:rsidR="00DD177C" w:rsidRPr="0089300C" w:rsidP="002406E1">
      <w:pPr>
        <w:tabs>
          <w:tab w:val="left" w:pos="426"/>
        </w:tabs>
        <w:bidi w:val="0"/>
        <w:spacing w:after="0" w:line="240" w:lineRule="auto"/>
        <w:rPr>
          <w:rFonts w:ascii="Times New Roman" w:hAnsi="Times New Roman"/>
          <w:sz w:val="24"/>
          <w:szCs w:val="24"/>
        </w:rPr>
      </w:pPr>
    </w:p>
    <w:p w:rsidR="00DD177C" w:rsidRPr="003C60E5" w:rsidP="002406E1">
      <w:pPr>
        <w:pStyle w:val="ListParagraph"/>
        <w:numPr>
          <w:numId w:val="54"/>
        </w:numPr>
        <w:suppressAutoHyphens w:val="0"/>
        <w:autoSpaceDN/>
        <w:bidi w:val="0"/>
        <w:spacing w:after="0"/>
        <w:ind w:left="0" w:firstLine="426"/>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 Zmluva o poskytovaní ošetrovateľskej starostlivosti v zariadení </w:t>
      </w:r>
      <w:r w:rsidRPr="003C60E5" w:rsidR="001E402A">
        <w:rPr>
          <w:rFonts w:ascii="Times New Roman" w:hAnsi="Times New Roman" w:cs="Times New Roman"/>
          <w:lang w:val="sk-SK"/>
        </w:rPr>
        <w:t xml:space="preserve">sociálnej pomoci </w:t>
      </w:r>
      <w:r w:rsidRPr="003C60E5">
        <w:rPr>
          <w:rFonts w:ascii="Times New Roman" w:hAnsi="Times New Roman" w:cs="Times New Roman"/>
          <w:lang w:val="sk-SK"/>
        </w:rPr>
        <w:t>sa uzatvára najmenej na 12 mesiacov, musí mať písomnú formu a musí obsahovať</w:t>
      </w:r>
    </w:p>
    <w:p w:rsidR="00DD177C" w:rsidRPr="0089300C" w:rsidP="002406E1">
      <w:pPr>
        <w:tabs>
          <w:tab w:val="left" w:pos="426"/>
        </w:tabs>
        <w:bidi w:val="0"/>
        <w:spacing w:after="0" w:line="240" w:lineRule="auto"/>
        <w:ind w:left="426" w:hanging="426"/>
        <w:rPr>
          <w:rFonts w:ascii="Times New Roman" w:hAnsi="Times New Roman"/>
          <w:sz w:val="24"/>
          <w:szCs w:val="24"/>
        </w:rPr>
      </w:pPr>
      <w:r w:rsidRPr="0089300C">
        <w:rPr>
          <w:rFonts w:ascii="Times New Roman" w:hAnsi="Times New Roman"/>
          <w:sz w:val="24"/>
          <w:szCs w:val="24"/>
        </w:rPr>
        <w:t xml:space="preserve">a) </w:t>
        <w:tab/>
        <w:t>rozsah ošetrovateľskej starostlivosti,</w:t>
      </w:r>
    </w:p>
    <w:p w:rsidR="00DD177C" w:rsidRPr="0089300C" w:rsidP="002406E1">
      <w:pPr>
        <w:tabs>
          <w:tab w:val="left" w:pos="426"/>
        </w:tabs>
        <w:bidi w:val="0"/>
        <w:spacing w:after="0" w:line="240" w:lineRule="auto"/>
        <w:ind w:left="426" w:hanging="426"/>
        <w:rPr>
          <w:rFonts w:ascii="Times New Roman" w:hAnsi="Times New Roman"/>
          <w:sz w:val="24"/>
          <w:szCs w:val="24"/>
        </w:rPr>
      </w:pPr>
      <w:r w:rsidRPr="0089300C">
        <w:rPr>
          <w:rFonts w:ascii="Times New Roman" w:hAnsi="Times New Roman"/>
          <w:sz w:val="24"/>
          <w:szCs w:val="24"/>
        </w:rPr>
        <w:t xml:space="preserve">b) </w:t>
        <w:tab/>
        <w:t>výšku úhrady za ošetrovateľskú starostlivosť</w:t>
      </w:r>
      <w:r w:rsidRPr="0089300C" w:rsidR="005B2D7F">
        <w:rPr>
          <w:rFonts w:ascii="Times New Roman" w:hAnsi="Times New Roman"/>
          <w:sz w:val="24"/>
          <w:szCs w:val="24"/>
        </w:rPr>
        <w:t xml:space="preserve"> u</w:t>
      </w:r>
      <w:r w:rsidRPr="0089300C" w:rsidR="006A513B">
        <w:rPr>
          <w:rFonts w:ascii="Times New Roman" w:hAnsi="Times New Roman"/>
          <w:sz w:val="24"/>
          <w:szCs w:val="24"/>
        </w:rPr>
        <w:t xml:space="preserve">stanovenú </w:t>
      </w:r>
      <w:r w:rsidRPr="0089300C">
        <w:rPr>
          <w:rFonts w:ascii="Times New Roman" w:hAnsi="Times New Roman"/>
          <w:sz w:val="24"/>
          <w:szCs w:val="24"/>
        </w:rPr>
        <w:t>cenovým predpisom</w:t>
      </w:r>
      <w:r w:rsidRPr="0089300C" w:rsidR="005B2D7F">
        <w:rPr>
          <w:rFonts w:ascii="Times New Roman" w:hAnsi="Times New Roman"/>
          <w:sz w:val="24"/>
          <w:szCs w:val="24"/>
          <w:vertAlign w:val="superscript"/>
        </w:rPr>
        <w:t>24</w:t>
      </w:r>
      <w:r w:rsidRPr="0089300C" w:rsidR="005B2D7F">
        <w:rPr>
          <w:rFonts w:ascii="Times New Roman" w:hAnsi="Times New Roman"/>
          <w:sz w:val="24"/>
          <w:szCs w:val="24"/>
        </w:rPr>
        <w:t>)</w:t>
      </w:r>
      <w:r w:rsidRPr="0089300C">
        <w:rPr>
          <w:rFonts w:ascii="Times New Roman" w:hAnsi="Times New Roman"/>
          <w:sz w:val="24"/>
          <w:szCs w:val="24"/>
        </w:rPr>
        <w:t xml:space="preserve"> a</w:t>
      </w:r>
    </w:p>
    <w:p w:rsidR="00DD177C" w:rsidRPr="0089300C" w:rsidP="002406E1">
      <w:pPr>
        <w:tabs>
          <w:tab w:val="left" w:pos="426"/>
        </w:tabs>
        <w:bidi w:val="0"/>
        <w:spacing w:after="0" w:line="240" w:lineRule="auto"/>
        <w:ind w:left="426" w:hanging="426"/>
        <w:rPr>
          <w:rFonts w:ascii="Times New Roman" w:hAnsi="Times New Roman"/>
          <w:sz w:val="24"/>
          <w:szCs w:val="24"/>
        </w:rPr>
      </w:pPr>
      <w:r w:rsidRPr="0089300C">
        <w:rPr>
          <w:rFonts w:ascii="Times New Roman" w:hAnsi="Times New Roman"/>
          <w:sz w:val="24"/>
          <w:szCs w:val="24"/>
        </w:rPr>
        <w:t>c)</w:t>
        <w:tab/>
        <w:t>splatnosť úhrady za poskytnutú ošetrovateľskú starostlivosť</w:t>
      </w:r>
      <w:r w:rsidRPr="0089300C" w:rsidR="005B2D7F">
        <w:rPr>
          <w:rFonts w:ascii="Times New Roman" w:hAnsi="Times New Roman"/>
          <w:sz w:val="24"/>
          <w:szCs w:val="24"/>
        </w:rPr>
        <w:t xml:space="preserve"> podľa </w:t>
      </w:r>
      <w:r w:rsidRPr="0089300C">
        <w:rPr>
          <w:rFonts w:ascii="Times New Roman" w:hAnsi="Times New Roman"/>
          <w:sz w:val="24"/>
          <w:szCs w:val="24"/>
        </w:rPr>
        <w:t>§ 8 ods. 2.</w:t>
      </w:r>
    </w:p>
    <w:p w:rsidR="00DD177C" w:rsidRPr="0089300C" w:rsidP="002406E1">
      <w:pPr>
        <w:tabs>
          <w:tab w:val="left" w:pos="426"/>
        </w:tabs>
        <w:bidi w:val="0"/>
        <w:spacing w:after="0" w:line="240" w:lineRule="auto"/>
        <w:rPr>
          <w:rFonts w:ascii="Times New Roman" w:hAnsi="Times New Roman"/>
          <w:sz w:val="24"/>
          <w:szCs w:val="24"/>
        </w:rPr>
      </w:pPr>
      <w:r w:rsidRPr="0089300C">
        <w:rPr>
          <w:rFonts w:ascii="Times New Roman" w:hAnsi="Times New Roman"/>
          <w:sz w:val="24"/>
          <w:szCs w:val="24"/>
        </w:rPr>
        <w:t xml:space="preserve"> </w:t>
      </w:r>
    </w:p>
    <w:p w:rsidR="00DD177C" w:rsidRPr="003C60E5" w:rsidP="002406E1">
      <w:pPr>
        <w:pStyle w:val="ListParagraph"/>
        <w:numPr>
          <w:numId w:val="54"/>
        </w:numPr>
        <w:suppressAutoHyphens w:val="0"/>
        <w:autoSpaceDN/>
        <w:bidi w:val="0"/>
        <w:spacing w:after="0"/>
        <w:ind w:left="0" w:firstLine="426"/>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 Zdravotná poisťovňa je oprávnená vypovedať zmluvu o poskytovaní ošetrovateľskej starostlivosti v zariadení </w:t>
      </w:r>
      <w:r w:rsidRPr="003C60E5" w:rsidR="001E402A">
        <w:rPr>
          <w:rFonts w:ascii="Times New Roman" w:hAnsi="Times New Roman" w:cs="Times New Roman"/>
          <w:lang w:val="sk-SK"/>
        </w:rPr>
        <w:t>sociálnej pomoci</w:t>
      </w:r>
      <w:r w:rsidRPr="003C60E5">
        <w:rPr>
          <w:rFonts w:ascii="Times New Roman" w:hAnsi="Times New Roman" w:cs="Times New Roman"/>
          <w:lang w:val="sk-SK"/>
        </w:rPr>
        <w:t xml:space="preserve">, ak </w:t>
      </w:r>
    </w:p>
    <w:p w:rsidR="00DD177C" w:rsidRPr="00805099" w:rsidP="00C607E4">
      <w:pPr>
        <w:pStyle w:val="ListParagraph"/>
        <w:suppressAutoHyphens w:val="0"/>
        <w:autoSpaceDN/>
        <w:bidi w:val="0"/>
        <w:spacing w:after="0"/>
        <w:ind w:left="426"/>
        <w:contextualSpacing/>
        <w:jc w:val="both"/>
        <w:textAlignment w:val="auto"/>
        <w:rPr>
          <w:rFonts w:ascii="Times New Roman" w:hAnsi="Times New Roman" w:cs="Times New Roman"/>
          <w:lang w:val="sk-SK"/>
        </w:rPr>
      </w:pPr>
      <w:r w:rsidRPr="00805099" w:rsidR="006A513B">
        <w:rPr>
          <w:rFonts w:ascii="Times New Roman" w:hAnsi="Times New Roman" w:cs="Times New Roman"/>
          <w:lang w:val="sk-SK"/>
        </w:rPr>
        <w:t xml:space="preserve">a) </w:t>
      </w:r>
      <w:r w:rsidRPr="00805099">
        <w:rPr>
          <w:rFonts w:ascii="Times New Roman" w:hAnsi="Times New Roman" w:cs="Times New Roman"/>
          <w:lang w:val="sk-SK"/>
        </w:rPr>
        <w:t xml:space="preserve">zariadenie </w:t>
      </w:r>
      <w:r w:rsidRPr="00805099" w:rsidR="001E402A">
        <w:rPr>
          <w:rFonts w:ascii="Times New Roman" w:hAnsi="Times New Roman" w:cs="Times New Roman"/>
          <w:lang w:val="sk-SK"/>
        </w:rPr>
        <w:t xml:space="preserve">sociálnej pomoci </w:t>
      </w:r>
      <w:r w:rsidRPr="00805099">
        <w:rPr>
          <w:rFonts w:ascii="Times New Roman" w:hAnsi="Times New Roman" w:cs="Times New Roman"/>
          <w:lang w:val="sk-SK"/>
        </w:rPr>
        <w:t>prestalo spĺňať podmienky na uzatvorenie zmluvy podľa odseku 1,</w:t>
      </w:r>
    </w:p>
    <w:p w:rsidR="00DD177C" w:rsidRPr="00805099" w:rsidP="00C607E4">
      <w:pPr>
        <w:pStyle w:val="ListParagraph"/>
        <w:suppressAutoHyphens w:val="0"/>
        <w:autoSpaceDN/>
        <w:bidi w:val="0"/>
        <w:spacing w:after="0"/>
        <w:ind w:left="426"/>
        <w:contextualSpacing/>
        <w:jc w:val="both"/>
        <w:textAlignment w:val="auto"/>
        <w:rPr>
          <w:rFonts w:ascii="Times New Roman" w:hAnsi="Times New Roman" w:cs="Times New Roman"/>
          <w:lang w:val="sk-SK"/>
        </w:rPr>
      </w:pPr>
      <w:r w:rsidRPr="00805099" w:rsidR="004875B7">
        <w:rPr>
          <w:rFonts w:ascii="Times New Roman" w:hAnsi="Times New Roman" w:cs="Times New Roman"/>
          <w:lang w:val="sk-SK"/>
        </w:rPr>
        <w:t xml:space="preserve">b) </w:t>
      </w:r>
      <w:r w:rsidRPr="00805099">
        <w:rPr>
          <w:rFonts w:ascii="Times New Roman" w:hAnsi="Times New Roman" w:cs="Times New Roman"/>
          <w:lang w:val="sk-SK"/>
        </w:rPr>
        <w:t xml:space="preserve">sa preukázalo, že v zariadení </w:t>
      </w:r>
      <w:r w:rsidRPr="00805099" w:rsidR="001E402A">
        <w:rPr>
          <w:rFonts w:ascii="Times New Roman" w:hAnsi="Times New Roman" w:cs="Times New Roman"/>
          <w:lang w:val="sk-SK"/>
        </w:rPr>
        <w:t xml:space="preserve">sociálnej pomoci </w:t>
      </w:r>
      <w:r w:rsidRPr="00805099">
        <w:rPr>
          <w:rFonts w:ascii="Times New Roman" w:hAnsi="Times New Roman" w:cs="Times New Roman"/>
          <w:lang w:val="sk-SK"/>
        </w:rPr>
        <w:t>sa neposkytuje ošetrovateľská starostlivosť správne</w:t>
      </w:r>
      <w:r w:rsidRPr="00805099" w:rsidR="006A513B">
        <w:rPr>
          <w:rFonts w:ascii="Times New Roman" w:hAnsi="Times New Roman" w:cs="Times New Roman"/>
          <w:lang w:val="sk-SK"/>
        </w:rPr>
        <w:t>,</w:t>
      </w:r>
      <w:r w:rsidRPr="00805099" w:rsidR="006A513B">
        <w:rPr>
          <w:rFonts w:ascii="Times New Roman" w:hAnsi="Times New Roman" w:cs="Times New Roman"/>
          <w:vertAlign w:val="superscript"/>
          <w:lang w:val="sk-SK"/>
        </w:rPr>
        <w:t>24f</w:t>
      </w:r>
      <w:r w:rsidRPr="00805099" w:rsidR="006A513B">
        <w:rPr>
          <w:rFonts w:ascii="Times New Roman" w:hAnsi="Times New Roman" w:cs="Times New Roman"/>
          <w:lang w:val="sk-SK"/>
        </w:rPr>
        <w:t>)</w:t>
      </w:r>
      <w:r w:rsidRPr="00805099" w:rsidR="004875B7">
        <w:rPr>
          <w:rFonts w:ascii="Times New Roman" w:hAnsi="Times New Roman" w:cs="Times New Roman"/>
          <w:lang w:val="sk-SK"/>
        </w:rPr>
        <w:t xml:space="preserve"> alebo</w:t>
      </w:r>
    </w:p>
    <w:p w:rsidR="00DD177C" w:rsidRPr="00805099" w:rsidP="008F28E9">
      <w:pPr>
        <w:pStyle w:val="ListParagraph"/>
        <w:numPr>
          <w:numId w:val="99"/>
        </w:numPr>
        <w:suppressAutoHyphens w:val="0"/>
        <w:autoSpaceDN/>
        <w:bidi w:val="0"/>
        <w:spacing w:after="0"/>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sa preukázalo, že zariadenie </w:t>
      </w:r>
      <w:r w:rsidRPr="00805099" w:rsidR="001E402A">
        <w:rPr>
          <w:rFonts w:ascii="Times New Roman" w:hAnsi="Times New Roman" w:cs="Times New Roman"/>
          <w:lang w:val="sk-SK"/>
        </w:rPr>
        <w:t xml:space="preserve">sociálnej pomoci </w:t>
      </w:r>
      <w:r w:rsidRPr="00805099">
        <w:rPr>
          <w:rFonts w:ascii="Times New Roman" w:hAnsi="Times New Roman" w:cs="Times New Roman"/>
          <w:lang w:val="sk-SK"/>
        </w:rPr>
        <w:t>nevedie zdravotnú dokumentáciu podľa osobitného predpisu,</w:t>
      </w:r>
      <w:r w:rsidRPr="00805099" w:rsidR="006A513B">
        <w:rPr>
          <w:rFonts w:ascii="Times New Roman" w:hAnsi="Times New Roman" w:cs="Times New Roman"/>
          <w:vertAlign w:val="superscript"/>
          <w:lang w:val="sk-SK"/>
        </w:rPr>
        <w:t>24g</w:t>
      </w:r>
      <w:r w:rsidRPr="00805099">
        <w:rPr>
          <w:rFonts w:ascii="Times New Roman" w:hAnsi="Times New Roman" w:cs="Times New Roman"/>
          <w:lang w:val="sk-SK"/>
        </w:rPr>
        <w:t xml:space="preserve">) </w:t>
      </w:r>
    </w:p>
    <w:p w:rsidR="00DD177C" w:rsidRPr="0089300C" w:rsidP="002406E1">
      <w:pPr>
        <w:bidi w:val="0"/>
        <w:spacing w:after="0" w:line="240" w:lineRule="auto"/>
        <w:rPr>
          <w:rFonts w:ascii="Times New Roman" w:hAnsi="Times New Roman"/>
          <w:sz w:val="24"/>
          <w:szCs w:val="24"/>
        </w:rPr>
      </w:pPr>
    </w:p>
    <w:p w:rsidR="00DD177C" w:rsidRPr="003C60E5" w:rsidP="002406E1">
      <w:pPr>
        <w:pStyle w:val="ListParagraph"/>
        <w:numPr>
          <w:numId w:val="54"/>
        </w:numPr>
        <w:tabs>
          <w:tab w:val="left" w:pos="426"/>
        </w:tabs>
        <w:suppressAutoHyphens w:val="0"/>
        <w:autoSpaceDN/>
        <w:bidi w:val="0"/>
        <w:spacing w:after="0"/>
        <w:ind w:left="0" w:firstLine="426"/>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 Minimálny počet lôžok na účely poskytovania ošetrovateľskej starostlivosti v zariadení </w:t>
      </w:r>
      <w:r w:rsidRPr="003C60E5" w:rsidR="001E402A">
        <w:rPr>
          <w:rFonts w:ascii="Times New Roman" w:hAnsi="Times New Roman" w:cs="Times New Roman"/>
          <w:lang w:val="sk-SK"/>
        </w:rPr>
        <w:t>sociálnej pomoci</w:t>
      </w:r>
      <w:r w:rsidRPr="003C60E5">
        <w:rPr>
          <w:rFonts w:ascii="Times New Roman" w:hAnsi="Times New Roman" w:cs="Times New Roman"/>
          <w:lang w:val="sk-SK"/>
        </w:rPr>
        <w:t xml:space="preserve"> ustanoví ministerstvo zdravotníctva </w:t>
      </w:r>
      <w:r w:rsidRPr="003C60E5" w:rsidR="004875B7">
        <w:rPr>
          <w:rFonts w:ascii="Times New Roman" w:hAnsi="Times New Roman" w:cs="Times New Roman"/>
          <w:lang w:val="sk-SK"/>
        </w:rPr>
        <w:t xml:space="preserve">po dohode s Ministerstvo práce, sociálnych vecí a rodiny Slovenskej republiky </w:t>
      </w:r>
      <w:r w:rsidRPr="003C60E5">
        <w:rPr>
          <w:rFonts w:ascii="Times New Roman" w:hAnsi="Times New Roman" w:cs="Times New Roman"/>
          <w:lang w:val="sk-SK"/>
        </w:rPr>
        <w:t>všeobecne záväzným právnym predpisom.“.</w:t>
      </w:r>
    </w:p>
    <w:p w:rsidR="00DD177C" w:rsidRPr="0089300C" w:rsidP="002406E1">
      <w:pPr>
        <w:tabs>
          <w:tab w:val="left" w:pos="426"/>
        </w:tabs>
        <w:bidi w:val="0"/>
        <w:spacing w:after="0" w:line="240" w:lineRule="auto"/>
        <w:rPr>
          <w:rFonts w:ascii="Times New Roman" w:hAnsi="Times New Roman"/>
          <w:sz w:val="24"/>
          <w:szCs w:val="24"/>
        </w:rPr>
      </w:pPr>
    </w:p>
    <w:p w:rsidR="00DD177C" w:rsidRPr="0089300C" w:rsidP="002406E1">
      <w:pPr>
        <w:tabs>
          <w:tab w:val="left" w:pos="426"/>
        </w:tabs>
        <w:bidi w:val="0"/>
        <w:spacing w:after="0" w:line="240" w:lineRule="auto"/>
        <w:rPr>
          <w:rFonts w:ascii="Times New Roman" w:hAnsi="Times New Roman"/>
          <w:sz w:val="24"/>
          <w:szCs w:val="24"/>
        </w:rPr>
      </w:pPr>
      <w:r w:rsidRPr="0089300C">
        <w:rPr>
          <w:rFonts w:ascii="Times New Roman" w:hAnsi="Times New Roman"/>
          <w:sz w:val="24"/>
          <w:szCs w:val="24"/>
        </w:rPr>
        <w:t xml:space="preserve">Poznámky pod čiarou k odkazom 24b až </w:t>
      </w:r>
      <w:r w:rsidRPr="0089300C" w:rsidR="004875B7">
        <w:rPr>
          <w:rFonts w:ascii="Times New Roman" w:hAnsi="Times New Roman"/>
          <w:sz w:val="24"/>
          <w:szCs w:val="24"/>
        </w:rPr>
        <w:t xml:space="preserve">24g </w:t>
      </w:r>
      <w:r w:rsidRPr="0089300C">
        <w:rPr>
          <w:rFonts w:ascii="Times New Roman" w:hAnsi="Times New Roman"/>
          <w:sz w:val="24"/>
          <w:szCs w:val="24"/>
        </w:rPr>
        <w:t>znejú:</w:t>
      </w:r>
    </w:p>
    <w:p w:rsidR="00DD177C" w:rsidRPr="0089300C" w:rsidP="002406E1">
      <w:pPr>
        <w:tabs>
          <w:tab w:val="left" w:pos="426"/>
        </w:tabs>
        <w:bidi w:val="0"/>
        <w:spacing w:after="0" w:line="240" w:lineRule="auto"/>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24b</w:t>
      </w:r>
      <w:r w:rsidRPr="0089300C">
        <w:rPr>
          <w:rFonts w:ascii="Times New Roman" w:hAnsi="Times New Roman"/>
          <w:sz w:val="24"/>
          <w:szCs w:val="24"/>
        </w:rPr>
        <w:t xml:space="preserve">) § 10a ods. </w:t>
      </w:r>
      <w:r w:rsidRPr="0089300C" w:rsidR="006A513B">
        <w:rPr>
          <w:rFonts w:ascii="Times New Roman" w:hAnsi="Times New Roman"/>
          <w:sz w:val="24"/>
          <w:szCs w:val="24"/>
        </w:rPr>
        <w:t xml:space="preserve">7 </w:t>
      </w:r>
      <w:r w:rsidRPr="0089300C">
        <w:rPr>
          <w:rFonts w:ascii="Times New Roman" w:hAnsi="Times New Roman"/>
          <w:sz w:val="24"/>
          <w:szCs w:val="24"/>
        </w:rPr>
        <w:t>zákona č. 576/2004 Z. z. v znení zákona č...../2017 Z. z.</w:t>
      </w:r>
    </w:p>
    <w:p w:rsidR="00DD177C" w:rsidRPr="0089300C" w:rsidP="002406E1">
      <w:pPr>
        <w:tabs>
          <w:tab w:val="left" w:pos="426"/>
        </w:tabs>
        <w:bidi w:val="0"/>
        <w:spacing w:after="0" w:line="240" w:lineRule="auto"/>
        <w:rPr>
          <w:rFonts w:ascii="Times New Roman" w:hAnsi="Times New Roman"/>
          <w:sz w:val="24"/>
          <w:szCs w:val="24"/>
        </w:rPr>
      </w:pPr>
      <w:r w:rsidRPr="0089300C">
        <w:rPr>
          <w:rFonts w:ascii="Times New Roman" w:hAnsi="Times New Roman"/>
          <w:sz w:val="24"/>
          <w:szCs w:val="24"/>
          <w:vertAlign w:val="superscript"/>
        </w:rPr>
        <w:t>24c</w:t>
      </w:r>
      <w:r w:rsidRPr="0089300C">
        <w:rPr>
          <w:rFonts w:ascii="Times New Roman" w:hAnsi="Times New Roman"/>
          <w:sz w:val="24"/>
          <w:szCs w:val="24"/>
        </w:rPr>
        <w:t>) § 10a ods. 6 až 8 zákona č. 576/2004 Z. z. v znení zákona č...../2017 Z. z.</w:t>
      </w:r>
    </w:p>
    <w:p w:rsidR="006A513B" w:rsidRPr="0089300C" w:rsidP="002406E1">
      <w:pPr>
        <w:tabs>
          <w:tab w:val="left" w:pos="426"/>
        </w:tabs>
        <w:bidi w:val="0"/>
        <w:spacing w:after="0" w:line="240" w:lineRule="auto"/>
        <w:rPr>
          <w:rFonts w:ascii="Times New Roman" w:hAnsi="Times New Roman"/>
          <w:sz w:val="24"/>
          <w:szCs w:val="24"/>
        </w:rPr>
      </w:pPr>
      <w:r w:rsidRPr="0089300C" w:rsidR="00DD177C">
        <w:rPr>
          <w:rFonts w:ascii="Times New Roman" w:hAnsi="Times New Roman"/>
          <w:sz w:val="24"/>
          <w:szCs w:val="24"/>
          <w:vertAlign w:val="superscript"/>
        </w:rPr>
        <w:t>24d</w:t>
      </w:r>
      <w:r w:rsidRPr="0089300C" w:rsidR="00DD177C">
        <w:rPr>
          <w:rFonts w:ascii="Times New Roman" w:hAnsi="Times New Roman"/>
          <w:sz w:val="24"/>
          <w:szCs w:val="24"/>
        </w:rPr>
        <w:t>) § 10a ods. 3 a 4 zákona č. 576/2004 Z. z. v</w:t>
      </w:r>
      <w:r w:rsidRPr="0089300C" w:rsidR="00CE3F16">
        <w:rPr>
          <w:rFonts w:ascii="Times New Roman" w:hAnsi="Times New Roman"/>
          <w:sz w:val="24"/>
          <w:szCs w:val="24"/>
        </w:rPr>
        <w:t> znení zákona č...../2017 Z. z.</w:t>
      </w:r>
    </w:p>
    <w:p w:rsidR="006A513B" w:rsidRPr="0089300C" w:rsidP="006A513B">
      <w:pPr>
        <w:pStyle w:val="BalloonText"/>
        <w:tabs>
          <w:tab w:val="left" w:pos="426"/>
        </w:tabs>
        <w:bidi w:val="0"/>
        <w:contextualSpacing/>
        <w:jc w:val="both"/>
        <w:rPr>
          <w:rFonts w:ascii="Times New Roman" w:hAnsi="Times New Roman" w:cs="Times New Roman"/>
          <w:sz w:val="24"/>
          <w:szCs w:val="24"/>
        </w:rPr>
      </w:pPr>
      <w:r w:rsidRPr="0089300C">
        <w:rPr>
          <w:rFonts w:ascii="Times New Roman" w:hAnsi="Times New Roman" w:cs="Times New Roman"/>
          <w:sz w:val="24"/>
          <w:szCs w:val="24"/>
          <w:vertAlign w:val="superscript"/>
        </w:rPr>
        <w:t>24e</w:t>
      </w:r>
      <w:r w:rsidRPr="0089300C">
        <w:rPr>
          <w:rFonts w:ascii="Times New Roman" w:hAnsi="Times New Roman" w:cs="Times New Roman"/>
          <w:sz w:val="24"/>
          <w:szCs w:val="24"/>
        </w:rPr>
        <w:t>) Príloha č. 1 zákona č. 576/2004 Z. z. v znení zákona č. .../2017 Z. z.</w:t>
      </w:r>
    </w:p>
    <w:p w:rsidR="006A513B" w:rsidRPr="0089300C" w:rsidP="006A513B">
      <w:pPr>
        <w:pStyle w:val="BalloonText"/>
        <w:bidi w:val="0"/>
        <w:rPr>
          <w:rFonts w:ascii="Times New Roman" w:hAnsi="Times New Roman" w:cs="Times New Roman"/>
          <w:sz w:val="24"/>
          <w:szCs w:val="24"/>
        </w:rPr>
      </w:pPr>
      <w:r w:rsidRPr="0089300C">
        <w:rPr>
          <w:rFonts w:ascii="Times New Roman" w:hAnsi="Times New Roman" w:cs="Times New Roman"/>
          <w:sz w:val="24"/>
          <w:szCs w:val="24"/>
          <w:vertAlign w:val="superscript"/>
        </w:rPr>
        <w:t>24f</w:t>
      </w:r>
      <w:r w:rsidRPr="0089300C">
        <w:rPr>
          <w:rFonts w:ascii="Times New Roman" w:hAnsi="Times New Roman" w:cs="Times New Roman"/>
          <w:sz w:val="24"/>
          <w:szCs w:val="24"/>
        </w:rPr>
        <w:t xml:space="preserve">) § 4 ods. 6 zákona č. 576/2004 Z. z. v znení </w:t>
      </w:r>
      <w:r w:rsidRPr="0089300C" w:rsidR="000B2153">
        <w:rPr>
          <w:rFonts w:ascii="Times New Roman" w:hAnsi="Times New Roman" w:cs="Times New Roman"/>
          <w:sz w:val="24"/>
          <w:szCs w:val="24"/>
        </w:rPr>
        <w:t>neskorších predpisov</w:t>
      </w:r>
    </w:p>
    <w:p w:rsidR="006A513B" w:rsidRPr="0089300C" w:rsidP="006A513B">
      <w:pPr>
        <w:tabs>
          <w:tab w:val="left" w:pos="426"/>
        </w:tabs>
        <w:bidi w:val="0"/>
        <w:spacing w:after="0" w:line="240" w:lineRule="auto"/>
        <w:rPr>
          <w:rFonts w:ascii="Times New Roman" w:hAnsi="Times New Roman"/>
          <w:sz w:val="24"/>
          <w:szCs w:val="24"/>
        </w:rPr>
      </w:pPr>
      <w:r w:rsidRPr="0089300C">
        <w:rPr>
          <w:rFonts w:ascii="Times New Roman" w:hAnsi="Times New Roman"/>
          <w:sz w:val="24"/>
          <w:szCs w:val="24"/>
          <w:vertAlign w:val="superscript"/>
        </w:rPr>
        <w:t>24g</w:t>
      </w:r>
      <w:r w:rsidRPr="0089300C">
        <w:rPr>
          <w:rFonts w:ascii="Times New Roman" w:hAnsi="Times New Roman"/>
          <w:sz w:val="24"/>
          <w:szCs w:val="24"/>
        </w:rPr>
        <w:t>) § 10a ods. 5 zákona č. 576/2004 Z. z. v znení zákona č...../2017 Z. z.“.</w:t>
      </w:r>
    </w:p>
    <w:p w:rsidR="00DD177C" w:rsidRPr="0089300C" w:rsidP="002406E1">
      <w:pPr>
        <w:tabs>
          <w:tab w:val="left" w:pos="426"/>
        </w:tabs>
        <w:bidi w:val="0"/>
        <w:spacing w:after="0" w:line="240" w:lineRule="auto"/>
        <w:rPr>
          <w:rFonts w:ascii="Times New Roman" w:hAnsi="Times New Roman"/>
          <w:sz w:val="24"/>
          <w:szCs w:val="24"/>
        </w:rPr>
      </w:pPr>
    </w:p>
    <w:p w:rsidR="00DD177C" w:rsidRPr="0089300C" w:rsidP="002406E1">
      <w:pPr>
        <w:pStyle w:val="ListParagraph"/>
        <w:tabs>
          <w:tab w:val="left" w:pos="426"/>
        </w:tabs>
        <w:suppressAutoHyphens w:val="0"/>
        <w:autoSpaceDN/>
        <w:bidi w:val="0"/>
        <w:spacing w:after="0"/>
        <w:ind w:left="0"/>
        <w:contextualSpacing/>
        <w:jc w:val="both"/>
        <w:textAlignment w:val="auto"/>
        <w:rPr>
          <w:rFonts w:ascii="Times New Roman" w:hAnsi="Times New Roman" w:cs="Times New Roman"/>
          <w:lang w:val="sk-SK"/>
        </w:rPr>
      </w:pPr>
    </w:p>
    <w:p w:rsidR="0002333E" w:rsidRPr="0089300C" w:rsidP="002406E1">
      <w:pPr>
        <w:pStyle w:val="ListParagraph"/>
        <w:numPr>
          <w:numId w:val="24"/>
        </w:numPr>
        <w:tabs>
          <w:tab w:val="left" w:pos="426"/>
        </w:tabs>
        <w:suppressAutoHyphens w:val="0"/>
        <w:autoSpaceDN/>
        <w:bidi w:val="0"/>
        <w:spacing w:after="0"/>
        <w:ind w:left="0" w:firstLine="0"/>
        <w:contextualSpacing/>
        <w:jc w:val="both"/>
        <w:textAlignment w:val="auto"/>
        <w:rPr>
          <w:rFonts w:ascii="Times New Roman" w:hAnsi="Times New Roman" w:cs="Times New Roman"/>
          <w:lang w:val="sk-SK"/>
        </w:rPr>
      </w:pPr>
      <w:r w:rsidRPr="0089300C">
        <w:rPr>
          <w:rFonts w:ascii="Times New Roman" w:hAnsi="Times New Roman" w:cs="Times New Roman"/>
          <w:lang w:val="sk-SK"/>
        </w:rPr>
        <w:t>Za § 7a sa vkladá § 7b, ktorý vrátane nadpisu znie:</w:t>
      </w:r>
    </w:p>
    <w:p w:rsidR="0002333E" w:rsidRPr="0089300C" w:rsidP="002406E1">
      <w:pPr>
        <w:pStyle w:val="ListParagraph"/>
        <w:tabs>
          <w:tab w:val="left" w:pos="426"/>
        </w:tabs>
        <w:bidi w:val="0"/>
        <w:spacing w:after="0"/>
        <w:ind w:left="0"/>
        <w:rPr>
          <w:rFonts w:ascii="Times New Roman" w:hAnsi="Times New Roman" w:cs="Times New Roman"/>
          <w:lang w:val="sk-SK"/>
        </w:rPr>
      </w:pPr>
    </w:p>
    <w:p w:rsidR="0002333E" w:rsidRPr="0089300C" w:rsidP="002406E1">
      <w:pPr>
        <w:pStyle w:val="ListParagraph"/>
        <w:tabs>
          <w:tab w:val="left" w:pos="426"/>
        </w:tabs>
        <w:bidi w:val="0"/>
        <w:spacing w:after="0"/>
        <w:ind w:left="0"/>
        <w:jc w:val="center"/>
        <w:rPr>
          <w:rFonts w:ascii="Times New Roman" w:hAnsi="Times New Roman" w:cs="Times New Roman"/>
          <w:lang w:val="sk-SK"/>
        </w:rPr>
      </w:pPr>
      <w:r w:rsidRPr="0089300C">
        <w:rPr>
          <w:rFonts w:ascii="Times New Roman" w:hAnsi="Times New Roman" w:cs="Times New Roman"/>
          <w:lang w:val="sk-SK"/>
        </w:rPr>
        <w:t>„§ 7b</w:t>
      </w:r>
    </w:p>
    <w:p w:rsidR="0002333E" w:rsidRPr="0089300C" w:rsidP="002406E1">
      <w:pPr>
        <w:pStyle w:val="ListParagraph"/>
        <w:tabs>
          <w:tab w:val="left" w:pos="426"/>
        </w:tabs>
        <w:bidi w:val="0"/>
        <w:spacing w:after="0"/>
        <w:ind w:left="0"/>
        <w:jc w:val="center"/>
        <w:rPr>
          <w:rFonts w:ascii="Times New Roman" w:hAnsi="Times New Roman" w:cs="Times New Roman"/>
          <w:lang w:val="sk-SK"/>
        </w:rPr>
      </w:pPr>
      <w:r w:rsidRPr="0089300C">
        <w:rPr>
          <w:rFonts w:ascii="Times New Roman" w:hAnsi="Times New Roman" w:cs="Times New Roman"/>
          <w:lang w:val="sk-SK"/>
        </w:rPr>
        <w:t xml:space="preserve">Uzatváranie zmlúv o poskytovaní </w:t>
      </w:r>
      <w:r w:rsidRPr="0089300C" w:rsidR="0031035E">
        <w:rPr>
          <w:rFonts w:ascii="Times New Roman" w:hAnsi="Times New Roman" w:cs="Times New Roman"/>
          <w:lang w:val="sk-SK"/>
        </w:rPr>
        <w:t xml:space="preserve">zdravotnej </w:t>
      </w:r>
      <w:r w:rsidRPr="0089300C">
        <w:rPr>
          <w:rFonts w:ascii="Times New Roman" w:hAnsi="Times New Roman" w:cs="Times New Roman"/>
          <w:lang w:val="sk-SK"/>
        </w:rPr>
        <w:t xml:space="preserve">starostlivosti na urgentnom príjme 1. typu alebo </w:t>
      </w:r>
      <w:r w:rsidRPr="0089300C" w:rsidR="004875B7">
        <w:rPr>
          <w:rFonts w:ascii="Times New Roman" w:hAnsi="Times New Roman" w:cs="Times New Roman"/>
          <w:lang w:val="sk-SK"/>
        </w:rPr>
        <w:t xml:space="preserve">na urgentnom príjme </w:t>
      </w:r>
      <w:r w:rsidRPr="0089300C">
        <w:rPr>
          <w:rFonts w:ascii="Times New Roman" w:hAnsi="Times New Roman" w:cs="Times New Roman"/>
          <w:lang w:val="sk-SK"/>
        </w:rPr>
        <w:t>2. typu</w:t>
      </w:r>
    </w:p>
    <w:p w:rsidR="0002333E" w:rsidRPr="0089300C" w:rsidP="002406E1">
      <w:pPr>
        <w:pStyle w:val="ListParagraph"/>
        <w:tabs>
          <w:tab w:val="left" w:pos="426"/>
        </w:tabs>
        <w:bidi w:val="0"/>
        <w:spacing w:after="0"/>
        <w:ind w:left="0"/>
        <w:rPr>
          <w:rFonts w:ascii="Times New Roman" w:hAnsi="Times New Roman" w:cs="Times New Roman"/>
          <w:lang w:val="sk-SK"/>
        </w:rPr>
      </w:pPr>
    </w:p>
    <w:p w:rsidR="004875B7" w:rsidRPr="0089300C" w:rsidP="002406E1">
      <w:pPr>
        <w:tabs>
          <w:tab w:val="left" w:pos="426"/>
        </w:tabs>
        <w:bidi w:val="0"/>
        <w:spacing w:after="0" w:line="240" w:lineRule="auto"/>
        <w:ind w:left="283"/>
        <w:jc w:val="both"/>
        <w:rPr>
          <w:rFonts w:ascii="Times New Roman" w:hAnsi="Times New Roman"/>
          <w:sz w:val="24"/>
          <w:szCs w:val="24"/>
        </w:rPr>
      </w:pPr>
      <w:r w:rsidRPr="0089300C" w:rsidR="0002333E">
        <w:rPr>
          <w:rFonts w:ascii="Times New Roman" w:hAnsi="Times New Roman"/>
          <w:sz w:val="24"/>
          <w:szCs w:val="24"/>
        </w:rPr>
        <w:t>Zdravotná poisťovňa je povinná uzatvoriť zmluvu o poskytovaní zdravotnej starostlivosti s každým poskytovateľom</w:t>
      </w:r>
      <w:r w:rsidRPr="0089300C" w:rsidR="005B2D7F">
        <w:rPr>
          <w:rFonts w:ascii="Times New Roman" w:hAnsi="Times New Roman"/>
          <w:sz w:val="24"/>
          <w:szCs w:val="24"/>
        </w:rPr>
        <w:t xml:space="preserve"> zdravotnej starostlivosti</w:t>
      </w:r>
      <w:r w:rsidRPr="0089300C" w:rsidR="0002333E">
        <w:rPr>
          <w:rFonts w:ascii="Times New Roman" w:hAnsi="Times New Roman"/>
          <w:sz w:val="24"/>
          <w:szCs w:val="24"/>
        </w:rPr>
        <w:t xml:space="preserve">, ktorý </w:t>
      </w:r>
    </w:p>
    <w:p w:rsidR="0002333E" w:rsidRPr="003C60E5" w:rsidP="008F28E9">
      <w:pPr>
        <w:pStyle w:val="ListParagraph"/>
        <w:numPr>
          <w:numId w:val="25"/>
        </w:numPr>
        <w:tabs>
          <w:tab w:val="left" w:pos="426"/>
        </w:tabs>
        <w:bidi w:val="0"/>
        <w:spacing w:after="0"/>
        <w:jc w:val="both"/>
        <w:rPr>
          <w:rFonts w:ascii="Times New Roman" w:hAnsi="Times New Roman" w:cs="Times New Roman"/>
          <w:lang w:val="sk-SK"/>
        </w:rPr>
      </w:pPr>
      <w:r w:rsidRPr="003C60E5">
        <w:rPr>
          <w:rFonts w:ascii="Times New Roman" w:hAnsi="Times New Roman" w:cs="Times New Roman"/>
          <w:lang w:val="sk-SK"/>
        </w:rPr>
        <w:t xml:space="preserve">je súčasťou pevnej siete poskytovateľov ústavnej zdravotnej </w:t>
      </w:r>
      <w:r w:rsidRPr="003C60E5" w:rsidR="004875B7">
        <w:rPr>
          <w:rFonts w:ascii="Times New Roman" w:hAnsi="Times New Roman" w:cs="Times New Roman"/>
          <w:lang w:val="sk-SK"/>
        </w:rPr>
        <w:t>starostlivosti</w:t>
      </w:r>
      <w:r w:rsidR="0096731D">
        <w:rPr>
          <w:rFonts w:ascii="Times New Roman" w:hAnsi="Times New Roman" w:cs="Times New Roman"/>
          <w:lang w:val="sk-SK"/>
        </w:rPr>
        <w:t>,</w:t>
      </w:r>
      <w:r w:rsidRPr="003C60E5" w:rsidR="004875B7">
        <w:rPr>
          <w:rFonts w:ascii="Times New Roman" w:hAnsi="Times New Roman" w:cs="Times New Roman"/>
          <w:vertAlign w:val="superscript"/>
          <w:lang w:val="sk-SK"/>
        </w:rPr>
        <w:t>24ba</w:t>
      </w:r>
      <w:r w:rsidRPr="003C60E5" w:rsidR="006E65E5">
        <w:rPr>
          <w:rFonts w:ascii="Times New Roman" w:hAnsi="Times New Roman" w:cs="Times New Roman"/>
          <w:lang w:val="sk-SK"/>
        </w:rPr>
        <w:t>)</w:t>
      </w:r>
    </w:p>
    <w:p w:rsidR="0002333E" w:rsidRPr="0089300C" w:rsidP="002406E1">
      <w:pPr>
        <w:pStyle w:val="ListParagraph"/>
        <w:numPr>
          <w:numId w:val="25"/>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poskytuje urgentnú zdravotnú starostlivosť na urgentnom príjme 1. typu alebo </w:t>
      </w:r>
      <w:r w:rsidRPr="0089300C" w:rsidR="004875B7">
        <w:rPr>
          <w:rFonts w:ascii="Times New Roman" w:hAnsi="Times New Roman" w:cs="Times New Roman"/>
          <w:lang w:val="sk-SK"/>
        </w:rPr>
        <w:t xml:space="preserve">na urgentnom príjme </w:t>
      </w:r>
      <w:r w:rsidRPr="0089300C">
        <w:rPr>
          <w:rFonts w:ascii="Times New Roman" w:hAnsi="Times New Roman" w:cs="Times New Roman"/>
          <w:lang w:val="sk-SK"/>
        </w:rPr>
        <w:t>2. typu</w:t>
      </w:r>
      <w:r w:rsidRPr="0089300C" w:rsidR="004875B7">
        <w:rPr>
          <w:rFonts w:ascii="Times New Roman" w:hAnsi="Times New Roman" w:cs="Times New Roman"/>
          <w:lang w:val="sk-SK"/>
        </w:rPr>
        <w:t xml:space="preserve"> a</w:t>
      </w:r>
    </w:p>
    <w:p w:rsidR="0002333E" w:rsidRPr="0089300C" w:rsidP="002406E1">
      <w:pPr>
        <w:pStyle w:val="ListParagraph"/>
        <w:numPr>
          <w:numId w:val="25"/>
        </w:numPr>
        <w:tabs>
          <w:tab w:val="left" w:pos="426"/>
        </w:tabs>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spĺňa minimálne požiadavky na personálne zabezpečenie a materiálno-technické vybavenie podľa osobitného predpisu</w:t>
      </w:r>
      <w:r w:rsidRPr="0089300C" w:rsidR="00FE6E1E">
        <w:rPr>
          <w:rFonts w:ascii="Times New Roman" w:hAnsi="Times New Roman" w:cs="Times New Roman"/>
          <w:lang w:val="sk-SK"/>
        </w:rPr>
        <w:t>.</w:t>
      </w:r>
      <w:r w:rsidRPr="0089300C">
        <w:rPr>
          <w:rFonts w:ascii="Times New Roman" w:hAnsi="Times New Roman" w:cs="Times New Roman"/>
          <w:vertAlign w:val="superscript"/>
          <w:lang w:val="sk-SK"/>
        </w:rPr>
        <w:t>24bb</w:t>
      </w:r>
      <w:r w:rsidRPr="0089300C">
        <w:rPr>
          <w:rFonts w:ascii="Times New Roman" w:hAnsi="Times New Roman" w:cs="Times New Roman"/>
          <w:lang w:val="sk-SK"/>
        </w:rPr>
        <w:t xml:space="preserve">)“. </w:t>
      </w:r>
    </w:p>
    <w:p w:rsidR="0002333E" w:rsidRPr="0089300C" w:rsidP="002406E1">
      <w:pPr>
        <w:tabs>
          <w:tab w:val="left" w:pos="426"/>
        </w:tabs>
        <w:bidi w:val="0"/>
        <w:spacing w:after="0" w:line="240" w:lineRule="auto"/>
        <w:rPr>
          <w:rFonts w:ascii="Times New Roman" w:hAnsi="Times New Roman"/>
          <w:sz w:val="24"/>
          <w:szCs w:val="24"/>
        </w:rPr>
      </w:pPr>
    </w:p>
    <w:p w:rsidR="0002333E" w:rsidRPr="0089300C" w:rsidP="002406E1">
      <w:pPr>
        <w:tabs>
          <w:tab w:val="left" w:pos="426"/>
        </w:tabs>
        <w:bidi w:val="0"/>
        <w:spacing w:after="0" w:line="240" w:lineRule="auto"/>
        <w:ind w:left="283"/>
        <w:rPr>
          <w:rFonts w:ascii="Times New Roman" w:hAnsi="Times New Roman"/>
          <w:sz w:val="24"/>
          <w:szCs w:val="24"/>
        </w:rPr>
      </w:pPr>
      <w:r w:rsidRPr="0089300C">
        <w:rPr>
          <w:rFonts w:ascii="Times New Roman" w:hAnsi="Times New Roman"/>
          <w:sz w:val="24"/>
          <w:szCs w:val="24"/>
        </w:rPr>
        <w:t>Poznámky pod čiarou k odkazom 24ba a 24bb znejú:</w:t>
      </w:r>
    </w:p>
    <w:p w:rsidR="0002333E" w:rsidRPr="0089300C" w:rsidP="002406E1">
      <w:pPr>
        <w:tabs>
          <w:tab w:val="left" w:pos="426"/>
        </w:tabs>
        <w:bidi w:val="0"/>
        <w:spacing w:after="0" w:line="240" w:lineRule="auto"/>
        <w:ind w:left="283"/>
        <w:rPr>
          <w:rFonts w:ascii="Times New Roman" w:hAnsi="Times New Roman"/>
          <w:sz w:val="24"/>
          <w:szCs w:val="24"/>
        </w:rPr>
      </w:pPr>
      <w:r w:rsidRPr="0089300C">
        <w:rPr>
          <w:rFonts w:ascii="Times New Roman" w:hAnsi="Times New Roman"/>
          <w:sz w:val="24"/>
          <w:szCs w:val="24"/>
        </w:rPr>
        <w:t>„</w:t>
      </w:r>
      <w:r w:rsidRPr="0089300C" w:rsidR="004875B7">
        <w:rPr>
          <w:rFonts w:ascii="Times New Roman" w:hAnsi="Times New Roman"/>
          <w:sz w:val="24"/>
          <w:szCs w:val="24"/>
          <w:vertAlign w:val="superscript"/>
        </w:rPr>
        <w:t>24ba</w:t>
      </w:r>
      <w:r w:rsidRPr="0089300C">
        <w:rPr>
          <w:rFonts w:ascii="Times New Roman" w:hAnsi="Times New Roman"/>
          <w:sz w:val="24"/>
          <w:szCs w:val="24"/>
        </w:rPr>
        <w:t xml:space="preserve">) § 5 ods. 3 zákona č. 578/2004 Z. z. v znení </w:t>
      </w:r>
      <w:r w:rsidRPr="0089300C" w:rsidR="000B2153">
        <w:rPr>
          <w:rFonts w:ascii="Times New Roman" w:hAnsi="Times New Roman"/>
          <w:sz w:val="24"/>
          <w:szCs w:val="24"/>
        </w:rPr>
        <w:t>neskorších predpisov.</w:t>
      </w:r>
    </w:p>
    <w:p w:rsidR="0002333E" w:rsidRPr="0089300C" w:rsidP="002406E1">
      <w:pPr>
        <w:tabs>
          <w:tab w:val="left" w:pos="426"/>
        </w:tabs>
        <w:bidi w:val="0"/>
        <w:spacing w:after="0" w:line="240" w:lineRule="auto"/>
        <w:ind w:left="283"/>
        <w:rPr>
          <w:rFonts w:ascii="Times New Roman" w:hAnsi="Times New Roman"/>
          <w:sz w:val="24"/>
          <w:szCs w:val="24"/>
        </w:rPr>
      </w:pPr>
      <w:r w:rsidRPr="0089300C">
        <w:rPr>
          <w:rFonts w:ascii="Times New Roman" w:hAnsi="Times New Roman"/>
          <w:sz w:val="24"/>
          <w:szCs w:val="24"/>
          <w:vertAlign w:val="superscript"/>
        </w:rPr>
        <w:t>24bb</w:t>
      </w:r>
      <w:r w:rsidRPr="0089300C">
        <w:rPr>
          <w:rFonts w:ascii="Times New Roman" w:hAnsi="Times New Roman"/>
          <w:sz w:val="24"/>
          <w:szCs w:val="24"/>
        </w:rPr>
        <w:t>) § 8 zákona č. 578/2004 Z. z. v znení neskorších predpisov.“.</w:t>
      </w:r>
    </w:p>
    <w:p w:rsidR="0002333E" w:rsidRPr="0089300C" w:rsidP="002406E1">
      <w:pPr>
        <w:pStyle w:val="ListParagraph"/>
        <w:tabs>
          <w:tab w:val="left" w:pos="426"/>
        </w:tabs>
        <w:bidi w:val="0"/>
        <w:spacing w:after="0"/>
        <w:ind w:left="283"/>
        <w:rPr>
          <w:rFonts w:ascii="Times New Roman" w:hAnsi="Times New Roman" w:cs="Times New Roman"/>
          <w:lang w:val="sk-SK"/>
        </w:rPr>
      </w:pPr>
    </w:p>
    <w:p w:rsidR="00851CE1" w:rsidRPr="0089300C" w:rsidP="002406E1">
      <w:pPr>
        <w:pStyle w:val="ListParagraph"/>
        <w:numPr>
          <w:numId w:val="24"/>
        </w:numPr>
        <w:suppressAutoHyphens w:val="0"/>
        <w:autoSpaceDN/>
        <w:bidi w:val="0"/>
        <w:spacing w:after="0"/>
        <w:contextualSpacing/>
        <w:jc w:val="both"/>
        <w:textAlignment w:val="auto"/>
        <w:rPr>
          <w:rFonts w:ascii="Times New Roman" w:hAnsi="Times New Roman" w:cs="Times New Roman"/>
          <w:bCs/>
        </w:rPr>
      </w:pPr>
      <w:r w:rsidRPr="0089300C" w:rsidR="004F65BA">
        <w:rPr>
          <w:rFonts w:ascii="Times New Roman" w:hAnsi="Times New Roman" w:cs="Times New Roman"/>
          <w:bCs/>
        </w:rPr>
        <w:t xml:space="preserve">V § 8 ods. 1 sa na konci </w:t>
      </w:r>
      <w:r w:rsidRPr="0089300C">
        <w:rPr>
          <w:rFonts w:ascii="Times New Roman" w:hAnsi="Times New Roman" w:cs="Times New Roman"/>
          <w:bCs/>
        </w:rPr>
        <w:t>pripája táto veta</w:t>
      </w:r>
      <w:r w:rsidRPr="0089300C" w:rsidR="004F65BA">
        <w:rPr>
          <w:rFonts w:ascii="Times New Roman" w:hAnsi="Times New Roman" w:cs="Times New Roman"/>
          <w:bCs/>
        </w:rPr>
        <w:t>:</w:t>
      </w:r>
    </w:p>
    <w:p w:rsidR="00851CE1" w:rsidRPr="0089300C" w:rsidP="002406E1">
      <w:pPr>
        <w:bidi w:val="0"/>
        <w:spacing w:after="0" w:line="240" w:lineRule="auto"/>
        <w:ind w:left="360"/>
        <w:contextualSpacing/>
        <w:jc w:val="both"/>
        <w:rPr>
          <w:rFonts w:ascii="Times New Roman" w:hAnsi="Times New Roman"/>
          <w:bCs/>
          <w:sz w:val="24"/>
          <w:szCs w:val="24"/>
        </w:rPr>
      </w:pPr>
    </w:p>
    <w:p w:rsidR="004F65BA" w:rsidRPr="0089300C" w:rsidP="002406E1">
      <w:pPr>
        <w:bidi w:val="0"/>
        <w:spacing w:after="0" w:line="240" w:lineRule="auto"/>
        <w:ind w:left="360"/>
        <w:contextualSpacing/>
        <w:jc w:val="both"/>
        <w:rPr>
          <w:rFonts w:ascii="Times New Roman" w:hAnsi="Times New Roman"/>
          <w:bCs/>
          <w:sz w:val="24"/>
          <w:szCs w:val="24"/>
        </w:rPr>
      </w:pPr>
      <w:r w:rsidRPr="0089300C">
        <w:rPr>
          <w:rFonts w:ascii="Times New Roman" w:hAnsi="Times New Roman"/>
          <w:bCs/>
          <w:sz w:val="24"/>
          <w:szCs w:val="24"/>
        </w:rPr>
        <w:t>„Podkladom pre úhradu zdravotnej starostlivosti je finančné zúčtovanie, ktorého obsah a štruktúru určuje úrad [§ 20 ods. 2 písm. k)]</w:t>
      </w:r>
      <w:r w:rsidRPr="0089300C" w:rsidR="004875B7">
        <w:rPr>
          <w:rFonts w:ascii="Times New Roman" w:hAnsi="Times New Roman"/>
          <w:bCs/>
          <w:sz w:val="24"/>
          <w:szCs w:val="24"/>
        </w:rPr>
        <w:t xml:space="preserve"> a</w:t>
      </w:r>
      <w:r w:rsidRPr="0089300C">
        <w:rPr>
          <w:rFonts w:ascii="Times New Roman" w:hAnsi="Times New Roman"/>
          <w:bCs/>
          <w:sz w:val="24"/>
          <w:szCs w:val="24"/>
        </w:rPr>
        <w:t xml:space="preserve"> v ktorej určuje aj zoznam alebo rozsah spracúvaných osobných údajov, </w:t>
      </w:r>
      <w:r w:rsidRPr="0089300C" w:rsidR="004875B7">
        <w:rPr>
          <w:rFonts w:ascii="Times New Roman" w:hAnsi="Times New Roman"/>
          <w:bCs/>
          <w:sz w:val="24"/>
          <w:szCs w:val="24"/>
        </w:rPr>
        <w:t xml:space="preserve">ak </w:t>
      </w:r>
      <w:r w:rsidRPr="0089300C">
        <w:rPr>
          <w:rFonts w:ascii="Times New Roman" w:hAnsi="Times New Roman"/>
          <w:bCs/>
          <w:sz w:val="24"/>
          <w:szCs w:val="24"/>
        </w:rPr>
        <w:t>sa zdravotná poisťovňa s poskytovateľom zdravotnej starostlivosti v zmluve o poskytovaní zdravotnej starostlivosti (§ 7 a 7a) nedohodnú inak.“.</w:t>
      </w:r>
    </w:p>
    <w:p w:rsidR="004F65BA" w:rsidRPr="003C60E5" w:rsidP="002406E1">
      <w:pPr>
        <w:pStyle w:val="ListParagraph"/>
        <w:bidi w:val="0"/>
        <w:spacing w:after="0"/>
        <w:rPr>
          <w:rFonts w:ascii="Times New Roman" w:hAnsi="Times New Roman" w:cs="Times New Roman"/>
          <w:lang w:val="sk-SK" w:eastAsia="sk-SK"/>
        </w:rPr>
      </w:pPr>
    </w:p>
    <w:p w:rsidR="00851CE1" w:rsidRPr="0089300C" w:rsidP="002406E1">
      <w:pPr>
        <w:pStyle w:val="ListParagraph"/>
        <w:numPr>
          <w:numId w:val="24"/>
        </w:numPr>
        <w:suppressAutoHyphens w:val="0"/>
        <w:autoSpaceDN/>
        <w:bidi w:val="0"/>
        <w:spacing w:after="0"/>
        <w:contextualSpacing/>
        <w:jc w:val="both"/>
        <w:textAlignment w:val="auto"/>
        <w:rPr>
          <w:rFonts w:ascii="Times New Roman" w:hAnsi="Times New Roman" w:cs="Times New Roman"/>
          <w:bCs/>
        </w:rPr>
      </w:pPr>
      <w:r w:rsidRPr="0089300C" w:rsidR="004F65BA">
        <w:rPr>
          <w:rFonts w:ascii="Times New Roman" w:hAnsi="Times New Roman" w:cs="Times New Roman"/>
          <w:bCs/>
        </w:rPr>
        <w:t xml:space="preserve">V § 8 ods. 3 sa na konci </w:t>
      </w:r>
      <w:r w:rsidRPr="0089300C" w:rsidR="00664564">
        <w:rPr>
          <w:rFonts w:ascii="Times New Roman" w:hAnsi="Times New Roman" w:cs="Times New Roman"/>
          <w:bCs/>
        </w:rPr>
        <w:t>pripája táto veta</w:t>
      </w:r>
      <w:r w:rsidRPr="0089300C" w:rsidR="004F65BA">
        <w:rPr>
          <w:rFonts w:ascii="Times New Roman" w:hAnsi="Times New Roman" w:cs="Times New Roman"/>
          <w:bCs/>
        </w:rPr>
        <w:t xml:space="preserve">: </w:t>
      </w:r>
    </w:p>
    <w:p w:rsidR="004F65BA" w:rsidRPr="0089300C" w:rsidP="002406E1">
      <w:pPr>
        <w:pStyle w:val="ListParagraph"/>
        <w:suppressAutoHyphens w:val="0"/>
        <w:autoSpaceDN/>
        <w:bidi w:val="0"/>
        <w:spacing w:after="0"/>
        <w:contextualSpacing/>
        <w:jc w:val="both"/>
        <w:textAlignment w:val="auto"/>
        <w:rPr>
          <w:rFonts w:ascii="Times New Roman" w:hAnsi="Times New Roman" w:cs="Times New Roman"/>
          <w:bCs/>
        </w:rPr>
      </w:pPr>
      <w:r w:rsidRPr="0089300C">
        <w:rPr>
          <w:rFonts w:ascii="Times New Roman" w:hAnsi="Times New Roman" w:cs="Times New Roman"/>
          <w:bCs/>
        </w:rPr>
        <w:t>„Podkladom pre úhradu zdravotnej starostlivosti je finančné zúčtovanie, ktorého obsah a štruktúru určuje úrad</w:t>
      </w:r>
      <w:r w:rsidRPr="0089300C" w:rsidR="004875B7">
        <w:rPr>
          <w:rFonts w:ascii="Times New Roman" w:hAnsi="Times New Roman" w:cs="Times New Roman"/>
          <w:bCs/>
        </w:rPr>
        <w:t xml:space="preserve"> [§ 20 ods. 2 písm. k)]</w:t>
      </w:r>
      <w:r w:rsidRPr="0089300C">
        <w:rPr>
          <w:rFonts w:ascii="Times New Roman" w:hAnsi="Times New Roman" w:cs="Times New Roman"/>
          <w:bCs/>
        </w:rPr>
        <w:t>.“.</w:t>
      </w:r>
    </w:p>
    <w:p w:rsidR="004F65BA" w:rsidRPr="0089300C" w:rsidP="002406E1">
      <w:pPr>
        <w:pStyle w:val="ListParagraph"/>
        <w:suppressAutoHyphens w:val="0"/>
        <w:autoSpaceDN/>
        <w:bidi w:val="0"/>
        <w:spacing w:after="0"/>
        <w:ind w:left="360"/>
        <w:contextualSpacing/>
        <w:jc w:val="both"/>
        <w:textAlignment w:val="auto"/>
        <w:rPr>
          <w:rFonts w:ascii="Times New Roman" w:hAnsi="Times New Roman" w:cs="Times New Roman"/>
          <w:lang w:val="sk-SK"/>
        </w:rPr>
      </w:pPr>
    </w:p>
    <w:p w:rsidR="0002333E" w:rsidRPr="0089300C" w:rsidP="002406E1">
      <w:pPr>
        <w:pStyle w:val="ListParagraph"/>
        <w:numPr>
          <w:numId w:val="24"/>
        </w:numPr>
        <w:suppressAutoHyphens w:val="0"/>
        <w:autoSpaceDN/>
        <w:bidi w:val="0"/>
        <w:spacing w:after="0"/>
        <w:ind w:left="360" w:firstLine="66"/>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 8 sa dopĺňa </w:t>
      </w:r>
      <w:r w:rsidRPr="0089300C" w:rsidR="00293213">
        <w:rPr>
          <w:rFonts w:ascii="Times New Roman" w:hAnsi="Times New Roman" w:cs="Times New Roman"/>
          <w:lang w:val="sk-SK"/>
        </w:rPr>
        <w:t xml:space="preserve">odsekmi </w:t>
      </w:r>
      <w:r w:rsidRPr="0089300C">
        <w:rPr>
          <w:rFonts w:ascii="Times New Roman" w:hAnsi="Times New Roman" w:cs="Times New Roman"/>
          <w:lang w:val="sk-SK"/>
        </w:rPr>
        <w:t>9</w:t>
      </w:r>
      <w:r w:rsidRPr="0089300C" w:rsidR="00293213">
        <w:rPr>
          <w:rFonts w:ascii="Times New Roman" w:hAnsi="Times New Roman" w:cs="Times New Roman"/>
          <w:lang w:val="sk-SK"/>
        </w:rPr>
        <w:t xml:space="preserve"> a </w:t>
      </w:r>
      <w:r w:rsidRPr="0089300C" w:rsidR="006A513B">
        <w:rPr>
          <w:rFonts w:ascii="Times New Roman" w:hAnsi="Times New Roman" w:cs="Times New Roman"/>
          <w:lang w:val="sk-SK"/>
        </w:rPr>
        <w:t>10</w:t>
      </w:r>
      <w:r w:rsidRPr="0089300C">
        <w:rPr>
          <w:rFonts w:ascii="Times New Roman" w:hAnsi="Times New Roman" w:cs="Times New Roman"/>
          <w:lang w:val="sk-SK"/>
        </w:rPr>
        <w:t>, ktor</w:t>
      </w:r>
      <w:r w:rsidRPr="0089300C" w:rsidR="00293213">
        <w:rPr>
          <w:rFonts w:ascii="Times New Roman" w:hAnsi="Times New Roman" w:cs="Times New Roman"/>
          <w:lang w:val="sk-SK"/>
        </w:rPr>
        <w:t>é</w:t>
      </w:r>
      <w:r w:rsidRPr="0089300C">
        <w:rPr>
          <w:rFonts w:ascii="Times New Roman" w:hAnsi="Times New Roman" w:cs="Times New Roman"/>
          <w:lang w:val="sk-SK"/>
        </w:rPr>
        <w:t xml:space="preserve"> zn</w:t>
      </w:r>
      <w:r w:rsidRPr="0089300C" w:rsidR="00293213">
        <w:rPr>
          <w:rFonts w:ascii="Times New Roman" w:hAnsi="Times New Roman" w:cs="Times New Roman"/>
          <w:lang w:val="sk-SK"/>
        </w:rPr>
        <w:t>ejú</w:t>
      </w:r>
      <w:r w:rsidRPr="0089300C">
        <w:rPr>
          <w:rFonts w:ascii="Times New Roman" w:hAnsi="Times New Roman" w:cs="Times New Roman"/>
          <w:lang w:val="sk-SK"/>
        </w:rPr>
        <w:t>:</w:t>
      </w:r>
    </w:p>
    <w:p w:rsidR="0002333E" w:rsidRPr="0089300C" w:rsidP="002406E1">
      <w:pPr>
        <w:pStyle w:val="ListParagraph"/>
        <w:bidi w:val="0"/>
        <w:spacing w:after="0"/>
        <w:ind w:left="0"/>
        <w:rPr>
          <w:rFonts w:ascii="Times New Roman" w:hAnsi="Times New Roman" w:cs="Times New Roman"/>
          <w:lang w:val="sk-SK"/>
        </w:rPr>
      </w:pPr>
    </w:p>
    <w:p w:rsidR="00293213" w:rsidRPr="0089300C" w:rsidP="002406E1">
      <w:pPr>
        <w:pStyle w:val="ListParagraph"/>
        <w:bidi w:val="0"/>
        <w:spacing w:after="0"/>
        <w:ind w:left="283"/>
        <w:jc w:val="both"/>
        <w:rPr>
          <w:rFonts w:ascii="Times New Roman" w:hAnsi="Times New Roman" w:cs="Times New Roman"/>
          <w:lang w:val="sk-SK"/>
        </w:rPr>
      </w:pPr>
      <w:r w:rsidRPr="0089300C" w:rsidR="0002333E">
        <w:rPr>
          <w:rFonts w:ascii="Times New Roman" w:hAnsi="Times New Roman" w:cs="Times New Roman"/>
          <w:lang w:val="sk-SK"/>
        </w:rPr>
        <w:t>„(9) Zdravotná poisťovňa uhrádza poskytovateľovi</w:t>
      </w:r>
      <w:r w:rsidRPr="0089300C" w:rsidR="005B2D7F">
        <w:rPr>
          <w:rFonts w:ascii="Times New Roman" w:hAnsi="Times New Roman" w:cs="Times New Roman"/>
          <w:lang w:val="sk-SK"/>
        </w:rPr>
        <w:t xml:space="preserve"> zdravotnej starostlivosti</w:t>
      </w:r>
      <w:r w:rsidRPr="0089300C" w:rsidR="0002333E">
        <w:rPr>
          <w:rFonts w:ascii="Times New Roman" w:hAnsi="Times New Roman" w:cs="Times New Roman"/>
          <w:lang w:val="sk-SK"/>
        </w:rPr>
        <w:t>, s ktorým má uzatvorenú zmluvu podľa § 7b</w:t>
      </w:r>
      <w:r w:rsidRPr="0089300C" w:rsidR="00CB5450">
        <w:rPr>
          <w:rFonts w:ascii="Times New Roman" w:hAnsi="Times New Roman" w:cs="Times New Roman"/>
          <w:lang w:val="sk-SK"/>
        </w:rPr>
        <w:t>,</w:t>
      </w:r>
      <w:r w:rsidRPr="0089300C" w:rsidR="0002333E">
        <w:rPr>
          <w:rFonts w:ascii="Times New Roman" w:hAnsi="Times New Roman" w:cs="Times New Roman"/>
          <w:lang w:val="sk-SK"/>
        </w:rPr>
        <w:t xml:space="preserve"> paušálnu úhradu za poskytovanie urgentnej zdravotnej </w:t>
      </w:r>
      <w:r w:rsidRPr="0089300C" w:rsidR="006814D5">
        <w:rPr>
          <w:rFonts w:ascii="Times New Roman" w:hAnsi="Times New Roman" w:cs="Times New Roman"/>
          <w:lang w:val="sk-SK"/>
        </w:rPr>
        <w:t>starostlivosti</w:t>
      </w:r>
      <w:r w:rsidRPr="0089300C" w:rsidR="006814D5">
        <w:rPr>
          <w:rFonts w:ascii="Times New Roman" w:hAnsi="Times New Roman" w:cs="Times New Roman"/>
          <w:vertAlign w:val="superscript"/>
          <w:lang w:val="sk-SK"/>
        </w:rPr>
        <w:t>27aaa</w:t>
      </w:r>
      <w:r w:rsidRPr="0089300C" w:rsidR="0002333E">
        <w:rPr>
          <w:rFonts w:ascii="Times New Roman" w:hAnsi="Times New Roman" w:cs="Times New Roman"/>
          <w:lang w:val="sk-SK"/>
        </w:rPr>
        <w:t>)</w:t>
      </w:r>
      <w:r w:rsidRPr="003C60E5" w:rsidR="0002333E">
        <w:rPr>
          <w:rFonts w:ascii="Times New Roman" w:hAnsi="Times New Roman" w:cs="Times New Roman"/>
          <w:lang w:val="sk-SK"/>
        </w:rPr>
        <w:t xml:space="preserve"> </w:t>
      </w:r>
      <w:r w:rsidRPr="0089300C" w:rsidR="0002333E">
        <w:rPr>
          <w:rFonts w:ascii="Times New Roman" w:hAnsi="Times New Roman" w:cs="Times New Roman"/>
          <w:lang w:val="sk-SK"/>
        </w:rPr>
        <w:t xml:space="preserve">podľa podielu jej poistencov na celkovom počte poistencov a úhradu za poskytnutú urgentnú zdravotnú starostlivosť v rámci urgentného príjmu 1. typu alebo </w:t>
      </w:r>
      <w:r w:rsidRPr="0089300C" w:rsidR="004875B7">
        <w:rPr>
          <w:rFonts w:ascii="Times New Roman" w:hAnsi="Times New Roman" w:cs="Times New Roman"/>
          <w:lang w:val="sk-SK"/>
        </w:rPr>
        <w:t xml:space="preserve">urgentného príjmu </w:t>
      </w:r>
      <w:r w:rsidRPr="0089300C" w:rsidR="0002333E">
        <w:rPr>
          <w:rFonts w:ascii="Times New Roman" w:hAnsi="Times New Roman" w:cs="Times New Roman"/>
          <w:lang w:val="sk-SK"/>
        </w:rPr>
        <w:t>2. typu. Výšku paušálnej úhrady za poskytovanie urgentnej zdravotnej starostlivosti v rámci urgentného príjmu 1. typu alebo</w:t>
      </w:r>
      <w:r w:rsidRPr="0089300C" w:rsidR="004875B7">
        <w:rPr>
          <w:rFonts w:ascii="Times New Roman" w:hAnsi="Times New Roman" w:cs="Times New Roman"/>
          <w:lang w:val="sk-SK"/>
        </w:rPr>
        <w:t xml:space="preserve"> urgentného príjmu </w:t>
      </w:r>
      <w:r w:rsidRPr="0089300C" w:rsidR="0002333E">
        <w:rPr>
          <w:rFonts w:ascii="Times New Roman" w:hAnsi="Times New Roman" w:cs="Times New Roman"/>
          <w:lang w:val="sk-SK"/>
        </w:rPr>
        <w:t>2. typu., výšku úhrady za poskytnutú urgentnú zdravotnú starostlivosť v rámci urgentného príjmu 1. typu alebo</w:t>
      </w:r>
      <w:r w:rsidRPr="0089300C" w:rsidR="004875B7">
        <w:rPr>
          <w:rFonts w:ascii="Times New Roman" w:hAnsi="Times New Roman" w:cs="Times New Roman"/>
          <w:lang w:val="sk-SK"/>
        </w:rPr>
        <w:t xml:space="preserve"> urgentného príjmu </w:t>
      </w:r>
      <w:r w:rsidRPr="0089300C" w:rsidR="0002333E">
        <w:rPr>
          <w:rFonts w:ascii="Times New Roman" w:hAnsi="Times New Roman" w:cs="Times New Roman"/>
          <w:lang w:val="sk-SK"/>
        </w:rPr>
        <w:t>2. typu., spôsob výpočtu a pravidlá výpočtu týchto úhrad ustanoví ministerstvo zdravotníctva všeobecne záväzným právnym predpisom.</w:t>
      </w:r>
    </w:p>
    <w:p w:rsidR="00CE3F16" w:rsidRPr="0089300C" w:rsidP="002406E1">
      <w:pPr>
        <w:pStyle w:val="ListParagraph"/>
        <w:bidi w:val="0"/>
        <w:spacing w:after="0"/>
        <w:ind w:left="283"/>
        <w:jc w:val="both"/>
        <w:rPr>
          <w:rFonts w:ascii="Times New Roman" w:hAnsi="Times New Roman" w:cs="Times New Roman"/>
          <w:lang w:val="sk-SK"/>
        </w:rPr>
      </w:pPr>
    </w:p>
    <w:p w:rsidR="00293213" w:rsidRPr="0089300C" w:rsidP="008F28E9">
      <w:pPr>
        <w:tabs>
          <w:tab w:val="left" w:pos="426"/>
        </w:tabs>
        <w:bidi w:val="0"/>
        <w:spacing w:after="0" w:line="240" w:lineRule="auto"/>
        <w:ind w:left="284"/>
        <w:jc w:val="both"/>
        <w:rPr>
          <w:rFonts w:ascii="Times New Roman" w:hAnsi="Times New Roman"/>
          <w:sz w:val="24"/>
          <w:szCs w:val="24"/>
        </w:rPr>
      </w:pPr>
      <w:r w:rsidRPr="0089300C" w:rsidR="006A513B">
        <w:rPr>
          <w:rFonts w:ascii="Times New Roman" w:hAnsi="Times New Roman"/>
          <w:sz w:val="24"/>
          <w:szCs w:val="24"/>
        </w:rPr>
        <w:t>(10) Zdravotná poisťovňa uhrádza zariadeniu sociálnej pomoci, s ktorým má uzatvorenú zmluvu podľa § 7a, paušálnu úhradu za poskytovanie ošetrovateľskej starostlivosti v zariadení sociálnej pomoci podľa podielu jej poistencov na celkovom počte poistencov. Splatnosť úhrady za poskytnutú ošetrovateľskú starostlivosť je 30 dní odo dňa doručenia účtovného dokladu, ak sa zmluvné strany nedohodli inak. Výšku paušálnej úhrady za poskytovanie ošetrovateľskej starostlivosti v zariadení sociálnej pomoci ustanoví ministerstvo zdravotníctva všeobecne záväzným právnym predpisom.“.</w:t>
      </w:r>
    </w:p>
    <w:p w:rsidR="00CE3F16" w:rsidRPr="0089300C" w:rsidP="00CE3F16">
      <w:pPr>
        <w:tabs>
          <w:tab w:val="left" w:pos="426"/>
        </w:tabs>
        <w:bidi w:val="0"/>
        <w:spacing w:after="0" w:line="240" w:lineRule="auto"/>
        <w:ind w:left="284"/>
        <w:rPr>
          <w:rFonts w:ascii="Times New Roman" w:hAnsi="Times New Roman"/>
          <w:sz w:val="24"/>
          <w:szCs w:val="24"/>
        </w:rPr>
      </w:pPr>
    </w:p>
    <w:p w:rsidR="00293213" w:rsidRPr="0089300C" w:rsidP="00CE3F16">
      <w:pPr>
        <w:tabs>
          <w:tab w:val="left" w:pos="426"/>
        </w:tabs>
        <w:bidi w:val="0"/>
        <w:spacing w:after="0" w:line="240" w:lineRule="auto"/>
        <w:ind w:left="284"/>
        <w:rPr>
          <w:rFonts w:ascii="Times New Roman" w:hAnsi="Times New Roman"/>
          <w:sz w:val="24"/>
          <w:szCs w:val="24"/>
        </w:rPr>
      </w:pPr>
      <w:r w:rsidRPr="0089300C" w:rsidR="006A513B">
        <w:rPr>
          <w:rFonts w:ascii="Times New Roman" w:hAnsi="Times New Roman"/>
          <w:sz w:val="24"/>
          <w:szCs w:val="24"/>
        </w:rPr>
        <w:t xml:space="preserve">Poznámka </w:t>
      </w:r>
      <w:r w:rsidRPr="0089300C">
        <w:rPr>
          <w:rFonts w:ascii="Times New Roman" w:hAnsi="Times New Roman"/>
          <w:sz w:val="24"/>
          <w:szCs w:val="24"/>
        </w:rPr>
        <w:t>pod čiarou k </w:t>
      </w:r>
      <w:r w:rsidRPr="0089300C" w:rsidR="006A513B">
        <w:rPr>
          <w:rFonts w:ascii="Times New Roman" w:hAnsi="Times New Roman"/>
          <w:sz w:val="24"/>
          <w:szCs w:val="24"/>
        </w:rPr>
        <w:t xml:space="preserve">odkazu </w:t>
      </w:r>
      <w:r w:rsidRPr="0089300C">
        <w:rPr>
          <w:rFonts w:ascii="Times New Roman" w:hAnsi="Times New Roman"/>
          <w:sz w:val="24"/>
          <w:szCs w:val="24"/>
        </w:rPr>
        <w:t>27aaa</w:t>
      </w:r>
      <w:r w:rsidRPr="0089300C" w:rsidR="006814D5">
        <w:rPr>
          <w:rFonts w:ascii="Times New Roman" w:hAnsi="Times New Roman"/>
          <w:sz w:val="24"/>
          <w:szCs w:val="24"/>
        </w:rPr>
        <w:t xml:space="preserve"> </w:t>
      </w:r>
      <w:r w:rsidRPr="0089300C" w:rsidR="006A513B">
        <w:rPr>
          <w:rFonts w:ascii="Times New Roman" w:hAnsi="Times New Roman"/>
          <w:sz w:val="24"/>
          <w:szCs w:val="24"/>
        </w:rPr>
        <w:t>znie:</w:t>
      </w:r>
    </w:p>
    <w:p w:rsidR="006814D5" w:rsidRPr="0089300C" w:rsidP="002406E1">
      <w:pPr>
        <w:pStyle w:val="ListParagraph"/>
        <w:tabs>
          <w:tab w:val="left" w:pos="426"/>
        </w:tabs>
        <w:bidi w:val="0"/>
        <w:spacing w:after="0"/>
        <w:ind w:left="283"/>
        <w:rPr>
          <w:rFonts w:ascii="Times New Roman" w:hAnsi="Times New Roman" w:cs="Times New Roman"/>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27aaa</w:t>
      </w:r>
      <w:r w:rsidRPr="0089300C">
        <w:rPr>
          <w:rFonts w:ascii="Times New Roman" w:hAnsi="Times New Roman" w:cs="Times New Roman"/>
          <w:lang w:val="sk-SK"/>
        </w:rPr>
        <w:t xml:space="preserve">) § 2 ods. 27 a § 9a ods. 1 písm. a) zákona č. 576/2004 Z. z. v znení </w:t>
      </w:r>
      <w:r w:rsidRPr="0089300C" w:rsidR="000B2153">
        <w:rPr>
          <w:rFonts w:ascii="Times New Roman" w:hAnsi="Times New Roman" w:cs="Times New Roman"/>
          <w:lang w:val="sk-SK"/>
        </w:rPr>
        <w:t>neskorších predpisov.</w:t>
      </w:r>
      <w:r w:rsidRPr="0089300C">
        <w:rPr>
          <w:rFonts w:ascii="Times New Roman" w:hAnsi="Times New Roman" w:cs="Times New Roman"/>
          <w:lang w:val="sk-SK"/>
        </w:rPr>
        <w:t>“.</w:t>
      </w:r>
    </w:p>
    <w:p w:rsidR="0002333E" w:rsidRPr="0089300C" w:rsidP="002406E1">
      <w:pPr>
        <w:pStyle w:val="ListParagraph"/>
        <w:bidi w:val="0"/>
        <w:spacing w:after="0"/>
        <w:ind w:left="284"/>
        <w:rPr>
          <w:rFonts w:ascii="Times New Roman" w:hAnsi="Times New Roman" w:cs="Times New Roman"/>
          <w:lang w:val="sk-SK"/>
        </w:rPr>
      </w:pPr>
    </w:p>
    <w:p w:rsidR="00DD177C" w:rsidRPr="0089300C" w:rsidP="002406E1">
      <w:pPr>
        <w:bidi w:val="0"/>
        <w:spacing w:after="0" w:line="240" w:lineRule="auto"/>
        <w:rPr>
          <w:rFonts w:ascii="Times New Roman" w:hAnsi="Times New Roman"/>
          <w:sz w:val="24"/>
          <w:szCs w:val="24"/>
        </w:rPr>
      </w:pPr>
    </w:p>
    <w:p w:rsidR="00335207" w:rsidRPr="0089300C" w:rsidP="008F28E9">
      <w:pPr>
        <w:pStyle w:val="ListParagraph"/>
        <w:numPr>
          <w:numId w:val="24"/>
        </w:numPr>
        <w:bidi w:val="0"/>
        <w:spacing w:after="0"/>
        <w:jc w:val="both"/>
        <w:rPr>
          <w:rFonts w:ascii="Times New Roman" w:hAnsi="Times New Roman" w:cs="Times New Roman"/>
          <w:lang w:val="sk-SK"/>
        </w:rPr>
      </w:pPr>
      <w:r w:rsidRPr="0089300C">
        <w:rPr>
          <w:rFonts w:ascii="Times New Roman" w:hAnsi="Times New Roman" w:cs="Times New Roman"/>
          <w:lang w:val="sk-SK"/>
        </w:rPr>
        <w:t xml:space="preserve">V § 18 ods. 1 písm. b) </w:t>
      </w:r>
      <w:r w:rsidR="00251835">
        <w:rPr>
          <w:rFonts w:ascii="Times New Roman" w:hAnsi="Times New Roman" w:cs="Times New Roman"/>
          <w:lang w:val="sk-SK"/>
        </w:rPr>
        <w:t xml:space="preserve">úvodnej vete </w:t>
      </w:r>
      <w:r w:rsidRPr="0089300C">
        <w:rPr>
          <w:rFonts w:ascii="Times New Roman" w:hAnsi="Times New Roman" w:cs="Times New Roman"/>
          <w:lang w:val="sk-SK"/>
        </w:rPr>
        <w:t>sa slová „(§ 50 ods. 2, 3 a 7)“ nahrádzajú slovami „(§ 50 ods. 2, 3 a 10)“.</w:t>
      </w:r>
    </w:p>
    <w:p w:rsidR="00335207" w:rsidRPr="0089300C" w:rsidP="008F28E9">
      <w:pPr>
        <w:pStyle w:val="ListParagraph"/>
        <w:bidi w:val="0"/>
        <w:spacing w:after="0"/>
        <w:jc w:val="both"/>
        <w:rPr>
          <w:rFonts w:ascii="Times New Roman" w:hAnsi="Times New Roman" w:cs="Times New Roman"/>
          <w:lang w:val="sk-SK"/>
        </w:rPr>
      </w:pPr>
    </w:p>
    <w:p w:rsidR="0002333E" w:rsidRPr="0089300C" w:rsidP="008F28E9">
      <w:pPr>
        <w:pStyle w:val="ListParagraph"/>
        <w:numPr>
          <w:numId w:val="24"/>
        </w:numPr>
        <w:bidi w:val="0"/>
        <w:spacing w:after="0"/>
        <w:jc w:val="both"/>
        <w:rPr>
          <w:rFonts w:ascii="Times New Roman" w:hAnsi="Times New Roman" w:cs="Times New Roman"/>
          <w:lang w:val="sk-SK"/>
        </w:rPr>
      </w:pPr>
      <w:r w:rsidRPr="0089300C">
        <w:rPr>
          <w:rFonts w:ascii="Times New Roman" w:hAnsi="Times New Roman" w:cs="Times New Roman"/>
          <w:lang w:val="sk-SK"/>
        </w:rPr>
        <w:t xml:space="preserve">V § 18 </w:t>
      </w:r>
      <w:r w:rsidRPr="0089300C" w:rsidR="00F009B6">
        <w:rPr>
          <w:rFonts w:ascii="Times New Roman" w:hAnsi="Times New Roman" w:cs="Times New Roman"/>
          <w:lang w:val="sk-SK"/>
        </w:rPr>
        <w:t xml:space="preserve">ods. </w:t>
      </w:r>
      <w:r w:rsidRPr="0089300C">
        <w:rPr>
          <w:rFonts w:ascii="Times New Roman" w:hAnsi="Times New Roman" w:cs="Times New Roman"/>
          <w:lang w:val="sk-SK"/>
        </w:rPr>
        <w:t xml:space="preserve">1 sa za písmeno m) vkladajú nové písmená n) až </w:t>
      </w:r>
      <w:r w:rsidRPr="0089300C" w:rsidR="000911D0">
        <w:rPr>
          <w:rFonts w:ascii="Times New Roman" w:hAnsi="Times New Roman" w:cs="Times New Roman"/>
          <w:lang w:val="sk-SK"/>
        </w:rPr>
        <w:t>s</w:t>
      </w:r>
      <w:r w:rsidRPr="0089300C">
        <w:rPr>
          <w:rFonts w:ascii="Times New Roman" w:hAnsi="Times New Roman" w:cs="Times New Roman"/>
          <w:lang w:val="sk-SK"/>
        </w:rPr>
        <w:t>), ktoré znejú:</w:t>
      </w:r>
    </w:p>
    <w:p w:rsidR="0002333E" w:rsidRPr="0089300C" w:rsidP="002406E1">
      <w:pPr>
        <w:pStyle w:val="ListParagraph"/>
        <w:bidi w:val="0"/>
        <w:spacing w:after="0"/>
        <w:jc w:val="both"/>
        <w:rPr>
          <w:rFonts w:ascii="Times New Roman" w:hAnsi="Times New Roman" w:cs="Times New Roman"/>
          <w:lang w:val="sk-SK"/>
        </w:rPr>
      </w:pPr>
      <w:r w:rsidRPr="0089300C">
        <w:rPr>
          <w:rFonts w:ascii="Times New Roman" w:hAnsi="Times New Roman" w:cs="Times New Roman"/>
          <w:lang w:val="sk-SK"/>
        </w:rPr>
        <w:t xml:space="preserve">„n) organizuje školenia </w:t>
      </w:r>
      <w:r w:rsidRPr="0089300C" w:rsidR="00A87236">
        <w:rPr>
          <w:rFonts w:ascii="Times New Roman" w:hAnsi="Times New Roman" w:cs="Times New Roman"/>
          <w:lang w:val="sk-SK"/>
        </w:rPr>
        <w:t>k prehliadkam</w:t>
      </w:r>
      <w:r w:rsidRPr="0089300C">
        <w:rPr>
          <w:rFonts w:ascii="Times New Roman" w:hAnsi="Times New Roman" w:cs="Times New Roman"/>
          <w:lang w:val="sk-SK"/>
        </w:rPr>
        <w:t xml:space="preserve"> mŕtvych tiel a vydáva osvedčenie o absolvovaní školenia k prehliadkam mŕtvych tiel, </w:t>
      </w:r>
    </w:p>
    <w:p w:rsidR="00D03EB7" w:rsidRPr="0089300C" w:rsidP="002406E1">
      <w:pPr>
        <w:pStyle w:val="ListParagraph"/>
        <w:bidi w:val="0"/>
        <w:spacing w:after="0"/>
        <w:jc w:val="both"/>
        <w:rPr>
          <w:rFonts w:ascii="Times New Roman" w:hAnsi="Times New Roman" w:cs="Times New Roman"/>
          <w:lang w:val="sk-SK"/>
        </w:rPr>
      </w:pPr>
    </w:p>
    <w:p w:rsidR="00B02FAC" w:rsidRPr="0089300C" w:rsidP="002406E1">
      <w:pPr>
        <w:pStyle w:val="ListParagraph"/>
        <w:bidi w:val="0"/>
        <w:spacing w:after="0"/>
        <w:jc w:val="both"/>
        <w:rPr>
          <w:rFonts w:ascii="Times New Roman" w:hAnsi="Times New Roman" w:cs="Times New Roman"/>
          <w:lang w:val="sk-SK"/>
        </w:rPr>
      </w:pPr>
      <w:r w:rsidRPr="0089300C" w:rsidR="0002333E">
        <w:rPr>
          <w:rFonts w:ascii="Times New Roman" w:hAnsi="Times New Roman" w:cs="Times New Roman"/>
          <w:lang w:val="sk-SK"/>
        </w:rPr>
        <w:t xml:space="preserve">o) </w:t>
      </w:r>
      <w:r w:rsidRPr="0089300C" w:rsidR="0059035A">
        <w:rPr>
          <w:rFonts w:ascii="Times New Roman" w:hAnsi="Times New Roman" w:cs="Times New Roman"/>
          <w:lang w:val="sk-SK"/>
        </w:rPr>
        <w:t xml:space="preserve">vyhlasuje verejné obstarávanie </w:t>
      </w:r>
      <w:r w:rsidRPr="0089300C" w:rsidR="002D357B">
        <w:rPr>
          <w:rFonts w:ascii="Times New Roman" w:hAnsi="Times New Roman" w:cs="Times New Roman"/>
          <w:lang w:val="sk-SK"/>
        </w:rPr>
        <w:t xml:space="preserve">na uzatvorenie zmluvy </w:t>
      </w:r>
      <w:r w:rsidRPr="0089300C" w:rsidR="00A87236">
        <w:rPr>
          <w:rFonts w:ascii="Times New Roman" w:hAnsi="Times New Roman" w:cs="Times New Roman"/>
          <w:lang w:val="sk-SK"/>
        </w:rPr>
        <w:t xml:space="preserve">o </w:t>
      </w:r>
      <w:r w:rsidRPr="0089300C" w:rsidR="002D357B">
        <w:rPr>
          <w:rFonts w:ascii="Times New Roman" w:hAnsi="Times New Roman" w:cs="Times New Roman"/>
          <w:lang w:val="sk-SK"/>
        </w:rPr>
        <w:t>zabezpečen</w:t>
      </w:r>
      <w:r w:rsidRPr="0089300C" w:rsidR="00A87236">
        <w:rPr>
          <w:rFonts w:ascii="Times New Roman" w:hAnsi="Times New Roman" w:cs="Times New Roman"/>
          <w:lang w:val="sk-SK"/>
        </w:rPr>
        <w:t>í</w:t>
      </w:r>
      <w:r w:rsidRPr="0089300C" w:rsidR="002D357B">
        <w:rPr>
          <w:rFonts w:ascii="Times New Roman" w:hAnsi="Times New Roman" w:cs="Times New Roman"/>
          <w:lang w:val="sk-SK"/>
        </w:rPr>
        <w:t xml:space="preserve"> </w:t>
      </w:r>
      <w:r w:rsidRPr="0089300C">
        <w:rPr>
          <w:rFonts w:ascii="Times New Roman" w:hAnsi="Times New Roman" w:cs="Times New Roman"/>
          <w:lang w:val="sk-SK"/>
        </w:rPr>
        <w:t xml:space="preserve">vykonávania </w:t>
      </w:r>
      <w:r w:rsidRPr="0089300C" w:rsidR="002D357B">
        <w:rPr>
          <w:rFonts w:ascii="Times New Roman" w:hAnsi="Times New Roman" w:cs="Times New Roman"/>
          <w:lang w:val="sk-SK"/>
        </w:rPr>
        <w:t xml:space="preserve">prehliadok mŕtvych tiel </w:t>
      </w:r>
      <w:r w:rsidRPr="0089300C">
        <w:rPr>
          <w:rFonts w:ascii="Times New Roman" w:hAnsi="Times New Roman" w:cs="Times New Roman"/>
          <w:lang w:val="sk-SK"/>
        </w:rPr>
        <w:t>s</w:t>
      </w:r>
      <w:r w:rsidRPr="0089300C" w:rsidR="00A87236">
        <w:rPr>
          <w:rFonts w:ascii="Times New Roman" w:hAnsi="Times New Roman" w:cs="Times New Roman"/>
          <w:lang w:val="sk-SK"/>
        </w:rPr>
        <w:t> </w:t>
      </w:r>
      <w:r w:rsidRPr="0089300C">
        <w:rPr>
          <w:rFonts w:ascii="Times New Roman" w:hAnsi="Times New Roman" w:cs="Times New Roman"/>
          <w:lang w:val="sk-SK"/>
        </w:rPr>
        <w:t>fyzickou</w:t>
      </w:r>
      <w:r w:rsidRPr="0089300C" w:rsidR="00A87236">
        <w:rPr>
          <w:rFonts w:ascii="Times New Roman" w:hAnsi="Times New Roman" w:cs="Times New Roman"/>
          <w:lang w:val="sk-SK"/>
        </w:rPr>
        <w:t xml:space="preserve"> osobou</w:t>
      </w:r>
      <w:r w:rsidRPr="0089300C">
        <w:rPr>
          <w:rFonts w:ascii="Times New Roman" w:hAnsi="Times New Roman" w:cs="Times New Roman"/>
          <w:lang w:val="sk-SK"/>
        </w:rPr>
        <w:t xml:space="preserve"> alebo právnickou osobou (ďalej len „organizátor prehliadok mŕtvych tiel“) </w:t>
      </w:r>
      <w:r w:rsidRPr="0089300C" w:rsidR="0059035A">
        <w:rPr>
          <w:rFonts w:ascii="Times New Roman" w:hAnsi="Times New Roman" w:cs="Times New Roman"/>
          <w:lang w:val="sk-SK"/>
        </w:rPr>
        <w:t>pre každé územie samosprávneho kraja sam</w:t>
      </w:r>
      <w:r w:rsidRPr="0089300C" w:rsidR="002D357B">
        <w:rPr>
          <w:rFonts w:ascii="Times New Roman" w:hAnsi="Times New Roman" w:cs="Times New Roman"/>
          <w:lang w:val="sk-SK"/>
        </w:rPr>
        <w:t xml:space="preserve">ostatne; ak úrad na základe verejného obstarávania neuzavrel zmluvu </w:t>
      </w:r>
      <w:r w:rsidRPr="0089300C" w:rsidR="00A87236">
        <w:rPr>
          <w:rFonts w:ascii="Times New Roman" w:hAnsi="Times New Roman" w:cs="Times New Roman"/>
          <w:lang w:val="sk-SK"/>
        </w:rPr>
        <w:t>o zabezpečení</w:t>
      </w:r>
      <w:r w:rsidRPr="0089300C" w:rsidR="002D357B">
        <w:rPr>
          <w:rFonts w:ascii="Times New Roman" w:hAnsi="Times New Roman" w:cs="Times New Roman"/>
          <w:lang w:val="sk-SK"/>
        </w:rPr>
        <w:t xml:space="preserve"> prehliadok mŕtvych tiel pre územi</w:t>
      </w:r>
      <w:r w:rsidRPr="0089300C">
        <w:rPr>
          <w:rFonts w:ascii="Times New Roman" w:hAnsi="Times New Roman" w:cs="Times New Roman"/>
          <w:lang w:val="sk-SK"/>
        </w:rPr>
        <w:t xml:space="preserve">e niektorého samosprávneho kraja alebo </w:t>
      </w:r>
      <w:r w:rsidRPr="0089300C" w:rsidR="0011447A">
        <w:rPr>
          <w:rFonts w:ascii="Times New Roman" w:hAnsi="Times New Roman" w:cs="Times New Roman"/>
          <w:lang w:val="sk-SK"/>
        </w:rPr>
        <w:t>jedna zo zmluvných strán</w:t>
      </w:r>
      <w:r w:rsidRPr="0089300C">
        <w:rPr>
          <w:rFonts w:ascii="Times New Roman" w:hAnsi="Times New Roman" w:cs="Times New Roman"/>
          <w:lang w:val="sk-SK"/>
        </w:rPr>
        <w:t xml:space="preserve"> odstúpil</w:t>
      </w:r>
      <w:r w:rsidRPr="0089300C" w:rsidR="0011447A">
        <w:rPr>
          <w:rFonts w:ascii="Times New Roman" w:hAnsi="Times New Roman" w:cs="Times New Roman"/>
          <w:lang w:val="sk-SK"/>
        </w:rPr>
        <w:t>a</w:t>
      </w:r>
      <w:r w:rsidRPr="0089300C">
        <w:rPr>
          <w:rFonts w:ascii="Times New Roman" w:hAnsi="Times New Roman" w:cs="Times New Roman"/>
          <w:lang w:val="sk-SK"/>
        </w:rPr>
        <w:t xml:space="preserve"> od zmluvy </w:t>
      </w:r>
      <w:r w:rsidRPr="0089300C" w:rsidR="00A87236">
        <w:rPr>
          <w:rFonts w:ascii="Times New Roman" w:hAnsi="Times New Roman" w:cs="Times New Roman"/>
          <w:lang w:val="sk-SK"/>
        </w:rPr>
        <w:t>o zabezpečení</w:t>
      </w:r>
      <w:r w:rsidRPr="0089300C">
        <w:rPr>
          <w:rFonts w:ascii="Times New Roman" w:hAnsi="Times New Roman" w:cs="Times New Roman"/>
          <w:lang w:val="sk-SK"/>
        </w:rPr>
        <w:t xml:space="preserve"> vykonávania prehliadok mŕtvych tiel alebo </w:t>
      </w:r>
      <w:r w:rsidRPr="003C60E5" w:rsidR="00A87236">
        <w:rPr>
          <w:rFonts w:ascii="Times New Roman" w:hAnsi="Times New Roman" w:cs="Times New Roman"/>
          <w:lang w:val="sk-SK"/>
        </w:rPr>
        <w:t>ak uplynie platnosť zmluvy o zabezpečení vykonávania prehliadok mŕtvych tiel</w:t>
      </w:r>
      <w:r w:rsidRPr="0089300C" w:rsidR="002D357B">
        <w:rPr>
          <w:rFonts w:ascii="Times New Roman" w:hAnsi="Times New Roman" w:cs="Times New Roman"/>
          <w:lang w:val="sk-SK"/>
        </w:rPr>
        <w:t xml:space="preserve">, úrad </w:t>
      </w:r>
      <w:r w:rsidRPr="0089300C" w:rsidR="0011447A">
        <w:rPr>
          <w:rFonts w:ascii="Times New Roman" w:hAnsi="Times New Roman" w:cs="Times New Roman"/>
          <w:lang w:val="sk-SK"/>
        </w:rPr>
        <w:t>vyhlási</w:t>
      </w:r>
      <w:r w:rsidRPr="0089300C">
        <w:rPr>
          <w:rFonts w:ascii="Times New Roman" w:hAnsi="Times New Roman" w:cs="Times New Roman"/>
          <w:lang w:val="sk-SK"/>
        </w:rPr>
        <w:t xml:space="preserve"> ďalšie </w:t>
      </w:r>
      <w:r w:rsidRPr="0089300C" w:rsidR="002D357B">
        <w:rPr>
          <w:rFonts w:ascii="Times New Roman" w:hAnsi="Times New Roman" w:cs="Times New Roman"/>
          <w:lang w:val="sk-SK"/>
        </w:rPr>
        <w:t xml:space="preserve">verejné obstarávanie na uzatvorenie zmluvy </w:t>
      </w:r>
      <w:r w:rsidRPr="0089300C" w:rsidR="00A87236">
        <w:rPr>
          <w:rFonts w:ascii="Times New Roman" w:hAnsi="Times New Roman" w:cs="Times New Roman"/>
          <w:lang w:val="sk-SK"/>
        </w:rPr>
        <w:t>o zabezpečení</w:t>
      </w:r>
      <w:r w:rsidRPr="0089300C" w:rsidR="002D357B">
        <w:rPr>
          <w:rFonts w:ascii="Times New Roman" w:hAnsi="Times New Roman" w:cs="Times New Roman"/>
          <w:lang w:val="sk-SK"/>
        </w:rPr>
        <w:t xml:space="preserve"> prehliadok mŕtvych tiel</w:t>
      </w:r>
      <w:r w:rsidRPr="0089300C" w:rsidR="002C109E">
        <w:rPr>
          <w:rFonts w:ascii="Times New Roman" w:hAnsi="Times New Roman" w:cs="Times New Roman"/>
          <w:lang w:val="sk-SK"/>
        </w:rPr>
        <w:t xml:space="preserve"> pre</w:t>
      </w:r>
      <w:r w:rsidRPr="0089300C" w:rsidR="002D357B">
        <w:rPr>
          <w:rFonts w:ascii="Times New Roman" w:hAnsi="Times New Roman" w:cs="Times New Roman"/>
          <w:lang w:val="sk-SK"/>
        </w:rPr>
        <w:t xml:space="preserve"> </w:t>
      </w:r>
      <w:r w:rsidRPr="0089300C">
        <w:rPr>
          <w:rFonts w:ascii="Times New Roman" w:hAnsi="Times New Roman" w:cs="Times New Roman"/>
          <w:lang w:val="sk-SK"/>
        </w:rPr>
        <w:t xml:space="preserve">toto </w:t>
      </w:r>
      <w:r w:rsidRPr="0089300C" w:rsidR="002D357B">
        <w:rPr>
          <w:rFonts w:ascii="Times New Roman" w:hAnsi="Times New Roman" w:cs="Times New Roman"/>
          <w:lang w:val="sk-SK"/>
        </w:rPr>
        <w:t>územie</w:t>
      </w:r>
      <w:r w:rsidRPr="0089300C" w:rsidR="002C109E">
        <w:rPr>
          <w:rFonts w:ascii="Times New Roman" w:hAnsi="Times New Roman" w:cs="Times New Roman"/>
          <w:lang w:val="sk-SK"/>
        </w:rPr>
        <w:t xml:space="preserve"> </w:t>
      </w:r>
      <w:r w:rsidRPr="0089300C" w:rsidR="002D357B">
        <w:rPr>
          <w:rFonts w:ascii="Times New Roman" w:hAnsi="Times New Roman" w:cs="Times New Roman"/>
          <w:lang w:val="sk-SK"/>
        </w:rPr>
        <w:t xml:space="preserve">samosprávneho kraja, a to </w:t>
      </w:r>
    </w:p>
    <w:p w:rsidR="0059035A" w:rsidRPr="0089300C" w:rsidP="002406E1">
      <w:pPr>
        <w:pStyle w:val="ListParagraph"/>
        <w:bidi w:val="0"/>
        <w:spacing w:after="0"/>
        <w:jc w:val="both"/>
        <w:rPr>
          <w:rFonts w:ascii="Times New Roman" w:hAnsi="Times New Roman" w:cs="Times New Roman"/>
          <w:lang w:val="sk-SK"/>
        </w:rPr>
      </w:pPr>
      <w:r w:rsidRPr="0089300C" w:rsidR="00BC32A2">
        <w:rPr>
          <w:rFonts w:ascii="Times New Roman" w:hAnsi="Times New Roman" w:cs="Times New Roman"/>
          <w:lang w:val="sk-SK"/>
        </w:rPr>
        <w:t xml:space="preserve">1. </w:t>
      </w:r>
      <w:r w:rsidRPr="0089300C" w:rsidR="00A87236">
        <w:rPr>
          <w:rFonts w:ascii="Times New Roman" w:hAnsi="Times New Roman" w:cs="Times New Roman"/>
          <w:lang w:val="sk-SK"/>
        </w:rPr>
        <w:t xml:space="preserve">najneskôr </w:t>
      </w:r>
      <w:r w:rsidRPr="0089300C" w:rsidR="00BC32A2">
        <w:rPr>
          <w:rFonts w:ascii="Times New Roman" w:hAnsi="Times New Roman" w:cs="Times New Roman"/>
          <w:lang w:val="sk-SK"/>
        </w:rPr>
        <w:t xml:space="preserve">do </w:t>
      </w:r>
      <w:r w:rsidRPr="0089300C" w:rsidR="009E2C46">
        <w:rPr>
          <w:rFonts w:ascii="Times New Roman" w:hAnsi="Times New Roman" w:cs="Times New Roman"/>
          <w:lang w:val="sk-SK"/>
        </w:rPr>
        <w:t xml:space="preserve">šiestich </w:t>
      </w:r>
      <w:r w:rsidRPr="0089300C" w:rsidR="00BC32A2">
        <w:rPr>
          <w:rFonts w:ascii="Times New Roman" w:hAnsi="Times New Roman" w:cs="Times New Roman"/>
          <w:lang w:val="sk-SK"/>
        </w:rPr>
        <w:t xml:space="preserve">mesiacov </w:t>
      </w:r>
      <w:r w:rsidRPr="0089300C" w:rsidR="002D357B">
        <w:rPr>
          <w:rFonts w:ascii="Times New Roman" w:hAnsi="Times New Roman" w:cs="Times New Roman"/>
          <w:lang w:val="sk-SK"/>
        </w:rPr>
        <w:t xml:space="preserve">od </w:t>
      </w:r>
      <w:r w:rsidRPr="0089300C" w:rsidR="00506D1A">
        <w:rPr>
          <w:rFonts w:ascii="Times New Roman" w:hAnsi="Times New Roman" w:cs="Times New Roman"/>
          <w:lang w:val="sk-SK"/>
        </w:rPr>
        <w:t>zrušenia</w:t>
      </w:r>
      <w:r w:rsidRPr="0089300C" w:rsidR="002D357B">
        <w:rPr>
          <w:rFonts w:ascii="Times New Roman" w:hAnsi="Times New Roman" w:cs="Times New Roman"/>
          <w:lang w:val="sk-SK"/>
        </w:rPr>
        <w:t xml:space="preserve"> </w:t>
      </w:r>
      <w:r w:rsidRPr="0089300C" w:rsidR="002C109E">
        <w:rPr>
          <w:rFonts w:ascii="Times New Roman" w:hAnsi="Times New Roman" w:cs="Times New Roman"/>
          <w:lang w:val="sk-SK"/>
        </w:rPr>
        <w:t xml:space="preserve">posledného verejného obstarávania na uzatvorenie zmluvy </w:t>
      </w:r>
      <w:r w:rsidRPr="0089300C" w:rsidR="00A87236">
        <w:rPr>
          <w:rFonts w:ascii="Times New Roman" w:hAnsi="Times New Roman" w:cs="Times New Roman"/>
          <w:lang w:val="sk-SK"/>
        </w:rPr>
        <w:t xml:space="preserve">o zabezpečení </w:t>
      </w:r>
      <w:r w:rsidRPr="0089300C" w:rsidR="00B02FAC">
        <w:rPr>
          <w:rFonts w:ascii="Times New Roman" w:hAnsi="Times New Roman" w:cs="Times New Roman"/>
          <w:lang w:val="sk-SK"/>
        </w:rPr>
        <w:t xml:space="preserve">vykonávania </w:t>
      </w:r>
      <w:r w:rsidRPr="0089300C" w:rsidR="002C109E">
        <w:rPr>
          <w:rFonts w:ascii="Times New Roman" w:hAnsi="Times New Roman" w:cs="Times New Roman"/>
          <w:lang w:val="sk-SK"/>
        </w:rPr>
        <w:t>prehliadok mŕtvych tiel,</w:t>
      </w:r>
    </w:p>
    <w:p w:rsidR="00BC32A2" w:rsidRPr="0089300C" w:rsidP="002406E1">
      <w:pPr>
        <w:pStyle w:val="ListParagraph"/>
        <w:bidi w:val="0"/>
        <w:spacing w:after="0"/>
        <w:jc w:val="both"/>
        <w:rPr>
          <w:rFonts w:ascii="Times New Roman" w:hAnsi="Times New Roman" w:cs="Times New Roman"/>
          <w:lang w:val="sk-SK"/>
        </w:rPr>
      </w:pPr>
      <w:r w:rsidRPr="0089300C">
        <w:rPr>
          <w:rFonts w:ascii="Times New Roman" w:hAnsi="Times New Roman" w:cs="Times New Roman"/>
          <w:lang w:val="sk-SK"/>
        </w:rPr>
        <w:t>2.</w:t>
      </w:r>
      <w:r w:rsidRPr="0089300C" w:rsidR="00B02FAC">
        <w:rPr>
          <w:rFonts w:ascii="Times New Roman" w:hAnsi="Times New Roman" w:cs="Times New Roman"/>
          <w:lang w:val="sk-SK"/>
        </w:rPr>
        <w:t xml:space="preserve"> </w:t>
      </w:r>
      <w:r w:rsidRPr="0089300C" w:rsidR="008E1F74">
        <w:rPr>
          <w:rFonts w:ascii="Times New Roman" w:hAnsi="Times New Roman" w:cs="Times New Roman"/>
          <w:lang w:val="sk-SK"/>
        </w:rPr>
        <w:t>bezodkladne</w:t>
      </w:r>
      <w:r w:rsidRPr="0089300C">
        <w:rPr>
          <w:rFonts w:ascii="Times New Roman" w:hAnsi="Times New Roman" w:cs="Times New Roman"/>
          <w:lang w:val="sk-SK"/>
        </w:rPr>
        <w:t xml:space="preserve"> </w:t>
      </w:r>
      <w:r w:rsidRPr="0089300C" w:rsidR="00B02FAC">
        <w:rPr>
          <w:rFonts w:ascii="Times New Roman" w:hAnsi="Times New Roman" w:cs="Times New Roman"/>
          <w:lang w:val="sk-SK"/>
        </w:rPr>
        <w:t xml:space="preserve">odo dňa, </w:t>
      </w:r>
      <w:r w:rsidRPr="0089300C" w:rsidR="00C22588">
        <w:rPr>
          <w:rFonts w:ascii="Times New Roman" w:hAnsi="Times New Roman" w:cs="Times New Roman"/>
          <w:lang w:val="sk-SK"/>
        </w:rPr>
        <w:t xml:space="preserve">ak </w:t>
      </w:r>
      <w:r w:rsidRPr="0089300C" w:rsidR="0011447A">
        <w:rPr>
          <w:rFonts w:ascii="Times New Roman" w:hAnsi="Times New Roman" w:cs="Times New Roman"/>
          <w:lang w:val="sk-SK"/>
        </w:rPr>
        <w:t>jedna zo zmluvných strán odstúpila</w:t>
      </w:r>
      <w:r w:rsidRPr="0089300C" w:rsidR="00B02FAC">
        <w:rPr>
          <w:rFonts w:ascii="Times New Roman" w:hAnsi="Times New Roman" w:cs="Times New Roman"/>
          <w:lang w:val="sk-SK"/>
        </w:rPr>
        <w:t xml:space="preserve"> od zmluvy </w:t>
      </w:r>
      <w:r w:rsidRPr="0089300C" w:rsidR="00A87236">
        <w:rPr>
          <w:rFonts w:ascii="Times New Roman" w:hAnsi="Times New Roman" w:cs="Times New Roman"/>
          <w:lang w:val="sk-SK"/>
        </w:rPr>
        <w:t xml:space="preserve">o zabezpečení </w:t>
      </w:r>
      <w:r w:rsidRPr="0089300C" w:rsidR="00B02FAC">
        <w:rPr>
          <w:rFonts w:ascii="Times New Roman" w:hAnsi="Times New Roman" w:cs="Times New Roman"/>
          <w:lang w:val="sk-SK"/>
        </w:rPr>
        <w:t>vykonávania prehliadok mŕtvych tiel</w:t>
      </w:r>
      <w:r w:rsidRPr="0089300C">
        <w:rPr>
          <w:rFonts w:ascii="Times New Roman" w:hAnsi="Times New Roman" w:cs="Times New Roman"/>
          <w:lang w:val="sk-SK"/>
        </w:rPr>
        <w:t xml:space="preserve"> alebo</w:t>
      </w:r>
    </w:p>
    <w:p w:rsidR="00B02FAC" w:rsidRPr="0089300C" w:rsidP="002406E1">
      <w:pPr>
        <w:pStyle w:val="ListParagraph"/>
        <w:bidi w:val="0"/>
        <w:spacing w:after="0"/>
        <w:jc w:val="both"/>
        <w:rPr>
          <w:rFonts w:ascii="Times New Roman" w:hAnsi="Times New Roman" w:cs="Times New Roman"/>
          <w:lang w:val="sk-SK"/>
        </w:rPr>
      </w:pPr>
      <w:r w:rsidRPr="0089300C" w:rsidR="00BC32A2">
        <w:rPr>
          <w:rFonts w:ascii="Times New Roman" w:hAnsi="Times New Roman" w:cs="Times New Roman"/>
          <w:lang w:val="sk-SK"/>
        </w:rPr>
        <w:t xml:space="preserve">3. </w:t>
      </w:r>
      <w:r w:rsidRPr="0089300C" w:rsidR="00A87236">
        <w:rPr>
          <w:rFonts w:ascii="Times New Roman" w:hAnsi="Times New Roman" w:cs="Times New Roman"/>
          <w:lang w:val="sk-SK"/>
        </w:rPr>
        <w:t xml:space="preserve">najneskôr </w:t>
      </w:r>
      <w:r w:rsidRPr="0089300C" w:rsidR="00BC32A2">
        <w:rPr>
          <w:rFonts w:ascii="Times New Roman" w:hAnsi="Times New Roman" w:cs="Times New Roman"/>
          <w:lang w:val="sk-SK"/>
        </w:rPr>
        <w:t xml:space="preserve">dva mesiace pred uplynutím platnosti zmluvy </w:t>
      </w:r>
      <w:r w:rsidRPr="0089300C" w:rsidR="00A87236">
        <w:rPr>
          <w:rFonts w:ascii="Times New Roman" w:hAnsi="Times New Roman" w:cs="Times New Roman"/>
          <w:lang w:val="sk-SK"/>
        </w:rPr>
        <w:t xml:space="preserve">o zabezpečení </w:t>
      </w:r>
      <w:r w:rsidRPr="0089300C" w:rsidR="00BC32A2">
        <w:rPr>
          <w:rFonts w:ascii="Times New Roman" w:hAnsi="Times New Roman" w:cs="Times New Roman"/>
          <w:lang w:val="sk-SK"/>
        </w:rPr>
        <w:t>vykonávania prehliadok mŕtvych tiel,</w:t>
      </w:r>
    </w:p>
    <w:p w:rsidR="00D03EB7" w:rsidRPr="0089300C" w:rsidP="002406E1">
      <w:pPr>
        <w:pStyle w:val="ListParagraph"/>
        <w:bidi w:val="0"/>
        <w:spacing w:after="0"/>
        <w:jc w:val="both"/>
        <w:rPr>
          <w:rFonts w:ascii="Times New Roman" w:hAnsi="Times New Roman" w:cs="Times New Roman"/>
          <w:lang w:val="sk-SK"/>
        </w:rPr>
      </w:pPr>
    </w:p>
    <w:p w:rsidR="0002333E" w:rsidRPr="0089300C" w:rsidP="002406E1">
      <w:pPr>
        <w:pStyle w:val="ListParagraph"/>
        <w:bidi w:val="0"/>
        <w:spacing w:after="0"/>
        <w:jc w:val="both"/>
        <w:rPr>
          <w:rFonts w:ascii="Times New Roman" w:hAnsi="Times New Roman" w:cs="Times New Roman"/>
          <w:lang w:val="sk-SK"/>
        </w:rPr>
      </w:pPr>
      <w:r w:rsidRPr="0089300C" w:rsidR="0059035A">
        <w:rPr>
          <w:rFonts w:ascii="Times New Roman" w:hAnsi="Times New Roman" w:cs="Times New Roman"/>
          <w:lang w:val="sk-SK"/>
        </w:rPr>
        <w:t xml:space="preserve">p) </w:t>
      </w:r>
      <w:r w:rsidRPr="0089300C">
        <w:rPr>
          <w:rFonts w:ascii="Times New Roman" w:hAnsi="Times New Roman" w:cs="Times New Roman"/>
          <w:lang w:val="sk-SK"/>
        </w:rPr>
        <w:t xml:space="preserve">uzatvára zmluvu </w:t>
      </w:r>
      <w:r w:rsidRPr="0089300C" w:rsidR="00A87236">
        <w:rPr>
          <w:rFonts w:ascii="Times New Roman" w:hAnsi="Times New Roman" w:cs="Times New Roman"/>
          <w:lang w:val="sk-SK"/>
        </w:rPr>
        <w:t xml:space="preserve">o zabezpečení </w:t>
      </w:r>
      <w:r w:rsidRPr="0089300C" w:rsidR="000911D0">
        <w:rPr>
          <w:rFonts w:ascii="Times New Roman" w:hAnsi="Times New Roman" w:cs="Times New Roman"/>
          <w:lang w:val="sk-SK"/>
        </w:rPr>
        <w:t xml:space="preserve">vykonávania </w:t>
      </w:r>
      <w:r w:rsidRPr="0089300C">
        <w:rPr>
          <w:rFonts w:ascii="Times New Roman" w:hAnsi="Times New Roman" w:cs="Times New Roman"/>
          <w:lang w:val="sk-SK"/>
        </w:rPr>
        <w:t>prehliadok mŕtvych tiel na základe verejného obstarávania s</w:t>
      </w:r>
      <w:r w:rsidRPr="0089300C" w:rsidR="00B02FAC">
        <w:rPr>
          <w:rFonts w:ascii="Times New Roman" w:hAnsi="Times New Roman" w:cs="Times New Roman"/>
          <w:lang w:val="sk-SK"/>
        </w:rPr>
        <w:t xml:space="preserve"> jedným organizátorom </w:t>
      </w:r>
      <w:r w:rsidRPr="0089300C">
        <w:rPr>
          <w:rFonts w:ascii="Times New Roman" w:hAnsi="Times New Roman" w:cs="Times New Roman"/>
          <w:lang w:val="sk-SK"/>
        </w:rPr>
        <w:t xml:space="preserve">prehliadok mŕtvych tiel pre </w:t>
      </w:r>
      <w:r w:rsidRPr="0089300C" w:rsidR="009E2C46">
        <w:rPr>
          <w:rFonts w:ascii="Times New Roman" w:hAnsi="Times New Roman" w:cs="Times New Roman"/>
          <w:lang w:val="sk-SK"/>
        </w:rPr>
        <w:t>každý samosprávny kraj</w:t>
      </w:r>
      <w:r w:rsidRPr="0089300C">
        <w:rPr>
          <w:rFonts w:ascii="Times New Roman" w:hAnsi="Times New Roman" w:cs="Times New Roman"/>
          <w:lang w:val="sk-SK"/>
        </w:rPr>
        <w:t xml:space="preserve"> samostatne,</w:t>
      </w:r>
    </w:p>
    <w:p w:rsidR="00D03EB7" w:rsidRPr="0089300C" w:rsidP="002406E1">
      <w:pPr>
        <w:pStyle w:val="ListParagraph"/>
        <w:bidi w:val="0"/>
        <w:spacing w:after="0"/>
        <w:jc w:val="both"/>
        <w:rPr>
          <w:rFonts w:ascii="Times New Roman" w:hAnsi="Times New Roman" w:cs="Times New Roman"/>
          <w:lang w:val="sk-SK"/>
        </w:rPr>
      </w:pPr>
    </w:p>
    <w:p w:rsidR="0002333E" w:rsidRPr="0089300C" w:rsidP="002406E1">
      <w:pPr>
        <w:pStyle w:val="ListParagraph"/>
        <w:bidi w:val="0"/>
        <w:spacing w:after="0"/>
        <w:jc w:val="both"/>
        <w:rPr>
          <w:rFonts w:ascii="Times New Roman" w:hAnsi="Times New Roman" w:cs="Times New Roman"/>
          <w:lang w:val="sk-SK"/>
        </w:rPr>
      </w:pPr>
      <w:r w:rsidRPr="0089300C" w:rsidR="00565B9B">
        <w:rPr>
          <w:rFonts w:ascii="Times New Roman" w:hAnsi="Times New Roman" w:cs="Times New Roman"/>
          <w:lang w:val="sk-SK"/>
        </w:rPr>
        <w:t>q</w:t>
      </w:r>
      <w:r w:rsidRPr="0089300C">
        <w:rPr>
          <w:rFonts w:ascii="Times New Roman" w:hAnsi="Times New Roman" w:cs="Times New Roman"/>
          <w:lang w:val="sk-SK"/>
        </w:rPr>
        <w:t>) vypracúva rozpis vykonávania prehliadok mŕtvych tiel (ďalej len „rozpis úradu</w:t>
      </w:r>
      <w:r w:rsidRPr="0089300C" w:rsidR="00CB5450">
        <w:rPr>
          <w:rFonts w:ascii="Times New Roman" w:hAnsi="Times New Roman" w:cs="Times New Roman"/>
          <w:lang w:val="sk-SK"/>
        </w:rPr>
        <w:t>“</w:t>
      </w:r>
      <w:r w:rsidRPr="0089300C" w:rsidR="00681D1C">
        <w:rPr>
          <w:rFonts w:ascii="Times New Roman" w:hAnsi="Times New Roman" w:cs="Times New Roman"/>
          <w:lang w:val="sk-SK"/>
        </w:rPr>
        <w:t>)</w:t>
      </w:r>
      <w:r w:rsidRPr="0089300C" w:rsidR="001C06D8">
        <w:rPr>
          <w:rFonts w:ascii="Times New Roman" w:hAnsi="Times New Roman" w:cs="Times New Roman"/>
          <w:lang w:val="sk-SK"/>
        </w:rPr>
        <w:t xml:space="preserve"> podľa § 47d ods. 3 až </w:t>
      </w:r>
      <w:r w:rsidRPr="0089300C" w:rsidR="000911D0">
        <w:rPr>
          <w:rFonts w:ascii="Times New Roman" w:hAnsi="Times New Roman" w:cs="Times New Roman"/>
          <w:lang w:val="sk-SK"/>
        </w:rPr>
        <w:t>8</w:t>
      </w:r>
      <w:r w:rsidRPr="0089300C" w:rsidR="00664564">
        <w:rPr>
          <w:rFonts w:ascii="Times New Roman" w:hAnsi="Times New Roman" w:cs="Times New Roman"/>
          <w:lang w:val="sk-SK"/>
        </w:rPr>
        <w:t>,</w:t>
      </w:r>
      <w:r w:rsidRPr="0089300C" w:rsidR="001C06D8">
        <w:rPr>
          <w:rFonts w:ascii="Times New Roman" w:hAnsi="Times New Roman" w:cs="Times New Roman"/>
          <w:lang w:val="sk-SK"/>
        </w:rPr>
        <w:t xml:space="preserve"> </w:t>
      </w:r>
      <w:r w:rsidRPr="0089300C" w:rsidR="000911D0">
        <w:rPr>
          <w:rFonts w:ascii="Times New Roman" w:hAnsi="Times New Roman" w:cs="Times New Roman"/>
          <w:lang w:val="sk-SK"/>
        </w:rPr>
        <w:t xml:space="preserve"> </w:t>
      </w:r>
    </w:p>
    <w:p w:rsidR="00D03EB7" w:rsidRPr="0089300C" w:rsidP="002406E1">
      <w:pPr>
        <w:pStyle w:val="ListParagraph"/>
        <w:bidi w:val="0"/>
        <w:spacing w:after="0"/>
        <w:jc w:val="both"/>
        <w:rPr>
          <w:rFonts w:ascii="Times New Roman" w:hAnsi="Times New Roman" w:cs="Times New Roman"/>
          <w:lang w:val="sk-SK"/>
        </w:rPr>
      </w:pPr>
    </w:p>
    <w:p w:rsidR="0009523B" w:rsidRPr="0089300C" w:rsidP="002406E1">
      <w:pPr>
        <w:pStyle w:val="ListParagraph"/>
        <w:bidi w:val="0"/>
        <w:spacing w:after="0"/>
        <w:jc w:val="both"/>
        <w:rPr>
          <w:rFonts w:ascii="Times New Roman" w:hAnsi="Times New Roman" w:cs="Times New Roman"/>
          <w:lang w:val="sk-SK"/>
        </w:rPr>
      </w:pPr>
      <w:r w:rsidRPr="0089300C" w:rsidR="000911D0">
        <w:rPr>
          <w:rFonts w:ascii="Times New Roman" w:hAnsi="Times New Roman" w:cs="Times New Roman"/>
          <w:lang w:val="sk-SK"/>
        </w:rPr>
        <w:t>r</w:t>
      </w:r>
      <w:r w:rsidRPr="0089300C" w:rsidR="0002333E">
        <w:rPr>
          <w:rFonts w:ascii="Times New Roman" w:hAnsi="Times New Roman" w:cs="Times New Roman"/>
          <w:lang w:val="sk-SK"/>
        </w:rPr>
        <w:t xml:space="preserve">) </w:t>
      </w:r>
      <w:r w:rsidRPr="0089300C">
        <w:rPr>
          <w:rFonts w:ascii="Times New Roman" w:hAnsi="Times New Roman" w:cs="Times New Roman"/>
          <w:lang w:val="sk-SK"/>
        </w:rPr>
        <w:t>uhrádza</w:t>
      </w:r>
    </w:p>
    <w:p w:rsidR="005C25B9" w:rsidRPr="003C60E5" w:rsidP="008F28E9">
      <w:pPr>
        <w:pStyle w:val="ListParagraph"/>
        <w:numPr>
          <w:ilvl w:val="6"/>
          <w:numId w:val="96"/>
        </w:numPr>
        <w:bidi w:val="0"/>
        <w:spacing w:after="0"/>
        <w:ind w:left="1134"/>
        <w:jc w:val="both"/>
        <w:rPr>
          <w:rFonts w:ascii="Times New Roman" w:hAnsi="Times New Roman" w:cs="Times New Roman"/>
          <w:lang w:val="sk-SK"/>
        </w:rPr>
      </w:pPr>
      <w:r w:rsidRPr="003C60E5" w:rsidR="0009523B">
        <w:rPr>
          <w:rFonts w:ascii="Times New Roman" w:hAnsi="Times New Roman" w:cs="Times New Roman"/>
          <w:lang w:val="sk-SK"/>
        </w:rPr>
        <w:t xml:space="preserve">organizátorovi prehliadok mŕtvych tiel úhradu za vykonávanie prehliadok mŕtvych tiel </w:t>
      </w:r>
      <w:r w:rsidRPr="003C60E5" w:rsidR="00CD019E">
        <w:rPr>
          <w:rFonts w:ascii="Times New Roman" w:hAnsi="Times New Roman" w:cs="Times New Roman"/>
          <w:lang w:val="sk-SK"/>
        </w:rPr>
        <w:t xml:space="preserve">a úhradu za </w:t>
      </w:r>
      <w:r w:rsidRPr="003C60E5" w:rsidR="0011447A">
        <w:rPr>
          <w:rFonts w:ascii="Times New Roman" w:hAnsi="Times New Roman" w:cs="Times New Roman"/>
          <w:lang w:val="sk-SK"/>
        </w:rPr>
        <w:t>preprav</w:t>
      </w:r>
      <w:r w:rsidRPr="003C60E5" w:rsidR="00CD019E">
        <w:rPr>
          <w:rFonts w:ascii="Times New Roman" w:hAnsi="Times New Roman" w:cs="Times New Roman"/>
          <w:lang w:val="sk-SK"/>
        </w:rPr>
        <w:t>u</w:t>
      </w:r>
      <w:r w:rsidRPr="003C60E5" w:rsidR="0011447A">
        <w:rPr>
          <w:rFonts w:ascii="Times New Roman" w:hAnsi="Times New Roman" w:cs="Times New Roman"/>
          <w:lang w:val="sk-SK"/>
        </w:rPr>
        <w:t xml:space="preserve"> prehliadajúceho lekára</w:t>
      </w:r>
      <w:r w:rsidRPr="003C60E5" w:rsidR="0009523B">
        <w:rPr>
          <w:rFonts w:ascii="Times New Roman" w:hAnsi="Times New Roman" w:cs="Times New Roman"/>
          <w:lang w:val="sk-SK"/>
        </w:rPr>
        <w:t xml:space="preserve"> na miesto </w:t>
      </w:r>
      <w:r w:rsidRPr="003C60E5" w:rsidR="000911D0">
        <w:rPr>
          <w:rFonts w:ascii="Times New Roman" w:hAnsi="Times New Roman" w:cs="Times New Roman"/>
          <w:lang w:val="sk-SK"/>
        </w:rPr>
        <w:t xml:space="preserve">vykonania </w:t>
      </w:r>
      <w:r w:rsidRPr="003C60E5" w:rsidR="0009523B">
        <w:rPr>
          <w:rFonts w:ascii="Times New Roman" w:hAnsi="Times New Roman" w:cs="Times New Roman"/>
          <w:lang w:val="sk-SK"/>
        </w:rPr>
        <w:t>prehliadky mŕtveho tela a späť,</w:t>
      </w:r>
    </w:p>
    <w:p w:rsidR="00CD019E" w:rsidRPr="003C60E5" w:rsidP="008F28E9">
      <w:pPr>
        <w:pStyle w:val="ListParagraph"/>
        <w:numPr>
          <w:ilvl w:val="6"/>
          <w:numId w:val="96"/>
        </w:numPr>
        <w:bidi w:val="0"/>
        <w:spacing w:after="0"/>
        <w:ind w:left="1134"/>
        <w:jc w:val="both"/>
        <w:rPr>
          <w:rFonts w:ascii="Times New Roman" w:hAnsi="Times New Roman" w:cs="Times New Roman"/>
          <w:lang w:val="sk-SK"/>
        </w:rPr>
      </w:pPr>
      <w:r w:rsidRPr="0089300C" w:rsidR="0009523B">
        <w:rPr>
          <w:rFonts w:ascii="Times New Roman" w:hAnsi="Times New Roman" w:cs="Times New Roman"/>
          <w:lang w:val="sk-SK"/>
        </w:rPr>
        <w:t>prehliadajúcemu lekárovi podľa §</w:t>
      </w:r>
      <w:r w:rsidRPr="0089300C" w:rsidR="00CB5450">
        <w:rPr>
          <w:rFonts w:ascii="Times New Roman" w:hAnsi="Times New Roman" w:cs="Times New Roman"/>
          <w:lang w:val="sk-SK"/>
        </w:rPr>
        <w:t xml:space="preserve"> </w:t>
      </w:r>
      <w:r w:rsidRPr="0089300C" w:rsidR="0009523B">
        <w:rPr>
          <w:rFonts w:ascii="Times New Roman" w:hAnsi="Times New Roman" w:cs="Times New Roman"/>
          <w:lang w:val="sk-SK"/>
        </w:rPr>
        <w:t>47</w:t>
      </w:r>
      <w:r w:rsidRPr="0089300C" w:rsidR="000911D0">
        <w:rPr>
          <w:rFonts w:ascii="Times New Roman" w:hAnsi="Times New Roman" w:cs="Times New Roman"/>
          <w:lang w:val="sk-SK"/>
        </w:rPr>
        <w:t>f</w:t>
      </w:r>
      <w:r w:rsidRPr="0089300C" w:rsidR="009D0E3E">
        <w:rPr>
          <w:rFonts w:ascii="Times New Roman" w:hAnsi="Times New Roman" w:cs="Times New Roman"/>
          <w:lang w:val="sk-SK"/>
        </w:rPr>
        <w:t xml:space="preserve"> ods. 1 písm. b) a </w:t>
      </w:r>
      <w:r w:rsidRPr="0089300C">
        <w:rPr>
          <w:rFonts w:ascii="Times New Roman" w:hAnsi="Times New Roman" w:cs="Times New Roman"/>
          <w:lang w:val="sk-SK"/>
        </w:rPr>
        <w:t xml:space="preserve">c) </w:t>
      </w:r>
      <w:r w:rsidRPr="0089300C" w:rsidR="0011447A">
        <w:rPr>
          <w:rFonts w:ascii="Times New Roman" w:hAnsi="Times New Roman" w:cs="Times New Roman"/>
          <w:lang w:val="sk-SK"/>
        </w:rPr>
        <w:t>a</w:t>
      </w:r>
      <w:r w:rsidRPr="0089300C" w:rsidR="000911D0">
        <w:rPr>
          <w:rFonts w:ascii="Times New Roman" w:hAnsi="Times New Roman" w:cs="Times New Roman"/>
          <w:lang w:val="sk-SK"/>
        </w:rPr>
        <w:t xml:space="preserve"> lekárovi </w:t>
      </w:r>
      <w:r w:rsidRPr="0089300C" w:rsidR="0011447A">
        <w:rPr>
          <w:rFonts w:ascii="Times New Roman" w:hAnsi="Times New Roman" w:cs="Times New Roman"/>
          <w:lang w:val="sk-SK"/>
        </w:rPr>
        <w:t>poskytovateľ</w:t>
      </w:r>
      <w:r w:rsidRPr="0089300C" w:rsidR="000911D0">
        <w:rPr>
          <w:rFonts w:ascii="Times New Roman" w:hAnsi="Times New Roman" w:cs="Times New Roman"/>
          <w:lang w:val="sk-SK"/>
        </w:rPr>
        <w:t>a</w:t>
      </w:r>
      <w:r w:rsidRPr="0089300C" w:rsidR="0011447A">
        <w:rPr>
          <w:rFonts w:ascii="Times New Roman" w:hAnsi="Times New Roman" w:cs="Times New Roman"/>
          <w:lang w:val="sk-SK"/>
        </w:rPr>
        <w:t xml:space="preserve"> všeobecnej ambulantnej starostlivosti podľa § 47d ods. 5 úhradu za </w:t>
      </w:r>
      <w:r w:rsidRPr="0089300C">
        <w:rPr>
          <w:rFonts w:ascii="Times New Roman" w:hAnsi="Times New Roman" w:cs="Times New Roman"/>
          <w:lang w:val="sk-SK"/>
        </w:rPr>
        <w:t xml:space="preserve">vykonanú prehliadku </w:t>
      </w:r>
      <w:r w:rsidRPr="0089300C" w:rsidR="003D50FB">
        <w:rPr>
          <w:rFonts w:ascii="Times New Roman" w:hAnsi="Times New Roman" w:cs="Times New Roman"/>
          <w:lang w:val="sk-SK"/>
        </w:rPr>
        <w:t>mŕtveho tela</w:t>
      </w:r>
      <w:r w:rsidRPr="0089300C">
        <w:rPr>
          <w:rFonts w:ascii="Times New Roman" w:hAnsi="Times New Roman" w:cs="Times New Roman"/>
          <w:lang w:val="sk-SK"/>
        </w:rPr>
        <w:t xml:space="preserve"> a </w:t>
      </w:r>
      <w:r w:rsidRPr="003C60E5">
        <w:rPr>
          <w:rFonts w:ascii="Times New Roman" w:hAnsi="Times New Roman" w:cs="Times New Roman"/>
          <w:lang w:val="sk-SK"/>
        </w:rPr>
        <w:t>úhradu za prepravu prehliadajúceho lekára na miesto v</w:t>
      </w:r>
      <w:r w:rsidRPr="003C60E5" w:rsidR="000911D0">
        <w:rPr>
          <w:rFonts w:ascii="Times New Roman" w:hAnsi="Times New Roman" w:cs="Times New Roman"/>
          <w:lang w:val="sk-SK"/>
        </w:rPr>
        <w:t xml:space="preserve">ykonania </w:t>
      </w:r>
      <w:r w:rsidRPr="003C60E5">
        <w:rPr>
          <w:rFonts w:ascii="Times New Roman" w:hAnsi="Times New Roman" w:cs="Times New Roman"/>
          <w:lang w:val="sk-SK"/>
        </w:rPr>
        <w:t>prehliadky mŕtveho tela a späť, ak</w:t>
      </w:r>
      <w:r w:rsidRPr="003C60E5" w:rsidR="0015303A">
        <w:rPr>
          <w:rFonts w:ascii="Times New Roman" w:hAnsi="Times New Roman" w:cs="Times New Roman"/>
          <w:lang w:val="sk-SK"/>
        </w:rPr>
        <w:t xml:space="preserve"> sa</w:t>
      </w:r>
      <w:r w:rsidRPr="003C60E5">
        <w:rPr>
          <w:rFonts w:ascii="Times New Roman" w:hAnsi="Times New Roman" w:cs="Times New Roman"/>
          <w:lang w:val="sk-SK"/>
        </w:rPr>
        <w:t xml:space="preserve"> lekár alebo poskytovateľ podľa prvej časti vety tohto bodu dopravil na miesto prehliadky mŕtveho tela na vlastné náklady</w:t>
      </w:r>
      <w:r w:rsidRPr="003C60E5" w:rsidR="00F40598">
        <w:rPr>
          <w:rFonts w:ascii="Times New Roman" w:hAnsi="Times New Roman" w:cs="Times New Roman"/>
          <w:lang w:val="sk-SK"/>
        </w:rPr>
        <w:t>; to neplatí pri vykonaní prehliadky mŕtveho tela podľa § 47</w:t>
      </w:r>
      <w:r w:rsidRPr="003C60E5" w:rsidR="00A32C68">
        <w:rPr>
          <w:rFonts w:ascii="Times New Roman" w:hAnsi="Times New Roman" w:cs="Times New Roman"/>
          <w:lang w:val="sk-SK"/>
        </w:rPr>
        <w:t>e</w:t>
      </w:r>
      <w:r w:rsidRPr="003C60E5" w:rsidR="00F40598">
        <w:rPr>
          <w:rFonts w:ascii="Times New Roman" w:hAnsi="Times New Roman" w:cs="Times New Roman"/>
          <w:lang w:val="sk-SK"/>
        </w:rPr>
        <w:t>,</w:t>
      </w:r>
    </w:p>
    <w:p w:rsidR="0009523B" w:rsidRPr="003C60E5" w:rsidP="008F28E9">
      <w:pPr>
        <w:pStyle w:val="ListParagraph"/>
        <w:numPr>
          <w:ilvl w:val="6"/>
          <w:numId w:val="96"/>
        </w:numPr>
        <w:bidi w:val="0"/>
        <w:spacing w:after="0"/>
        <w:ind w:left="1134"/>
        <w:jc w:val="both"/>
        <w:rPr>
          <w:rFonts w:ascii="Times New Roman" w:hAnsi="Times New Roman" w:cs="Times New Roman"/>
          <w:lang w:val="sk-SK"/>
        </w:rPr>
      </w:pPr>
      <w:r w:rsidRPr="0089300C" w:rsidR="004677AC">
        <w:rPr>
          <w:rFonts w:ascii="Times New Roman" w:hAnsi="Times New Roman" w:cs="Times New Roman"/>
          <w:lang w:val="sk-SK"/>
        </w:rPr>
        <w:t>prehliadaju</w:t>
      </w:r>
      <w:r w:rsidRPr="0089300C" w:rsidR="00CD019E">
        <w:rPr>
          <w:rFonts w:ascii="Times New Roman" w:hAnsi="Times New Roman" w:cs="Times New Roman"/>
          <w:lang w:val="sk-SK"/>
        </w:rPr>
        <w:t xml:space="preserve">cemu lekárovi poskytovateľa prevádzkujúceho </w:t>
      </w:r>
      <w:r w:rsidRPr="0089300C" w:rsidR="00CD019E">
        <w:rPr>
          <w:rFonts w:ascii="Times New Roman" w:hAnsi="Times New Roman" w:cs="Times New Roman"/>
          <w:lang w:val="sk-SK" w:eastAsia="sk-SK"/>
        </w:rPr>
        <w:t>zdravotnícke zariadenie ústavnej zdravotnej starostlivosti úhradu za vykonanú prehliadku mŕtveho tela, ak sa prehliadka mŕtveho tela vykonala v tomto zdravotníckom zariadení</w:t>
      </w:r>
      <w:r w:rsidRPr="0089300C" w:rsidR="009D0E3E">
        <w:rPr>
          <w:rFonts w:ascii="Times New Roman" w:hAnsi="Times New Roman" w:cs="Times New Roman"/>
          <w:lang w:val="sk-SK" w:eastAsia="sk-SK"/>
        </w:rPr>
        <w:t>,</w:t>
      </w:r>
    </w:p>
    <w:p w:rsidR="00D03EB7" w:rsidRPr="003C60E5" w:rsidP="00C607E4">
      <w:pPr>
        <w:pStyle w:val="ListParagraph"/>
        <w:bidi w:val="0"/>
        <w:spacing w:after="0"/>
        <w:ind w:left="1134"/>
        <w:jc w:val="both"/>
        <w:rPr>
          <w:rFonts w:ascii="Times New Roman" w:hAnsi="Times New Roman" w:cs="Times New Roman"/>
          <w:lang w:val="sk-SK"/>
        </w:rPr>
      </w:pPr>
    </w:p>
    <w:p w:rsidR="0002333E" w:rsidRPr="0089300C" w:rsidP="002406E1">
      <w:pPr>
        <w:pStyle w:val="ListParagraph"/>
        <w:bidi w:val="0"/>
        <w:spacing w:after="0"/>
        <w:jc w:val="both"/>
        <w:rPr>
          <w:rFonts w:ascii="Times New Roman" w:hAnsi="Times New Roman" w:cs="Times New Roman"/>
          <w:lang w:val="sk-SK"/>
        </w:rPr>
      </w:pPr>
      <w:r w:rsidRPr="0089300C" w:rsidR="000911D0">
        <w:rPr>
          <w:rFonts w:ascii="Times New Roman" w:hAnsi="Times New Roman" w:cs="Times New Roman"/>
          <w:lang w:val="sk-SK"/>
        </w:rPr>
        <w:t>s</w:t>
      </w:r>
      <w:r w:rsidRPr="0089300C" w:rsidR="0009523B">
        <w:rPr>
          <w:rFonts w:ascii="Times New Roman" w:hAnsi="Times New Roman" w:cs="Times New Roman"/>
          <w:lang w:val="sk-SK"/>
        </w:rPr>
        <w:t xml:space="preserve">) </w:t>
      </w:r>
      <w:r w:rsidRPr="0089300C">
        <w:rPr>
          <w:rFonts w:ascii="Times New Roman" w:hAnsi="Times New Roman" w:cs="Times New Roman"/>
          <w:lang w:val="sk-SK"/>
        </w:rPr>
        <w:t>vydáva oprávnenie na vykonávanie prehliadok mŕtvych tiel,</w:t>
      </w:r>
      <w:r w:rsidRPr="0089300C" w:rsidR="00FE6E1E">
        <w:rPr>
          <w:rFonts w:ascii="Times New Roman" w:hAnsi="Times New Roman" w:cs="Times New Roman"/>
          <w:lang w:val="sk-SK"/>
        </w:rPr>
        <w:t>“.</w:t>
      </w:r>
    </w:p>
    <w:p w:rsidR="00DD52EF" w:rsidRPr="0089300C" w:rsidP="002406E1">
      <w:pPr>
        <w:pStyle w:val="ListParagraph"/>
        <w:bidi w:val="0"/>
        <w:spacing w:after="0"/>
        <w:ind w:left="284"/>
        <w:jc w:val="both"/>
        <w:rPr>
          <w:rFonts w:ascii="Times New Roman" w:hAnsi="Times New Roman" w:cs="Times New Roman"/>
          <w:lang w:val="sk-SK"/>
        </w:rPr>
      </w:pPr>
    </w:p>
    <w:p w:rsidR="0002333E" w:rsidRPr="0089300C" w:rsidP="002406E1">
      <w:pPr>
        <w:pStyle w:val="ListParagraph"/>
        <w:bidi w:val="0"/>
        <w:spacing w:after="0"/>
        <w:ind w:left="284"/>
        <w:jc w:val="both"/>
        <w:rPr>
          <w:rFonts w:ascii="Times New Roman" w:hAnsi="Times New Roman" w:cs="Times New Roman"/>
          <w:lang w:val="sk-SK"/>
        </w:rPr>
      </w:pPr>
      <w:r w:rsidRPr="0089300C">
        <w:rPr>
          <w:rFonts w:ascii="Times New Roman" w:hAnsi="Times New Roman" w:cs="Times New Roman"/>
          <w:lang w:val="sk-SK"/>
        </w:rPr>
        <w:t xml:space="preserve">Doterajšie písmeno n) sa označuje ako písmeno </w:t>
      </w:r>
      <w:r w:rsidRPr="0089300C" w:rsidR="00A32237">
        <w:rPr>
          <w:rFonts w:ascii="Times New Roman" w:hAnsi="Times New Roman" w:cs="Times New Roman"/>
          <w:lang w:val="sk-SK"/>
        </w:rPr>
        <w:t>t</w:t>
      </w:r>
      <w:r w:rsidRPr="0089300C">
        <w:rPr>
          <w:rFonts w:ascii="Times New Roman" w:hAnsi="Times New Roman" w:cs="Times New Roman"/>
          <w:lang w:val="sk-SK"/>
        </w:rPr>
        <w:t>).</w:t>
      </w:r>
    </w:p>
    <w:p w:rsidR="0002333E" w:rsidRPr="0089300C" w:rsidP="002406E1">
      <w:pPr>
        <w:pStyle w:val="ListParagraph"/>
        <w:bidi w:val="0"/>
        <w:spacing w:after="0"/>
        <w:ind w:left="284"/>
        <w:jc w:val="both"/>
        <w:rPr>
          <w:rFonts w:ascii="Times New Roman" w:hAnsi="Times New Roman" w:cs="Times New Roman"/>
          <w:lang w:val="sk-SK"/>
        </w:rPr>
      </w:pPr>
    </w:p>
    <w:p w:rsidR="00D03EB7" w:rsidRPr="0089300C" w:rsidP="008F28E9">
      <w:pPr>
        <w:pStyle w:val="ListParagraph"/>
        <w:numPr>
          <w:numId w:val="24"/>
        </w:numPr>
        <w:bidi w:val="0"/>
        <w:spacing w:after="0"/>
        <w:jc w:val="both"/>
        <w:rPr>
          <w:rFonts w:ascii="Times New Roman" w:hAnsi="Times New Roman" w:cs="Times New Roman"/>
          <w:lang w:val="sk-SK"/>
        </w:rPr>
      </w:pPr>
      <w:r w:rsidRPr="0089300C" w:rsidR="0002333E">
        <w:rPr>
          <w:rFonts w:ascii="Times New Roman" w:hAnsi="Times New Roman" w:cs="Times New Roman"/>
          <w:lang w:val="sk-SK"/>
        </w:rPr>
        <w:t xml:space="preserve">V § 18 ods. 1 </w:t>
      </w:r>
      <w:r w:rsidRPr="0089300C" w:rsidR="00F009B6">
        <w:rPr>
          <w:rFonts w:ascii="Times New Roman" w:hAnsi="Times New Roman" w:cs="Times New Roman"/>
          <w:lang w:val="sk-SK"/>
        </w:rPr>
        <w:t xml:space="preserve">písm. </w:t>
      </w:r>
      <w:r w:rsidRPr="0089300C" w:rsidR="00A32237">
        <w:rPr>
          <w:rFonts w:ascii="Times New Roman" w:hAnsi="Times New Roman" w:cs="Times New Roman"/>
          <w:lang w:val="sk-SK"/>
        </w:rPr>
        <w:t>t</w:t>
      </w:r>
      <w:r w:rsidRPr="0089300C" w:rsidR="0002333E">
        <w:rPr>
          <w:rFonts w:ascii="Times New Roman" w:hAnsi="Times New Roman" w:cs="Times New Roman"/>
          <w:lang w:val="sk-SK"/>
        </w:rPr>
        <w:t>) sa vypúšťaj</w:t>
      </w:r>
      <w:r w:rsidRPr="0089300C" w:rsidR="00FE6E1E">
        <w:rPr>
          <w:rFonts w:ascii="Times New Roman" w:hAnsi="Times New Roman" w:cs="Times New Roman"/>
          <w:lang w:val="sk-SK"/>
        </w:rPr>
        <w:t>ú slová „a osobitným predpisom.</w:t>
      </w:r>
      <w:r w:rsidRPr="0089300C" w:rsidR="0002333E">
        <w:rPr>
          <w:rFonts w:ascii="Times New Roman" w:hAnsi="Times New Roman" w:cs="Times New Roman"/>
          <w:vertAlign w:val="superscript"/>
          <w:lang w:val="sk-SK"/>
        </w:rPr>
        <w:t>41a</w:t>
      </w:r>
      <w:r w:rsidRPr="0089300C" w:rsidR="0002333E">
        <w:rPr>
          <w:rFonts w:ascii="Times New Roman" w:hAnsi="Times New Roman" w:cs="Times New Roman"/>
          <w:lang w:val="sk-SK"/>
        </w:rPr>
        <w:t>)“.</w:t>
      </w:r>
      <w:r w:rsidRPr="0089300C" w:rsidR="001901FA">
        <w:rPr>
          <w:rFonts w:ascii="Times New Roman" w:hAnsi="Times New Roman" w:cs="Times New Roman"/>
          <w:lang w:val="sk-SK"/>
        </w:rPr>
        <w:t xml:space="preserve"> </w:t>
      </w:r>
    </w:p>
    <w:p w:rsidR="0002333E" w:rsidRPr="0089300C" w:rsidP="00C607E4">
      <w:pPr>
        <w:pStyle w:val="ListParagraph"/>
        <w:bidi w:val="0"/>
        <w:spacing w:after="0"/>
        <w:jc w:val="both"/>
        <w:rPr>
          <w:rFonts w:ascii="Times New Roman" w:hAnsi="Times New Roman" w:cs="Times New Roman"/>
          <w:lang w:val="sk-SK"/>
        </w:rPr>
      </w:pPr>
      <w:r w:rsidRPr="0089300C" w:rsidR="001901FA">
        <w:rPr>
          <w:rFonts w:ascii="Times New Roman" w:hAnsi="Times New Roman" w:cs="Times New Roman"/>
          <w:lang w:val="sk-SK"/>
        </w:rPr>
        <w:t>Poznámka pod čiarou k odkazu 41a sa vypúšťa.</w:t>
      </w:r>
    </w:p>
    <w:p w:rsidR="0002333E" w:rsidRPr="0089300C" w:rsidP="002406E1">
      <w:pPr>
        <w:pStyle w:val="ListParagraph"/>
        <w:bidi w:val="0"/>
        <w:spacing w:after="0"/>
        <w:ind w:left="284"/>
        <w:jc w:val="both"/>
        <w:rPr>
          <w:rFonts w:ascii="Times New Roman" w:hAnsi="Times New Roman" w:cs="Times New Roman"/>
          <w:lang w:val="sk-SK"/>
        </w:rPr>
      </w:pPr>
    </w:p>
    <w:p w:rsidR="0002333E" w:rsidRPr="0089300C" w:rsidP="008F28E9">
      <w:pPr>
        <w:pStyle w:val="ListParagraph"/>
        <w:numPr>
          <w:numId w:val="24"/>
        </w:numPr>
        <w:bidi w:val="0"/>
        <w:spacing w:after="0"/>
        <w:jc w:val="both"/>
        <w:rPr>
          <w:rFonts w:ascii="Times New Roman" w:hAnsi="Times New Roman" w:cs="Times New Roman"/>
          <w:lang w:val="sk-SK"/>
        </w:rPr>
      </w:pPr>
      <w:r w:rsidRPr="0089300C">
        <w:rPr>
          <w:rFonts w:ascii="Times New Roman" w:hAnsi="Times New Roman" w:cs="Times New Roman"/>
          <w:lang w:val="sk-SK"/>
        </w:rPr>
        <w:t xml:space="preserve">V § 20 ods. 1 písm. k) sa </w:t>
      </w:r>
      <w:r w:rsidRPr="0089300C" w:rsidR="00AC7CCA">
        <w:rPr>
          <w:rFonts w:ascii="Times New Roman" w:hAnsi="Times New Roman" w:cs="Times New Roman"/>
          <w:lang w:val="sk-SK"/>
        </w:rPr>
        <w:t>za slovom „pitvy“ vypúšťa</w:t>
      </w:r>
      <w:r w:rsidRPr="0089300C" w:rsidR="00C22588">
        <w:rPr>
          <w:rFonts w:ascii="Times New Roman" w:hAnsi="Times New Roman" w:cs="Times New Roman"/>
          <w:lang w:val="sk-SK"/>
        </w:rPr>
        <w:t xml:space="preserve"> čiarka a </w:t>
      </w:r>
      <w:r w:rsidRPr="0089300C">
        <w:rPr>
          <w:rFonts w:ascii="Times New Roman" w:hAnsi="Times New Roman" w:cs="Times New Roman"/>
          <w:lang w:val="sk-SK"/>
        </w:rPr>
        <w:t>slová „zabezpečuje prehliadky mŕtvych tiel</w:t>
      </w:r>
      <w:r w:rsidRPr="0089300C">
        <w:rPr>
          <w:rFonts w:ascii="Times New Roman" w:hAnsi="Times New Roman" w:cs="Times New Roman"/>
          <w:vertAlign w:val="superscript"/>
          <w:lang w:val="sk-SK"/>
        </w:rPr>
        <w:t>64</w:t>
      </w:r>
      <w:r w:rsidRPr="0089300C">
        <w:rPr>
          <w:rFonts w:ascii="Times New Roman" w:hAnsi="Times New Roman" w:cs="Times New Roman"/>
          <w:lang w:val="sk-SK"/>
        </w:rPr>
        <w:t>)“.</w:t>
      </w:r>
    </w:p>
    <w:p w:rsidR="00550043" w:rsidRPr="0089300C" w:rsidP="00C607E4">
      <w:pPr>
        <w:bidi w:val="0"/>
        <w:spacing w:after="0" w:line="240" w:lineRule="auto"/>
        <w:ind w:left="708"/>
        <w:jc w:val="both"/>
        <w:rPr>
          <w:rFonts w:ascii="Times New Roman" w:hAnsi="Times New Roman"/>
          <w:sz w:val="24"/>
          <w:szCs w:val="24"/>
        </w:rPr>
      </w:pPr>
    </w:p>
    <w:p w:rsidR="0002333E" w:rsidRPr="0089300C" w:rsidP="008F28E9">
      <w:pPr>
        <w:pStyle w:val="ListParagraph"/>
        <w:numPr>
          <w:numId w:val="24"/>
        </w:numPr>
        <w:bidi w:val="0"/>
        <w:spacing w:after="0"/>
        <w:jc w:val="both"/>
        <w:rPr>
          <w:rFonts w:ascii="Times New Roman" w:hAnsi="Times New Roman" w:cs="Times New Roman"/>
          <w:lang w:val="sk-SK"/>
        </w:rPr>
      </w:pPr>
      <w:r w:rsidRPr="0089300C">
        <w:rPr>
          <w:rFonts w:ascii="Times New Roman" w:hAnsi="Times New Roman" w:cs="Times New Roman"/>
          <w:lang w:val="sk-SK"/>
        </w:rPr>
        <w:t>V § 22 sa odsek 10 dopĺňa písmenom f), ktoré znie:</w:t>
      </w:r>
    </w:p>
    <w:p w:rsidR="00C276B5" w:rsidRPr="0089300C" w:rsidP="002406E1">
      <w:pPr>
        <w:bidi w:val="0"/>
        <w:spacing w:after="0" w:line="240" w:lineRule="auto"/>
        <w:jc w:val="both"/>
        <w:rPr>
          <w:rFonts w:ascii="Times New Roman" w:hAnsi="Times New Roman"/>
          <w:sz w:val="24"/>
          <w:szCs w:val="24"/>
        </w:rPr>
      </w:pPr>
    </w:p>
    <w:p w:rsidR="0002333E" w:rsidRPr="0089300C" w:rsidP="005D6DDD">
      <w:pPr>
        <w:pStyle w:val="ListParagraph"/>
        <w:bidi w:val="0"/>
        <w:spacing w:after="0"/>
        <w:ind w:left="709"/>
        <w:jc w:val="both"/>
        <w:rPr>
          <w:rFonts w:ascii="Times New Roman" w:hAnsi="Times New Roman" w:cs="Times New Roman"/>
          <w:lang w:val="sk-SK"/>
        </w:rPr>
      </w:pPr>
      <w:r w:rsidRPr="0089300C">
        <w:rPr>
          <w:rFonts w:ascii="Times New Roman" w:hAnsi="Times New Roman" w:cs="Times New Roman"/>
          <w:lang w:val="sk-SK"/>
        </w:rPr>
        <w:t xml:space="preserve">„f) </w:t>
      </w:r>
      <w:r w:rsidRPr="0089300C" w:rsidR="00C22588">
        <w:rPr>
          <w:rFonts w:ascii="Times New Roman" w:hAnsi="Times New Roman" w:cs="Times New Roman"/>
          <w:lang w:val="sk-SK"/>
        </w:rPr>
        <w:t xml:space="preserve">ak kontrolný orgán zistil, že úrad v určenej lehote nesplnil opatrenia na odstránenie nedostatkov zistených činnosťou tohto kontrolného </w:t>
      </w:r>
      <w:r w:rsidR="00251835">
        <w:rPr>
          <w:rFonts w:ascii="Times New Roman" w:hAnsi="Times New Roman" w:cs="Times New Roman"/>
          <w:lang w:val="sk-SK"/>
        </w:rPr>
        <w:t>orgánu</w:t>
      </w:r>
      <w:r w:rsidRPr="0089300C" w:rsidR="00C22588">
        <w:rPr>
          <w:rFonts w:ascii="Times New Roman" w:hAnsi="Times New Roman" w:cs="Times New Roman"/>
          <w:lang w:val="sk-SK"/>
        </w:rPr>
        <w:t>.</w:t>
      </w:r>
      <w:r w:rsidRPr="0089300C">
        <w:rPr>
          <w:rFonts w:ascii="Times New Roman" w:hAnsi="Times New Roman" w:cs="Times New Roman"/>
          <w:vertAlign w:val="superscript"/>
          <w:lang w:val="sk-SK"/>
        </w:rPr>
        <w:t>44b</w:t>
      </w:r>
      <w:r w:rsidRPr="0089300C">
        <w:rPr>
          <w:rFonts w:ascii="Times New Roman" w:hAnsi="Times New Roman" w:cs="Times New Roman"/>
          <w:lang w:val="sk-SK"/>
        </w:rPr>
        <w:t>)“</w:t>
      </w:r>
      <w:r w:rsidR="00B55753">
        <w:rPr>
          <w:rFonts w:ascii="Times New Roman" w:hAnsi="Times New Roman" w:cs="Times New Roman"/>
          <w:lang w:val="sk-SK"/>
        </w:rPr>
        <w:t>.</w:t>
      </w:r>
    </w:p>
    <w:p w:rsidR="00DD52EF" w:rsidRPr="0089300C" w:rsidP="002406E1">
      <w:pPr>
        <w:pStyle w:val="ListParagraph"/>
        <w:tabs>
          <w:tab w:val="left" w:pos="426"/>
        </w:tabs>
        <w:bidi w:val="0"/>
        <w:spacing w:after="0"/>
        <w:ind w:left="283"/>
        <w:rPr>
          <w:rFonts w:ascii="Times New Roman" w:hAnsi="Times New Roman" w:cs="Times New Roman"/>
          <w:lang w:val="sk-SK"/>
        </w:rPr>
      </w:pPr>
    </w:p>
    <w:p w:rsidR="0002333E" w:rsidRPr="0089300C" w:rsidP="005D6DDD">
      <w:pPr>
        <w:pStyle w:val="ListParagraph"/>
        <w:tabs>
          <w:tab w:val="left" w:pos="426"/>
        </w:tabs>
        <w:bidi w:val="0"/>
        <w:spacing w:after="0"/>
        <w:ind w:left="709"/>
        <w:rPr>
          <w:rFonts w:ascii="Times New Roman" w:hAnsi="Times New Roman" w:cs="Times New Roman"/>
          <w:lang w:val="sk-SK"/>
        </w:rPr>
      </w:pPr>
      <w:r w:rsidRPr="0089300C">
        <w:rPr>
          <w:rFonts w:ascii="Times New Roman" w:hAnsi="Times New Roman" w:cs="Times New Roman"/>
          <w:lang w:val="sk-SK"/>
        </w:rPr>
        <w:t>Poznámka pod čiarou k odkazu 44b znie:</w:t>
      </w:r>
    </w:p>
    <w:p w:rsidR="0002333E" w:rsidRPr="0089300C" w:rsidP="00C607E4">
      <w:pPr>
        <w:pStyle w:val="ListParagraph"/>
        <w:tabs>
          <w:tab w:val="left" w:pos="426"/>
        </w:tabs>
        <w:bidi w:val="0"/>
        <w:spacing w:after="0"/>
        <w:ind w:left="709"/>
        <w:jc w:val="both"/>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44b</w:t>
      </w:r>
      <w:r w:rsidRPr="0089300C">
        <w:rPr>
          <w:rFonts w:ascii="Times New Roman" w:hAnsi="Times New Roman" w:cs="Times New Roman"/>
          <w:lang w:val="sk-SK"/>
        </w:rPr>
        <w:t xml:space="preserve">) </w:t>
      </w:r>
      <w:r w:rsidRPr="0089300C" w:rsidR="00007FEA">
        <w:rPr>
          <w:rFonts w:ascii="Times New Roman" w:hAnsi="Times New Roman" w:cs="Times New Roman"/>
          <w:lang w:val="sk-SK"/>
        </w:rPr>
        <w:t>Napríklad</w:t>
      </w:r>
      <w:r w:rsidRPr="0089300C">
        <w:rPr>
          <w:rFonts w:ascii="Times New Roman" w:hAnsi="Times New Roman" w:cs="Times New Roman"/>
          <w:lang w:val="sk-SK"/>
        </w:rPr>
        <w:t xml:space="preserve"> </w:t>
      </w:r>
      <w:r w:rsidRPr="0089300C" w:rsidR="00C22588">
        <w:rPr>
          <w:rFonts w:ascii="Times New Roman" w:hAnsi="Times New Roman" w:cs="Times New Roman"/>
          <w:lang w:val="sk-SK"/>
        </w:rPr>
        <w:t xml:space="preserve">§ 20 </w:t>
      </w:r>
      <w:r w:rsidRPr="0089300C">
        <w:rPr>
          <w:rFonts w:ascii="Times New Roman" w:hAnsi="Times New Roman" w:cs="Times New Roman"/>
          <w:lang w:val="sk-SK"/>
        </w:rPr>
        <w:t>zákon</w:t>
      </w:r>
      <w:r w:rsidRPr="0089300C" w:rsidR="00C22588">
        <w:rPr>
          <w:rFonts w:ascii="Times New Roman" w:hAnsi="Times New Roman" w:cs="Times New Roman"/>
          <w:lang w:val="sk-SK"/>
        </w:rPr>
        <w:t>a</w:t>
      </w:r>
      <w:r w:rsidRPr="0089300C">
        <w:rPr>
          <w:rFonts w:ascii="Times New Roman" w:hAnsi="Times New Roman" w:cs="Times New Roman"/>
          <w:lang w:val="sk-SK"/>
        </w:rPr>
        <w:t xml:space="preserve"> č. 39/1993 Z. z. </w:t>
      </w:r>
      <w:r w:rsidRPr="0089300C" w:rsidR="005D6DDD">
        <w:rPr>
          <w:rFonts w:ascii="Times New Roman" w:hAnsi="Times New Roman" w:cs="Times New Roman"/>
          <w:lang w:val="sk-SK"/>
        </w:rPr>
        <w:t xml:space="preserve">o Najvyššom kontrolnom úrade Slovenskej republiky </w:t>
      </w:r>
      <w:r w:rsidRPr="0089300C">
        <w:rPr>
          <w:rFonts w:ascii="Times New Roman" w:hAnsi="Times New Roman" w:cs="Times New Roman"/>
          <w:lang w:val="sk-SK"/>
        </w:rPr>
        <w:t>v znení neskorších predpisov</w:t>
      </w:r>
      <w:r w:rsidR="00251835">
        <w:rPr>
          <w:rFonts w:ascii="Times New Roman" w:hAnsi="Times New Roman" w:cs="Times New Roman"/>
          <w:lang w:val="sk-SK"/>
        </w:rPr>
        <w:t>,</w:t>
      </w:r>
      <w:r w:rsidRPr="0089300C">
        <w:rPr>
          <w:rFonts w:ascii="Times New Roman" w:hAnsi="Times New Roman" w:cs="Times New Roman"/>
          <w:lang w:val="sk-SK"/>
        </w:rPr>
        <w:t xml:space="preserve"> § 140 </w:t>
      </w:r>
      <w:r w:rsidR="00251835">
        <w:rPr>
          <w:rFonts w:ascii="Times New Roman" w:hAnsi="Times New Roman" w:cs="Times New Roman"/>
          <w:lang w:val="sk-SK"/>
        </w:rPr>
        <w:t>až 184</w:t>
      </w:r>
      <w:r w:rsidRPr="0089300C">
        <w:rPr>
          <w:rFonts w:ascii="Times New Roman" w:hAnsi="Times New Roman" w:cs="Times New Roman"/>
          <w:lang w:val="sk-SK"/>
        </w:rPr>
        <w:t xml:space="preserve"> zákona č. 343/2015 Z. z.</w:t>
      </w:r>
      <w:r w:rsidRPr="0089300C" w:rsidR="005D6DDD">
        <w:rPr>
          <w:rFonts w:ascii="Times New Roman" w:hAnsi="Times New Roman" w:cs="Times New Roman"/>
          <w:lang w:val="sk-SK"/>
        </w:rPr>
        <w:t xml:space="preserve"> o verejnom obstarávaní a o zmene a doplnení niektorých zákonov</w:t>
      </w:r>
      <w:r w:rsidRPr="0089300C">
        <w:rPr>
          <w:rFonts w:ascii="Times New Roman" w:hAnsi="Times New Roman" w:cs="Times New Roman"/>
          <w:lang w:val="sk-SK"/>
        </w:rPr>
        <w:t xml:space="preserve"> v znení neskorších predpisov.“</w:t>
      </w:r>
      <w:r w:rsidRPr="0089300C" w:rsidR="002E5CC7">
        <w:rPr>
          <w:rFonts w:ascii="Times New Roman" w:hAnsi="Times New Roman" w:cs="Times New Roman"/>
          <w:lang w:val="sk-SK"/>
        </w:rPr>
        <w:t>.</w:t>
      </w:r>
    </w:p>
    <w:p w:rsidR="0002333E" w:rsidRPr="0089300C" w:rsidP="002406E1">
      <w:pPr>
        <w:bidi w:val="0"/>
        <w:spacing w:after="0" w:line="240" w:lineRule="auto"/>
        <w:jc w:val="both"/>
        <w:rPr>
          <w:rFonts w:ascii="Times New Roman" w:hAnsi="Times New Roman"/>
          <w:sz w:val="24"/>
          <w:szCs w:val="24"/>
        </w:rPr>
      </w:pPr>
    </w:p>
    <w:p w:rsidR="00851CE1" w:rsidRPr="0089300C" w:rsidP="008F28E9">
      <w:pPr>
        <w:pStyle w:val="ListParagraph"/>
        <w:numPr>
          <w:numId w:val="24"/>
        </w:numPr>
        <w:suppressAutoHyphens w:val="0"/>
        <w:autoSpaceDN/>
        <w:bidi w:val="0"/>
        <w:spacing w:after="0"/>
        <w:contextualSpacing/>
        <w:jc w:val="both"/>
        <w:textAlignment w:val="auto"/>
        <w:rPr>
          <w:rFonts w:ascii="Times New Roman" w:hAnsi="Times New Roman" w:cs="Times New Roman"/>
        </w:rPr>
      </w:pPr>
      <w:r w:rsidRPr="0089300C" w:rsidR="004F65BA">
        <w:rPr>
          <w:rFonts w:ascii="Times New Roman" w:hAnsi="Times New Roman" w:cs="Times New Roman"/>
        </w:rPr>
        <w:t xml:space="preserve">V § 43 ods. 5 sa na konci pripája táto veta: </w:t>
      </w:r>
    </w:p>
    <w:p w:rsidR="005D6DDD" w:rsidRPr="0089300C" w:rsidP="00C607E4">
      <w:pPr>
        <w:pStyle w:val="ListParagraph"/>
        <w:suppressAutoHyphens w:val="0"/>
        <w:autoSpaceDN/>
        <w:bidi w:val="0"/>
        <w:spacing w:after="0"/>
        <w:contextualSpacing/>
        <w:jc w:val="both"/>
        <w:textAlignment w:val="auto"/>
        <w:rPr>
          <w:rFonts w:ascii="Times New Roman" w:hAnsi="Times New Roman" w:cs="Times New Roman"/>
        </w:rPr>
      </w:pPr>
    </w:p>
    <w:p w:rsidR="004F65BA" w:rsidRPr="0089300C" w:rsidP="002406E1">
      <w:pPr>
        <w:pStyle w:val="ListParagraph"/>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„Podkladom na výkon dohľadu nad zdravotnou starostlivosťou a </w:t>
      </w:r>
      <w:r w:rsidRPr="0089300C" w:rsidR="00C22588">
        <w:rPr>
          <w:rFonts w:ascii="Times New Roman" w:hAnsi="Times New Roman" w:cs="Times New Roman"/>
        </w:rPr>
        <w:t xml:space="preserve">podkladom na </w:t>
      </w:r>
      <w:r w:rsidRPr="0089300C">
        <w:rPr>
          <w:rFonts w:ascii="Times New Roman" w:hAnsi="Times New Roman" w:cs="Times New Roman"/>
        </w:rPr>
        <w:t>výkon kontroly správneho poskytovania zdravotnej starostlivosti je aj vyhodnocovanie elektronických zdravotných záznamov v elektronickej zdravotnej knižke osobou oprávnenou na výkon dohľadu v rozsahu ustanovenom osobitným predpisom;</w:t>
      </w:r>
      <w:r w:rsidRPr="0089300C">
        <w:rPr>
          <w:rFonts w:ascii="Times New Roman" w:hAnsi="Times New Roman" w:cs="Times New Roman"/>
          <w:vertAlign w:val="superscript"/>
        </w:rPr>
        <w:t>61ab</w:t>
      </w:r>
      <w:r w:rsidRPr="0089300C">
        <w:rPr>
          <w:rFonts w:ascii="Times New Roman" w:hAnsi="Times New Roman" w:cs="Times New Roman"/>
        </w:rPr>
        <w:t>) osoba oprávnená na výkon dohľadu pristupuje k elektronickým zdravotným záznamom prostredníctvom elektronického preukazu zdravotníckeho pracovníka.</w:t>
      </w:r>
      <w:r w:rsidRPr="0089300C">
        <w:rPr>
          <w:rFonts w:ascii="Times New Roman" w:hAnsi="Times New Roman" w:cs="Times New Roman"/>
          <w:vertAlign w:val="superscript"/>
        </w:rPr>
        <w:t>61ac</w:t>
      </w:r>
      <w:r w:rsidRPr="0089300C">
        <w:rPr>
          <w:rFonts w:ascii="Times New Roman" w:hAnsi="Times New Roman" w:cs="Times New Roman"/>
        </w:rPr>
        <w:t>)“.</w:t>
      </w:r>
    </w:p>
    <w:p w:rsidR="004F65BA" w:rsidRPr="0089300C" w:rsidP="002406E1">
      <w:pPr>
        <w:pStyle w:val="ListParagraph"/>
        <w:bidi w:val="0"/>
        <w:spacing w:after="0"/>
        <w:rPr>
          <w:rFonts w:ascii="Times New Roman" w:hAnsi="Times New Roman" w:cs="Times New Roman"/>
        </w:rPr>
      </w:pPr>
    </w:p>
    <w:p w:rsidR="004F65BA" w:rsidRPr="0089300C" w:rsidP="005D6DDD">
      <w:pPr>
        <w:bidi w:val="0"/>
        <w:spacing w:after="0" w:line="240" w:lineRule="auto"/>
        <w:ind w:left="709"/>
        <w:rPr>
          <w:rFonts w:ascii="Times New Roman" w:hAnsi="Times New Roman"/>
          <w:sz w:val="24"/>
          <w:szCs w:val="24"/>
        </w:rPr>
      </w:pPr>
      <w:r w:rsidRPr="0089300C">
        <w:rPr>
          <w:rFonts w:ascii="Times New Roman" w:hAnsi="Times New Roman"/>
          <w:sz w:val="24"/>
          <w:szCs w:val="24"/>
        </w:rPr>
        <w:t>Poznámky pod čiarou k odkazom 61ab a 61ac znejú:</w:t>
      </w:r>
    </w:p>
    <w:p w:rsidR="004F65BA" w:rsidRPr="0089300C" w:rsidP="005D6DDD">
      <w:pPr>
        <w:bidi w:val="0"/>
        <w:spacing w:after="0" w:line="240" w:lineRule="auto"/>
        <w:ind w:left="709"/>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61ab</w:t>
      </w:r>
      <w:r w:rsidRPr="0089300C">
        <w:rPr>
          <w:rFonts w:ascii="Times New Roman" w:hAnsi="Times New Roman"/>
          <w:sz w:val="24"/>
          <w:szCs w:val="24"/>
        </w:rPr>
        <w:t>)</w:t>
      </w:r>
      <w:r w:rsidRPr="0089300C">
        <w:rPr>
          <w:rFonts w:ascii="Times New Roman" w:hAnsi="Times New Roman"/>
          <w:sz w:val="24"/>
          <w:szCs w:val="24"/>
          <w:vertAlign w:val="superscript"/>
        </w:rPr>
        <w:t xml:space="preserve"> </w:t>
      </w:r>
      <w:r w:rsidRPr="0089300C">
        <w:rPr>
          <w:rFonts w:ascii="Times New Roman" w:hAnsi="Times New Roman"/>
          <w:sz w:val="24"/>
          <w:szCs w:val="24"/>
        </w:rPr>
        <w:t>§ 5 ods. 6 písm. p) zákona č. 153/2013 Z.z. v znení zákona č. ..../2017 Z. z.</w:t>
      </w:r>
    </w:p>
    <w:p w:rsidR="004F65BA" w:rsidRPr="0089300C" w:rsidP="005D6DDD">
      <w:pPr>
        <w:bidi w:val="0"/>
        <w:spacing w:after="0" w:line="240" w:lineRule="auto"/>
        <w:ind w:left="709"/>
        <w:rPr>
          <w:rFonts w:ascii="Times New Roman" w:hAnsi="Times New Roman"/>
          <w:sz w:val="24"/>
          <w:szCs w:val="24"/>
        </w:rPr>
      </w:pPr>
      <w:r w:rsidRPr="0089300C">
        <w:rPr>
          <w:rFonts w:ascii="Times New Roman" w:hAnsi="Times New Roman"/>
          <w:sz w:val="24"/>
          <w:szCs w:val="24"/>
          <w:vertAlign w:val="superscript"/>
        </w:rPr>
        <w:t>61ac</w:t>
      </w:r>
      <w:r w:rsidRPr="0089300C">
        <w:rPr>
          <w:rFonts w:ascii="Times New Roman" w:hAnsi="Times New Roman"/>
          <w:sz w:val="24"/>
          <w:szCs w:val="24"/>
        </w:rPr>
        <w:t>)</w:t>
      </w:r>
      <w:r w:rsidRPr="0089300C">
        <w:rPr>
          <w:rFonts w:ascii="Times New Roman" w:hAnsi="Times New Roman"/>
          <w:sz w:val="24"/>
          <w:szCs w:val="24"/>
          <w:vertAlign w:val="superscript"/>
        </w:rPr>
        <w:t xml:space="preserve"> </w:t>
      </w:r>
      <w:r w:rsidRPr="0089300C">
        <w:rPr>
          <w:rFonts w:ascii="Times New Roman" w:hAnsi="Times New Roman"/>
          <w:sz w:val="24"/>
          <w:szCs w:val="24"/>
        </w:rPr>
        <w:t>§ 7 zákona č. 153/2013 Z. z. v znení neskorších predpisov.“.</w:t>
      </w:r>
    </w:p>
    <w:p w:rsidR="004F65BA" w:rsidRPr="0089300C" w:rsidP="002406E1">
      <w:pPr>
        <w:pStyle w:val="ListParagraph"/>
        <w:bidi w:val="0"/>
        <w:spacing w:after="0"/>
        <w:ind w:left="284"/>
        <w:jc w:val="both"/>
        <w:rPr>
          <w:rFonts w:ascii="Times New Roman" w:hAnsi="Times New Roman" w:cs="Times New Roman"/>
          <w:lang w:val="sk-SK"/>
        </w:rPr>
      </w:pPr>
    </w:p>
    <w:p w:rsidR="0002333E" w:rsidRPr="0089300C" w:rsidP="008F28E9">
      <w:pPr>
        <w:pStyle w:val="ListParagraph"/>
        <w:numPr>
          <w:numId w:val="24"/>
        </w:numPr>
        <w:bidi w:val="0"/>
        <w:spacing w:after="0"/>
        <w:jc w:val="both"/>
        <w:rPr>
          <w:rFonts w:ascii="Times New Roman" w:hAnsi="Times New Roman" w:cs="Times New Roman"/>
          <w:lang w:val="sk-SK"/>
        </w:rPr>
      </w:pPr>
      <w:r w:rsidRPr="0089300C">
        <w:rPr>
          <w:rFonts w:ascii="Times New Roman" w:hAnsi="Times New Roman" w:cs="Times New Roman"/>
          <w:lang w:val="sk-SK"/>
        </w:rPr>
        <w:t>Za § 47a sa vkladajú § 47b až 47</w:t>
      </w:r>
      <w:r w:rsidRPr="0089300C" w:rsidR="00F40598">
        <w:rPr>
          <w:rFonts w:ascii="Times New Roman" w:hAnsi="Times New Roman" w:cs="Times New Roman"/>
          <w:lang w:val="sk-SK"/>
        </w:rPr>
        <w:t>f</w:t>
      </w:r>
      <w:r w:rsidRPr="0089300C">
        <w:rPr>
          <w:rFonts w:ascii="Times New Roman" w:hAnsi="Times New Roman" w:cs="Times New Roman"/>
          <w:lang w:val="sk-SK"/>
        </w:rPr>
        <w:t>, ktoré vrátane nadpis</w:t>
      </w:r>
      <w:r w:rsidRPr="0089300C" w:rsidR="002E5CC7">
        <w:rPr>
          <w:rFonts w:ascii="Times New Roman" w:hAnsi="Times New Roman" w:cs="Times New Roman"/>
          <w:lang w:val="sk-SK"/>
        </w:rPr>
        <w:t xml:space="preserve">ov </w:t>
      </w:r>
      <w:r w:rsidRPr="0089300C">
        <w:rPr>
          <w:rFonts w:ascii="Times New Roman" w:hAnsi="Times New Roman" w:cs="Times New Roman"/>
          <w:lang w:val="sk-SK"/>
        </w:rPr>
        <w:t>znejú:</w:t>
      </w:r>
    </w:p>
    <w:p w:rsidR="0002333E" w:rsidRPr="0089300C" w:rsidP="002406E1">
      <w:pPr>
        <w:pStyle w:val="Standard"/>
        <w:widowControl w:val="0"/>
        <w:autoSpaceDE w:val="0"/>
        <w:bidi w:val="0"/>
        <w:ind w:left="284"/>
        <w:rPr>
          <w:rFonts w:ascii="Times New Roman" w:hAnsi="Times New Roman" w:cs="Times New Roman"/>
          <w:lang w:val="sk-SK"/>
        </w:rPr>
      </w:pPr>
    </w:p>
    <w:p w:rsidR="0002333E" w:rsidRPr="0089300C" w:rsidP="002406E1">
      <w:pPr>
        <w:pStyle w:val="Standard"/>
        <w:widowControl w:val="0"/>
        <w:autoSpaceDE w:val="0"/>
        <w:bidi w:val="0"/>
        <w:ind w:left="284"/>
        <w:jc w:val="center"/>
        <w:rPr>
          <w:rFonts w:ascii="Times New Roman" w:hAnsi="Times New Roman" w:cs="Times New Roman"/>
          <w:lang w:val="sk-SK"/>
        </w:rPr>
      </w:pPr>
      <w:r w:rsidRPr="0089300C">
        <w:rPr>
          <w:rFonts w:ascii="Times New Roman" w:hAnsi="Times New Roman" w:cs="Times New Roman"/>
          <w:lang w:val="sk-SK"/>
        </w:rPr>
        <w:t>„§ 47b</w:t>
      </w:r>
    </w:p>
    <w:p w:rsidR="0002333E" w:rsidRPr="0089300C" w:rsidP="002406E1">
      <w:pPr>
        <w:pStyle w:val="Standard"/>
        <w:widowControl w:val="0"/>
        <w:autoSpaceDE w:val="0"/>
        <w:bidi w:val="0"/>
        <w:ind w:left="284"/>
        <w:jc w:val="center"/>
        <w:rPr>
          <w:rFonts w:ascii="Times New Roman" w:hAnsi="Times New Roman" w:cs="Times New Roman"/>
          <w:bCs/>
          <w:lang w:val="sk-SK"/>
        </w:rPr>
      </w:pPr>
      <w:r w:rsidRPr="0089300C">
        <w:rPr>
          <w:rFonts w:ascii="Times New Roman" w:hAnsi="Times New Roman" w:cs="Times New Roman"/>
          <w:bCs/>
          <w:lang w:val="sk-SK"/>
        </w:rPr>
        <w:t>Prehliadka mŕtveho tela</w:t>
      </w:r>
    </w:p>
    <w:p w:rsidR="0002333E" w:rsidRPr="0089300C" w:rsidP="002406E1">
      <w:pPr>
        <w:pStyle w:val="Standard"/>
        <w:widowControl w:val="0"/>
        <w:autoSpaceDE w:val="0"/>
        <w:bidi w:val="0"/>
        <w:ind w:left="284"/>
        <w:rPr>
          <w:rFonts w:ascii="Times New Roman" w:hAnsi="Times New Roman" w:cs="Times New Roman"/>
          <w:bCs/>
          <w:lang w:val="sk-SK"/>
        </w:rPr>
      </w:pPr>
    </w:p>
    <w:p w:rsidR="0002333E" w:rsidRPr="0089300C" w:rsidP="002406E1">
      <w:pPr>
        <w:pStyle w:val="Standard"/>
        <w:widowControl w:val="0"/>
        <w:autoSpaceDE w:val="0"/>
        <w:bidi w:val="0"/>
        <w:ind w:left="284"/>
        <w:jc w:val="both"/>
        <w:rPr>
          <w:rFonts w:ascii="Times New Roman" w:hAnsi="Times New Roman" w:cs="Times New Roman"/>
          <w:lang w:val="sk-SK"/>
        </w:rPr>
      </w:pPr>
      <w:r w:rsidRPr="0089300C">
        <w:rPr>
          <w:rFonts w:ascii="Times New Roman" w:hAnsi="Times New Roman" w:cs="Times New Roman"/>
          <w:lang w:val="sk-SK"/>
        </w:rPr>
        <w:t xml:space="preserve">(1) Prehliadkou mŕtveho tela sa zisťuje čas a príčina úmrtia. Vykonávanie prehliadky mŕtveho </w:t>
      </w:r>
      <w:r w:rsidRPr="0089300C" w:rsidR="00B50FFB">
        <w:rPr>
          <w:rFonts w:ascii="Times New Roman" w:hAnsi="Times New Roman" w:cs="Times New Roman"/>
          <w:lang w:val="sk-SK"/>
        </w:rPr>
        <w:t>tela je</w:t>
      </w:r>
      <w:r w:rsidRPr="0089300C">
        <w:rPr>
          <w:rFonts w:ascii="Times New Roman" w:hAnsi="Times New Roman" w:cs="Times New Roman"/>
          <w:lang w:val="sk-SK"/>
        </w:rPr>
        <w:t xml:space="preserve"> činnosť vo verejnom záujme v rámci výkonu zdravotníckeho povolania.</w:t>
      </w:r>
      <w:r w:rsidRPr="0089300C" w:rsidR="003D50FB">
        <w:rPr>
          <w:rFonts w:ascii="Times New Roman" w:hAnsi="Times New Roman" w:cs="Times New Roman"/>
          <w:vertAlign w:val="superscript"/>
          <w:lang w:val="sk-SK"/>
        </w:rPr>
        <w:t>63b</w:t>
      </w:r>
      <w:r w:rsidRPr="0089300C">
        <w:rPr>
          <w:rFonts w:ascii="Times New Roman" w:hAnsi="Times New Roman" w:cs="Times New Roman"/>
          <w:lang w:val="sk-SK"/>
        </w:rPr>
        <w:t>)</w:t>
      </w:r>
      <w:r w:rsidRPr="0089300C">
        <w:rPr>
          <w:rFonts w:ascii="Times New Roman" w:hAnsi="Times New Roman" w:cs="Times New Roman"/>
          <w:lang w:val="sk-SK" w:eastAsia="sk-SK"/>
        </w:rPr>
        <w:tab/>
      </w:r>
    </w:p>
    <w:p w:rsidR="0002333E" w:rsidRPr="0089300C" w:rsidP="002406E1">
      <w:pPr>
        <w:pStyle w:val="Standard"/>
        <w:widowControl w:val="0"/>
        <w:autoSpaceDE w:val="0"/>
        <w:bidi w:val="0"/>
        <w:ind w:left="284" w:firstLine="540"/>
        <w:jc w:val="both"/>
        <w:rPr>
          <w:rFonts w:ascii="Times New Roman" w:hAnsi="Times New Roman" w:cs="Times New Roman"/>
          <w:lang w:val="sk-SK"/>
        </w:rPr>
      </w:pPr>
    </w:p>
    <w:p w:rsidR="0002333E" w:rsidRPr="0089300C" w:rsidP="002406E1">
      <w:pPr>
        <w:bidi w:val="0"/>
        <w:spacing w:after="0" w:line="240" w:lineRule="auto"/>
        <w:ind w:left="284" w:right="-1"/>
        <w:jc w:val="both"/>
        <w:rPr>
          <w:rFonts w:ascii="Times New Roman" w:hAnsi="Times New Roman"/>
          <w:sz w:val="24"/>
          <w:szCs w:val="24"/>
          <w:lang w:eastAsia="sk-SK"/>
        </w:rPr>
      </w:pPr>
      <w:r w:rsidRPr="0089300C">
        <w:rPr>
          <w:rFonts w:ascii="Times New Roman" w:hAnsi="Times New Roman"/>
          <w:sz w:val="24"/>
          <w:szCs w:val="24"/>
          <w:lang w:eastAsia="sk-SK"/>
        </w:rPr>
        <w:t xml:space="preserve">(2) Prehliadku mŕtveho tela vykonáva prehliadajúci lekár. </w:t>
      </w:r>
      <w:r w:rsidRPr="0089300C">
        <w:rPr>
          <w:rFonts w:ascii="Times New Roman" w:hAnsi="Times New Roman"/>
          <w:sz w:val="24"/>
          <w:szCs w:val="24"/>
        </w:rPr>
        <w:t>Prehliadajúcim lekárom je zdravotnícky pracovník v povolaní lekár,</w:t>
      </w:r>
      <w:r w:rsidRPr="0089300C" w:rsidR="003D50FB">
        <w:rPr>
          <w:rFonts w:ascii="Times New Roman" w:hAnsi="Times New Roman"/>
          <w:sz w:val="24"/>
          <w:szCs w:val="24"/>
          <w:vertAlign w:val="superscript"/>
        </w:rPr>
        <w:t>63c</w:t>
      </w:r>
      <w:r w:rsidRPr="0089300C">
        <w:rPr>
          <w:rFonts w:ascii="Times New Roman" w:hAnsi="Times New Roman"/>
          <w:sz w:val="24"/>
          <w:szCs w:val="24"/>
        </w:rPr>
        <w:t xml:space="preserve">) </w:t>
      </w:r>
      <w:r w:rsidRPr="0089300C">
        <w:rPr>
          <w:rFonts w:ascii="Times New Roman" w:hAnsi="Times New Roman"/>
          <w:sz w:val="24"/>
          <w:szCs w:val="24"/>
          <w:lang w:eastAsia="sk-SK"/>
        </w:rPr>
        <w:t>ktorý má vydané oprávnenie na vykonávanie prehliadky mŕtveho tela</w:t>
      </w:r>
      <w:r w:rsidRPr="0089300C" w:rsidR="003D50FB">
        <w:rPr>
          <w:rFonts w:ascii="Times New Roman" w:hAnsi="Times New Roman"/>
          <w:sz w:val="24"/>
          <w:szCs w:val="24"/>
          <w:lang w:eastAsia="sk-SK"/>
        </w:rPr>
        <w:t>.</w:t>
      </w:r>
    </w:p>
    <w:p w:rsidR="0002333E" w:rsidRPr="0089300C" w:rsidP="002406E1">
      <w:pPr>
        <w:pStyle w:val="Standard"/>
        <w:widowControl w:val="0"/>
        <w:autoSpaceDE w:val="0"/>
        <w:bidi w:val="0"/>
        <w:ind w:left="284"/>
        <w:jc w:val="both"/>
        <w:rPr>
          <w:rFonts w:ascii="Times New Roman" w:hAnsi="Times New Roman" w:cs="Times New Roman"/>
          <w:lang w:val="sk-SK" w:eastAsia="sk-SK"/>
        </w:rPr>
      </w:pPr>
    </w:p>
    <w:p w:rsidR="00FC7804" w:rsidRPr="0089300C" w:rsidP="002406E1">
      <w:pPr>
        <w:pStyle w:val="Standard"/>
        <w:widowControl w:val="0"/>
        <w:autoSpaceDE w:val="0"/>
        <w:bidi w:val="0"/>
        <w:ind w:left="284"/>
        <w:jc w:val="both"/>
        <w:rPr>
          <w:rFonts w:ascii="Times New Roman" w:hAnsi="Times New Roman" w:cs="Times New Roman"/>
          <w:lang w:val="sk-SK" w:eastAsia="sk-SK"/>
        </w:rPr>
      </w:pPr>
      <w:r w:rsidRPr="0089300C" w:rsidR="0002333E">
        <w:rPr>
          <w:rFonts w:ascii="Times New Roman" w:hAnsi="Times New Roman" w:cs="Times New Roman"/>
          <w:lang w:val="sk-SK" w:eastAsia="sk-SK"/>
        </w:rPr>
        <w:t>(3 Prehliadajúci lekár, ktorý vykonal prehliadku mŕtveho tela</w:t>
      </w:r>
      <w:r w:rsidRPr="0089300C" w:rsidR="00B50FFB">
        <w:rPr>
          <w:rFonts w:ascii="Times New Roman" w:hAnsi="Times New Roman" w:cs="Times New Roman"/>
          <w:lang w:val="sk-SK" w:eastAsia="sk-SK"/>
        </w:rPr>
        <w:t>,</w:t>
      </w:r>
      <w:r w:rsidRPr="0089300C" w:rsidR="0002333E">
        <w:rPr>
          <w:rFonts w:ascii="Times New Roman" w:hAnsi="Times New Roman" w:cs="Times New Roman"/>
          <w:lang w:val="sk-SK" w:eastAsia="sk-SK"/>
        </w:rPr>
        <w:t xml:space="preserve"> je povinný bezodkladne po vykonaní prehliadky mŕtveho tela vyplniť list o prehliadke mŕtveho tela a štatistické hlásenie o úmrtí. Každý, komu sú známe informácie o okolnostiach, za ktorých došlo k úmrtiu, je povinný poskytnúť tieto informácie prehliadajúcemu lekárovi, ktorý vykonal prehliadku mŕtveho tela.</w:t>
      </w:r>
    </w:p>
    <w:p w:rsidR="0002333E" w:rsidRPr="0089300C" w:rsidP="002406E1">
      <w:pPr>
        <w:pStyle w:val="Standard"/>
        <w:widowControl w:val="0"/>
        <w:autoSpaceDE w:val="0"/>
        <w:bidi w:val="0"/>
        <w:ind w:left="284"/>
        <w:jc w:val="both"/>
        <w:rPr>
          <w:rFonts w:ascii="Times New Roman" w:hAnsi="Times New Roman" w:cs="Times New Roman"/>
          <w:lang w:val="sk-SK" w:eastAsia="sk-SK"/>
        </w:rPr>
      </w:pPr>
    </w:p>
    <w:p w:rsidR="008320C0" w:rsidRPr="0089300C" w:rsidP="008F28E9">
      <w:pPr>
        <w:pStyle w:val="Standard"/>
        <w:widowControl w:val="0"/>
        <w:numPr>
          <w:numId w:val="46"/>
        </w:numPr>
        <w:autoSpaceDE w:val="0"/>
        <w:bidi w:val="0"/>
        <w:ind w:left="284" w:firstLine="76"/>
        <w:jc w:val="both"/>
        <w:rPr>
          <w:rFonts w:ascii="Times New Roman" w:hAnsi="Times New Roman" w:cs="Times New Roman"/>
          <w:lang w:val="sk-SK" w:eastAsia="sk-SK"/>
        </w:rPr>
      </w:pPr>
      <w:r w:rsidRPr="0089300C">
        <w:rPr>
          <w:rFonts w:ascii="Times New Roman" w:hAnsi="Times New Roman" w:cs="Times New Roman"/>
          <w:lang w:val="sk-SK" w:eastAsia="sk-SK"/>
        </w:rPr>
        <w:t xml:space="preserve">Prehliadajúci lekár je povinný najneskôr </w:t>
      </w:r>
      <w:r w:rsidRPr="0089300C" w:rsidR="00602FE1">
        <w:rPr>
          <w:rFonts w:ascii="Times New Roman" w:hAnsi="Times New Roman" w:cs="Times New Roman"/>
          <w:lang w:val="sk-SK" w:eastAsia="sk-SK"/>
        </w:rPr>
        <w:t xml:space="preserve">nasledujúci </w:t>
      </w:r>
      <w:r w:rsidRPr="0089300C" w:rsidR="00C22588">
        <w:rPr>
          <w:rFonts w:ascii="Times New Roman" w:hAnsi="Times New Roman" w:cs="Times New Roman"/>
          <w:lang w:val="sk-SK" w:eastAsia="sk-SK"/>
        </w:rPr>
        <w:t xml:space="preserve">pracovný </w:t>
      </w:r>
      <w:r w:rsidRPr="0089300C" w:rsidR="00602FE1">
        <w:rPr>
          <w:rFonts w:ascii="Times New Roman" w:hAnsi="Times New Roman" w:cs="Times New Roman"/>
          <w:lang w:val="sk-SK" w:eastAsia="sk-SK"/>
        </w:rPr>
        <w:t>deň po vykonaní</w:t>
      </w:r>
      <w:r w:rsidRPr="0089300C">
        <w:rPr>
          <w:rFonts w:ascii="Times New Roman" w:hAnsi="Times New Roman" w:cs="Times New Roman"/>
          <w:lang w:val="sk-SK" w:eastAsia="sk-SK"/>
        </w:rPr>
        <w:t xml:space="preserve"> prehliadky mŕtveho t</w:t>
      </w:r>
      <w:r w:rsidRPr="003C60E5">
        <w:rPr>
          <w:rFonts w:ascii="Times New Roman" w:hAnsi="Times New Roman" w:cs="Times New Roman"/>
          <w:lang w:val="sk-SK" w:eastAsia="sk-SK"/>
        </w:rPr>
        <w:t xml:space="preserve">ela, odovzdať úradu vyplnený list o prehliadke mŕtveho tela. </w:t>
      </w:r>
    </w:p>
    <w:p w:rsidR="00EE70F2" w:rsidRPr="0089300C" w:rsidP="00C607E4">
      <w:pPr>
        <w:pStyle w:val="ListParagraph"/>
        <w:bidi w:val="0"/>
        <w:rPr>
          <w:rFonts w:ascii="Times New Roman" w:hAnsi="Times New Roman" w:cs="Times New Roman"/>
          <w:lang w:val="sk-SK" w:eastAsia="sk-SK"/>
        </w:rPr>
      </w:pPr>
    </w:p>
    <w:p w:rsidR="0002333E" w:rsidRPr="0089300C" w:rsidP="004677AC">
      <w:pPr>
        <w:pStyle w:val="Standard"/>
        <w:widowControl w:val="0"/>
        <w:numPr>
          <w:numId w:val="46"/>
        </w:numPr>
        <w:autoSpaceDE w:val="0"/>
        <w:bidi w:val="0"/>
        <w:ind w:left="284" w:firstLine="0"/>
        <w:jc w:val="both"/>
        <w:rPr>
          <w:rFonts w:ascii="Times New Roman" w:hAnsi="Times New Roman" w:cs="Times New Roman"/>
          <w:lang w:val="sk-SK" w:eastAsia="sk-SK"/>
        </w:rPr>
      </w:pPr>
      <w:r w:rsidRPr="0089300C">
        <w:rPr>
          <w:rFonts w:ascii="Times New Roman" w:hAnsi="Times New Roman" w:cs="Times New Roman"/>
          <w:lang w:val="sk-SK" w:eastAsia="sk-SK"/>
        </w:rPr>
        <w:t xml:space="preserve">Pri podozrení, že úmrtie bolo spôsobené trestným činom, samovraždou alebo ak ide o úmrtie cudzieho štátneho príslušníka, prehliadajúci lekár bezodkladne oznámi tieto skutočnosti </w:t>
      </w:r>
      <w:r w:rsidRPr="0089300C" w:rsidR="00D8491F">
        <w:rPr>
          <w:rFonts w:ascii="Times New Roman" w:hAnsi="Times New Roman" w:cs="Times New Roman"/>
          <w:lang w:val="sk-SK" w:eastAsia="sk-SK"/>
        </w:rPr>
        <w:t xml:space="preserve">útvaru </w:t>
      </w:r>
      <w:r w:rsidRPr="0089300C">
        <w:rPr>
          <w:rFonts w:ascii="Times New Roman" w:hAnsi="Times New Roman" w:cs="Times New Roman"/>
          <w:lang w:val="sk-SK" w:eastAsia="sk-SK"/>
        </w:rPr>
        <w:t>policajné</w:t>
      </w:r>
      <w:r w:rsidRPr="0089300C" w:rsidR="00D8491F">
        <w:rPr>
          <w:rFonts w:ascii="Times New Roman" w:hAnsi="Times New Roman" w:cs="Times New Roman"/>
          <w:lang w:val="sk-SK" w:eastAsia="sk-SK"/>
        </w:rPr>
        <w:t>ho zboru</w:t>
      </w:r>
      <w:r w:rsidRPr="0089300C">
        <w:rPr>
          <w:rFonts w:ascii="Times New Roman" w:hAnsi="Times New Roman" w:cs="Times New Roman"/>
          <w:lang w:val="sk-SK" w:eastAsia="sk-SK"/>
        </w:rPr>
        <w:t xml:space="preserve">. </w:t>
      </w:r>
    </w:p>
    <w:p w:rsidR="0002333E" w:rsidRPr="0089300C" w:rsidP="002406E1">
      <w:pPr>
        <w:pStyle w:val="Standard"/>
        <w:widowControl w:val="0"/>
        <w:autoSpaceDE w:val="0"/>
        <w:bidi w:val="0"/>
        <w:ind w:left="284"/>
        <w:jc w:val="both"/>
        <w:rPr>
          <w:rFonts w:ascii="Times New Roman" w:hAnsi="Times New Roman" w:cs="Times New Roman"/>
          <w:lang w:val="sk-SK" w:eastAsia="sk-SK"/>
        </w:rPr>
      </w:pPr>
    </w:p>
    <w:p w:rsidR="0002333E" w:rsidRPr="0089300C" w:rsidP="002406E1">
      <w:pPr>
        <w:pStyle w:val="Standard"/>
        <w:widowControl w:val="0"/>
        <w:autoSpaceDE w:val="0"/>
        <w:bidi w:val="0"/>
        <w:ind w:left="284"/>
        <w:jc w:val="both"/>
        <w:rPr>
          <w:rFonts w:ascii="Times New Roman" w:hAnsi="Times New Roman" w:cs="Times New Roman"/>
          <w:lang w:val="sk-SK"/>
        </w:rPr>
      </w:pPr>
      <w:r w:rsidRPr="0089300C">
        <w:rPr>
          <w:rFonts w:ascii="Times New Roman" w:hAnsi="Times New Roman" w:cs="Times New Roman"/>
          <w:lang w:val="sk-SK"/>
        </w:rPr>
        <w:t>(</w:t>
      </w:r>
      <w:r w:rsidRPr="0089300C" w:rsidR="00D8491F">
        <w:rPr>
          <w:rFonts w:ascii="Times New Roman" w:hAnsi="Times New Roman" w:cs="Times New Roman"/>
          <w:lang w:val="sk-SK"/>
        </w:rPr>
        <w:t>6</w:t>
      </w:r>
      <w:r w:rsidRPr="0089300C">
        <w:rPr>
          <w:rFonts w:ascii="Times New Roman" w:hAnsi="Times New Roman" w:cs="Times New Roman"/>
          <w:lang w:val="sk-SK"/>
        </w:rPr>
        <w:t>) Po prehliadke mŕtveho tela možno nariadiť pitvu len za podmienok podľa § 48</w:t>
      </w:r>
      <w:r w:rsidRPr="0089300C" w:rsidR="00B50FFB">
        <w:rPr>
          <w:rFonts w:ascii="Times New Roman" w:hAnsi="Times New Roman" w:cs="Times New Roman"/>
          <w:lang w:val="sk-SK"/>
        </w:rPr>
        <w:t>.</w:t>
      </w:r>
    </w:p>
    <w:p w:rsidR="0002333E" w:rsidRPr="0089300C" w:rsidP="00C607E4">
      <w:pPr>
        <w:pStyle w:val="Standard"/>
        <w:widowControl w:val="0"/>
        <w:autoSpaceDE w:val="0"/>
        <w:bidi w:val="0"/>
        <w:rPr>
          <w:rFonts w:ascii="Times New Roman" w:hAnsi="Times New Roman" w:cs="Times New Roman"/>
          <w:lang w:val="sk-SK"/>
        </w:rPr>
      </w:pPr>
    </w:p>
    <w:p w:rsidR="0002333E" w:rsidRPr="0089300C" w:rsidP="002406E1">
      <w:pPr>
        <w:pStyle w:val="Standard"/>
        <w:widowControl w:val="0"/>
        <w:autoSpaceDE w:val="0"/>
        <w:bidi w:val="0"/>
        <w:ind w:left="284"/>
        <w:rPr>
          <w:rFonts w:ascii="Times New Roman" w:hAnsi="Times New Roman" w:cs="Times New Roman"/>
          <w:lang w:val="sk-SK"/>
        </w:rPr>
      </w:pPr>
    </w:p>
    <w:p w:rsidR="0002333E" w:rsidRPr="0089300C" w:rsidP="002406E1">
      <w:pPr>
        <w:pStyle w:val="ListParagraph"/>
        <w:bidi w:val="0"/>
        <w:spacing w:after="0"/>
        <w:ind w:left="284"/>
        <w:jc w:val="center"/>
        <w:rPr>
          <w:rFonts w:ascii="Times New Roman" w:hAnsi="Times New Roman" w:cs="Times New Roman"/>
          <w:lang w:val="sk-SK"/>
        </w:rPr>
      </w:pPr>
      <w:r w:rsidRPr="0089300C" w:rsidR="00F40598">
        <w:rPr>
          <w:rFonts w:ascii="Times New Roman" w:hAnsi="Times New Roman" w:cs="Times New Roman"/>
          <w:lang w:val="sk-SK"/>
        </w:rPr>
        <w:t>Vykonávanie</w:t>
      </w:r>
      <w:r w:rsidRPr="0089300C">
        <w:rPr>
          <w:rFonts w:ascii="Times New Roman" w:hAnsi="Times New Roman" w:cs="Times New Roman"/>
          <w:lang w:val="sk-SK"/>
        </w:rPr>
        <w:t xml:space="preserve"> prehliadky mŕtveho tela </w:t>
      </w:r>
    </w:p>
    <w:p w:rsidR="00F40598" w:rsidRPr="0089300C" w:rsidP="002406E1">
      <w:pPr>
        <w:pStyle w:val="ListParagraph"/>
        <w:bidi w:val="0"/>
        <w:spacing w:after="0"/>
        <w:ind w:left="284"/>
        <w:jc w:val="center"/>
        <w:rPr>
          <w:rFonts w:ascii="Times New Roman" w:hAnsi="Times New Roman" w:cs="Times New Roman"/>
          <w:lang w:val="sk-SK"/>
        </w:rPr>
      </w:pPr>
    </w:p>
    <w:p w:rsidR="0002333E" w:rsidRPr="0089300C" w:rsidP="002406E1">
      <w:pPr>
        <w:bidi w:val="0"/>
        <w:spacing w:after="0" w:line="240" w:lineRule="auto"/>
        <w:ind w:left="284"/>
        <w:jc w:val="center"/>
        <w:rPr>
          <w:rFonts w:ascii="Times New Roman" w:hAnsi="Times New Roman"/>
          <w:sz w:val="24"/>
          <w:szCs w:val="24"/>
        </w:rPr>
      </w:pPr>
      <w:r w:rsidRPr="0089300C">
        <w:rPr>
          <w:rFonts w:ascii="Times New Roman" w:hAnsi="Times New Roman"/>
          <w:sz w:val="24"/>
          <w:szCs w:val="24"/>
        </w:rPr>
        <w:t>§ 47c</w:t>
      </w:r>
    </w:p>
    <w:p w:rsidR="00F40598" w:rsidRPr="0089300C" w:rsidP="002406E1">
      <w:pPr>
        <w:bidi w:val="0"/>
        <w:spacing w:after="0" w:line="240" w:lineRule="auto"/>
        <w:ind w:left="284"/>
        <w:jc w:val="center"/>
        <w:rPr>
          <w:rFonts w:ascii="Times New Roman" w:hAnsi="Times New Roman"/>
          <w:sz w:val="24"/>
          <w:szCs w:val="24"/>
        </w:rPr>
      </w:pPr>
      <w:r w:rsidRPr="0089300C">
        <w:rPr>
          <w:rFonts w:ascii="Times New Roman" w:hAnsi="Times New Roman"/>
          <w:sz w:val="24"/>
          <w:szCs w:val="24"/>
        </w:rPr>
        <w:t>Prehliadka mŕtveho tela v zdravotníckom zariadení ústavnej zdravotnej starostlivosti</w:t>
      </w:r>
    </w:p>
    <w:p w:rsidR="00F40598" w:rsidRPr="0089300C" w:rsidP="002406E1">
      <w:pPr>
        <w:bidi w:val="0"/>
        <w:spacing w:after="0" w:line="240" w:lineRule="auto"/>
        <w:ind w:left="284"/>
        <w:jc w:val="center"/>
        <w:rPr>
          <w:rFonts w:ascii="Times New Roman" w:hAnsi="Times New Roman"/>
          <w:sz w:val="24"/>
          <w:szCs w:val="24"/>
        </w:rPr>
      </w:pPr>
    </w:p>
    <w:p w:rsidR="0002333E" w:rsidRPr="0089300C" w:rsidP="002406E1">
      <w:pPr>
        <w:pStyle w:val="Standard"/>
        <w:widowControl w:val="0"/>
        <w:autoSpaceDE w:val="0"/>
        <w:bidi w:val="0"/>
        <w:ind w:left="284"/>
        <w:jc w:val="both"/>
        <w:rPr>
          <w:rFonts w:ascii="Times New Roman" w:hAnsi="Times New Roman" w:cs="Times New Roman"/>
          <w:lang w:val="sk-SK" w:eastAsia="sk-SK"/>
        </w:rPr>
      </w:pPr>
      <w:r w:rsidRPr="0089300C">
        <w:rPr>
          <w:rFonts w:ascii="Times New Roman" w:hAnsi="Times New Roman" w:cs="Times New Roman"/>
          <w:lang w:val="sk-SK" w:eastAsia="sk-SK"/>
        </w:rPr>
        <w:t xml:space="preserve">Vykonávanie </w:t>
      </w:r>
      <w:r w:rsidRPr="0089300C">
        <w:rPr>
          <w:rFonts w:ascii="Times New Roman" w:hAnsi="Times New Roman" w:cs="Times New Roman"/>
          <w:lang w:val="sk-SK"/>
        </w:rPr>
        <w:t>prehliadok mŕtvych tiel</w:t>
      </w:r>
      <w:r w:rsidRPr="0089300C">
        <w:rPr>
          <w:rFonts w:ascii="Times New Roman" w:hAnsi="Times New Roman" w:cs="Times New Roman"/>
          <w:lang w:val="sk-SK" w:eastAsia="sk-SK"/>
        </w:rPr>
        <w:t xml:space="preserve"> v zdravotníckom zariadení ústavnej zdravotnej starostlivosti,</w:t>
      </w:r>
      <w:r w:rsidRPr="0089300C" w:rsidR="003D50FB">
        <w:rPr>
          <w:rFonts w:ascii="Times New Roman" w:hAnsi="Times New Roman" w:cs="Times New Roman"/>
          <w:vertAlign w:val="superscript"/>
          <w:lang w:val="sk-SK" w:eastAsia="sk-SK"/>
        </w:rPr>
        <w:t>63d</w:t>
      </w:r>
      <w:r w:rsidRPr="0089300C">
        <w:rPr>
          <w:rFonts w:ascii="Times New Roman" w:hAnsi="Times New Roman" w:cs="Times New Roman"/>
          <w:lang w:val="sk-SK" w:eastAsia="sk-SK"/>
        </w:rPr>
        <w:t>) v ktorom došlo k úmrtiu, zabezpečí poskytovate</w:t>
      </w:r>
      <w:r w:rsidRPr="0089300C" w:rsidR="00D8491F">
        <w:rPr>
          <w:rFonts w:ascii="Times New Roman" w:hAnsi="Times New Roman" w:cs="Times New Roman"/>
          <w:lang w:val="sk-SK" w:eastAsia="sk-SK"/>
        </w:rPr>
        <w:t>ľ zdravotnej starostlivosti, ktorý má vydané povolenie na prevádzkovanie t</w:t>
      </w:r>
      <w:r w:rsidRPr="0089300C">
        <w:rPr>
          <w:rFonts w:ascii="Times New Roman" w:hAnsi="Times New Roman" w:cs="Times New Roman"/>
          <w:lang w:val="sk-SK" w:eastAsia="sk-SK"/>
        </w:rPr>
        <w:t>o</w:t>
      </w:r>
      <w:r w:rsidRPr="0089300C" w:rsidR="00D8491F">
        <w:rPr>
          <w:rFonts w:ascii="Times New Roman" w:hAnsi="Times New Roman" w:cs="Times New Roman"/>
          <w:lang w:val="sk-SK" w:eastAsia="sk-SK"/>
        </w:rPr>
        <w:t>hto</w:t>
      </w:r>
      <w:r w:rsidRPr="0089300C">
        <w:rPr>
          <w:rFonts w:ascii="Times New Roman" w:hAnsi="Times New Roman" w:cs="Times New Roman"/>
          <w:lang w:val="sk-SK" w:eastAsia="sk-SK"/>
        </w:rPr>
        <w:t xml:space="preserve"> zdravotnícke</w:t>
      </w:r>
      <w:r w:rsidRPr="0089300C" w:rsidR="00D8491F">
        <w:rPr>
          <w:rFonts w:ascii="Times New Roman" w:hAnsi="Times New Roman" w:cs="Times New Roman"/>
          <w:lang w:val="sk-SK" w:eastAsia="sk-SK"/>
        </w:rPr>
        <w:t>ho</w:t>
      </w:r>
      <w:r w:rsidRPr="0089300C">
        <w:rPr>
          <w:rFonts w:ascii="Times New Roman" w:hAnsi="Times New Roman" w:cs="Times New Roman"/>
          <w:lang w:val="sk-SK" w:eastAsia="sk-SK"/>
        </w:rPr>
        <w:t xml:space="preserve"> </w:t>
      </w:r>
      <w:r w:rsidRPr="0089300C" w:rsidR="00D8491F">
        <w:rPr>
          <w:rFonts w:ascii="Times New Roman" w:hAnsi="Times New Roman" w:cs="Times New Roman"/>
          <w:lang w:val="sk-SK" w:eastAsia="sk-SK"/>
        </w:rPr>
        <w:t xml:space="preserve">zariadenia </w:t>
      </w:r>
      <w:r w:rsidRPr="0089300C">
        <w:rPr>
          <w:rFonts w:ascii="Times New Roman" w:hAnsi="Times New Roman" w:cs="Times New Roman"/>
          <w:lang w:val="sk-SK" w:eastAsia="sk-SK"/>
        </w:rPr>
        <w:t xml:space="preserve">prehliadajúcim lekárom, </w:t>
      </w:r>
      <w:r w:rsidRPr="0089300C" w:rsidR="000D4696">
        <w:rPr>
          <w:rFonts w:ascii="Times New Roman" w:hAnsi="Times New Roman" w:cs="Times New Roman"/>
          <w:lang w:val="sk-SK" w:eastAsia="sk-SK"/>
        </w:rPr>
        <w:t>ktorý</w:t>
      </w:r>
      <w:r w:rsidRPr="0089300C">
        <w:rPr>
          <w:rFonts w:ascii="Times New Roman" w:hAnsi="Times New Roman" w:cs="Times New Roman"/>
          <w:lang w:val="sk-SK" w:eastAsia="sk-SK"/>
        </w:rPr>
        <w:t xml:space="preserve"> nebol </w:t>
      </w:r>
      <w:r w:rsidRPr="0089300C" w:rsidR="004800DB">
        <w:rPr>
          <w:rFonts w:ascii="Times New Roman" w:hAnsi="Times New Roman" w:cs="Times New Roman"/>
          <w:lang w:val="sk-SK" w:eastAsia="sk-SK"/>
        </w:rPr>
        <w:t>ošetrujúcim lekárom</w:t>
      </w:r>
      <w:r w:rsidRPr="0089300C" w:rsidR="003D50FB">
        <w:rPr>
          <w:rFonts w:ascii="Times New Roman" w:hAnsi="Times New Roman" w:cs="Times New Roman"/>
          <w:vertAlign w:val="superscript"/>
          <w:lang w:val="sk-SK" w:eastAsia="sk-SK"/>
        </w:rPr>
        <w:t>63e</w:t>
      </w:r>
      <w:r w:rsidRPr="0089300C">
        <w:rPr>
          <w:rFonts w:ascii="Times New Roman" w:hAnsi="Times New Roman" w:cs="Times New Roman"/>
          <w:lang w:val="sk-SK" w:eastAsia="sk-SK"/>
        </w:rPr>
        <w:t>)</w:t>
      </w:r>
      <w:r w:rsidRPr="0089300C">
        <w:rPr>
          <w:rFonts w:ascii="Times New Roman" w:hAnsi="Times New Roman" w:cs="Times New Roman"/>
          <w:vertAlign w:val="superscript"/>
          <w:lang w:val="sk-SK" w:eastAsia="sk-SK"/>
        </w:rPr>
        <w:t xml:space="preserve"> </w:t>
      </w:r>
      <w:r w:rsidRPr="0089300C" w:rsidR="00E034A1">
        <w:rPr>
          <w:rFonts w:ascii="Times New Roman" w:hAnsi="Times New Roman" w:cs="Times New Roman"/>
          <w:lang w:val="sk-SK" w:eastAsia="sk-SK"/>
        </w:rPr>
        <w:t xml:space="preserve">ani </w:t>
      </w:r>
      <w:r w:rsidRPr="0089300C" w:rsidR="004800DB">
        <w:rPr>
          <w:rFonts w:ascii="Times New Roman" w:hAnsi="Times New Roman" w:cs="Times New Roman"/>
          <w:lang w:val="sk-SK" w:eastAsia="sk-SK"/>
        </w:rPr>
        <w:t>konziliárom</w:t>
      </w:r>
      <w:r w:rsidRPr="0089300C" w:rsidR="003D50FB">
        <w:rPr>
          <w:rFonts w:ascii="Times New Roman" w:hAnsi="Times New Roman" w:cs="Times New Roman"/>
          <w:vertAlign w:val="superscript"/>
          <w:lang w:val="sk-SK" w:eastAsia="sk-SK"/>
        </w:rPr>
        <w:t>63f</w:t>
      </w:r>
      <w:r w:rsidRPr="0089300C">
        <w:rPr>
          <w:rFonts w:ascii="Times New Roman" w:hAnsi="Times New Roman" w:cs="Times New Roman"/>
          <w:lang w:val="sk-SK" w:eastAsia="sk-SK"/>
        </w:rPr>
        <w:t>) zomrelého počas poslednej hospitalizácie.</w:t>
      </w:r>
    </w:p>
    <w:p w:rsidR="0002333E" w:rsidRPr="0089300C" w:rsidP="002406E1">
      <w:pPr>
        <w:pStyle w:val="Standard"/>
        <w:widowControl w:val="0"/>
        <w:autoSpaceDE w:val="0"/>
        <w:bidi w:val="0"/>
        <w:ind w:left="993"/>
        <w:jc w:val="both"/>
        <w:rPr>
          <w:rFonts w:ascii="Times New Roman" w:hAnsi="Times New Roman" w:cs="Times New Roman"/>
          <w:lang w:val="sk-SK" w:eastAsia="sk-SK"/>
        </w:rPr>
      </w:pPr>
    </w:p>
    <w:p w:rsidR="0002333E" w:rsidRPr="0089300C" w:rsidP="002406E1">
      <w:pPr>
        <w:pStyle w:val="Standard"/>
        <w:widowControl w:val="0"/>
        <w:autoSpaceDE w:val="0"/>
        <w:bidi w:val="0"/>
        <w:ind w:left="567" w:right="-2" w:hanging="283"/>
        <w:jc w:val="both"/>
        <w:rPr>
          <w:rFonts w:ascii="Times New Roman" w:hAnsi="Times New Roman" w:cs="Times New Roman"/>
          <w:lang w:val="sk-SK"/>
        </w:rPr>
      </w:pPr>
    </w:p>
    <w:p w:rsidR="0002333E" w:rsidRPr="0089300C" w:rsidP="002406E1">
      <w:pPr>
        <w:pStyle w:val="Standard"/>
        <w:widowControl w:val="0"/>
        <w:autoSpaceDE w:val="0"/>
        <w:bidi w:val="0"/>
        <w:ind w:left="993"/>
        <w:jc w:val="both"/>
        <w:rPr>
          <w:rFonts w:ascii="Times New Roman" w:hAnsi="Times New Roman" w:cs="Times New Roman"/>
          <w:lang w:val="sk-SK"/>
        </w:rPr>
      </w:pPr>
    </w:p>
    <w:p w:rsidR="00CE3F16" w:rsidRPr="0089300C" w:rsidP="002406E1">
      <w:pPr>
        <w:pStyle w:val="Standard"/>
        <w:widowControl w:val="0"/>
        <w:autoSpaceDE w:val="0"/>
        <w:bidi w:val="0"/>
        <w:ind w:left="993"/>
        <w:jc w:val="both"/>
        <w:rPr>
          <w:rFonts w:ascii="Times New Roman" w:hAnsi="Times New Roman" w:cs="Times New Roman"/>
          <w:lang w:val="sk-SK"/>
        </w:rPr>
      </w:pPr>
    </w:p>
    <w:p w:rsidR="0002333E" w:rsidRPr="0089300C" w:rsidP="002406E1">
      <w:pPr>
        <w:pStyle w:val="Standard"/>
        <w:widowControl w:val="0"/>
        <w:autoSpaceDE w:val="0"/>
        <w:bidi w:val="0"/>
        <w:jc w:val="center"/>
        <w:rPr>
          <w:rFonts w:ascii="Times New Roman" w:hAnsi="Times New Roman" w:cs="Times New Roman"/>
          <w:lang w:val="sk-SK" w:eastAsia="sk-SK"/>
        </w:rPr>
      </w:pPr>
    </w:p>
    <w:p w:rsidR="0002333E" w:rsidRPr="0089300C" w:rsidP="002406E1">
      <w:pPr>
        <w:pStyle w:val="Standard"/>
        <w:widowControl w:val="0"/>
        <w:autoSpaceDE w:val="0"/>
        <w:bidi w:val="0"/>
        <w:jc w:val="center"/>
        <w:rPr>
          <w:rFonts w:ascii="Times New Roman" w:hAnsi="Times New Roman" w:cs="Times New Roman"/>
          <w:lang w:val="sk-SK"/>
        </w:rPr>
      </w:pPr>
      <w:r w:rsidRPr="0089300C">
        <w:rPr>
          <w:rFonts w:ascii="Times New Roman" w:hAnsi="Times New Roman" w:cs="Times New Roman"/>
          <w:lang w:val="sk-SK"/>
        </w:rPr>
        <w:t>§</w:t>
      </w:r>
      <w:r w:rsidRPr="0089300C" w:rsidR="002213BF">
        <w:rPr>
          <w:rFonts w:ascii="Times New Roman" w:hAnsi="Times New Roman" w:cs="Times New Roman"/>
          <w:lang w:val="sk-SK"/>
        </w:rPr>
        <w:t xml:space="preserve"> </w:t>
      </w:r>
      <w:r w:rsidRPr="0089300C">
        <w:rPr>
          <w:rFonts w:ascii="Times New Roman" w:hAnsi="Times New Roman" w:cs="Times New Roman"/>
          <w:lang w:val="sk-SK"/>
        </w:rPr>
        <w:t>47d</w:t>
      </w:r>
    </w:p>
    <w:p w:rsidR="0002333E" w:rsidRPr="0089300C" w:rsidP="00C607E4">
      <w:pPr>
        <w:pStyle w:val="Standard"/>
        <w:widowControl w:val="0"/>
        <w:autoSpaceDE w:val="0"/>
        <w:bidi w:val="0"/>
        <w:ind w:left="900"/>
        <w:jc w:val="center"/>
        <w:rPr>
          <w:rFonts w:ascii="Times New Roman" w:hAnsi="Times New Roman" w:cs="Times New Roman"/>
          <w:lang w:val="sk-SK"/>
        </w:rPr>
      </w:pPr>
      <w:r w:rsidRPr="0089300C" w:rsidR="00A32C68">
        <w:rPr>
          <w:rFonts w:ascii="Times New Roman" w:hAnsi="Times New Roman" w:cs="Times New Roman"/>
          <w:lang w:val="sk-SK"/>
        </w:rPr>
        <w:t>Prehliadka mŕtveho tela mimo zdravotníckeho zariadenia ústavnej zdravotnej starostlivosti</w:t>
      </w:r>
    </w:p>
    <w:p w:rsidR="00A32C68" w:rsidRPr="0089300C" w:rsidP="00C607E4">
      <w:pPr>
        <w:pStyle w:val="Standard"/>
        <w:widowControl w:val="0"/>
        <w:autoSpaceDE w:val="0"/>
        <w:bidi w:val="0"/>
        <w:ind w:left="900"/>
        <w:jc w:val="center"/>
        <w:rPr>
          <w:rFonts w:ascii="Times New Roman" w:hAnsi="Times New Roman" w:cs="Times New Roman"/>
          <w:lang w:val="sk-SK"/>
        </w:rPr>
      </w:pPr>
    </w:p>
    <w:p w:rsidR="00E75CB1" w:rsidRPr="0089300C" w:rsidP="002406E1">
      <w:pPr>
        <w:pStyle w:val="Standard"/>
        <w:widowControl w:val="0"/>
        <w:numPr>
          <w:numId w:val="10"/>
        </w:numPr>
        <w:autoSpaceDE w:val="0"/>
        <w:bidi w:val="0"/>
        <w:ind w:left="709"/>
        <w:jc w:val="both"/>
        <w:rPr>
          <w:rFonts w:ascii="Times New Roman" w:hAnsi="Times New Roman" w:cs="Times New Roman"/>
          <w:lang w:val="sk-SK"/>
        </w:rPr>
      </w:pPr>
      <w:r w:rsidRPr="0089300C" w:rsidR="00681D1C">
        <w:rPr>
          <w:rFonts w:ascii="Times New Roman" w:hAnsi="Times New Roman" w:cs="Times New Roman"/>
          <w:lang w:val="sk-SK"/>
        </w:rPr>
        <w:t>Ak nie je ustanovené</w:t>
      </w:r>
      <w:r w:rsidRPr="0089300C" w:rsidR="00D8491F">
        <w:rPr>
          <w:rFonts w:ascii="Times New Roman" w:hAnsi="Times New Roman" w:cs="Times New Roman"/>
          <w:lang w:val="sk-SK"/>
        </w:rPr>
        <w:t xml:space="preserve"> v odsekoch 3 a 5</w:t>
      </w:r>
      <w:r w:rsidRPr="0089300C" w:rsidR="00681D1C">
        <w:rPr>
          <w:rFonts w:ascii="Times New Roman" w:hAnsi="Times New Roman" w:cs="Times New Roman"/>
          <w:lang w:val="sk-SK"/>
        </w:rPr>
        <w:t xml:space="preserve"> inak, prehliadky mŕtvych tiel mimo zdravotníckeho zariadenia</w:t>
      </w:r>
      <w:r w:rsidRPr="0089300C" w:rsidR="00456EF5">
        <w:rPr>
          <w:rFonts w:ascii="Times New Roman" w:hAnsi="Times New Roman" w:cs="Times New Roman"/>
          <w:lang w:val="sk-SK"/>
        </w:rPr>
        <w:t xml:space="preserve"> </w:t>
      </w:r>
      <w:r w:rsidRPr="0089300C" w:rsidR="00456EF5">
        <w:rPr>
          <w:rFonts w:ascii="Times New Roman" w:hAnsi="Times New Roman" w:cs="Times New Roman"/>
          <w:lang w:val="sk-SK" w:eastAsia="sk-SK"/>
        </w:rPr>
        <w:t>ústavnej zdravotnej starostlivosti</w:t>
      </w:r>
      <w:r w:rsidRPr="0089300C" w:rsidR="00681D1C">
        <w:rPr>
          <w:rFonts w:ascii="Times New Roman" w:hAnsi="Times New Roman" w:cs="Times New Roman"/>
          <w:lang w:val="sk-SK"/>
        </w:rPr>
        <w:t xml:space="preserve"> </w:t>
      </w:r>
      <w:r w:rsidRPr="0089300C">
        <w:rPr>
          <w:rFonts w:ascii="Times New Roman" w:hAnsi="Times New Roman" w:cs="Times New Roman"/>
          <w:lang w:val="sk-SK"/>
        </w:rPr>
        <w:t>sa vykonávajú</w:t>
      </w:r>
      <w:r w:rsidRPr="0089300C" w:rsidR="00681D1C">
        <w:rPr>
          <w:rFonts w:ascii="Times New Roman" w:hAnsi="Times New Roman" w:cs="Times New Roman"/>
          <w:lang w:val="sk-SK"/>
        </w:rPr>
        <w:t xml:space="preserve"> </w:t>
      </w:r>
      <w:r w:rsidRPr="0089300C" w:rsidR="000B6BF5">
        <w:rPr>
          <w:rFonts w:ascii="Times New Roman" w:hAnsi="Times New Roman" w:cs="Times New Roman"/>
          <w:lang w:val="sk-SK"/>
        </w:rPr>
        <w:t>na základe zmluvy o zabezpečení vykonávania prehliad</w:t>
      </w:r>
      <w:r w:rsidRPr="0089300C" w:rsidR="005D6DDD">
        <w:rPr>
          <w:rFonts w:ascii="Times New Roman" w:hAnsi="Times New Roman" w:cs="Times New Roman"/>
          <w:lang w:val="sk-SK"/>
        </w:rPr>
        <w:t>ok</w:t>
      </w:r>
      <w:r w:rsidRPr="0089300C" w:rsidR="000B6BF5">
        <w:rPr>
          <w:rFonts w:ascii="Times New Roman" w:hAnsi="Times New Roman" w:cs="Times New Roman"/>
          <w:lang w:val="sk-SK"/>
        </w:rPr>
        <w:t xml:space="preserve"> mŕtv</w:t>
      </w:r>
      <w:r w:rsidRPr="0089300C" w:rsidR="005D6DDD">
        <w:rPr>
          <w:rFonts w:ascii="Times New Roman" w:hAnsi="Times New Roman" w:cs="Times New Roman"/>
          <w:lang w:val="sk-SK"/>
        </w:rPr>
        <w:t xml:space="preserve">ych tiel </w:t>
      </w:r>
      <w:r w:rsidRPr="0089300C" w:rsidR="00681D1C">
        <w:rPr>
          <w:rFonts w:ascii="Times New Roman" w:hAnsi="Times New Roman" w:cs="Times New Roman"/>
          <w:lang w:val="sk-SK"/>
        </w:rPr>
        <w:t xml:space="preserve">prostredníctvom </w:t>
      </w:r>
      <w:r w:rsidRPr="0089300C">
        <w:rPr>
          <w:rFonts w:ascii="Times New Roman" w:hAnsi="Times New Roman" w:cs="Times New Roman"/>
          <w:lang w:val="sk-SK"/>
        </w:rPr>
        <w:t>organizátora prehliadok mŕtvych tiel.</w:t>
      </w:r>
    </w:p>
    <w:p w:rsidR="0002333E" w:rsidRPr="0089300C" w:rsidP="002406E1">
      <w:pPr>
        <w:pStyle w:val="Standard"/>
        <w:widowControl w:val="0"/>
        <w:autoSpaceDE w:val="0"/>
        <w:bidi w:val="0"/>
        <w:jc w:val="both"/>
        <w:rPr>
          <w:rFonts w:ascii="Times New Roman" w:hAnsi="Times New Roman" w:cs="Times New Roman"/>
          <w:lang w:val="sk-SK"/>
        </w:rPr>
      </w:pPr>
    </w:p>
    <w:p w:rsidR="0002333E" w:rsidRPr="0089300C" w:rsidP="002406E1">
      <w:pPr>
        <w:pStyle w:val="Standard"/>
        <w:widowControl w:val="0"/>
        <w:numPr>
          <w:numId w:val="10"/>
        </w:numPr>
        <w:autoSpaceDE w:val="0"/>
        <w:bidi w:val="0"/>
        <w:jc w:val="both"/>
        <w:rPr>
          <w:rFonts w:ascii="Times New Roman" w:hAnsi="Times New Roman" w:cs="Times New Roman"/>
          <w:lang w:val="sk-SK"/>
        </w:rPr>
      </w:pPr>
      <w:r w:rsidRPr="0089300C">
        <w:rPr>
          <w:rFonts w:ascii="Times New Roman" w:hAnsi="Times New Roman" w:cs="Times New Roman"/>
          <w:lang w:val="sk-SK"/>
        </w:rPr>
        <w:t xml:space="preserve">Organizátor prehliadok mŕtvych tiel je povinný </w:t>
      </w:r>
    </w:p>
    <w:p w:rsidR="0002333E" w:rsidRPr="0089300C" w:rsidP="002406E1">
      <w:pPr>
        <w:pStyle w:val="Standard"/>
        <w:widowControl w:val="0"/>
        <w:numPr>
          <w:numId w:val="11"/>
        </w:numPr>
        <w:autoSpaceDE w:val="0"/>
        <w:bidi w:val="0"/>
        <w:ind w:left="1276" w:hanging="425"/>
        <w:jc w:val="both"/>
        <w:rPr>
          <w:rFonts w:ascii="Times New Roman" w:hAnsi="Times New Roman" w:cs="Times New Roman"/>
          <w:lang w:val="sk-SK"/>
        </w:rPr>
      </w:pPr>
      <w:r w:rsidRPr="0089300C">
        <w:rPr>
          <w:rFonts w:ascii="Times New Roman" w:hAnsi="Times New Roman" w:cs="Times New Roman"/>
          <w:lang w:val="sk-SK" w:eastAsia="sk-SK"/>
        </w:rPr>
        <w:t>bezodkladne</w:t>
      </w:r>
      <w:r w:rsidRPr="0089300C" w:rsidR="000D4696">
        <w:rPr>
          <w:rFonts w:ascii="Times New Roman" w:hAnsi="Times New Roman" w:cs="Times New Roman"/>
          <w:lang w:val="sk-SK" w:eastAsia="sk-SK"/>
        </w:rPr>
        <w:t xml:space="preserve"> po oznámení úmrtia</w:t>
      </w:r>
      <w:r w:rsidRPr="0089300C">
        <w:rPr>
          <w:rFonts w:ascii="Times New Roman" w:hAnsi="Times New Roman" w:cs="Times New Roman"/>
          <w:lang w:val="sk-SK" w:eastAsia="sk-SK"/>
        </w:rPr>
        <w:t xml:space="preserve"> </w:t>
      </w:r>
      <w:r w:rsidR="004E524D">
        <w:rPr>
          <w:rFonts w:ascii="Times New Roman" w:hAnsi="Times New Roman" w:cs="Times New Roman"/>
          <w:lang w:val="sk-SK" w:eastAsia="sk-SK"/>
        </w:rPr>
        <w:t>o</w:t>
      </w:r>
      <w:r w:rsidRPr="0089300C" w:rsidR="00096C8E">
        <w:rPr>
          <w:rFonts w:ascii="Times New Roman" w:hAnsi="Times New Roman" w:cs="Times New Roman"/>
          <w:lang w:val="sk-SK" w:eastAsia="sk-SK"/>
        </w:rPr>
        <w:t>peračným strediskom</w:t>
      </w:r>
      <w:r w:rsidRPr="0089300C" w:rsidR="00D8491F">
        <w:rPr>
          <w:rFonts w:ascii="Times New Roman" w:hAnsi="Times New Roman" w:cs="Times New Roman"/>
          <w:lang w:val="sk-SK" w:eastAsia="sk-SK"/>
        </w:rPr>
        <w:t xml:space="preserve"> tiesňového volania</w:t>
      </w:r>
      <w:r w:rsidRPr="0089300C" w:rsidR="00096C8E">
        <w:rPr>
          <w:rFonts w:ascii="Times New Roman" w:hAnsi="Times New Roman" w:cs="Times New Roman"/>
          <w:lang w:val="sk-SK" w:eastAsia="sk-SK"/>
        </w:rPr>
        <w:t xml:space="preserve"> záchrannej zdravotnej služby </w:t>
      </w:r>
      <w:r w:rsidRPr="0089300C">
        <w:rPr>
          <w:rFonts w:ascii="Times New Roman" w:hAnsi="Times New Roman" w:cs="Times New Roman"/>
          <w:lang w:val="sk-SK" w:eastAsia="sk-SK"/>
        </w:rPr>
        <w:t>zabezpečiť vykonanie prehliadky mŕtveho tela prostredníctvom prehliadajúceho lekára</w:t>
      </w:r>
      <w:r w:rsidRPr="0089300C">
        <w:rPr>
          <w:rFonts w:ascii="Times New Roman" w:hAnsi="Times New Roman" w:cs="Times New Roman"/>
          <w:lang w:val="sk-SK"/>
        </w:rPr>
        <w:t xml:space="preserve"> </w:t>
      </w:r>
      <w:r w:rsidRPr="0089300C" w:rsidR="00E3014A">
        <w:rPr>
          <w:rFonts w:ascii="Times New Roman" w:hAnsi="Times New Roman" w:cs="Times New Roman"/>
          <w:lang w:val="sk-SK"/>
        </w:rPr>
        <w:t xml:space="preserve">na </w:t>
      </w:r>
      <w:r w:rsidRPr="0089300C" w:rsidR="005D6DDD">
        <w:rPr>
          <w:rFonts w:ascii="Times New Roman" w:hAnsi="Times New Roman" w:cs="Times New Roman"/>
          <w:lang w:val="sk-SK"/>
        </w:rPr>
        <w:t xml:space="preserve">tom </w:t>
      </w:r>
      <w:r w:rsidRPr="0089300C" w:rsidR="00E3014A">
        <w:rPr>
          <w:rFonts w:ascii="Times New Roman" w:hAnsi="Times New Roman" w:cs="Times New Roman"/>
          <w:lang w:val="sk-SK"/>
        </w:rPr>
        <w:t>území</w:t>
      </w:r>
      <w:r w:rsidRPr="0089300C">
        <w:rPr>
          <w:rFonts w:ascii="Times New Roman" w:hAnsi="Times New Roman" w:cs="Times New Roman"/>
          <w:lang w:val="sk-SK"/>
        </w:rPr>
        <w:t xml:space="preserve"> samosprávneho kraja, pre ktorý má uzatvorenú zmluvu o zabezpečení </w:t>
      </w:r>
      <w:r w:rsidRPr="0089300C" w:rsidR="005D6DDD">
        <w:rPr>
          <w:rFonts w:ascii="Times New Roman" w:hAnsi="Times New Roman" w:cs="Times New Roman"/>
          <w:lang w:val="sk-SK"/>
        </w:rPr>
        <w:t xml:space="preserve">vykonávania </w:t>
      </w:r>
      <w:r w:rsidRPr="0089300C">
        <w:rPr>
          <w:rFonts w:ascii="Times New Roman" w:hAnsi="Times New Roman" w:cs="Times New Roman"/>
          <w:lang w:val="sk-SK"/>
        </w:rPr>
        <w:t>prehliadok mŕtvych tiel,</w:t>
      </w:r>
    </w:p>
    <w:p w:rsidR="0002333E" w:rsidRPr="0089300C" w:rsidP="002406E1">
      <w:pPr>
        <w:pStyle w:val="Standard"/>
        <w:widowControl w:val="0"/>
        <w:numPr>
          <w:numId w:val="11"/>
        </w:numPr>
        <w:autoSpaceDE w:val="0"/>
        <w:bidi w:val="0"/>
        <w:ind w:left="1276" w:hanging="425"/>
        <w:jc w:val="both"/>
        <w:rPr>
          <w:rFonts w:ascii="Times New Roman" w:hAnsi="Times New Roman" w:cs="Times New Roman"/>
          <w:lang w:val="sk-SK"/>
        </w:rPr>
      </w:pPr>
      <w:r w:rsidRPr="0089300C">
        <w:rPr>
          <w:rFonts w:ascii="Times New Roman" w:hAnsi="Times New Roman" w:cs="Times New Roman"/>
          <w:lang w:val="sk-SK"/>
        </w:rPr>
        <w:t>zabezpečiť nepretržitú dostupnosť prehliadajúceho lekára,</w:t>
      </w:r>
    </w:p>
    <w:p w:rsidR="0002333E" w:rsidRPr="0089300C" w:rsidP="002406E1">
      <w:pPr>
        <w:pStyle w:val="Standard"/>
        <w:widowControl w:val="0"/>
        <w:numPr>
          <w:numId w:val="11"/>
        </w:numPr>
        <w:autoSpaceDE w:val="0"/>
        <w:bidi w:val="0"/>
        <w:ind w:left="1276" w:hanging="425"/>
        <w:jc w:val="both"/>
        <w:rPr>
          <w:rFonts w:ascii="Times New Roman" w:hAnsi="Times New Roman" w:cs="Times New Roman"/>
          <w:lang w:val="sk-SK"/>
        </w:rPr>
      </w:pPr>
      <w:r w:rsidRPr="0089300C">
        <w:rPr>
          <w:rFonts w:ascii="Times New Roman" w:hAnsi="Times New Roman" w:cs="Times New Roman"/>
          <w:lang w:val="sk-SK"/>
        </w:rPr>
        <w:t>zabezpečiť prepravu prehliadajúceho lekára na miesto výkonu prehliadky mŕtveho tela a späť,</w:t>
      </w:r>
    </w:p>
    <w:p w:rsidR="00602FE1" w:rsidRPr="0089300C" w:rsidP="002406E1">
      <w:pPr>
        <w:pStyle w:val="Standard"/>
        <w:widowControl w:val="0"/>
        <w:numPr>
          <w:numId w:val="11"/>
        </w:numPr>
        <w:autoSpaceDE w:val="0"/>
        <w:bidi w:val="0"/>
        <w:ind w:left="1276" w:hanging="425"/>
        <w:jc w:val="both"/>
        <w:rPr>
          <w:rFonts w:ascii="Times New Roman" w:hAnsi="Times New Roman" w:cs="Times New Roman"/>
          <w:lang w:val="sk-SK"/>
        </w:rPr>
      </w:pPr>
      <w:r w:rsidRPr="0089300C" w:rsidR="0002333E">
        <w:rPr>
          <w:rFonts w:ascii="Times New Roman" w:hAnsi="Times New Roman" w:cs="Times New Roman"/>
          <w:lang w:val="sk-SK"/>
        </w:rPr>
        <w:t>vyhotoviť rozpis vykonávania prehliadky mŕtveho tela (ďalej len „rozpis</w:t>
      </w:r>
      <w:r w:rsidRPr="0089300C" w:rsidR="00FC2797">
        <w:rPr>
          <w:rFonts w:ascii="Times New Roman" w:hAnsi="Times New Roman" w:cs="Times New Roman"/>
          <w:lang w:val="sk-SK"/>
        </w:rPr>
        <w:t xml:space="preserve"> organizátora</w:t>
      </w:r>
      <w:r w:rsidRPr="0089300C" w:rsidR="0002333E">
        <w:rPr>
          <w:rFonts w:ascii="Times New Roman" w:hAnsi="Times New Roman" w:cs="Times New Roman"/>
          <w:lang w:val="sk-SK"/>
        </w:rPr>
        <w:t>“) a zaslať rozpis</w:t>
      </w:r>
      <w:r w:rsidRPr="0089300C" w:rsidR="00FC2797">
        <w:rPr>
          <w:rFonts w:ascii="Times New Roman" w:hAnsi="Times New Roman" w:cs="Times New Roman"/>
          <w:lang w:val="sk-SK"/>
        </w:rPr>
        <w:t xml:space="preserve"> organizátora</w:t>
      </w:r>
      <w:r w:rsidRPr="0089300C" w:rsidR="0002333E">
        <w:rPr>
          <w:rFonts w:ascii="Times New Roman" w:hAnsi="Times New Roman" w:cs="Times New Roman"/>
          <w:lang w:val="sk-SK"/>
        </w:rPr>
        <w:t xml:space="preserve"> </w:t>
      </w:r>
      <w:r w:rsidR="004E524D">
        <w:rPr>
          <w:rFonts w:ascii="Times New Roman" w:hAnsi="Times New Roman" w:cs="Times New Roman"/>
          <w:lang w:val="sk-SK"/>
        </w:rPr>
        <w:t>o</w:t>
      </w:r>
      <w:r w:rsidRPr="0089300C" w:rsidR="0002333E">
        <w:rPr>
          <w:rFonts w:ascii="Times New Roman" w:hAnsi="Times New Roman" w:cs="Times New Roman"/>
          <w:lang w:val="sk-SK"/>
        </w:rPr>
        <w:t>peračnému stredisku</w:t>
      </w:r>
      <w:r w:rsidR="00251835">
        <w:rPr>
          <w:rFonts w:ascii="Times New Roman" w:hAnsi="Times New Roman" w:cs="Times New Roman"/>
          <w:lang w:val="sk-SK"/>
        </w:rPr>
        <w:t xml:space="preserve"> tiesňového volania</w:t>
      </w:r>
      <w:r w:rsidRPr="0089300C" w:rsidR="0002333E">
        <w:rPr>
          <w:rFonts w:ascii="Times New Roman" w:hAnsi="Times New Roman" w:cs="Times New Roman"/>
          <w:lang w:val="sk-SK"/>
        </w:rPr>
        <w:t xml:space="preserve"> záchrannej zdravotnej služby a úradu najneskôr 10 pracovných dní pred začiatkom </w:t>
      </w:r>
      <w:r w:rsidRPr="0089300C" w:rsidR="00D8491F">
        <w:rPr>
          <w:rFonts w:ascii="Times New Roman" w:hAnsi="Times New Roman" w:cs="Times New Roman"/>
          <w:lang w:val="sk-SK"/>
        </w:rPr>
        <w:t>kalendárneho mesiaca</w:t>
      </w:r>
      <w:r w:rsidRPr="0089300C" w:rsidR="0002333E">
        <w:rPr>
          <w:rFonts w:ascii="Times New Roman" w:hAnsi="Times New Roman" w:cs="Times New Roman"/>
          <w:lang w:val="sk-SK"/>
        </w:rPr>
        <w:t xml:space="preserve">, na </w:t>
      </w:r>
      <w:r w:rsidRPr="0089300C" w:rsidR="00D8491F">
        <w:rPr>
          <w:rFonts w:ascii="Times New Roman" w:hAnsi="Times New Roman" w:cs="Times New Roman"/>
          <w:lang w:val="sk-SK"/>
        </w:rPr>
        <w:t xml:space="preserve">ktorý </w:t>
      </w:r>
      <w:r w:rsidRPr="0089300C" w:rsidR="0002333E">
        <w:rPr>
          <w:rFonts w:ascii="Times New Roman" w:hAnsi="Times New Roman" w:cs="Times New Roman"/>
          <w:lang w:val="sk-SK"/>
        </w:rPr>
        <w:t>sa rozpis</w:t>
      </w:r>
      <w:r w:rsidRPr="0089300C" w:rsidR="00FC2797">
        <w:rPr>
          <w:rFonts w:ascii="Times New Roman" w:hAnsi="Times New Roman" w:cs="Times New Roman"/>
          <w:lang w:val="sk-SK"/>
        </w:rPr>
        <w:t xml:space="preserve"> organizátora</w:t>
      </w:r>
      <w:r w:rsidRPr="0089300C" w:rsidR="0002333E">
        <w:rPr>
          <w:rFonts w:ascii="Times New Roman" w:hAnsi="Times New Roman" w:cs="Times New Roman"/>
          <w:lang w:val="sk-SK"/>
        </w:rPr>
        <w:t xml:space="preserve"> vyhotovuje</w:t>
      </w:r>
      <w:r w:rsidRPr="0089300C" w:rsidR="005D6DDD">
        <w:rPr>
          <w:rFonts w:ascii="Times New Roman" w:hAnsi="Times New Roman" w:cs="Times New Roman"/>
          <w:lang w:val="sk-SK"/>
        </w:rPr>
        <w:t>.</w:t>
      </w:r>
    </w:p>
    <w:p w:rsidR="0002333E" w:rsidRPr="0089300C" w:rsidP="002406E1">
      <w:pPr>
        <w:pStyle w:val="Standard"/>
        <w:widowControl w:val="0"/>
        <w:autoSpaceDE w:val="0"/>
        <w:bidi w:val="0"/>
        <w:ind w:left="1276"/>
        <w:jc w:val="both"/>
        <w:rPr>
          <w:rFonts w:ascii="Times New Roman" w:hAnsi="Times New Roman" w:cs="Times New Roman"/>
          <w:lang w:val="sk-SK"/>
        </w:rPr>
      </w:pPr>
    </w:p>
    <w:p w:rsidR="000B6BF5" w:rsidRPr="0089300C" w:rsidP="002406E1">
      <w:pPr>
        <w:pStyle w:val="Standard"/>
        <w:numPr>
          <w:numId w:val="10"/>
        </w:numPr>
        <w:bidi w:val="0"/>
        <w:jc w:val="both"/>
        <w:rPr>
          <w:rFonts w:ascii="Times New Roman" w:hAnsi="Times New Roman" w:cs="Times New Roman"/>
          <w:lang w:val="sk-SK"/>
        </w:rPr>
      </w:pPr>
      <w:r w:rsidRPr="0089300C">
        <w:rPr>
          <w:rFonts w:ascii="Times New Roman" w:hAnsi="Times New Roman" w:cs="Times New Roman"/>
          <w:lang w:val="sk-SK"/>
        </w:rPr>
        <w:t xml:space="preserve">V čase, </w:t>
      </w:r>
      <w:r w:rsidRPr="0089300C" w:rsidR="00742543">
        <w:rPr>
          <w:rFonts w:ascii="Times New Roman" w:hAnsi="Times New Roman" w:cs="Times New Roman"/>
          <w:lang w:val="sk-SK"/>
        </w:rPr>
        <w:t xml:space="preserve">ak </w:t>
      </w:r>
      <w:r w:rsidRPr="0089300C">
        <w:rPr>
          <w:rFonts w:ascii="Times New Roman" w:hAnsi="Times New Roman" w:cs="Times New Roman"/>
          <w:lang w:val="sk-SK"/>
        </w:rPr>
        <w:t>nie je pre samosprávny kraj uzatvorená platná a účinná zmluva o zabezpečení vykonávania prehliadok mŕtvych tiel</w:t>
      </w:r>
      <w:r w:rsidRPr="0089300C" w:rsidR="00B50FFB">
        <w:rPr>
          <w:rFonts w:ascii="Times New Roman" w:hAnsi="Times New Roman" w:cs="Times New Roman"/>
          <w:lang w:val="sk-SK"/>
        </w:rPr>
        <w:t>,</w:t>
      </w:r>
      <w:r w:rsidRPr="0089300C" w:rsidR="00E034A1">
        <w:rPr>
          <w:rFonts w:ascii="Times New Roman" w:hAnsi="Times New Roman" w:cs="Times New Roman"/>
          <w:lang w:val="sk-SK"/>
        </w:rPr>
        <w:t xml:space="preserve"> </w:t>
      </w:r>
      <w:r w:rsidRPr="0089300C">
        <w:rPr>
          <w:rFonts w:ascii="Times New Roman" w:hAnsi="Times New Roman" w:cs="Times New Roman"/>
          <w:lang w:val="sk-SK"/>
        </w:rPr>
        <w:t>prehliadky mŕtvych tiel</w:t>
      </w:r>
      <w:r w:rsidRPr="0089300C" w:rsidR="00322795">
        <w:rPr>
          <w:rFonts w:ascii="Times New Roman" w:hAnsi="Times New Roman" w:cs="Times New Roman"/>
          <w:lang w:val="sk-SK"/>
        </w:rPr>
        <w:t xml:space="preserve"> </w:t>
      </w:r>
      <w:r w:rsidRPr="003C60E5" w:rsidR="00322795">
        <w:rPr>
          <w:rFonts w:ascii="Times New Roman" w:hAnsi="Times New Roman" w:cs="Times New Roman"/>
          <w:lang w:val="sk-SK"/>
        </w:rPr>
        <w:t>mimo zdravotníckeho zariadenia ústavnej zdravotnej starostlivosti</w:t>
      </w:r>
      <w:r w:rsidRPr="0089300C" w:rsidR="00742543">
        <w:rPr>
          <w:rFonts w:ascii="Times New Roman" w:hAnsi="Times New Roman" w:cs="Times New Roman"/>
          <w:lang w:val="sk-SK"/>
        </w:rPr>
        <w:t xml:space="preserve"> sa</w:t>
      </w:r>
      <w:r w:rsidRPr="0089300C" w:rsidR="00B50FFB">
        <w:rPr>
          <w:rFonts w:ascii="Times New Roman" w:hAnsi="Times New Roman" w:cs="Times New Roman"/>
          <w:lang w:val="sk-SK"/>
        </w:rPr>
        <w:t xml:space="preserve"> </w:t>
      </w:r>
      <w:r w:rsidRPr="0089300C">
        <w:rPr>
          <w:rFonts w:ascii="Times New Roman" w:hAnsi="Times New Roman" w:cs="Times New Roman"/>
          <w:lang w:val="sk-SK"/>
        </w:rPr>
        <w:t xml:space="preserve">vykonávajú na základe rozpisu úradu. Úrad vyhotoví rozpis úradu </w:t>
      </w:r>
      <w:r w:rsidRPr="0089300C" w:rsidR="00742543">
        <w:rPr>
          <w:rFonts w:ascii="Times New Roman" w:hAnsi="Times New Roman" w:cs="Times New Roman"/>
          <w:lang w:val="sk-SK"/>
        </w:rPr>
        <w:t>podľa prvej vety</w:t>
      </w:r>
      <w:r w:rsidRPr="0089300C">
        <w:rPr>
          <w:rFonts w:ascii="Times New Roman" w:hAnsi="Times New Roman" w:cs="Times New Roman"/>
          <w:lang w:val="sk-SK"/>
        </w:rPr>
        <w:t xml:space="preserve"> tak, aby úplne zabezpečil nepretržité vykonávanie prehliadok mŕtvych tiel na území samosprávneho kraja; úrad úplne zabezpečí vykonávanie prehliadok mŕtvych tiel, ak bude na každý deň rozpisu úradu zabezpečený dostatočný počet prehliadajúcich lekárov, aby bolo pokryté celé územie samosprávneho kraja, pre ktorý sa rozpis úradu vyhotovuje.</w:t>
      </w:r>
      <w:r w:rsidRPr="0089300C" w:rsidR="00A32C68">
        <w:rPr>
          <w:rFonts w:ascii="Times New Roman" w:hAnsi="Times New Roman" w:cs="Times New Roman"/>
          <w:lang w:val="sk-SK"/>
        </w:rPr>
        <w:t xml:space="preserve"> </w:t>
      </w:r>
      <w:r w:rsidRPr="003C60E5" w:rsidR="00A32C68">
        <w:rPr>
          <w:rFonts w:ascii="Times New Roman" w:hAnsi="Times New Roman" w:cs="Times New Roman"/>
          <w:lang w:val="sk-SK"/>
        </w:rPr>
        <w:t>Úrad do rozpisu úradu nezaradí zdravotníckeho pracovníka v povolaní lekár, ktorý má vydané oprávnenie na vykonávanie prehliadok mŕtvych tiel a ktorý vykonáva štátnu službu profesionálneho vojaka vo vojenskom zdravotníctve.</w:t>
      </w:r>
    </w:p>
    <w:p w:rsidR="0002333E" w:rsidRPr="0089300C" w:rsidP="002406E1">
      <w:pPr>
        <w:pStyle w:val="Standard"/>
        <w:bidi w:val="0"/>
        <w:jc w:val="both"/>
        <w:rPr>
          <w:rFonts w:ascii="Times New Roman" w:hAnsi="Times New Roman" w:cs="Times New Roman"/>
          <w:lang w:val="sk-SK"/>
        </w:rPr>
      </w:pPr>
    </w:p>
    <w:p w:rsidR="00F95ACF" w:rsidRPr="0089300C" w:rsidP="00C607E4">
      <w:pPr>
        <w:pStyle w:val="Standard"/>
        <w:numPr>
          <w:numId w:val="10"/>
        </w:numPr>
        <w:bidi w:val="0"/>
        <w:jc w:val="both"/>
        <w:rPr>
          <w:rFonts w:ascii="Times New Roman" w:hAnsi="Times New Roman" w:cs="Times New Roman"/>
          <w:lang w:val="sk-SK"/>
        </w:rPr>
      </w:pPr>
      <w:r w:rsidRPr="0089300C">
        <w:rPr>
          <w:rFonts w:ascii="Times New Roman" w:hAnsi="Times New Roman" w:cs="Times New Roman"/>
          <w:lang w:val="sk-SK"/>
        </w:rPr>
        <w:t>Úrad zaradí do rozpisu úradu prehliadajúcich lekárov podľa §</w:t>
      </w:r>
      <w:r w:rsidRPr="0089300C" w:rsidR="00742543">
        <w:rPr>
          <w:rFonts w:ascii="Times New Roman" w:hAnsi="Times New Roman" w:cs="Times New Roman"/>
          <w:lang w:val="sk-SK"/>
        </w:rPr>
        <w:t xml:space="preserve"> </w:t>
      </w:r>
      <w:r w:rsidRPr="0089300C" w:rsidR="00F40598">
        <w:rPr>
          <w:rFonts w:ascii="Times New Roman" w:hAnsi="Times New Roman" w:cs="Times New Roman"/>
          <w:lang w:val="sk-SK"/>
        </w:rPr>
        <w:t>47f</w:t>
      </w:r>
      <w:r w:rsidRPr="0089300C">
        <w:rPr>
          <w:rFonts w:ascii="Times New Roman" w:hAnsi="Times New Roman" w:cs="Times New Roman"/>
          <w:lang w:val="sk-SK"/>
        </w:rPr>
        <w:t xml:space="preserve"> ods. 1</w:t>
      </w:r>
      <w:r w:rsidRPr="0089300C" w:rsidR="0002333E">
        <w:rPr>
          <w:rFonts w:ascii="Times New Roman" w:hAnsi="Times New Roman" w:cs="Times New Roman"/>
          <w:lang w:val="sk-SK"/>
        </w:rPr>
        <w:t xml:space="preserve"> </w:t>
      </w:r>
      <w:r w:rsidRPr="0089300C">
        <w:rPr>
          <w:rFonts w:ascii="Times New Roman" w:hAnsi="Times New Roman" w:cs="Times New Roman"/>
          <w:lang w:val="sk-SK"/>
        </w:rPr>
        <w:t>písm. b) až d).</w:t>
      </w:r>
    </w:p>
    <w:p w:rsidR="0002333E" w:rsidRPr="0089300C" w:rsidP="002406E1">
      <w:pPr>
        <w:pStyle w:val="Standard"/>
        <w:bidi w:val="0"/>
        <w:jc w:val="both"/>
        <w:rPr>
          <w:rFonts w:ascii="Times New Roman" w:hAnsi="Times New Roman" w:cs="Times New Roman"/>
          <w:lang w:val="sk-SK"/>
        </w:rPr>
      </w:pPr>
    </w:p>
    <w:p w:rsidR="000B6BF5" w:rsidRPr="0089300C" w:rsidP="002406E1">
      <w:pPr>
        <w:pStyle w:val="Standard"/>
        <w:widowControl w:val="0"/>
        <w:numPr>
          <w:numId w:val="48"/>
        </w:numPr>
        <w:autoSpaceDE w:val="0"/>
        <w:bidi w:val="0"/>
        <w:jc w:val="both"/>
        <w:rPr>
          <w:rFonts w:ascii="Times New Roman" w:hAnsi="Times New Roman" w:cs="Times New Roman"/>
          <w:lang w:val="sk-SK" w:eastAsia="sk-SK"/>
        </w:rPr>
      </w:pPr>
      <w:r w:rsidRPr="0089300C" w:rsidR="00D8491F">
        <w:rPr>
          <w:rFonts w:ascii="Times New Roman" w:hAnsi="Times New Roman" w:cs="Times New Roman"/>
          <w:lang w:val="sk-SK" w:eastAsia="sk-SK"/>
        </w:rPr>
        <w:t>Ak</w:t>
      </w:r>
      <w:r w:rsidRPr="0089300C">
        <w:rPr>
          <w:rFonts w:ascii="Times New Roman" w:hAnsi="Times New Roman" w:cs="Times New Roman"/>
          <w:lang w:val="sk-SK" w:eastAsia="sk-SK"/>
        </w:rPr>
        <w:t xml:space="preserve"> úrad nedokáže na území samosprávneho kraja, pre ktorý nie je uzatvorená účinná zmluva o zabezpečení vykonávania prehliadok mŕtvych tiel</w:t>
      </w:r>
      <w:r w:rsidRPr="0089300C" w:rsidR="00B50FFB">
        <w:rPr>
          <w:rFonts w:ascii="Times New Roman" w:hAnsi="Times New Roman" w:cs="Times New Roman"/>
          <w:lang w:val="sk-SK" w:eastAsia="sk-SK"/>
        </w:rPr>
        <w:t>,</w:t>
      </w:r>
      <w:r w:rsidRPr="0089300C" w:rsidR="0002333E">
        <w:rPr>
          <w:rFonts w:ascii="Times New Roman" w:hAnsi="Times New Roman" w:cs="Times New Roman"/>
          <w:lang w:val="sk-SK" w:eastAsia="sk-SK"/>
        </w:rPr>
        <w:t xml:space="preserve"> </w:t>
      </w:r>
      <w:r w:rsidRPr="0089300C">
        <w:rPr>
          <w:rFonts w:ascii="Times New Roman" w:hAnsi="Times New Roman" w:cs="Times New Roman"/>
          <w:lang w:val="sk-SK" w:eastAsia="sk-SK"/>
        </w:rPr>
        <w:t xml:space="preserve">úplne zabezpečiť vykonávanie prehliadok mŕtvych tiel podľa odseku 3 prostredníctvom lekárov podľa odseku 4, doplní do rozpisu úradu </w:t>
      </w:r>
      <w:r w:rsidRPr="0089300C" w:rsidR="006B7C03">
        <w:rPr>
          <w:rFonts w:ascii="Times New Roman" w:hAnsi="Times New Roman" w:cs="Times New Roman"/>
          <w:lang w:val="sk-SK" w:eastAsia="sk-SK"/>
        </w:rPr>
        <w:t xml:space="preserve">lekára </w:t>
      </w:r>
      <w:r w:rsidRPr="0089300C">
        <w:rPr>
          <w:rFonts w:ascii="Times New Roman" w:hAnsi="Times New Roman" w:cs="Times New Roman"/>
          <w:lang w:val="sk-SK" w:eastAsia="sk-SK"/>
        </w:rPr>
        <w:t>poskytovateľ</w:t>
      </w:r>
      <w:r w:rsidRPr="0089300C" w:rsidR="00D8491F">
        <w:rPr>
          <w:rFonts w:ascii="Times New Roman" w:hAnsi="Times New Roman" w:cs="Times New Roman"/>
          <w:lang w:val="sk-SK" w:eastAsia="sk-SK"/>
        </w:rPr>
        <w:t xml:space="preserve"> všeobecnej ambulantnej zdravotnej starostlivosti</w:t>
      </w:r>
      <w:r w:rsidRPr="0089300C">
        <w:rPr>
          <w:rFonts w:ascii="Times New Roman" w:hAnsi="Times New Roman" w:cs="Times New Roman"/>
          <w:vertAlign w:val="superscript"/>
          <w:lang w:val="sk-SK" w:eastAsia="sk-SK"/>
        </w:rPr>
        <w:t>63g</w:t>
      </w:r>
      <w:r w:rsidRPr="0089300C">
        <w:rPr>
          <w:rFonts w:ascii="Times New Roman" w:hAnsi="Times New Roman" w:cs="Times New Roman"/>
          <w:lang w:val="sk-SK" w:eastAsia="sk-SK"/>
        </w:rPr>
        <w:t xml:space="preserve">) na území samosprávneho kraja, pre ktorý úrad úplne nezabezpečil vykonávanie </w:t>
      </w:r>
      <w:r w:rsidRPr="0089300C">
        <w:rPr>
          <w:rFonts w:ascii="Times New Roman" w:hAnsi="Times New Roman" w:cs="Times New Roman"/>
          <w:lang w:val="sk-SK"/>
        </w:rPr>
        <w:t xml:space="preserve">prehliadok mŕtvych tiel. </w:t>
      </w:r>
      <w:r w:rsidRPr="0089300C">
        <w:rPr>
          <w:rFonts w:ascii="Times New Roman" w:hAnsi="Times New Roman" w:cs="Times New Roman"/>
          <w:lang w:val="sk-SK" w:eastAsia="sk-SK"/>
        </w:rPr>
        <w:t xml:space="preserve">Lekár poskytovateľa </w:t>
      </w:r>
      <w:r w:rsidRPr="0089300C" w:rsidR="00D8491F">
        <w:rPr>
          <w:rFonts w:ascii="Times New Roman" w:hAnsi="Times New Roman" w:cs="Times New Roman"/>
          <w:lang w:val="sk-SK" w:eastAsia="sk-SK"/>
        </w:rPr>
        <w:t>v</w:t>
      </w:r>
      <w:r w:rsidRPr="0089300C">
        <w:rPr>
          <w:rFonts w:ascii="Times New Roman" w:hAnsi="Times New Roman" w:cs="Times New Roman"/>
          <w:lang w:val="sk-SK" w:eastAsia="sk-SK"/>
        </w:rPr>
        <w:t>šeobecn</w:t>
      </w:r>
      <w:r w:rsidRPr="0089300C" w:rsidR="00D8491F">
        <w:rPr>
          <w:rFonts w:ascii="Times New Roman" w:hAnsi="Times New Roman" w:cs="Times New Roman"/>
          <w:lang w:val="sk-SK" w:eastAsia="sk-SK"/>
        </w:rPr>
        <w:t>ej</w:t>
      </w:r>
      <w:r w:rsidRPr="0089300C">
        <w:rPr>
          <w:rFonts w:ascii="Times New Roman" w:hAnsi="Times New Roman" w:cs="Times New Roman"/>
          <w:lang w:val="sk-SK" w:eastAsia="sk-SK"/>
        </w:rPr>
        <w:t xml:space="preserve"> ambulantn</w:t>
      </w:r>
      <w:r w:rsidRPr="0089300C" w:rsidR="00D8491F">
        <w:rPr>
          <w:rFonts w:ascii="Times New Roman" w:hAnsi="Times New Roman" w:cs="Times New Roman"/>
          <w:lang w:val="sk-SK" w:eastAsia="sk-SK"/>
        </w:rPr>
        <w:t xml:space="preserve">ej zdravotnej </w:t>
      </w:r>
      <w:r w:rsidRPr="0089300C">
        <w:rPr>
          <w:rFonts w:ascii="Times New Roman" w:hAnsi="Times New Roman" w:cs="Times New Roman"/>
          <w:lang w:val="sk-SK" w:eastAsia="sk-SK"/>
        </w:rPr>
        <w:t>starostlivosť, ktorý je uvedený v rozpise úradu</w:t>
      </w:r>
      <w:r w:rsidRPr="0089300C" w:rsidR="00B50FFB">
        <w:rPr>
          <w:rFonts w:ascii="Times New Roman" w:hAnsi="Times New Roman" w:cs="Times New Roman"/>
          <w:lang w:val="sk-SK" w:eastAsia="sk-SK"/>
        </w:rPr>
        <w:t>,</w:t>
      </w:r>
      <w:r w:rsidRPr="0089300C">
        <w:rPr>
          <w:rFonts w:ascii="Times New Roman" w:hAnsi="Times New Roman" w:cs="Times New Roman"/>
          <w:lang w:val="sk-SK" w:eastAsia="sk-SK"/>
        </w:rPr>
        <w:t xml:space="preserve"> sa považuje za prehliadajúceho lekára; </w:t>
      </w:r>
      <w:r w:rsidRPr="0089300C">
        <w:rPr>
          <w:rFonts w:ascii="Times New Roman" w:hAnsi="Times New Roman" w:cs="Times New Roman"/>
          <w:lang w:val="sk-SK"/>
        </w:rPr>
        <w:t>osvedčenie o absolvovaní školenia k prehliadkam mŕtvych tiel a</w:t>
      </w:r>
      <w:r w:rsidRPr="0089300C">
        <w:rPr>
          <w:rFonts w:ascii="Times New Roman" w:hAnsi="Times New Roman" w:cs="Times New Roman"/>
          <w:lang w:val="sk-SK" w:eastAsia="sk-SK"/>
        </w:rPr>
        <w:t xml:space="preserve"> oprávnenie na vykonávanie prehliadok mŕtvych tiel </w:t>
      </w:r>
      <w:r w:rsidRPr="0089300C" w:rsidR="00D8491F">
        <w:rPr>
          <w:rFonts w:ascii="Times New Roman" w:hAnsi="Times New Roman" w:cs="Times New Roman"/>
          <w:lang w:val="sk-SK" w:eastAsia="sk-SK"/>
        </w:rPr>
        <w:t xml:space="preserve">sa </w:t>
      </w:r>
      <w:r w:rsidRPr="0089300C">
        <w:rPr>
          <w:rFonts w:ascii="Times New Roman" w:hAnsi="Times New Roman" w:cs="Times New Roman"/>
          <w:lang w:val="sk-SK" w:eastAsia="sk-SK"/>
        </w:rPr>
        <w:t>nevyžaduje.</w:t>
      </w:r>
    </w:p>
    <w:p w:rsidR="0002333E" w:rsidRPr="0089300C" w:rsidP="002406E1">
      <w:pPr>
        <w:pStyle w:val="Standard"/>
        <w:widowControl w:val="0"/>
        <w:autoSpaceDE w:val="0"/>
        <w:bidi w:val="0"/>
        <w:jc w:val="both"/>
        <w:rPr>
          <w:rFonts w:ascii="Times New Roman" w:hAnsi="Times New Roman" w:cs="Times New Roman"/>
          <w:lang w:val="sk-SK"/>
        </w:rPr>
      </w:pPr>
    </w:p>
    <w:p w:rsidR="002213BF" w:rsidRPr="0089300C" w:rsidP="006B7C03">
      <w:pPr>
        <w:pStyle w:val="Default"/>
        <w:bidi w:val="0"/>
        <w:ind w:left="851" w:hanging="284"/>
        <w:jc w:val="both"/>
        <w:rPr>
          <w:rFonts w:ascii="Times New Roman" w:hAnsi="Times New Roman"/>
          <w:color w:val="auto"/>
          <w:lang w:eastAsia="sk-SK"/>
        </w:rPr>
      </w:pPr>
      <w:r w:rsidRPr="0089300C" w:rsidR="0002333E">
        <w:rPr>
          <w:rFonts w:ascii="Times New Roman" w:hAnsi="Times New Roman"/>
          <w:color w:val="auto"/>
        </w:rPr>
        <w:t>(</w:t>
      </w:r>
      <w:r w:rsidRPr="0089300C" w:rsidR="005C25B9">
        <w:rPr>
          <w:rFonts w:ascii="Times New Roman" w:hAnsi="Times New Roman"/>
          <w:color w:val="auto"/>
        </w:rPr>
        <w:t>6</w:t>
      </w:r>
      <w:r w:rsidRPr="0089300C" w:rsidR="0002333E">
        <w:rPr>
          <w:rFonts w:ascii="Times New Roman" w:hAnsi="Times New Roman"/>
          <w:color w:val="auto"/>
          <w:lang w:eastAsia="sk-SK"/>
        </w:rPr>
        <w:t>)</w:t>
      </w:r>
      <w:r w:rsidRPr="0089300C">
        <w:rPr>
          <w:rFonts w:ascii="Times New Roman" w:hAnsi="Times New Roman"/>
          <w:color w:val="auto"/>
          <w:lang w:eastAsia="sk-SK"/>
        </w:rPr>
        <w:t xml:space="preserve">Úrad je pri príprave rozpisu úradu povinný </w:t>
      </w:r>
      <w:r w:rsidR="00251835">
        <w:rPr>
          <w:rFonts w:ascii="Times New Roman" w:hAnsi="Times New Roman"/>
          <w:color w:val="auto"/>
          <w:lang w:eastAsia="sk-SK"/>
        </w:rPr>
        <w:t>rovnomerne zaraďovať</w:t>
      </w:r>
      <w:r w:rsidRPr="0089300C">
        <w:rPr>
          <w:rFonts w:ascii="Times New Roman" w:hAnsi="Times New Roman"/>
          <w:color w:val="auto"/>
          <w:lang w:eastAsia="sk-SK"/>
        </w:rPr>
        <w:t xml:space="preserve"> poskytovateľov </w:t>
      </w:r>
      <w:r w:rsidRPr="0089300C" w:rsidR="00D8491F">
        <w:rPr>
          <w:rFonts w:ascii="Times New Roman" w:hAnsi="Times New Roman"/>
          <w:color w:val="auto"/>
          <w:lang w:eastAsia="sk-SK"/>
        </w:rPr>
        <w:t>všeobecnej ambulantnej zdravotnej starostlivosti</w:t>
      </w:r>
      <w:r w:rsidRPr="0089300C">
        <w:rPr>
          <w:rFonts w:ascii="Times New Roman" w:hAnsi="Times New Roman"/>
          <w:color w:val="auto"/>
          <w:lang w:eastAsia="sk-SK"/>
        </w:rPr>
        <w:t xml:space="preserve"> do rozpisu úradu podľa odseku 5.</w:t>
      </w:r>
    </w:p>
    <w:p w:rsidR="002213BF" w:rsidRPr="0089300C" w:rsidP="002406E1">
      <w:pPr>
        <w:pStyle w:val="Default"/>
        <w:bidi w:val="0"/>
        <w:ind w:left="567"/>
        <w:jc w:val="both"/>
        <w:rPr>
          <w:rFonts w:ascii="Times New Roman" w:hAnsi="Times New Roman"/>
          <w:color w:val="auto"/>
          <w:lang w:eastAsia="sk-SK"/>
        </w:rPr>
      </w:pPr>
    </w:p>
    <w:p w:rsidR="0002333E" w:rsidRPr="0089300C" w:rsidP="00C607E4">
      <w:pPr>
        <w:pStyle w:val="Default"/>
        <w:numPr>
          <w:numId w:val="75"/>
        </w:numPr>
        <w:bidi w:val="0"/>
        <w:jc w:val="both"/>
        <w:rPr>
          <w:rFonts w:ascii="Times New Roman" w:hAnsi="Times New Roman"/>
        </w:rPr>
      </w:pPr>
      <w:r w:rsidRPr="0089300C">
        <w:rPr>
          <w:rFonts w:ascii="Times New Roman" w:hAnsi="Times New Roman"/>
          <w:color w:val="auto"/>
        </w:rPr>
        <w:t xml:space="preserve">Úrad zverejňuje rozpis úradu podľa </w:t>
      </w:r>
      <w:r w:rsidRPr="0089300C" w:rsidR="0077062B">
        <w:rPr>
          <w:rFonts w:ascii="Times New Roman" w:hAnsi="Times New Roman"/>
          <w:color w:val="auto"/>
        </w:rPr>
        <w:t xml:space="preserve">odsekov </w:t>
      </w:r>
      <w:r w:rsidRPr="0089300C" w:rsidR="00506D1A">
        <w:rPr>
          <w:rFonts w:ascii="Times New Roman" w:hAnsi="Times New Roman"/>
          <w:color w:val="auto"/>
        </w:rPr>
        <w:t>3</w:t>
      </w:r>
      <w:r w:rsidRPr="0089300C" w:rsidR="007E337A">
        <w:rPr>
          <w:rFonts w:ascii="Times New Roman" w:hAnsi="Times New Roman"/>
          <w:color w:val="auto"/>
        </w:rPr>
        <w:t xml:space="preserve"> a 5</w:t>
      </w:r>
      <w:r w:rsidRPr="0089300C" w:rsidR="00506D1A">
        <w:rPr>
          <w:rFonts w:ascii="Times New Roman" w:hAnsi="Times New Roman"/>
          <w:color w:val="auto"/>
        </w:rPr>
        <w:t xml:space="preserve"> </w:t>
      </w:r>
      <w:r w:rsidRPr="0089300C">
        <w:rPr>
          <w:rFonts w:ascii="Times New Roman" w:hAnsi="Times New Roman"/>
          <w:color w:val="auto"/>
        </w:rPr>
        <w:t xml:space="preserve">na svojom webovom sídle najneskôr k poslednému dňu kalendárneho mesiaca, ktorý </w:t>
      </w:r>
      <w:r w:rsidRPr="0089300C" w:rsidR="00D8491F">
        <w:rPr>
          <w:rFonts w:ascii="Times New Roman" w:hAnsi="Times New Roman"/>
          <w:color w:val="auto"/>
        </w:rPr>
        <w:t xml:space="preserve">o </w:t>
      </w:r>
      <w:r w:rsidRPr="0089300C" w:rsidR="00FB33FE">
        <w:rPr>
          <w:rFonts w:ascii="Times New Roman" w:hAnsi="Times New Roman"/>
          <w:color w:val="auto"/>
        </w:rPr>
        <w:t xml:space="preserve">jeden </w:t>
      </w:r>
      <w:r w:rsidRPr="0089300C">
        <w:rPr>
          <w:rFonts w:ascii="Times New Roman" w:hAnsi="Times New Roman"/>
          <w:color w:val="auto"/>
        </w:rPr>
        <w:t xml:space="preserve">mesiac predchádza kalendárnemu mesiacu, na ktorý sa rozpis úradu vyhotovuje. </w:t>
      </w:r>
      <w:r w:rsidRPr="0089300C" w:rsidR="009A288E">
        <w:rPr>
          <w:rFonts w:ascii="Times New Roman" w:hAnsi="Times New Roman"/>
          <w:color w:val="auto"/>
        </w:rPr>
        <w:t>Ak má úrad k dispozícii e-mailovú adresu poskytovateľa všeobecnej ambulantnej</w:t>
      </w:r>
      <w:r w:rsidRPr="0089300C" w:rsidR="00D8491F">
        <w:rPr>
          <w:rFonts w:ascii="Times New Roman" w:hAnsi="Times New Roman"/>
          <w:color w:val="auto"/>
        </w:rPr>
        <w:t xml:space="preserve"> zdravotnej</w:t>
      </w:r>
      <w:r w:rsidRPr="0089300C" w:rsidR="009A288E">
        <w:rPr>
          <w:rFonts w:ascii="Times New Roman" w:hAnsi="Times New Roman"/>
          <w:color w:val="auto"/>
        </w:rPr>
        <w:t xml:space="preserve"> starostlivosti alebo lekára uvedeného v rozpise úradu, zašle rozpis úradu aj na túto e-mailovú adresu.</w:t>
      </w:r>
      <w:r w:rsidRPr="0089300C" w:rsidR="009A288E">
        <w:rPr>
          <w:rFonts w:ascii="Times New Roman" w:hAnsi="Times New Roman"/>
        </w:rPr>
        <w:t xml:space="preserve"> </w:t>
      </w:r>
      <w:r w:rsidRPr="0089300C">
        <w:rPr>
          <w:rFonts w:ascii="Times New Roman" w:hAnsi="Times New Roman"/>
          <w:color w:val="auto"/>
        </w:rPr>
        <w:t xml:space="preserve">Rozpis úradu sa považuje za doručený poskytovateľom a lekárom dňom nasledujúcim </w:t>
      </w:r>
      <w:r w:rsidRPr="0089300C" w:rsidR="00506D1A">
        <w:rPr>
          <w:rFonts w:ascii="Times New Roman" w:hAnsi="Times New Roman"/>
          <w:color w:val="auto"/>
        </w:rPr>
        <w:t xml:space="preserve">po dni </w:t>
      </w:r>
      <w:r w:rsidRPr="0089300C">
        <w:rPr>
          <w:rFonts w:ascii="Times New Roman" w:hAnsi="Times New Roman"/>
          <w:color w:val="auto"/>
        </w:rPr>
        <w:t xml:space="preserve">jeho </w:t>
      </w:r>
      <w:r w:rsidRPr="0089300C" w:rsidR="006B7C03">
        <w:rPr>
          <w:rFonts w:ascii="Times New Roman" w:hAnsi="Times New Roman"/>
          <w:color w:val="auto"/>
        </w:rPr>
        <w:t xml:space="preserve">zverejnenia </w:t>
      </w:r>
      <w:r w:rsidRPr="0089300C">
        <w:rPr>
          <w:rFonts w:ascii="Times New Roman" w:hAnsi="Times New Roman"/>
          <w:color w:val="auto"/>
        </w:rPr>
        <w:t xml:space="preserve">na webovom sídle úradu. Úrad zašle rozpis úradu operačnému stredisku záchrannej zdravotnej služby najneskôr </w:t>
      </w:r>
      <w:r w:rsidRPr="0089300C" w:rsidR="00E034A1">
        <w:rPr>
          <w:rFonts w:ascii="Times New Roman" w:hAnsi="Times New Roman"/>
          <w:color w:val="auto"/>
        </w:rPr>
        <w:t xml:space="preserve">desať </w:t>
      </w:r>
      <w:r w:rsidRPr="0089300C">
        <w:rPr>
          <w:rFonts w:ascii="Times New Roman" w:hAnsi="Times New Roman"/>
          <w:color w:val="auto"/>
        </w:rPr>
        <w:t xml:space="preserve">pracovných dní pred začiatkom obdobia, na ktoré sa rozpis úradu vyhotovuje. </w:t>
      </w:r>
    </w:p>
    <w:p w:rsidR="0002333E" w:rsidRPr="0089300C" w:rsidP="002406E1">
      <w:pPr>
        <w:pStyle w:val="Standard"/>
        <w:bidi w:val="0"/>
        <w:jc w:val="both"/>
        <w:rPr>
          <w:rFonts w:ascii="Times New Roman" w:hAnsi="Times New Roman" w:cs="Times New Roman"/>
          <w:lang w:val="sk-SK"/>
        </w:rPr>
      </w:pPr>
    </w:p>
    <w:p w:rsidR="0002333E" w:rsidRPr="0089300C" w:rsidP="002406E1">
      <w:pPr>
        <w:pStyle w:val="Standard"/>
        <w:bidi w:val="0"/>
        <w:ind w:left="567"/>
        <w:jc w:val="both"/>
        <w:rPr>
          <w:rFonts w:ascii="Times New Roman" w:hAnsi="Times New Roman" w:cs="Times New Roman"/>
          <w:lang w:val="sk-SK"/>
        </w:rPr>
      </w:pPr>
      <w:r w:rsidRPr="0089300C">
        <w:rPr>
          <w:rFonts w:ascii="Times New Roman" w:hAnsi="Times New Roman" w:cs="Times New Roman"/>
          <w:lang w:val="sk-SK"/>
        </w:rPr>
        <w:t>(</w:t>
      </w:r>
      <w:r w:rsidRPr="0089300C" w:rsidR="002213BF">
        <w:rPr>
          <w:rFonts w:ascii="Times New Roman" w:hAnsi="Times New Roman" w:cs="Times New Roman"/>
          <w:lang w:val="sk-SK"/>
        </w:rPr>
        <w:t>8</w:t>
      </w:r>
      <w:r w:rsidRPr="0089300C">
        <w:rPr>
          <w:rFonts w:ascii="Times New Roman" w:hAnsi="Times New Roman" w:cs="Times New Roman"/>
          <w:lang w:val="sk-SK"/>
        </w:rPr>
        <w:t xml:space="preserve">) </w:t>
      </w:r>
      <w:r w:rsidRPr="0089300C" w:rsidR="00506D1A">
        <w:rPr>
          <w:rFonts w:ascii="Times New Roman" w:hAnsi="Times New Roman" w:cs="Times New Roman"/>
          <w:lang w:val="sk-SK"/>
        </w:rPr>
        <w:t>Rozpis</w:t>
      </w:r>
      <w:r w:rsidRPr="0089300C" w:rsidR="00FC2797">
        <w:rPr>
          <w:rFonts w:ascii="Times New Roman" w:hAnsi="Times New Roman" w:cs="Times New Roman"/>
          <w:lang w:val="sk-SK"/>
        </w:rPr>
        <w:t xml:space="preserve"> organizátora</w:t>
      </w:r>
      <w:r w:rsidRPr="0089300C" w:rsidR="00506D1A">
        <w:rPr>
          <w:rFonts w:ascii="Times New Roman" w:hAnsi="Times New Roman" w:cs="Times New Roman"/>
          <w:lang w:val="sk-SK"/>
        </w:rPr>
        <w:t xml:space="preserve"> alebo r</w:t>
      </w:r>
      <w:r w:rsidRPr="0089300C" w:rsidR="004800DB">
        <w:rPr>
          <w:rFonts w:ascii="Times New Roman" w:hAnsi="Times New Roman" w:cs="Times New Roman"/>
          <w:lang w:val="sk-SK"/>
        </w:rPr>
        <w:t xml:space="preserve">ozpis úradu </w:t>
      </w:r>
      <w:r w:rsidRPr="0089300C">
        <w:rPr>
          <w:rFonts w:ascii="Times New Roman" w:hAnsi="Times New Roman" w:cs="Times New Roman"/>
          <w:lang w:val="sk-SK"/>
        </w:rPr>
        <w:t>obsahuje najmä</w:t>
      </w:r>
    </w:p>
    <w:p w:rsidR="0002333E" w:rsidRPr="0089300C" w:rsidP="002406E1">
      <w:pPr>
        <w:pStyle w:val="Standard"/>
        <w:numPr>
          <w:numId w:val="6"/>
        </w:numPr>
        <w:bidi w:val="0"/>
        <w:ind w:left="993" w:firstLine="0"/>
        <w:jc w:val="both"/>
        <w:rPr>
          <w:rFonts w:ascii="Times New Roman" w:hAnsi="Times New Roman" w:cs="Times New Roman"/>
          <w:lang w:val="sk-SK"/>
        </w:rPr>
      </w:pPr>
      <w:r w:rsidRPr="0089300C">
        <w:rPr>
          <w:rFonts w:ascii="Times New Roman" w:hAnsi="Times New Roman" w:cs="Times New Roman"/>
          <w:lang w:val="sk-SK"/>
        </w:rPr>
        <w:t xml:space="preserve">obdobie, na ktoré sa rozpis </w:t>
      </w:r>
      <w:r w:rsidR="00251835">
        <w:rPr>
          <w:rFonts w:ascii="Times New Roman" w:hAnsi="Times New Roman" w:cs="Times New Roman"/>
          <w:lang w:val="sk-SK"/>
        </w:rPr>
        <w:t xml:space="preserve">organizátora </w:t>
      </w:r>
      <w:r w:rsidRPr="0089300C">
        <w:rPr>
          <w:rFonts w:ascii="Times New Roman" w:hAnsi="Times New Roman" w:cs="Times New Roman"/>
          <w:lang w:val="sk-SK"/>
        </w:rPr>
        <w:t>alebo rozpis úradu vyhotovuje,</w:t>
      </w:r>
    </w:p>
    <w:p w:rsidR="0002333E" w:rsidRPr="0089300C" w:rsidP="002406E1">
      <w:pPr>
        <w:pStyle w:val="Standard"/>
        <w:numPr>
          <w:numId w:val="6"/>
        </w:numPr>
        <w:bidi w:val="0"/>
        <w:ind w:left="993" w:firstLine="0"/>
        <w:jc w:val="both"/>
        <w:rPr>
          <w:rFonts w:ascii="Times New Roman" w:hAnsi="Times New Roman" w:cs="Times New Roman"/>
          <w:lang w:val="sk-SK"/>
        </w:rPr>
      </w:pPr>
      <w:r w:rsidRPr="0089300C">
        <w:rPr>
          <w:rFonts w:ascii="Times New Roman" w:hAnsi="Times New Roman" w:cs="Times New Roman"/>
          <w:lang w:val="sk-SK"/>
        </w:rPr>
        <w:t>určenie časti Slovenskej republiky, tvorenej najmenej jedným okresom, pre ktorú sa vykonávanie prehliadok mŕtvych tiel zabezpečuje,</w:t>
      </w:r>
    </w:p>
    <w:p w:rsidR="0002333E" w:rsidRPr="0089300C" w:rsidP="002406E1">
      <w:pPr>
        <w:pStyle w:val="Standard"/>
        <w:numPr>
          <w:numId w:val="6"/>
        </w:numPr>
        <w:bidi w:val="0"/>
        <w:ind w:left="993" w:firstLine="0"/>
        <w:jc w:val="both"/>
        <w:rPr>
          <w:rFonts w:ascii="Times New Roman" w:hAnsi="Times New Roman" w:cs="Times New Roman"/>
          <w:lang w:val="sk-SK"/>
        </w:rPr>
      </w:pPr>
      <w:r w:rsidRPr="0089300C">
        <w:rPr>
          <w:rFonts w:ascii="Times New Roman" w:hAnsi="Times New Roman" w:cs="Times New Roman"/>
          <w:lang w:val="sk-SK"/>
        </w:rPr>
        <w:t xml:space="preserve">zoznam lekárov podľa odseku 2 písm. a), odseku </w:t>
      </w:r>
      <w:r w:rsidRPr="0089300C" w:rsidR="00506D1A">
        <w:rPr>
          <w:rFonts w:ascii="Times New Roman" w:hAnsi="Times New Roman" w:cs="Times New Roman"/>
          <w:lang w:val="sk-SK"/>
        </w:rPr>
        <w:t xml:space="preserve">4 </w:t>
      </w:r>
      <w:r w:rsidRPr="0089300C">
        <w:rPr>
          <w:rFonts w:ascii="Times New Roman" w:hAnsi="Times New Roman" w:cs="Times New Roman"/>
          <w:lang w:val="sk-SK"/>
        </w:rPr>
        <w:t xml:space="preserve">alebo </w:t>
      </w:r>
      <w:r w:rsidRPr="0089300C" w:rsidR="00C120F2">
        <w:rPr>
          <w:rFonts w:ascii="Times New Roman" w:hAnsi="Times New Roman" w:cs="Times New Roman"/>
          <w:lang w:val="sk-SK"/>
        </w:rPr>
        <w:t xml:space="preserve">lekárov </w:t>
      </w:r>
      <w:r w:rsidRPr="0089300C" w:rsidR="00476FD9">
        <w:rPr>
          <w:rFonts w:ascii="Times New Roman" w:hAnsi="Times New Roman" w:cs="Times New Roman"/>
          <w:lang w:val="sk-SK" w:eastAsia="sk-SK"/>
        </w:rPr>
        <w:t>poskytovateľ</w:t>
      </w:r>
      <w:r w:rsidRPr="0089300C" w:rsidR="00C120F2">
        <w:rPr>
          <w:rFonts w:ascii="Times New Roman" w:hAnsi="Times New Roman" w:cs="Times New Roman"/>
          <w:lang w:val="sk-SK" w:eastAsia="sk-SK"/>
        </w:rPr>
        <w:t>a</w:t>
      </w:r>
      <w:r w:rsidRPr="0089300C" w:rsidR="00476FD9">
        <w:rPr>
          <w:rFonts w:ascii="Times New Roman" w:hAnsi="Times New Roman" w:cs="Times New Roman"/>
          <w:lang w:val="sk-SK" w:eastAsia="sk-SK"/>
        </w:rPr>
        <w:t>, ktor</w:t>
      </w:r>
      <w:r w:rsidRPr="0089300C" w:rsidR="00C120F2">
        <w:rPr>
          <w:rFonts w:ascii="Times New Roman" w:hAnsi="Times New Roman" w:cs="Times New Roman"/>
          <w:lang w:val="sk-SK" w:eastAsia="sk-SK"/>
        </w:rPr>
        <w:t xml:space="preserve">ý </w:t>
      </w:r>
      <w:r w:rsidRPr="0089300C" w:rsidR="00476FD9">
        <w:rPr>
          <w:rFonts w:ascii="Times New Roman" w:hAnsi="Times New Roman" w:cs="Times New Roman"/>
          <w:lang w:val="sk-SK" w:eastAsia="sk-SK"/>
        </w:rPr>
        <w:t>poskytuj</w:t>
      </w:r>
      <w:r w:rsidRPr="0089300C" w:rsidR="00C120F2">
        <w:rPr>
          <w:rFonts w:ascii="Times New Roman" w:hAnsi="Times New Roman" w:cs="Times New Roman"/>
          <w:lang w:val="sk-SK" w:eastAsia="sk-SK"/>
        </w:rPr>
        <w:t>e</w:t>
      </w:r>
      <w:r w:rsidRPr="0089300C" w:rsidR="00476FD9">
        <w:rPr>
          <w:rFonts w:ascii="Times New Roman" w:hAnsi="Times New Roman" w:cs="Times New Roman"/>
          <w:lang w:val="sk-SK" w:eastAsia="sk-SK"/>
        </w:rPr>
        <w:t xml:space="preserve"> všeobecnú ambulantnú starostlivosť</w:t>
      </w:r>
      <w:r w:rsidRPr="0089300C" w:rsidR="00C120F2">
        <w:rPr>
          <w:rFonts w:ascii="Times New Roman" w:hAnsi="Times New Roman" w:cs="Times New Roman"/>
          <w:lang w:val="sk-SK" w:eastAsia="sk-SK"/>
        </w:rPr>
        <w:t xml:space="preserve"> podľa odseku 5</w:t>
      </w:r>
      <w:r w:rsidRPr="0089300C" w:rsidR="00476FD9">
        <w:rPr>
          <w:rFonts w:ascii="Times New Roman" w:hAnsi="Times New Roman" w:cs="Times New Roman"/>
          <w:lang w:val="sk-SK" w:eastAsia="sk-SK"/>
        </w:rPr>
        <w:t xml:space="preserve">, </w:t>
      </w:r>
      <w:r w:rsidRPr="0089300C">
        <w:rPr>
          <w:rFonts w:ascii="Times New Roman" w:hAnsi="Times New Roman" w:cs="Times New Roman"/>
          <w:lang w:val="sk-SK"/>
        </w:rPr>
        <w:t xml:space="preserve">s uvedením mena a priezviska, </w:t>
      </w:r>
      <w:r w:rsidRPr="0089300C" w:rsidR="00E3014A">
        <w:rPr>
          <w:rFonts w:ascii="Times New Roman" w:hAnsi="Times New Roman" w:cs="Times New Roman"/>
          <w:lang w:val="sk-SK"/>
        </w:rPr>
        <w:t>telefonického kontaktu</w:t>
      </w:r>
      <w:r w:rsidRPr="0089300C">
        <w:rPr>
          <w:rFonts w:ascii="Times New Roman" w:hAnsi="Times New Roman" w:cs="Times New Roman"/>
          <w:lang w:val="sk-SK"/>
        </w:rPr>
        <w:t xml:space="preserve"> a dátumu a času, v ktorom budú vykonávať prehliadky mŕtvych tiel.</w:t>
      </w:r>
    </w:p>
    <w:p w:rsidR="0002333E" w:rsidRPr="0089300C" w:rsidP="002406E1">
      <w:pPr>
        <w:pStyle w:val="Standard"/>
        <w:bidi w:val="0"/>
        <w:ind w:left="993"/>
        <w:jc w:val="both"/>
        <w:rPr>
          <w:rFonts w:ascii="Times New Roman" w:hAnsi="Times New Roman" w:cs="Times New Roman"/>
          <w:lang w:val="sk-SK"/>
        </w:rPr>
      </w:pPr>
    </w:p>
    <w:p w:rsidR="0002333E" w:rsidRPr="0089300C" w:rsidP="00C607E4">
      <w:pPr>
        <w:pStyle w:val="Standard"/>
        <w:widowControl w:val="0"/>
        <w:autoSpaceDE w:val="0"/>
        <w:bidi w:val="0"/>
        <w:ind w:left="567"/>
        <w:jc w:val="both"/>
        <w:rPr>
          <w:rFonts w:ascii="Times New Roman" w:hAnsi="Times New Roman" w:cs="Times New Roman"/>
          <w:lang w:val="sk-SK"/>
        </w:rPr>
      </w:pPr>
      <w:r w:rsidRPr="0089300C" w:rsidR="002213BF">
        <w:rPr>
          <w:rFonts w:ascii="Times New Roman" w:hAnsi="Times New Roman" w:cs="Times New Roman"/>
          <w:lang w:val="sk-SK"/>
        </w:rPr>
        <w:t xml:space="preserve">(9) </w:t>
      </w:r>
      <w:r w:rsidRPr="0089300C">
        <w:rPr>
          <w:rFonts w:ascii="Times New Roman" w:hAnsi="Times New Roman" w:cs="Times New Roman"/>
          <w:lang w:val="sk-SK"/>
        </w:rPr>
        <w:t>Lekár</w:t>
      </w:r>
      <w:r w:rsidRPr="0089300C" w:rsidR="00C120F2">
        <w:rPr>
          <w:rFonts w:ascii="Times New Roman" w:hAnsi="Times New Roman" w:cs="Times New Roman"/>
          <w:lang w:val="sk-SK"/>
        </w:rPr>
        <w:t>, ktorý je uvedený v rozpise úradu</w:t>
      </w:r>
      <w:r w:rsidRPr="0089300C">
        <w:rPr>
          <w:rFonts w:ascii="Times New Roman" w:hAnsi="Times New Roman" w:cs="Times New Roman"/>
          <w:lang w:val="sk-SK"/>
        </w:rPr>
        <w:t xml:space="preserve"> je povinný </w:t>
      </w:r>
    </w:p>
    <w:p w:rsidR="00F6560D" w:rsidRPr="0089300C" w:rsidP="00DF427C">
      <w:pPr>
        <w:pStyle w:val="Standard"/>
        <w:widowControl w:val="0"/>
        <w:numPr>
          <w:numId w:val="29"/>
        </w:numPr>
        <w:autoSpaceDE w:val="0"/>
        <w:bidi w:val="0"/>
        <w:jc w:val="both"/>
        <w:rPr>
          <w:rFonts w:ascii="Times New Roman" w:hAnsi="Times New Roman" w:cs="Times New Roman"/>
          <w:lang w:val="sk-SK"/>
        </w:rPr>
      </w:pPr>
      <w:r w:rsidRPr="0089300C" w:rsidR="0002333E">
        <w:rPr>
          <w:rFonts w:ascii="Times New Roman" w:hAnsi="Times New Roman" w:cs="Times New Roman"/>
          <w:lang w:val="sk-SK"/>
        </w:rPr>
        <w:t>vykonávať prehliadky mŕtvych tiel na základe rozpisu úradu,</w:t>
      </w:r>
    </w:p>
    <w:p w:rsidR="00631030" w:rsidRPr="0089300C" w:rsidP="00DF427C">
      <w:pPr>
        <w:pStyle w:val="Standard"/>
        <w:widowControl w:val="0"/>
        <w:numPr>
          <w:numId w:val="29"/>
        </w:numPr>
        <w:autoSpaceDE w:val="0"/>
        <w:bidi w:val="0"/>
        <w:jc w:val="both"/>
        <w:rPr>
          <w:rFonts w:ascii="Times New Roman" w:hAnsi="Times New Roman" w:cs="Times New Roman"/>
          <w:lang w:val="sk-SK"/>
        </w:rPr>
      </w:pPr>
      <w:r w:rsidRPr="0089300C" w:rsidR="00F6560D">
        <w:rPr>
          <w:rFonts w:ascii="Times New Roman" w:hAnsi="Times New Roman" w:cs="Times New Roman"/>
          <w:lang w:val="sk-SK"/>
        </w:rPr>
        <w:t xml:space="preserve"> </w:t>
      </w:r>
      <w:r w:rsidRPr="0089300C">
        <w:rPr>
          <w:rFonts w:ascii="Times New Roman" w:hAnsi="Times New Roman" w:cs="Times New Roman"/>
          <w:lang w:val="sk-SK"/>
        </w:rPr>
        <w:t xml:space="preserve">zabezpečiť si za seba zastupujúceho </w:t>
      </w:r>
      <w:r w:rsidRPr="0089300C" w:rsidR="00F6560D">
        <w:rPr>
          <w:rFonts w:ascii="Times New Roman" w:hAnsi="Times New Roman" w:cs="Times New Roman"/>
          <w:lang w:val="sk-SK"/>
        </w:rPr>
        <w:t>všeobecného lekára alebo lekára podľa § 47f ods. 1 písm. b) alebo c)</w:t>
      </w:r>
      <w:r w:rsidRPr="0089300C">
        <w:rPr>
          <w:rFonts w:ascii="Times New Roman" w:hAnsi="Times New Roman" w:cs="Times New Roman"/>
          <w:lang w:val="sk-SK"/>
        </w:rPr>
        <w:t>, ktorý bude v určenom časovom období vykonávať prehliadky mŕtvych tiel, ak lekár uvedený v rozpise úradu nie je schopný vykonávať prehliadky mŕtvych tiel samostatne,</w:t>
      </w:r>
    </w:p>
    <w:p w:rsidR="0002333E" w:rsidRPr="0089300C" w:rsidP="002406E1">
      <w:pPr>
        <w:pStyle w:val="Standard"/>
        <w:widowControl w:val="0"/>
        <w:numPr>
          <w:numId w:val="29"/>
        </w:numPr>
        <w:autoSpaceDE w:val="0"/>
        <w:bidi w:val="0"/>
        <w:jc w:val="both"/>
        <w:rPr>
          <w:rFonts w:ascii="Times New Roman" w:hAnsi="Times New Roman" w:cs="Times New Roman"/>
          <w:lang w:val="sk-SK"/>
        </w:rPr>
      </w:pPr>
      <w:r w:rsidRPr="0089300C">
        <w:rPr>
          <w:rFonts w:ascii="Times New Roman" w:hAnsi="Times New Roman" w:cs="Times New Roman"/>
          <w:lang w:val="sk-SK"/>
        </w:rPr>
        <w:t xml:space="preserve">poskytnúť úradu kontaktné údaje za účelom zaradenia do rozpisu </w:t>
      </w:r>
      <w:r w:rsidRPr="0089300C" w:rsidR="0077062B">
        <w:rPr>
          <w:rFonts w:ascii="Times New Roman" w:hAnsi="Times New Roman" w:cs="Times New Roman"/>
          <w:lang w:val="sk-SK"/>
        </w:rPr>
        <w:t>úradu,</w:t>
      </w:r>
      <w:r w:rsidRPr="0089300C">
        <w:rPr>
          <w:rFonts w:ascii="Times New Roman" w:hAnsi="Times New Roman" w:cs="Times New Roman"/>
          <w:lang w:val="sk-SK"/>
        </w:rPr>
        <w:t> </w:t>
      </w:r>
    </w:p>
    <w:p w:rsidR="0077062B" w:rsidRPr="0089300C" w:rsidP="002406E1">
      <w:pPr>
        <w:pStyle w:val="Standard"/>
        <w:widowControl w:val="0"/>
        <w:numPr>
          <w:numId w:val="29"/>
        </w:numPr>
        <w:autoSpaceDE w:val="0"/>
        <w:bidi w:val="0"/>
        <w:jc w:val="both"/>
        <w:rPr>
          <w:rFonts w:ascii="Times New Roman" w:hAnsi="Times New Roman" w:cs="Times New Roman"/>
          <w:lang w:val="sk-SK"/>
        </w:rPr>
      </w:pPr>
      <w:r w:rsidRPr="0089300C">
        <w:rPr>
          <w:rFonts w:ascii="Times New Roman" w:hAnsi="Times New Roman" w:cs="Times New Roman"/>
          <w:lang w:val="sk-SK"/>
        </w:rPr>
        <w:t xml:space="preserve">bezodkladne po oznámení úmrtia </w:t>
      </w:r>
      <w:r w:rsidRPr="0089300C" w:rsidR="00096C8E">
        <w:rPr>
          <w:rFonts w:ascii="Times New Roman" w:hAnsi="Times New Roman" w:cs="Times New Roman"/>
          <w:lang w:val="sk-SK"/>
        </w:rPr>
        <w:t>Operačným stredisko</w:t>
      </w:r>
      <w:r w:rsidRPr="0089300C" w:rsidR="00D8491F">
        <w:rPr>
          <w:rFonts w:ascii="Times New Roman" w:hAnsi="Times New Roman" w:cs="Times New Roman"/>
          <w:lang w:val="sk-SK"/>
        </w:rPr>
        <w:t xml:space="preserve"> tiesňového volania</w:t>
      </w:r>
      <w:r w:rsidRPr="0089300C" w:rsidR="00096C8E">
        <w:rPr>
          <w:rFonts w:ascii="Times New Roman" w:hAnsi="Times New Roman" w:cs="Times New Roman"/>
          <w:lang w:val="sk-SK"/>
        </w:rPr>
        <w:t xml:space="preserve"> záchrannej zdravotnej služby </w:t>
      </w:r>
      <w:r w:rsidRPr="0089300C">
        <w:rPr>
          <w:rFonts w:ascii="Times New Roman" w:hAnsi="Times New Roman" w:cs="Times New Roman"/>
          <w:lang w:val="sk-SK"/>
        </w:rPr>
        <w:t>vykonať prehliadku mŕtveho tela</w:t>
      </w:r>
      <w:r w:rsidRPr="0089300C" w:rsidR="005E663D">
        <w:rPr>
          <w:rFonts w:ascii="Times New Roman" w:hAnsi="Times New Roman" w:cs="Times New Roman"/>
          <w:lang w:val="sk-SK"/>
        </w:rPr>
        <w:t>,</w:t>
      </w:r>
    </w:p>
    <w:p w:rsidR="0002333E" w:rsidRPr="0089300C" w:rsidP="002406E1">
      <w:pPr>
        <w:pStyle w:val="Standard"/>
        <w:widowControl w:val="0"/>
        <w:numPr>
          <w:numId w:val="29"/>
        </w:numPr>
        <w:autoSpaceDE w:val="0"/>
        <w:bidi w:val="0"/>
        <w:jc w:val="both"/>
        <w:rPr>
          <w:rFonts w:ascii="Times New Roman" w:hAnsi="Times New Roman" w:cs="Times New Roman"/>
          <w:lang w:val="sk-SK"/>
        </w:rPr>
      </w:pPr>
      <w:r w:rsidRPr="0089300C">
        <w:rPr>
          <w:rFonts w:ascii="Times New Roman" w:hAnsi="Times New Roman" w:cs="Times New Roman"/>
          <w:lang w:val="sk-SK"/>
        </w:rPr>
        <w:t>nariaďovať pitvy</w:t>
      </w:r>
      <w:r w:rsidRPr="0089300C" w:rsidR="00C120F2">
        <w:rPr>
          <w:rFonts w:ascii="Times New Roman" w:hAnsi="Times New Roman" w:cs="Times New Roman"/>
          <w:lang w:val="sk-SK"/>
        </w:rPr>
        <w:t xml:space="preserve"> podľa § 48</w:t>
      </w:r>
      <w:r w:rsidRPr="0089300C">
        <w:rPr>
          <w:rFonts w:ascii="Times New Roman" w:hAnsi="Times New Roman" w:cs="Times New Roman"/>
          <w:lang w:val="sk-SK"/>
        </w:rPr>
        <w:t>.</w:t>
      </w:r>
    </w:p>
    <w:p w:rsidR="0002333E" w:rsidRPr="0089300C" w:rsidP="002406E1">
      <w:pPr>
        <w:pStyle w:val="Standard"/>
        <w:widowControl w:val="0"/>
        <w:autoSpaceDE w:val="0"/>
        <w:bidi w:val="0"/>
        <w:jc w:val="both"/>
        <w:rPr>
          <w:rFonts w:ascii="Times New Roman" w:hAnsi="Times New Roman" w:cs="Times New Roman"/>
          <w:lang w:val="sk-SK"/>
        </w:rPr>
      </w:pPr>
    </w:p>
    <w:p w:rsidR="0002333E" w:rsidRPr="0089300C" w:rsidP="002406E1">
      <w:pPr>
        <w:pStyle w:val="Standard"/>
        <w:widowControl w:val="0"/>
        <w:autoSpaceDE w:val="0"/>
        <w:bidi w:val="0"/>
        <w:jc w:val="both"/>
        <w:rPr>
          <w:rFonts w:ascii="Times New Roman" w:hAnsi="Times New Roman" w:cs="Times New Roman"/>
          <w:lang w:val="sk-SK"/>
        </w:rPr>
      </w:pPr>
    </w:p>
    <w:p w:rsidR="0002333E" w:rsidRPr="0089300C" w:rsidP="002406E1">
      <w:pPr>
        <w:pStyle w:val="Standard"/>
        <w:widowControl w:val="0"/>
        <w:autoSpaceDE w:val="0"/>
        <w:bidi w:val="0"/>
        <w:ind w:left="567" w:hanging="567"/>
        <w:jc w:val="center"/>
        <w:rPr>
          <w:rFonts w:ascii="Times New Roman" w:hAnsi="Times New Roman" w:cs="Times New Roman"/>
          <w:lang w:val="sk-SK"/>
        </w:rPr>
      </w:pPr>
      <w:r w:rsidRPr="0089300C">
        <w:rPr>
          <w:rFonts w:ascii="Times New Roman" w:hAnsi="Times New Roman" w:cs="Times New Roman"/>
          <w:lang w:val="sk-SK"/>
        </w:rPr>
        <w:t>§ 47e</w:t>
      </w:r>
    </w:p>
    <w:p w:rsidR="00F40598" w:rsidRPr="003C60E5" w:rsidP="002406E1">
      <w:pPr>
        <w:pStyle w:val="Standard"/>
        <w:widowControl w:val="0"/>
        <w:autoSpaceDE w:val="0"/>
        <w:bidi w:val="0"/>
        <w:ind w:left="567" w:hanging="567"/>
        <w:jc w:val="center"/>
        <w:rPr>
          <w:rFonts w:ascii="Times New Roman" w:hAnsi="Times New Roman" w:cs="Times New Roman"/>
          <w:lang w:val="sk-SK"/>
        </w:rPr>
      </w:pPr>
      <w:r w:rsidRPr="0089300C">
        <w:rPr>
          <w:rFonts w:ascii="Times New Roman" w:hAnsi="Times New Roman" w:cs="Times New Roman"/>
          <w:lang w:val="sk-SK"/>
        </w:rPr>
        <w:t xml:space="preserve">Prehliadka mŕtveho tela profesionálneho vojaka </w:t>
      </w:r>
      <w:r w:rsidRPr="003C60E5">
        <w:rPr>
          <w:rFonts w:ascii="Times New Roman" w:hAnsi="Times New Roman" w:cs="Times New Roman"/>
          <w:lang w:val="sk-SK"/>
        </w:rPr>
        <w:t>zomrelého pri plnení úloh mimo územia Slovenskej republiky</w:t>
      </w:r>
    </w:p>
    <w:p w:rsidR="00F40598" w:rsidRPr="0089300C" w:rsidP="002406E1">
      <w:pPr>
        <w:pStyle w:val="Standard"/>
        <w:widowControl w:val="0"/>
        <w:autoSpaceDE w:val="0"/>
        <w:bidi w:val="0"/>
        <w:ind w:left="567" w:hanging="567"/>
        <w:jc w:val="center"/>
        <w:rPr>
          <w:rFonts w:ascii="Times New Roman" w:hAnsi="Times New Roman" w:cs="Times New Roman"/>
          <w:lang w:val="sk-SK"/>
        </w:rPr>
      </w:pPr>
    </w:p>
    <w:p w:rsidR="00F40598" w:rsidRPr="0089300C" w:rsidP="00C607E4">
      <w:pPr>
        <w:pStyle w:val="Standard"/>
        <w:widowControl w:val="0"/>
        <w:autoSpaceDE w:val="0"/>
        <w:bidi w:val="0"/>
        <w:ind w:left="567"/>
        <w:jc w:val="both"/>
        <w:rPr>
          <w:rFonts w:ascii="Times New Roman" w:hAnsi="Times New Roman" w:cs="Times New Roman"/>
          <w:lang w:val="sk-SK"/>
        </w:rPr>
      </w:pPr>
      <w:r w:rsidRPr="003C60E5">
        <w:rPr>
          <w:rFonts w:ascii="Times New Roman" w:hAnsi="Times New Roman" w:cs="Times New Roman"/>
          <w:lang w:val="sk-SK"/>
        </w:rPr>
        <w:t>Prehliadku mŕtveho tela profesionálneho vojaka zomrelého pri plnení úloh mimo územia Slovenskej republiky</w:t>
      </w:r>
      <w:r w:rsidRPr="003C60E5">
        <w:rPr>
          <w:rFonts w:ascii="Times New Roman" w:hAnsi="Times New Roman" w:cs="Times New Roman"/>
          <w:vertAlign w:val="superscript"/>
          <w:lang w:val="sk-SK"/>
        </w:rPr>
        <w:t>63h</w:t>
      </w:r>
      <w:r w:rsidRPr="003C60E5">
        <w:rPr>
          <w:rFonts w:ascii="Times New Roman" w:hAnsi="Times New Roman" w:cs="Times New Roman"/>
          <w:lang w:val="sk-SK"/>
        </w:rPr>
        <w:t>) vykonáva profesionálny vojak, ktorý vykonáva štátnu službu vo vojenskom zdravotníctve v zdravotníckom povolaní lekár</w:t>
      </w:r>
      <w:r w:rsidRPr="003C60E5">
        <w:rPr>
          <w:rFonts w:ascii="Times New Roman" w:hAnsi="Times New Roman" w:cs="Times New Roman"/>
          <w:vertAlign w:val="superscript"/>
          <w:lang w:val="sk-SK"/>
        </w:rPr>
        <w:t>63c</w:t>
      </w:r>
      <w:r w:rsidRPr="003C60E5">
        <w:rPr>
          <w:rFonts w:ascii="Times New Roman" w:hAnsi="Times New Roman" w:cs="Times New Roman"/>
          <w:lang w:val="sk-SK"/>
        </w:rPr>
        <w:t>) a ktorý má vydané oprávnenie na vykonávanie prehliadok mŕtvych tiel; to neplatí</w:t>
      </w:r>
      <w:r w:rsidRPr="003C60E5" w:rsidR="00B50FFB">
        <w:rPr>
          <w:rFonts w:ascii="Times New Roman" w:hAnsi="Times New Roman" w:cs="Times New Roman"/>
          <w:lang w:val="sk-SK"/>
        </w:rPr>
        <w:t xml:space="preserve">, </w:t>
      </w:r>
      <w:r w:rsidRPr="003C60E5">
        <w:rPr>
          <w:rFonts w:ascii="Times New Roman" w:hAnsi="Times New Roman" w:cs="Times New Roman"/>
          <w:lang w:val="sk-SK"/>
        </w:rPr>
        <w:t>ak bola prehliadka mŕtveho tela profesionálneho vojaka vykonaná na mieste úmrtia</w:t>
      </w:r>
      <w:r w:rsidRPr="003C60E5" w:rsidR="00A32237">
        <w:rPr>
          <w:rFonts w:ascii="Times New Roman" w:hAnsi="Times New Roman" w:cs="Times New Roman"/>
          <w:lang w:val="sk-SK"/>
        </w:rPr>
        <w:t>.</w:t>
      </w:r>
    </w:p>
    <w:p w:rsidR="00F40598" w:rsidRPr="0089300C" w:rsidP="002406E1">
      <w:pPr>
        <w:pStyle w:val="Standard"/>
        <w:widowControl w:val="0"/>
        <w:autoSpaceDE w:val="0"/>
        <w:bidi w:val="0"/>
        <w:ind w:left="567" w:hanging="567"/>
        <w:jc w:val="center"/>
        <w:rPr>
          <w:rFonts w:ascii="Times New Roman" w:hAnsi="Times New Roman" w:cs="Times New Roman"/>
          <w:lang w:val="sk-SK"/>
        </w:rPr>
      </w:pPr>
    </w:p>
    <w:p w:rsidR="00F40598" w:rsidRPr="0089300C" w:rsidP="002406E1">
      <w:pPr>
        <w:pStyle w:val="Standard"/>
        <w:widowControl w:val="0"/>
        <w:autoSpaceDE w:val="0"/>
        <w:bidi w:val="0"/>
        <w:ind w:left="567" w:hanging="567"/>
        <w:jc w:val="center"/>
        <w:rPr>
          <w:rFonts w:ascii="Times New Roman" w:hAnsi="Times New Roman" w:cs="Times New Roman"/>
          <w:lang w:val="sk-SK"/>
        </w:rPr>
      </w:pPr>
      <w:r w:rsidRPr="0089300C" w:rsidR="005E663D">
        <w:rPr>
          <w:rFonts w:ascii="Times New Roman" w:hAnsi="Times New Roman" w:cs="Times New Roman"/>
          <w:lang w:val="sk-SK"/>
        </w:rPr>
        <w:t xml:space="preserve">§ </w:t>
      </w:r>
      <w:r w:rsidRPr="0089300C">
        <w:rPr>
          <w:rFonts w:ascii="Times New Roman" w:hAnsi="Times New Roman" w:cs="Times New Roman"/>
          <w:lang w:val="sk-SK"/>
        </w:rPr>
        <w:t>47f</w:t>
      </w:r>
    </w:p>
    <w:p w:rsidR="0002333E" w:rsidRPr="0089300C" w:rsidP="002406E1">
      <w:pPr>
        <w:pStyle w:val="Standard"/>
        <w:widowControl w:val="0"/>
        <w:autoSpaceDE w:val="0"/>
        <w:bidi w:val="0"/>
        <w:jc w:val="center"/>
        <w:rPr>
          <w:rFonts w:ascii="Times New Roman" w:hAnsi="Times New Roman" w:cs="Times New Roman"/>
          <w:lang w:val="sk-SK"/>
        </w:rPr>
      </w:pPr>
      <w:r w:rsidRPr="0089300C" w:rsidR="00A32FAF">
        <w:rPr>
          <w:rFonts w:ascii="Times New Roman" w:hAnsi="Times New Roman" w:cs="Times New Roman"/>
          <w:lang w:val="sk-SK" w:eastAsia="sk-SK"/>
        </w:rPr>
        <w:t xml:space="preserve">Oprávnenie na vykonávanie </w:t>
      </w:r>
      <w:r w:rsidRPr="0089300C" w:rsidR="00A32FAF">
        <w:rPr>
          <w:rFonts w:ascii="Times New Roman" w:hAnsi="Times New Roman" w:cs="Times New Roman"/>
          <w:lang w:val="sk-SK"/>
        </w:rPr>
        <w:t>prehliadok mŕtvych tiel</w:t>
      </w:r>
    </w:p>
    <w:p w:rsidR="00A32FAF" w:rsidRPr="0089300C" w:rsidP="002406E1">
      <w:pPr>
        <w:pStyle w:val="Standard"/>
        <w:widowControl w:val="0"/>
        <w:autoSpaceDE w:val="0"/>
        <w:bidi w:val="0"/>
        <w:jc w:val="center"/>
        <w:rPr>
          <w:rFonts w:ascii="Times New Roman" w:hAnsi="Times New Roman" w:cs="Times New Roman"/>
          <w:lang w:val="sk-SK"/>
        </w:rPr>
      </w:pPr>
    </w:p>
    <w:p w:rsidR="0002333E" w:rsidRPr="0089300C" w:rsidP="002406E1">
      <w:pPr>
        <w:pStyle w:val="Standard"/>
        <w:widowControl w:val="0"/>
        <w:numPr>
          <w:numId w:val="12"/>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 xml:space="preserve">Úrad vydá oprávnenie na </w:t>
      </w:r>
      <w:r w:rsidRPr="0089300C" w:rsidR="00100A9D">
        <w:rPr>
          <w:rFonts w:ascii="Times New Roman" w:hAnsi="Times New Roman" w:cs="Times New Roman"/>
          <w:lang w:val="sk-SK" w:eastAsia="sk-SK"/>
        </w:rPr>
        <w:t xml:space="preserve">vykonávanie </w:t>
      </w:r>
      <w:r w:rsidRPr="0089300C">
        <w:rPr>
          <w:rFonts w:ascii="Times New Roman" w:hAnsi="Times New Roman" w:cs="Times New Roman"/>
          <w:lang w:val="sk-SK"/>
        </w:rPr>
        <w:t>prehliadok mŕtvych tiel</w:t>
      </w:r>
    </w:p>
    <w:p w:rsidR="00100A9D" w:rsidRPr="0089300C" w:rsidP="002406E1">
      <w:pPr>
        <w:pStyle w:val="Standard"/>
        <w:widowControl w:val="0"/>
        <w:numPr>
          <w:numId w:val="13"/>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lekárom organizátora prehliadok mŕtvych tiel,</w:t>
      </w:r>
    </w:p>
    <w:p w:rsidR="0002333E" w:rsidRPr="0089300C" w:rsidP="002406E1">
      <w:pPr>
        <w:pStyle w:val="Standard"/>
        <w:widowControl w:val="0"/>
        <w:numPr>
          <w:numId w:val="13"/>
        </w:numPr>
        <w:autoSpaceDE w:val="0"/>
        <w:bidi w:val="0"/>
        <w:jc w:val="both"/>
        <w:rPr>
          <w:rFonts w:ascii="Times New Roman" w:hAnsi="Times New Roman" w:cs="Times New Roman"/>
          <w:lang w:val="sk-SK" w:eastAsia="sk-SK"/>
        </w:rPr>
      </w:pPr>
      <w:r w:rsidRPr="0089300C" w:rsidR="00F95ACF">
        <w:rPr>
          <w:rFonts w:ascii="Times New Roman" w:hAnsi="Times New Roman" w:cs="Times New Roman"/>
          <w:lang w:val="sk-SK"/>
        </w:rPr>
        <w:t xml:space="preserve">zdravotníckemu pracovníkovi poskytovateľa </w:t>
      </w:r>
      <w:r w:rsidRPr="0089300C" w:rsidR="005B2D7F">
        <w:rPr>
          <w:rFonts w:ascii="Times New Roman" w:hAnsi="Times New Roman" w:cs="Times New Roman"/>
          <w:lang w:val="sk-SK"/>
        </w:rPr>
        <w:t xml:space="preserve">zdravotnej starostlivosti </w:t>
      </w:r>
      <w:r w:rsidRPr="0089300C" w:rsidR="00F95ACF">
        <w:rPr>
          <w:rFonts w:ascii="Times New Roman" w:hAnsi="Times New Roman" w:cs="Times New Roman"/>
          <w:lang w:val="sk-SK"/>
        </w:rPr>
        <w:t>v povolaní lekár,</w:t>
      </w:r>
      <w:r w:rsidRPr="0089300C" w:rsidR="00F95ACF">
        <w:rPr>
          <w:rFonts w:ascii="Times New Roman" w:hAnsi="Times New Roman" w:cs="Times New Roman"/>
          <w:vertAlign w:val="superscript"/>
          <w:lang w:val="sk-SK" w:eastAsia="sk-SK"/>
        </w:rPr>
        <w:t>63c</w:t>
      </w:r>
      <w:r w:rsidRPr="0089300C" w:rsidR="00F95ACF">
        <w:rPr>
          <w:rFonts w:ascii="Times New Roman" w:hAnsi="Times New Roman" w:cs="Times New Roman"/>
          <w:lang w:val="sk-SK" w:eastAsia="sk-SK"/>
        </w:rPr>
        <w:t>)</w:t>
      </w:r>
      <w:r w:rsidRPr="0089300C">
        <w:rPr>
          <w:rFonts w:ascii="Times New Roman" w:hAnsi="Times New Roman" w:cs="Times New Roman"/>
          <w:lang w:val="sk-SK" w:eastAsia="sk-SK"/>
        </w:rPr>
        <w:t>, ktorý požiadal úrad o vydanie oprávnenia na v</w:t>
      </w:r>
      <w:r w:rsidRPr="0089300C" w:rsidR="008E1F74">
        <w:rPr>
          <w:rFonts w:ascii="Times New Roman" w:hAnsi="Times New Roman" w:cs="Times New Roman"/>
          <w:lang w:val="sk-SK" w:eastAsia="sk-SK"/>
        </w:rPr>
        <w:t>y</w:t>
      </w:r>
      <w:r w:rsidRPr="0089300C">
        <w:rPr>
          <w:rFonts w:ascii="Times New Roman" w:hAnsi="Times New Roman" w:cs="Times New Roman"/>
          <w:lang w:val="sk-SK" w:eastAsia="sk-SK"/>
        </w:rPr>
        <w:t>kon</w:t>
      </w:r>
      <w:r w:rsidRPr="0089300C" w:rsidR="008E1F74">
        <w:rPr>
          <w:rFonts w:ascii="Times New Roman" w:hAnsi="Times New Roman" w:cs="Times New Roman"/>
          <w:lang w:val="sk-SK" w:eastAsia="sk-SK"/>
        </w:rPr>
        <w:t>ávanie</w:t>
      </w:r>
      <w:r w:rsidRPr="0089300C">
        <w:rPr>
          <w:rFonts w:ascii="Times New Roman" w:hAnsi="Times New Roman" w:cs="Times New Roman"/>
          <w:lang w:val="sk-SK" w:eastAsia="sk-SK"/>
        </w:rPr>
        <w:t xml:space="preserve"> </w:t>
      </w:r>
      <w:r w:rsidRPr="0089300C">
        <w:rPr>
          <w:rFonts w:ascii="Times New Roman" w:hAnsi="Times New Roman" w:cs="Times New Roman"/>
          <w:lang w:val="sk-SK"/>
        </w:rPr>
        <w:t>prehliadok mŕtvych tiel</w:t>
      </w:r>
      <w:r w:rsidRPr="0089300C">
        <w:rPr>
          <w:rFonts w:ascii="Times New Roman" w:hAnsi="Times New Roman" w:cs="Times New Roman"/>
          <w:lang w:val="sk-SK" w:eastAsia="sk-SK"/>
        </w:rPr>
        <w:t xml:space="preserve">, </w:t>
      </w:r>
    </w:p>
    <w:p w:rsidR="0002333E" w:rsidRPr="0089300C" w:rsidP="002406E1">
      <w:pPr>
        <w:pStyle w:val="Standard"/>
        <w:widowControl w:val="0"/>
        <w:numPr>
          <w:numId w:val="13"/>
        </w:numPr>
        <w:autoSpaceDE w:val="0"/>
        <w:bidi w:val="0"/>
        <w:jc w:val="both"/>
        <w:rPr>
          <w:rFonts w:ascii="Times New Roman" w:hAnsi="Times New Roman" w:cs="Times New Roman"/>
          <w:lang w:val="sk-SK" w:eastAsia="sk-SK"/>
        </w:rPr>
      </w:pPr>
      <w:r w:rsidRPr="0089300C" w:rsidR="00F95ACF">
        <w:rPr>
          <w:rFonts w:ascii="Times New Roman" w:hAnsi="Times New Roman" w:cs="Times New Roman"/>
          <w:lang w:val="sk-SK"/>
        </w:rPr>
        <w:t>zdravotníckemu pracovníkovi v povolaní lekár,</w:t>
      </w:r>
      <w:r w:rsidRPr="0089300C" w:rsidR="00F95ACF">
        <w:rPr>
          <w:rFonts w:ascii="Times New Roman" w:hAnsi="Times New Roman" w:cs="Times New Roman"/>
          <w:vertAlign w:val="superscript"/>
          <w:lang w:val="sk-SK" w:eastAsia="sk-SK"/>
        </w:rPr>
        <w:t>63c</w:t>
      </w:r>
      <w:r w:rsidRPr="0089300C" w:rsidR="00F95ACF">
        <w:rPr>
          <w:rFonts w:ascii="Times New Roman" w:hAnsi="Times New Roman" w:cs="Times New Roman"/>
          <w:lang w:val="sk-SK" w:eastAsia="sk-SK"/>
        </w:rPr>
        <w:t xml:space="preserve">) </w:t>
      </w:r>
      <w:r w:rsidRPr="0089300C" w:rsidR="00F95ACF">
        <w:rPr>
          <w:rFonts w:ascii="Times New Roman" w:hAnsi="Times New Roman" w:cs="Times New Roman"/>
          <w:lang w:val="sk-SK"/>
        </w:rPr>
        <w:t>ktorý nie je poskytovateľom</w:t>
      </w:r>
      <w:r w:rsidRPr="0089300C">
        <w:rPr>
          <w:rFonts w:ascii="Times New Roman" w:hAnsi="Times New Roman" w:cs="Times New Roman"/>
          <w:lang w:val="sk-SK" w:eastAsia="sk-SK"/>
        </w:rPr>
        <w:t xml:space="preserve"> a ktorý požiadal </w:t>
      </w:r>
      <w:r w:rsidRPr="0089300C" w:rsidR="00E73462">
        <w:rPr>
          <w:rFonts w:ascii="Times New Roman" w:hAnsi="Times New Roman" w:cs="Times New Roman"/>
          <w:lang w:val="sk-SK" w:eastAsia="sk-SK"/>
        </w:rPr>
        <w:t xml:space="preserve">úrad </w:t>
      </w:r>
      <w:r w:rsidRPr="0089300C">
        <w:rPr>
          <w:rFonts w:ascii="Times New Roman" w:hAnsi="Times New Roman" w:cs="Times New Roman"/>
          <w:lang w:val="sk-SK" w:eastAsia="sk-SK"/>
        </w:rPr>
        <w:t>o vydanie oprávnenia na v</w:t>
      </w:r>
      <w:r w:rsidRPr="0089300C" w:rsidR="00E73462">
        <w:rPr>
          <w:rFonts w:ascii="Times New Roman" w:hAnsi="Times New Roman" w:cs="Times New Roman"/>
          <w:lang w:val="sk-SK" w:eastAsia="sk-SK"/>
        </w:rPr>
        <w:t>y</w:t>
      </w:r>
      <w:r w:rsidRPr="0089300C">
        <w:rPr>
          <w:rFonts w:ascii="Times New Roman" w:hAnsi="Times New Roman" w:cs="Times New Roman"/>
          <w:lang w:val="sk-SK" w:eastAsia="sk-SK"/>
        </w:rPr>
        <w:t>kon</w:t>
      </w:r>
      <w:r w:rsidRPr="0089300C" w:rsidR="00E73462">
        <w:rPr>
          <w:rFonts w:ascii="Times New Roman" w:hAnsi="Times New Roman" w:cs="Times New Roman"/>
          <w:lang w:val="sk-SK" w:eastAsia="sk-SK"/>
        </w:rPr>
        <w:t>ávanie</w:t>
      </w:r>
      <w:r w:rsidRPr="0089300C">
        <w:rPr>
          <w:rFonts w:ascii="Times New Roman" w:hAnsi="Times New Roman" w:cs="Times New Roman"/>
          <w:lang w:val="sk-SK" w:eastAsia="sk-SK"/>
        </w:rPr>
        <w:t xml:space="preserve"> </w:t>
      </w:r>
      <w:r w:rsidRPr="0089300C">
        <w:rPr>
          <w:rFonts w:ascii="Times New Roman" w:hAnsi="Times New Roman" w:cs="Times New Roman"/>
          <w:lang w:val="sk-SK"/>
        </w:rPr>
        <w:t>prehliadok mŕtvych tiel</w:t>
      </w:r>
      <w:r w:rsidRPr="0089300C">
        <w:rPr>
          <w:rFonts w:ascii="Times New Roman" w:hAnsi="Times New Roman" w:cs="Times New Roman"/>
          <w:lang w:val="sk-SK" w:eastAsia="sk-SK"/>
        </w:rPr>
        <w:t xml:space="preserve">, </w:t>
      </w:r>
    </w:p>
    <w:p w:rsidR="0002333E" w:rsidRPr="0089300C" w:rsidP="002406E1">
      <w:pPr>
        <w:pStyle w:val="Standard"/>
        <w:widowControl w:val="0"/>
        <w:numPr>
          <w:numId w:val="13"/>
        </w:numPr>
        <w:autoSpaceDE w:val="0"/>
        <w:bidi w:val="0"/>
        <w:jc w:val="both"/>
        <w:rPr>
          <w:rFonts w:ascii="Times New Roman" w:hAnsi="Times New Roman" w:cs="Times New Roman"/>
          <w:lang w:val="sk-SK" w:eastAsia="sk-SK"/>
        </w:rPr>
      </w:pPr>
      <w:r w:rsidRPr="0089300C" w:rsidR="00F95ACF">
        <w:rPr>
          <w:rFonts w:ascii="Times New Roman" w:hAnsi="Times New Roman" w:cs="Times New Roman"/>
          <w:lang w:val="sk-SK" w:eastAsia="sk-SK"/>
        </w:rPr>
        <w:t xml:space="preserve">zamestnancovi úradu, </w:t>
      </w:r>
      <w:r w:rsidRPr="0089300C" w:rsidR="00F95ACF">
        <w:rPr>
          <w:rFonts w:ascii="Times New Roman" w:hAnsi="Times New Roman" w:cs="Times New Roman"/>
          <w:lang w:val="sk-SK"/>
        </w:rPr>
        <w:t xml:space="preserve">ktorý je zdravotníckym pracovníkom v povolaní lekár a </w:t>
      </w:r>
      <w:r w:rsidRPr="0089300C">
        <w:rPr>
          <w:rFonts w:ascii="Times New Roman" w:hAnsi="Times New Roman" w:cs="Times New Roman"/>
          <w:lang w:val="sk-SK" w:eastAsia="sk-SK"/>
        </w:rPr>
        <w:t xml:space="preserve">ktorý </w:t>
      </w:r>
      <w:r w:rsidRPr="0089300C">
        <w:rPr>
          <w:rFonts w:ascii="Times New Roman" w:hAnsi="Times New Roman" w:cs="Times New Roman"/>
          <w:lang w:val="sk-SK"/>
        </w:rPr>
        <w:t>má osvedčenie o absolvovaní školenia k prehliadkam mŕtvych tiel.</w:t>
      </w:r>
    </w:p>
    <w:p w:rsidR="0002333E" w:rsidRPr="0089300C" w:rsidP="002406E1">
      <w:pPr>
        <w:pStyle w:val="Standard"/>
        <w:widowControl w:val="0"/>
        <w:autoSpaceDE w:val="0"/>
        <w:bidi w:val="0"/>
        <w:jc w:val="both"/>
        <w:rPr>
          <w:rFonts w:ascii="Times New Roman" w:hAnsi="Times New Roman" w:cs="Times New Roman"/>
          <w:lang w:val="sk-SK" w:eastAsia="sk-SK"/>
        </w:rPr>
      </w:pPr>
    </w:p>
    <w:p w:rsidR="0002333E" w:rsidRPr="0089300C" w:rsidP="002406E1">
      <w:pPr>
        <w:pStyle w:val="Standard"/>
        <w:widowControl w:val="0"/>
        <w:numPr>
          <w:numId w:val="12"/>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 xml:space="preserve">Žiadosť podľa odseku 1 písm. </w:t>
      </w:r>
      <w:r w:rsidRPr="0089300C" w:rsidR="00100A9D">
        <w:rPr>
          <w:rFonts w:ascii="Times New Roman" w:hAnsi="Times New Roman" w:cs="Times New Roman"/>
          <w:lang w:val="sk-SK" w:eastAsia="sk-SK"/>
        </w:rPr>
        <w:t>b</w:t>
      </w:r>
      <w:r w:rsidRPr="0089300C">
        <w:rPr>
          <w:rFonts w:ascii="Times New Roman" w:hAnsi="Times New Roman" w:cs="Times New Roman"/>
          <w:lang w:val="sk-SK" w:eastAsia="sk-SK"/>
        </w:rPr>
        <w:t>) a </w:t>
      </w:r>
      <w:r w:rsidRPr="0089300C" w:rsidR="00100A9D">
        <w:rPr>
          <w:rFonts w:ascii="Times New Roman" w:hAnsi="Times New Roman" w:cs="Times New Roman"/>
          <w:lang w:val="sk-SK" w:eastAsia="sk-SK"/>
        </w:rPr>
        <w:t>c</w:t>
      </w:r>
      <w:r w:rsidRPr="0089300C">
        <w:rPr>
          <w:rFonts w:ascii="Times New Roman" w:hAnsi="Times New Roman" w:cs="Times New Roman"/>
          <w:lang w:val="sk-SK" w:eastAsia="sk-SK"/>
        </w:rPr>
        <w:t>) obsahuje najmä:</w:t>
      </w:r>
    </w:p>
    <w:p w:rsidR="00A32FAF" w:rsidRPr="0089300C" w:rsidP="002406E1">
      <w:pPr>
        <w:pStyle w:val="Standard"/>
        <w:widowControl w:val="0"/>
        <w:numPr>
          <w:numId w:val="14"/>
        </w:numPr>
        <w:autoSpaceDE w:val="0"/>
        <w:bidi w:val="0"/>
        <w:jc w:val="both"/>
        <w:rPr>
          <w:rFonts w:ascii="Times New Roman" w:hAnsi="Times New Roman" w:cs="Times New Roman"/>
          <w:lang w:val="sk-SK" w:eastAsia="sk-SK"/>
        </w:rPr>
      </w:pPr>
      <w:r w:rsidRPr="0089300C" w:rsidR="0002333E">
        <w:rPr>
          <w:rFonts w:ascii="Times New Roman" w:hAnsi="Times New Roman" w:cs="Times New Roman"/>
          <w:lang w:val="sk-SK" w:eastAsia="sk-SK"/>
        </w:rPr>
        <w:t xml:space="preserve">kópiu </w:t>
      </w:r>
      <w:r w:rsidRPr="0089300C" w:rsidR="0002333E">
        <w:rPr>
          <w:rFonts w:ascii="Times New Roman" w:hAnsi="Times New Roman" w:cs="Times New Roman"/>
          <w:lang w:val="sk-SK"/>
        </w:rPr>
        <w:t>osvedčenia o absolvovaní školenia k prehliadkam mŕtvych tiel</w:t>
      </w:r>
      <w:r w:rsidRPr="0089300C" w:rsidR="005C25B9">
        <w:rPr>
          <w:rFonts w:ascii="Times New Roman" w:hAnsi="Times New Roman" w:cs="Times New Roman"/>
          <w:lang w:val="sk-SK"/>
        </w:rPr>
        <w:t>;</w:t>
      </w:r>
      <w:r w:rsidRPr="0089300C" w:rsidR="00E73462">
        <w:rPr>
          <w:rFonts w:ascii="Times New Roman" w:hAnsi="Times New Roman" w:cs="Times New Roman"/>
          <w:lang w:val="sk-SK"/>
        </w:rPr>
        <w:t xml:space="preserve"> </w:t>
      </w:r>
      <w:r w:rsidRPr="0089300C" w:rsidR="005C25B9">
        <w:rPr>
          <w:rFonts w:ascii="Times New Roman" w:hAnsi="Times New Roman" w:cs="Times New Roman"/>
          <w:lang w:val="sk-SK"/>
        </w:rPr>
        <w:t xml:space="preserve">to neplatí, ak ide </w:t>
      </w:r>
      <w:r w:rsidRPr="0089300C" w:rsidR="00E73462">
        <w:rPr>
          <w:rFonts w:ascii="Times New Roman" w:hAnsi="Times New Roman" w:cs="Times New Roman"/>
          <w:lang w:val="sk-SK"/>
        </w:rPr>
        <w:t xml:space="preserve">o poskytovateľa všeobecnej ambulantnej </w:t>
      </w:r>
      <w:r w:rsidR="00251835">
        <w:rPr>
          <w:rFonts w:ascii="Times New Roman" w:hAnsi="Times New Roman" w:cs="Times New Roman"/>
          <w:lang w:val="sk-SK"/>
        </w:rPr>
        <w:t xml:space="preserve">zdravotnej </w:t>
      </w:r>
      <w:r w:rsidRPr="0089300C" w:rsidR="00E73462">
        <w:rPr>
          <w:rFonts w:ascii="Times New Roman" w:hAnsi="Times New Roman" w:cs="Times New Roman"/>
          <w:lang w:val="sk-SK"/>
        </w:rPr>
        <w:t>starostlivosti alebo lekára s profesijným titulom všeobecný lekár alebo pediater</w:t>
      </w:r>
      <w:r w:rsidRPr="0089300C" w:rsidR="005E663D">
        <w:rPr>
          <w:rFonts w:ascii="Times New Roman" w:hAnsi="Times New Roman" w:cs="Times New Roman"/>
          <w:lang w:val="sk-SK"/>
        </w:rPr>
        <w:t xml:space="preserve"> a</w:t>
      </w:r>
    </w:p>
    <w:p w:rsidR="0002333E" w:rsidRPr="0089300C" w:rsidP="002406E1">
      <w:pPr>
        <w:pStyle w:val="Standard"/>
        <w:widowControl w:val="0"/>
        <w:numPr>
          <w:numId w:val="14"/>
        </w:numPr>
        <w:autoSpaceDE w:val="0"/>
        <w:bidi w:val="0"/>
        <w:jc w:val="both"/>
        <w:rPr>
          <w:rFonts w:ascii="Times New Roman" w:hAnsi="Times New Roman" w:cs="Times New Roman"/>
          <w:lang w:val="sk-SK" w:eastAsia="sk-SK"/>
        </w:rPr>
      </w:pPr>
      <w:r w:rsidRPr="0089300C">
        <w:rPr>
          <w:rFonts w:ascii="Times New Roman" w:hAnsi="Times New Roman" w:cs="Times New Roman"/>
          <w:lang w:val="sk-SK"/>
        </w:rPr>
        <w:t xml:space="preserve">určenie časti Slovenskej republiky, v ktorej má </w:t>
      </w:r>
      <w:r w:rsidRPr="0089300C" w:rsidR="00A32FAF">
        <w:rPr>
          <w:rFonts w:ascii="Times New Roman" w:hAnsi="Times New Roman" w:cs="Times New Roman"/>
          <w:lang w:val="sk-SK"/>
        </w:rPr>
        <w:t xml:space="preserve">lekár </w:t>
      </w:r>
      <w:r w:rsidRPr="0089300C">
        <w:rPr>
          <w:rFonts w:ascii="Times New Roman" w:hAnsi="Times New Roman" w:cs="Times New Roman"/>
          <w:lang w:val="sk-SK"/>
        </w:rPr>
        <w:t>poskytovateľ</w:t>
      </w:r>
      <w:r w:rsidRPr="0089300C" w:rsidR="00A32FAF">
        <w:rPr>
          <w:rFonts w:ascii="Times New Roman" w:hAnsi="Times New Roman" w:cs="Times New Roman"/>
          <w:lang w:val="sk-SK"/>
        </w:rPr>
        <w:t>a</w:t>
      </w:r>
      <w:r w:rsidRPr="0089300C">
        <w:rPr>
          <w:rFonts w:ascii="Times New Roman" w:hAnsi="Times New Roman" w:cs="Times New Roman"/>
          <w:lang w:val="sk-SK"/>
        </w:rPr>
        <w:t xml:space="preserve"> alebo lekár, ktorý nie je poskytovateľom </w:t>
      </w:r>
      <w:r w:rsidR="00251835">
        <w:rPr>
          <w:rFonts w:ascii="Times New Roman" w:hAnsi="Times New Roman" w:cs="Times New Roman"/>
          <w:lang w:val="sk-SK"/>
        </w:rPr>
        <w:t xml:space="preserve">zdravotnej starostlivosti </w:t>
      </w:r>
      <w:r w:rsidRPr="0089300C">
        <w:rPr>
          <w:rFonts w:ascii="Times New Roman" w:hAnsi="Times New Roman" w:cs="Times New Roman"/>
          <w:lang w:val="sk-SK"/>
        </w:rPr>
        <w:t>záujem vykonávať prehliadky mŕtvych tiel</w:t>
      </w:r>
      <w:r w:rsidR="004E524D">
        <w:rPr>
          <w:rFonts w:ascii="Times New Roman" w:hAnsi="Times New Roman" w:cs="Times New Roman"/>
          <w:lang w:val="sk-SK"/>
        </w:rPr>
        <w:t>.</w:t>
      </w:r>
    </w:p>
    <w:p w:rsidR="0002333E" w:rsidRPr="0089300C" w:rsidP="008F28E9">
      <w:pPr>
        <w:pStyle w:val="Standard"/>
        <w:widowControl w:val="0"/>
        <w:autoSpaceDE w:val="0"/>
        <w:bidi w:val="0"/>
        <w:jc w:val="both"/>
        <w:rPr>
          <w:rFonts w:ascii="Times New Roman" w:hAnsi="Times New Roman" w:cs="Times New Roman"/>
          <w:lang w:val="sk-SK" w:eastAsia="sk-SK"/>
        </w:rPr>
      </w:pPr>
    </w:p>
    <w:p w:rsidR="0002333E" w:rsidRPr="0089300C" w:rsidP="002406E1">
      <w:pPr>
        <w:pStyle w:val="Standard"/>
        <w:widowControl w:val="0"/>
        <w:numPr>
          <w:numId w:val="12"/>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 xml:space="preserve">Oprávnenie na </w:t>
      </w:r>
      <w:r w:rsidRPr="0089300C" w:rsidR="00A32FAF">
        <w:rPr>
          <w:rFonts w:ascii="Times New Roman" w:hAnsi="Times New Roman" w:cs="Times New Roman"/>
          <w:lang w:val="sk-SK" w:eastAsia="sk-SK"/>
        </w:rPr>
        <w:t xml:space="preserve">vykonávanie </w:t>
      </w:r>
      <w:r w:rsidRPr="0089300C">
        <w:rPr>
          <w:rFonts w:ascii="Times New Roman" w:hAnsi="Times New Roman" w:cs="Times New Roman"/>
          <w:lang w:val="sk-SK"/>
        </w:rPr>
        <w:t>prehliadok mŕtvych tiel</w:t>
      </w:r>
      <w:r w:rsidRPr="0089300C">
        <w:rPr>
          <w:rFonts w:ascii="Times New Roman" w:hAnsi="Times New Roman" w:cs="Times New Roman"/>
          <w:lang w:val="sk-SK" w:eastAsia="sk-SK"/>
        </w:rPr>
        <w:t xml:space="preserve"> podľa odseku 1 obsahuje najmä:</w:t>
      </w:r>
    </w:p>
    <w:p w:rsidR="00A32FAF" w:rsidRPr="0089300C" w:rsidP="002406E1">
      <w:pPr>
        <w:pStyle w:val="Standard"/>
        <w:widowControl w:val="0"/>
        <w:numPr>
          <w:numId w:val="9"/>
        </w:numPr>
        <w:autoSpaceDE w:val="0"/>
        <w:bidi w:val="0"/>
        <w:ind w:left="993" w:firstLine="0"/>
        <w:jc w:val="both"/>
        <w:rPr>
          <w:rFonts w:ascii="Times New Roman" w:hAnsi="Times New Roman" w:cs="Times New Roman"/>
          <w:lang w:val="sk-SK"/>
        </w:rPr>
      </w:pPr>
      <w:r w:rsidRPr="0089300C" w:rsidR="0002333E">
        <w:rPr>
          <w:rFonts w:ascii="Times New Roman" w:hAnsi="Times New Roman" w:cs="Times New Roman"/>
          <w:lang w:val="sk-SK"/>
        </w:rPr>
        <w:t xml:space="preserve">určenie </w:t>
      </w:r>
      <w:r w:rsidRPr="0089300C">
        <w:rPr>
          <w:rFonts w:ascii="Times New Roman" w:hAnsi="Times New Roman" w:cs="Times New Roman"/>
          <w:lang w:val="sk-SK"/>
        </w:rPr>
        <w:t>samosprávneho kraja, ak sa oprávnenie na vykonávanie prehliadok mŕtvych tiel vydáva lekárovi organizátora prehliadok mŕtvych tiel</w:t>
      </w:r>
      <w:r w:rsidRPr="0089300C" w:rsidR="00FF63EB">
        <w:rPr>
          <w:rFonts w:ascii="Times New Roman" w:hAnsi="Times New Roman" w:cs="Times New Roman"/>
          <w:lang w:val="sk-SK"/>
        </w:rPr>
        <w:t>,</w:t>
      </w:r>
    </w:p>
    <w:p w:rsidR="0002333E" w:rsidRPr="0089300C" w:rsidP="002406E1">
      <w:pPr>
        <w:pStyle w:val="Standard"/>
        <w:widowControl w:val="0"/>
        <w:numPr>
          <w:numId w:val="9"/>
        </w:numPr>
        <w:autoSpaceDE w:val="0"/>
        <w:bidi w:val="0"/>
        <w:ind w:left="993" w:firstLine="0"/>
        <w:jc w:val="both"/>
        <w:rPr>
          <w:rFonts w:ascii="Times New Roman" w:hAnsi="Times New Roman" w:cs="Times New Roman"/>
          <w:lang w:val="sk-SK"/>
        </w:rPr>
      </w:pPr>
      <w:r w:rsidRPr="0089300C" w:rsidR="00A32FAF">
        <w:rPr>
          <w:rFonts w:ascii="Times New Roman" w:hAnsi="Times New Roman" w:cs="Times New Roman"/>
          <w:lang w:val="sk-SK"/>
        </w:rPr>
        <w:t xml:space="preserve">určenie </w:t>
      </w:r>
      <w:r w:rsidRPr="0089300C">
        <w:rPr>
          <w:rFonts w:ascii="Times New Roman" w:hAnsi="Times New Roman" w:cs="Times New Roman"/>
          <w:lang w:val="sk-SK"/>
        </w:rPr>
        <w:t xml:space="preserve">časti </w:t>
      </w:r>
      <w:r w:rsidRPr="0089300C" w:rsidR="00A32FAF">
        <w:rPr>
          <w:rFonts w:ascii="Times New Roman" w:hAnsi="Times New Roman" w:cs="Times New Roman"/>
          <w:lang w:val="sk-SK"/>
        </w:rPr>
        <w:t xml:space="preserve">územia </w:t>
      </w:r>
      <w:r w:rsidRPr="0089300C">
        <w:rPr>
          <w:rFonts w:ascii="Times New Roman" w:hAnsi="Times New Roman" w:cs="Times New Roman"/>
          <w:lang w:val="sk-SK"/>
        </w:rPr>
        <w:t xml:space="preserve">Slovenskej republiky, pre ktorú sa oprávnenie na </w:t>
      </w:r>
      <w:r w:rsidRPr="0089300C" w:rsidR="00A32FAF">
        <w:rPr>
          <w:rFonts w:ascii="Times New Roman" w:hAnsi="Times New Roman" w:cs="Times New Roman"/>
          <w:lang w:val="sk-SK"/>
        </w:rPr>
        <w:t xml:space="preserve">vykonávanie </w:t>
      </w:r>
      <w:r w:rsidRPr="0089300C">
        <w:rPr>
          <w:rFonts w:ascii="Times New Roman" w:hAnsi="Times New Roman" w:cs="Times New Roman"/>
          <w:lang w:val="sk-SK"/>
        </w:rPr>
        <w:t>prehliadok mŕtvych tiel vydáva,</w:t>
      </w:r>
      <w:r w:rsidRPr="0089300C" w:rsidR="00A32FAF">
        <w:rPr>
          <w:rFonts w:ascii="Times New Roman" w:hAnsi="Times New Roman" w:cs="Times New Roman"/>
          <w:lang w:val="sk-SK"/>
        </w:rPr>
        <w:t xml:space="preserve"> ak sa oprávnenie na vykonávanie prehliadok mŕtvych tiel vydáva na základe žiadosti podľa odseku 1 písm. b) a c) alebo zamestnancovi úradu,</w:t>
      </w:r>
    </w:p>
    <w:p w:rsidR="0002333E" w:rsidRPr="0089300C" w:rsidP="002406E1">
      <w:pPr>
        <w:pStyle w:val="Standard"/>
        <w:widowControl w:val="0"/>
        <w:numPr>
          <w:numId w:val="9"/>
        </w:numPr>
        <w:autoSpaceDE w:val="0"/>
        <w:bidi w:val="0"/>
        <w:ind w:left="993" w:firstLine="0"/>
        <w:jc w:val="both"/>
        <w:rPr>
          <w:rFonts w:ascii="Times New Roman" w:hAnsi="Times New Roman" w:cs="Times New Roman"/>
          <w:lang w:val="sk-SK"/>
        </w:rPr>
      </w:pPr>
      <w:r w:rsidRPr="0089300C">
        <w:rPr>
          <w:rFonts w:ascii="Times New Roman" w:hAnsi="Times New Roman" w:cs="Times New Roman"/>
          <w:lang w:val="sk-SK"/>
        </w:rPr>
        <w:t>dátum absolvovania školenia</w:t>
      </w:r>
      <w:r w:rsidRPr="0089300C" w:rsidR="00A87236">
        <w:rPr>
          <w:rFonts w:ascii="Times New Roman" w:hAnsi="Times New Roman" w:cs="Times New Roman"/>
          <w:lang w:val="sk-SK"/>
        </w:rPr>
        <w:t xml:space="preserve"> k prehliadkam mŕtvych tiel</w:t>
      </w:r>
      <w:r w:rsidRPr="0089300C">
        <w:rPr>
          <w:rFonts w:ascii="Times New Roman" w:hAnsi="Times New Roman" w:cs="Times New Roman"/>
          <w:lang w:val="sk-SK"/>
        </w:rPr>
        <w:t>.</w:t>
      </w:r>
      <w:r w:rsidRPr="0089300C">
        <w:rPr>
          <w:rFonts w:ascii="Times New Roman" w:hAnsi="Times New Roman" w:cs="Times New Roman"/>
          <w:lang w:val="sk-SK"/>
        </w:rPr>
        <w:t xml:space="preserve"> </w:t>
      </w:r>
    </w:p>
    <w:p w:rsidR="0002333E" w:rsidRPr="0089300C" w:rsidP="002406E1">
      <w:pPr>
        <w:pStyle w:val="Standard"/>
        <w:widowControl w:val="0"/>
        <w:autoSpaceDE w:val="0"/>
        <w:bidi w:val="0"/>
        <w:jc w:val="both"/>
        <w:rPr>
          <w:rFonts w:ascii="Times New Roman" w:hAnsi="Times New Roman" w:cs="Times New Roman"/>
          <w:lang w:val="sk-SK"/>
        </w:rPr>
      </w:pPr>
    </w:p>
    <w:p w:rsidR="00A32FAF" w:rsidRPr="0089300C" w:rsidP="002406E1">
      <w:pPr>
        <w:pStyle w:val="Standard"/>
        <w:widowControl w:val="0"/>
        <w:numPr>
          <w:numId w:val="17"/>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 xml:space="preserve">Oprávnenie na vykonávanie </w:t>
      </w:r>
      <w:r w:rsidRPr="0089300C">
        <w:rPr>
          <w:rFonts w:ascii="Times New Roman" w:hAnsi="Times New Roman" w:cs="Times New Roman"/>
          <w:lang w:val="sk-SK"/>
        </w:rPr>
        <w:t>prehliadok mŕtvych tiel zaniká</w:t>
      </w:r>
    </w:p>
    <w:p w:rsidR="002C5126" w:rsidRPr="0089300C" w:rsidP="002406E1">
      <w:pPr>
        <w:pStyle w:val="Standard"/>
        <w:widowControl w:val="0"/>
        <w:numPr>
          <w:numId w:val="32"/>
        </w:numPr>
        <w:autoSpaceDE w:val="0"/>
        <w:bidi w:val="0"/>
        <w:jc w:val="both"/>
        <w:rPr>
          <w:rFonts w:ascii="Times New Roman" w:hAnsi="Times New Roman" w:cs="Times New Roman"/>
          <w:lang w:val="sk-SK" w:eastAsia="sk-SK"/>
        </w:rPr>
      </w:pPr>
      <w:r w:rsidRPr="0089300C">
        <w:rPr>
          <w:rFonts w:ascii="Times New Roman" w:hAnsi="Times New Roman" w:cs="Times New Roman"/>
          <w:lang w:val="sk-SK"/>
        </w:rPr>
        <w:t xml:space="preserve">smrťou </w:t>
      </w:r>
      <w:r w:rsidRPr="0089300C" w:rsidR="00E034A1">
        <w:rPr>
          <w:rFonts w:ascii="Times New Roman" w:hAnsi="Times New Roman" w:cs="Times New Roman"/>
          <w:lang w:val="sk-SK"/>
        </w:rPr>
        <w:t xml:space="preserve">oprávnenej </w:t>
      </w:r>
      <w:r w:rsidRPr="0089300C">
        <w:rPr>
          <w:rFonts w:ascii="Times New Roman" w:hAnsi="Times New Roman" w:cs="Times New Roman"/>
          <w:lang w:val="sk-SK"/>
        </w:rPr>
        <w:t xml:space="preserve">fyzickej osoby alebo vyhlásením </w:t>
      </w:r>
      <w:r w:rsidRPr="0089300C" w:rsidR="00E034A1">
        <w:rPr>
          <w:rFonts w:ascii="Times New Roman" w:hAnsi="Times New Roman" w:cs="Times New Roman"/>
          <w:lang w:val="sk-SK"/>
        </w:rPr>
        <w:t xml:space="preserve">oprávnenej </w:t>
      </w:r>
      <w:r w:rsidRPr="0089300C">
        <w:rPr>
          <w:rFonts w:ascii="Times New Roman" w:hAnsi="Times New Roman" w:cs="Times New Roman"/>
          <w:lang w:val="sk-SK"/>
        </w:rPr>
        <w:t xml:space="preserve">fyzickej osoby </w:t>
      </w:r>
      <w:r w:rsidRPr="0089300C" w:rsidR="00DC7F28">
        <w:rPr>
          <w:rFonts w:ascii="Times New Roman" w:hAnsi="Times New Roman" w:cs="Times New Roman"/>
          <w:lang w:val="sk-SK"/>
        </w:rPr>
        <w:t>za mŕtvu</w:t>
      </w:r>
      <w:r w:rsidRPr="0089300C" w:rsidR="006B7C03">
        <w:rPr>
          <w:rFonts w:ascii="Times New Roman" w:hAnsi="Times New Roman" w:cs="Times New Roman"/>
          <w:lang w:val="sk-SK"/>
        </w:rPr>
        <w:t xml:space="preserve"> alebo</w:t>
      </w:r>
    </w:p>
    <w:p w:rsidR="00A32FAF" w:rsidRPr="0089300C" w:rsidP="002406E1">
      <w:pPr>
        <w:pStyle w:val="Standard"/>
        <w:widowControl w:val="0"/>
        <w:numPr>
          <w:numId w:val="32"/>
        </w:numPr>
        <w:autoSpaceDE w:val="0"/>
        <w:bidi w:val="0"/>
        <w:jc w:val="both"/>
        <w:rPr>
          <w:rFonts w:ascii="Times New Roman" w:hAnsi="Times New Roman" w:cs="Times New Roman"/>
          <w:lang w:val="sk-SK" w:eastAsia="sk-SK"/>
        </w:rPr>
      </w:pPr>
      <w:r w:rsidRPr="0089300C" w:rsidR="00C120F2">
        <w:rPr>
          <w:rFonts w:ascii="Times New Roman" w:hAnsi="Times New Roman" w:cs="Times New Roman"/>
          <w:lang w:val="sk-SK" w:eastAsia="sk-SK"/>
        </w:rPr>
        <w:t xml:space="preserve">vrátením oprávnenia na vykonávanie </w:t>
      </w:r>
      <w:r w:rsidRPr="0089300C" w:rsidR="00C120F2">
        <w:rPr>
          <w:rFonts w:ascii="Times New Roman" w:hAnsi="Times New Roman" w:cs="Times New Roman"/>
          <w:lang w:val="sk-SK"/>
        </w:rPr>
        <w:t>prehliadok mŕtvych tiel</w:t>
      </w:r>
      <w:r w:rsidRPr="0089300C" w:rsidR="00DC7F28">
        <w:rPr>
          <w:rFonts w:ascii="Times New Roman" w:hAnsi="Times New Roman" w:cs="Times New Roman"/>
          <w:lang w:val="sk-SK"/>
        </w:rPr>
        <w:t xml:space="preserve"> úradu.</w:t>
      </w:r>
    </w:p>
    <w:p w:rsidR="00A32FAF" w:rsidRPr="0089300C" w:rsidP="002406E1">
      <w:pPr>
        <w:pStyle w:val="Standard"/>
        <w:widowControl w:val="0"/>
        <w:autoSpaceDE w:val="0"/>
        <w:bidi w:val="0"/>
        <w:jc w:val="both"/>
        <w:rPr>
          <w:rFonts w:ascii="Times New Roman" w:hAnsi="Times New Roman" w:cs="Times New Roman"/>
          <w:lang w:val="sk-SK" w:eastAsia="sk-SK"/>
        </w:rPr>
      </w:pPr>
    </w:p>
    <w:p w:rsidR="0002333E" w:rsidRPr="0089300C" w:rsidP="002406E1">
      <w:pPr>
        <w:pStyle w:val="Standard"/>
        <w:widowControl w:val="0"/>
        <w:numPr>
          <w:numId w:val="17"/>
        </w:numPr>
        <w:autoSpaceDE w:val="0"/>
        <w:bidi w:val="0"/>
        <w:jc w:val="both"/>
        <w:rPr>
          <w:rFonts w:ascii="Times New Roman" w:hAnsi="Times New Roman" w:cs="Times New Roman"/>
          <w:lang w:val="sk-SK" w:eastAsia="sk-SK"/>
        </w:rPr>
      </w:pPr>
      <w:r w:rsidRPr="0089300C">
        <w:rPr>
          <w:rFonts w:ascii="Times New Roman" w:hAnsi="Times New Roman" w:cs="Times New Roman"/>
          <w:lang w:val="sk-SK" w:eastAsia="sk-SK"/>
        </w:rPr>
        <w:t xml:space="preserve">Na vydávanie oprávnenia na vykonávanie prehliadok mŕtvych tiel sa </w:t>
      </w:r>
      <w:r w:rsidRPr="0089300C" w:rsidR="00E034A1">
        <w:rPr>
          <w:rFonts w:ascii="Times New Roman" w:hAnsi="Times New Roman" w:cs="Times New Roman"/>
          <w:lang w:val="sk-SK" w:eastAsia="sk-SK"/>
        </w:rPr>
        <w:t xml:space="preserve">nevzťahuje všeobecný </w:t>
      </w:r>
      <w:r w:rsidRPr="0089300C">
        <w:rPr>
          <w:rFonts w:ascii="Times New Roman" w:hAnsi="Times New Roman" w:cs="Times New Roman"/>
          <w:lang w:val="sk-SK" w:eastAsia="sk-SK"/>
        </w:rPr>
        <w:t>predpis o správnom konaní.</w:t>
      </w:r>
      <w:r w:rsidRPr="0089300C" w:rsidR="00A32237">
        <w:rPr>
          <w:rFonts w:ascii="Times New Roman" w:hAnsi="Times New Roman" w:cs="Times New Roman"/>
          <w:lang w:val="sk-SK" w:eastAsia="sk-SK"/>
        </w:rPr>
        <w:t>“</w:t>
      </w:r>
      <w:r w:rsidR="00B55753">
        <w:rPr>
          <w:rFonts w:ascii="Times New Roman" w:hAnsi="Times New Roman" w:cs="Times New Roman"/>
          <w:lang w:val="sk-SK" w:eastAsia="sk-SK"/>
        </w:rPr>
        <w:t>.</w:t>
      </w:r>
    </w:p>
    <w:p w:rsidR="0002333E" w:rsidRPr="0089300C" w:rsidP="002406E1">
      <w:pPr>
        <w:pStyle w:val="Standard"/>
        <w:widowControl w:val="0"/>
        <w:autoSpaceDE w:val="0"/>
        <w:bidi w:val="0"/>
        <w:ind w:left="928"/>
        <w:jc w:val="both"/>
        <w:rPr>
          <w:rFonts w:ascii="Times New Roman" w:hAnsi="Times New Roman" w:cs="Times New Roman"/>
          <w:lang w:val="sk-SK" w:eastAsia="sk-SK"/>
        </w:rPr>
      </w:pPr>
    </w:p>
    <w:p w:rsidR="0002333E" w:rsidRPr="0089300C" w:rsidP="002406E1">
      <w:pPr>
        <w:pStyle w:val="Standard"/>
        <w:widowControl w:val="0"/>
        <w:autoSpaceDE w:val="0"/>
        <w:bidi w:val="0"/>
        <w:jc w:val="both"/>
        <w:rPr>
          <w:rFonts w:ascii="Times New Roman" w:hAnsi="Times New Roman" w:cs="Times New Roman"/>
          <w:lang w:val="sk-SK"/>
        </w:rPr>
      </w:pPr>
    </w:p>
    <w:p w:rsidR="00F009B6" w:rsidRPr="0089300C" w:rsidP="00C607E4">
      <w:pPr>
        <w:pStyle w:val="Standard"/>
        <w:widowControl w:val="0"/>
        <w:autoSpaceDE w:val="0"/>
        <w:bidi w:val="0"/>
        <w:ind w:firstLine="426"/>
        <w:jc w:val="both"/>
        <w:rPr>
          <w:rFonts w:ascii="Times New Roman" w:hAnsi="Times New Roman" w:cs="Times New Roman"/>
          <w:lang w:val="sk-SK"/>
        </w:rPr>
      </w:pPr>
      <w:r w:rsidRPr="0089300C">
        <w:rPr>
          <w:rFonts w:ascii="Times New Roman" w:hAnsi="Times New Roman" w:cs="Times New Roman"/>
          <w:lang w:val="sk-SK"/>
        </w:rPr>
        <w:t>Poznámky pod čiarou k odkazom 63b a</w:t>
      </w:r>
      <w:r w:rsidRPr="0089300C" w:rsidR="005E663D">
        <w:rPr>
          <w:rFonts w:ascii="Times New Roman" w:hAnsi="Times New Roman" w:cs="Times New Roman"/>
          <w:lang w:val="sk-SK"/>
        </w:rPr>
        <w:t>ž</w:t>
      </w:r>
      <w:r w:rsidRPr="0089300C">
        <w:rPr>
          <w:rFonts w:ascii="Times New Roman" w:hAnsi="Times New Roman" w:cs="Times New Roman"/>
          <w:lang w:val="sk-SK"/>
        </w:rPr>
        <w:t> 63h znejú:</w:t>
      </w:r>
    </w:p>
    <w:p w:rsidR="00F009B6" w:rsidRPr="0089300C" w:rsidP="006B7C03">
      <w:pPr>
        <w:pStyle w:val="Standard"/>
        <w:widowControl w:val="0"/>
        <w:tabs>
          <w:tab w:val="left" w:pos="567"/>
        </w:tabs>
        <w:autoSpaceDE w:val="0"/>
        <w:bidi w:val="0"/>
        <w:ind w:left="426"/>
        <w:jc w:val="both"/>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63b</w:t>
      </w:r>
      <w:r w:rsidRPr="0089300C">
        <w:rPr>
          <w:rFonts w:ascii="Times New Roman" w:hAnsi="Times New Roman" w:cs="Times New Roman"/>
          <w:lang w:val="sk-SK"/>
        </w:rPr>
        <w:t xml:space="preserve">) § 3 ods. 1 písm. g) zákona č. 578/2004 Z. z. v znení </w:t>
      </w:r>
      <w:r w:rsidRPr="0089300C" w:rsidR="005E663D">
        <w:rPr>
          <w:rFonts w:ascii="Times New Roman" w:hAnsi="Times New Roman" w:cs="Times New Roman"/>
          <w:lang w:val="sk-SK"/>
        </w:rPr>
        <w:t>zákona č. .../2017 Z.</w:t>
      </w:r>
      <w:r w:rsidR="004E524D">
        <w:rPr>
          <w:rFonts w:ascii="Times New Roman" w:hAnsi="Times New Roman" w:cs="Times New Roman"/>
          <w:lang w:val="sk-SK"/>
        </w:rPr>
        <w:t xml:space="preserve"> </w:t>
      </w:r>
      <w:r w:rsidRPr="0089300C" w:rsidR="005E663D">
        <w:rPr>
          <w:rFonts w:ascii="Times New Roman" w:hAnsi="Times New Roman" w:cs="Times New Roman"/>
          <w:lang w:val="sk-SK"/>
        </w:rPr>
        <w:t>z.</w:t>
      </w:r>
      <w:r w:rsidRPr="0089300C">
        <w:rPr>
          <w:rFonts w:ascii="Times New Roman" w:hAnsi="Times New Roman" w:cs="Times New Roman"/>
          <w:lang w:val="sk-SK"/>
        </w:rPr>
        <w:tab/>
      </w:r>
    </w:p>
    <w:p w:rsidR="00F009B6" w:rsidRPr="0089300C" w:rsidP="00C607E4">
      <w:pPr>
        <w:pStyle w:val="Standard"/>
        <w:widowControl w:val="0"/>
        <w:autoSpaceDE w:val="0"/>
        <w:bidi w:val="0"/>
        <w:ind w:left="567"/>
        <w:rPr>
          <w:rFonts w:ascii="Times New Roman" w:hAnsi="Times New Roman" w:cs="Times New Roman"/>
          <w:lang w:val="sk-SK"/>
        </w:rPr>
      </w:pPr>
      <w:r w:rsidRPr="0089300C">
        <w:rPr>
          <w:rFonts w:ascii="Times New Roman" w:hAnsi="Times New Roman" w:cs="Times New Roman"/>
          <w:vertAlign w:val="superscript"/>
          <w:lang w:val="sk-SK"/>
        </w:rPr>
        <w:t>63c</w:t>
      </w:r>
      <w:r w:rsidRPr="0089300C">
        <w:rPr>
          <w:rFonts w:ascii="Times New Roman" w:hAnsi="Times New Roman" w:cs="Times New Roman"/>
          <w:lang w:val="sk-SK"/>
        </w:rPr>
        <w:t xml:space="preserve">) § 27 ods. 1 písm. a) zákona č. 578/2004 Z. z. v znení </w:t>
      </w:r>
      <w:r w:rsidRPr="0089300C" w:rsidR="005E663D">
        <w:rPr>
          <w:rFonts w:ascii="Times New Roman" w:hAnsi="Times New Roman" w:cs="Times New Roman"/>
          <w:lang w:val="sk-SK"/>
        </w:rPr>
        <w:t>zákona č. 192/2009 Z.</w:t>
      </w:r>
      <w:r w:rsidR="004E524D">
        <w:rPr>
          <w:rFonts w:ascii="Times New Roman" w:hAnsi="Times New Roman" w:cs="Times New Roman"/>
          <w:lang w:val="sk-SK"/>
        </w:rPr>
        <w:t xml:space="preserve"> </w:t>
      </w:r>
      <w:r w:rsidRPr="0089300C" w:rsidR="005E663D">
        <w:rPr>
          <w:rFonts w:ascii="Times New Roman" w:hAnsi="Times New Roman" w:cs="Times New Roman"/>
          <w:lang w:val="sk-SK"/>
        </w:rPr>
        <w:t>z.</w:t>
      </w:r>
    </w:p>
    <w:p w:rsidR="00F009B6" w:rsidRPr="0089300C" w:rsidP="00F009B6">
      <w:pPr>
        <w:pStyle w:val="Standard"/>
        <w:widowControl w:val="0"/>
        <w:autoSpaceDE w:val="0"/>
        <w:bidi w:val="0"/>
        <w:ind w:left="567"/>
        <w:rPr>
          <w:rFonts w:ascii="Times New Roman" w:hAnsi="Times New Roman" w:cs="Times New Roman"/>
          <w:lang w:val="sk-SK"/>
        </w:rPr>
      </w:pPr>
      <w:r w:rsidRPr="0089300C">
        <w:rPr>
          <w:rFonts w:ascii="Times New Roman" w:hAnsi="Times New Roman" w:cs="Times New Roman"/>
          <w:vertAlign w:val="superscript"/>
          <w:lang w:val="sk-SK"/>
        </w:rPr>
        <w:t>63d</w:t>
      </w:r>
      <w:r w:rsidRPr="0089300C">
        <w:rPr>
          <w:rFonts w:ascii="Times New Roman" w:hAnsi="Times New Roman" w:cs="Times New Roman"/>
          <w:lang w:val="sk-SK"/>
        </w:rPr>
        <w:t xml:space="preserve">) § 7 ods. 2 písm. b) zákona č. 578/2004 Z. z. v znení </w:t>
      </w:r>
      <w:r w:rsidRPr="0089300C" w:rsidR="005E663D">
        <w:rPr>
          <w:rFonts w:ascii="Times New Roman" w:hAnsi="Times New Roman" w:cs="Times New Roman"/>
          <w:lang w:val="sk-SK"/>
        </w:rPr>
        <w:t>zákona č. 653/2007 Z.</w:t>
      </w:r>
      <w:r w:rsidR="004E524D">
        <w:rPr>
          <w:rFonts w:ascii="Times New Roman" w:hAnsi="Times New Roman" w:cs="Times New Roman"/>
          <w:lang w:val="sk-SK"/>
        </w:rPr>
        <w:t xml:space="preserve"> </w:t>
      </w:r>
      <w:r w:rsidRPr="0089300C" w:rsidR="005E663D">
        <w:rPr>
          <w:rFonts w:ascii="Times New Roman" w:hAnsi="Times New Roman" w:cs="Times New Roman"/>
          <w:lang w:val="sk-SK"/>
        </w:rPr>
        <w:t>z.</w:t>
      </w:r>
    </w:p>
    <w:p w:rsidR="00F009B6" w:rsidRPr="0089300C" w:rsidP="00F009B6">
      <w:pPr>
        <w:pStyle w:val="Standard"/>
        <w:widowControl w:val="0"/>
        <w:autoSpaceDE w:val="0"/>
        <w:bidi w:val="0"/>
        <w:ind w:left="567"/>
        <w:rPr>
          <w:rFonts w:ascii="Times New Roman" w:hAnsi="Times New Roman" w:cs="Times New Roman"/>
          <w:lang w:val="sk-SK"/>
        </w:rPr>
      </w:pPr>
      <w:r w:rsidRPr="0089300C">
        <w:rPr>
          <w:rFonts w:ascii="Times New Roman" w:hAnsi="Times New Roman" w:cs="Times New Roman"/>
          <w:vertAlign w:val="superscript"/>
          <w:lang w:val="sk-SK"/>
        </w:rPr>
        <w:t>63e</w:t>
      </w:r>
      <w:r w:rsidRPr="0089300C">
        <w:rPr>
          <w:rFonts w:ascii="Times New Roman" w:hAnsi="Times New Roman" w:cs="Times New Roman"/>
          <w:lang w:val="sk-SK"/>
        </w:rPr>
        <w:t>)</w:t>
      </w:r>
      <w:r w:rsidRPr="0089300C">
        <w:rPr>
          <w:rFonts w:ascii="Times New Roman" w:hAnsi="Times New Roman" w:cs="Times New Roman"/>
          <w:vertAlign w:val="superscript"/>
          <w:lang w:val="sk-SK"/>
        </w:rPr>
        <w:t xml:space="preserve"> </w:t>
      </w:r>
      <w:r w:rsidRPr="0089300C">
        <w:rPr>
          <w:rFonts w:ascii="Times New Roman" w:hAnsi="Times New Roman" w:cs="Times New Roman"/>
          <w:lang w:val="sk-SK" w:eastAsia="sk-SK"/>
        </w:rPr>
        <w:t xml:space="preserve">§ 2 ods. 4 zákona č. 576/2004 Z. z. znení </w:t>
      </w:r>
      <w:r w:rsidRPr="0089300C" w:rsidR="005E663D">
        <w:rPr>
          <w:rFonts w:ascii="Times New Roman" w:hAnsi="Times New Roman" w:cs="Times New Roman"/>
          <w:lang w:val="sk-SK"/>
        </w:rPr>
        <w:t>zákona č. 77/2015 Z.</w:t>
      </w:r>
      <w:r w:rsidR="004E524D">
        <w:rPr>
          <w:rFonts w:ascii="Times New Roman" w:hAnsi="Times New Roman" w:cs="Times New Roman"/>
          <w:lang w:val="sk-SK"/>
        </w:rPr>
        <w:t xml:space="preserve"> </w:t>
      </w:r>
      <w:r w:rsidRPr="0089300C" w:rsidR="005E663D">
        <w:rPr>
          <w:rFonts w:ascii="Times New Roman" w:hAnsi="Times New Roman" w:cs="Times New Roman"/>
          <w:lang w:val="sk-SK"/>
        </w:rPr>
        <w:t>z.</w:t>
      </w:r>
    </w:p>
    <w:p w:rsidR="00F009B6" w:rsidRPr="0089300C" w:rsidP="00F009B6">
      <w:pPr>
        <w:pStyle w:val="Standard"/>
        <w:widowControl w:val="0"/>
        <w:autoSpaceDE w:val="0"/>
        <w:bidi w:val="0"/>
        <w:ind w:left="567"/>
        <w:rPr>
          <w:rFonts w:ascii="Times New Roman" w:hAnsi="Times New Roman" w:cs="Times New Roman"/>
          <w:lang w:val="sk-SK" w:eastAsia="sk-SK"/>
        </w:rPr>
      </w:pPr>
      <w:r w:rsidRPr="0089300C">
        <w:rPr>
          <w:rFonts w:ascii="Times New Roman" w:hAnsi="Times New Roman" w:cs="Times New Roman"/>
          <w:vertAlign w:val="superscript"/>
          <w:lang w:val="sk-SK"/>
        </w:rPr>
        <w:t>63f</w:t>
      </w:r>
      <w:r w:rsidRPr="0089300C">
        <w:rPr>
          <w:rFonts w:ascii="Times New Roman" w:hAnsi="Times New Roman" w:cs="Times New Roman"/>
          <w:lang w:val="sk-SK"/>
        </w:rPr>
        <w:t>)</w:t>
      </w:r>
      <w:r w:rsidRPr="0089300C">
        <w:rPr>
          <w:rFonts w:ascii="Times New Roman" w:hAnsi="Times New Roman" w:cs="Times New Roman"/>
          <w:vertAlign w:val="superscript"/>
          <w:lang w:val="sk-SK"/>
        </w:rPr>
        <w:t xml:space="preserve"> </w:t>
      </w:r>
      <w:r w:rsidRPr="0089300C">
        <w:rPr>
          <w:rFonts w:ascii="Times New Roman" w:hAnsi="Times New Roman" w:cs="Times New Roman"/>
          <w:lang w:val="sk-SK"/>
        </w:rPr>
        <w:t xml:space="preserve">§ </w:t>
      </w:r>
      <w:r w:rsidRPr="0089300C">
        <w:rPr>
          <w:rFonts w:ascii="Times New Roman" w:hAnsi="Times New Roman" w:cs="Times New Roman"/>
          <w:lang w:val="sk-SK" w:eastAsia="sk-SK"/>
        </w:rPr>
        <w:t xml:space="preserve">§ 2 ods. 5 zákona č. 576/2004 Z. z. znení </w:t>
      </w:r>
      <w:r w:rsidRPr="0089300C" w:rsidR="005E663D">
        <w:rPr>
          <w:rFonts w:ascii="Times New Roman" w:hAnsi="Times New Roman" w:cs="Times New Roman"/>
          <w:lang w:val="sk-SK"/>
        </w:rPr>
        <w:t>zákona č. 220/2013 Z.</w:t>
      </w:r>
      <w:r w:rsidR="004E524D">
        <w:rPr>
          <w:rFonts w:ascii="Times New Roman" w:hAnsi="Times New Roman" w:cs="Times New Roman"/>
          <w:lang w:val="sk-SK"/>
        </w:rPr>
        <w:t xml:space="preserve"> </w:t>
      </w:r>
      <w:r w:rsidRPr="0089300C" w:rsidR="005E663D">
        <w:rPr>
          <w:rFonts w:ascii="Times New Roman" w:hAnsi="Times New Roman" w:cs="Times New Roman"/>
          <w:lang w:val="sk-SK"/>
        </w:rPr>
        <w:t>z.</w:t>
      </w:r>
    </w:p>
    <w:p w:rsidR="00F009B6" w:rsidRPr="0089300C" w:rsidP="00F009B6">
      <w:pPr>
        <w:pStyle w:val="Standard"/>
        <w:widowControl w:val="0"/>
        <w:autoSpaceDE w:val="0"/>
        <w:bidi w:val="0"/>
        <w:ind w:left="567"/>
        <w:rPr>
          <w:rFonts w:ascii="Times New Roman" w:hAnsi="Times New Roman" w:cs="Times New Roman"/>
          <w:lang w:val="sk-SK" w:eastAsia="sk-SK"/>
        </w:rPr>
      </w:pPr>
      <w:r w:rsidRPr="0089300C">
        <w:rPr>
          <w:rFonts w:ascii="Times New Roman" w:hAnsi="Times New Roman" w:cs="Times New Roman"/>
          <w:lang w:val="sk-SK" w:eastAsia="sk-SK"/>
        </w:rPr>
        <w:t xml:space="preserve"> </w:t>
      </w:r>
      <w:r w:rsidRPr="0089300C">
        <w:rPr>
          <w:rFonts w:ascii="Times New Roman" w:hAnsi="Times New Roman" w:cs="Times New Roman"/>
          <w:vertAlign w:val="superscript"/>
          <w:lang w:val="sk-SK" w:eastAsia="sk-SK"/>
        </w:rPr>
        <w:t>63g</w:t>
      </w:r>
      <w:r w:rsidRPr="0089300C">
        <w:rPr>
          <w:rFonts w:ascii="Times New Roman" w:hAnsi="Times New Roman" w:cs="Times New Roman"/>
          <w:lang w:val="sk-SK" w:eastAsia="sk-SK"/>
        </w:rPr>
        <w:t xml:space="preserve">) § 7 ods. 1 písm. a) </w:t>
      </w:r>
      <w:r w:rsidRPr="0089300C" w:rsidR="005E663D">
        <w:rPr>
          <w:rFonts w:ascii="Times New Roman" w:hAnsi="Times New Roman" w:cs="Times New Roman"/>
          <w:lang w:val="sk-SK" w:eastAsia="sk-SK"/>
        </w:rPr>
        <w:t>prvý bod</w:t>
      </w:r>
      <w:r w:rsidRPr="0089300C">
        <w:rPr>
          <w:rFonts w:ascii="Times New Roman" w:hAnsi="Times New Roman" w:cs="Times New Roman"/>
          <w:lang w:val="sk-SK" w:eastAsia="sk-SK"/>
        </w:rPr>
        <w:t xml:space="preserve"> zákona č. 576/2004 Z. z.</w:t>
      </w:r>
    </w:p>
    <w:p w:rsidR="00F40598" w:rsidRPr="0089300C" w:rsidP="00F40598">
      <w:pPr>
        <w:bidi w:val="0"/>
        <w:ind w:left="851" w:hanging="284"/>
        <w:jc w:val="both"/>
        <w:rPr>
          <w:rFonts w:ascii="Times New Roman" w:hAnsi="Times New Roman"/>
          <w:sz w:val="24"/>
          <w:szCs w:val="24"/>
        </w:rPr>
      </w:pPr>
      <w:r w:rsidRPr="0089300C">
        <w:rPr>
          <w:rFonts w:ascii="Times New Roman" w:hAnsi="Times New Roman"/>
          <w:sz w:val="24"/>
          <w:szCs w:val="24"/>
          <w:vertAlign w:val="superscript"/>
        </w:rPr>
        <w:t>63h</w:t>
      </w:r>
      <w:r w:rsidRPr="0089300C">
        <w:rPr>
          <w:rFonts w:ascii="Times New Roman" w:hAnsi="Times New Roman"/>
          <w:sz w:val="24"/>
          <w:szCs w:val="24"/>
        </w:rPr>
        <w:t>) § 77 zákona č. 281/201</w:t>
      </w:r>
      <w:r w:rsidRPr="0089300C" w:rsidR="00A32C68">
        <w:rPr>
          <w:rFonts w:ascii="Times New Roman" w:hAnsi="Times New Roman"/>
          <w:sz w:val="24"/>
          <w:szCs w:val="24"/>
        </w:rPr>
        <w:t>5</w:t>
      </w:r>
      <w:r w:rsidRPr="0089300C">
        <w:rPr>
          <w:rFonts w:ascii="Times New Roman" w:hAnsi="Times New Roman"/>
          <w:sz w:val="24"/>
          <w:szCs w:val="24"/>
        </w:rPr>
        <w:t xml:space="preserve"> Z. z. o štátnej službe profesionálnych vojakov a o zmene a doplnení niektorých zákonov.“</w:t>
      </w:r>
      <w:r w:rsidRPr="0089300C" w:rsidR="007A7C9D">
        <w:rPr>
          <w:rFonts w:ascii="Times New Roman" w:hAnsi="Times New Roman"/>
          <w:sz w:val="24"/>
          <w:szCs w:val="24"/>
        </w:rPr>
        <w:t>.</w:t>
      </w:r>
    </w:p>
    <w:p w:rsidR="0002333E" w:rsidRPr="003C60E5" w:rsidP="00C607E4">
      <w:pPr>
        <w:pStyle w:val="Standard"/>
        <w:widowControl w:val="0"/>
        <w:autoSpaceDE w:val="0"/>
        <w:bidi w:val="0"/>
        <w:rPr>
          <w:rFonts w:ascii="Times New Roman" w:hAnsi="Times New Roman" w:cs="Times New Roman"/>
          <w:lang w:val="sk-SK"/>
        </w:rPr>
      </w:pPr>
    </w:p>
    <w:p w:rsidR="003D50FB"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V § 48 ods</w:t>
      </w:r>
      <w:r w:rsidRPr="0089300C" w:rsidR="00851CE1">
        <w:rPr>
          <w:rFonts w:ascii="Times New Roman" w:hAnsi="Times New Roman" w:cs="Times New Roman"/>
          <w:lang w:val="sk-SK"/>
        </w:rPr>
        <w:t xml:space="preserve">ek </w:t>
      </w:r>
      <w:r w:rsidRPr="0089300C">
        <w:rPr>
          <w:rFonts w:ascii="Times New Roman" w:hAnsi="Times New Roman" w:cs="Times New Roman"/>
          <w:lang w:val="sk-SK"/>
        </w:rPr>
        <w:t>2 znie:</w:t>
      </w:r>
    </w:p>
    <w:p w:rsidR="00A26DAA" w:rsidRPr="0089300C" w:rsidP="002406E1">
      <w:pPr>
        <w:pStyle w:val="ListParagraph"/>
        <w:widowControl w:val="0"/>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 xml:space="preserve">„(2) Pitvu nariadi </w:t>
      </w:r>
      <w:r w:rsidRPr="0089300C" w:rsidR="00B25FA0">
        <w:rPr>
          <w:rFonts w:ascii="Times New Roman" w:hAnsi="Times New Roman" w:cs="Times New Roman"/>
          <w:lang w:val="sk-SK"/>
        </w:rPr>
        <w:t xml:space="preserve">úrad alebo </w:t>
      </w:r>
      <w:r w:rsidRPr="0089300C">
        <w:rPr>
          <w:rFonts w:ascii="Times New Roman" w:hAnsi="Times New Roman" w:cs="Times New Roman"/>
          <w:lang w:val="sk-SK"/>
        </w:rPr>
        <w:t xml:space="preserve">prehliadajúci lekár na základe prehliadky mŕtveho tela podľa § 47b, ak je potrebné určiť, či bola zdravotná starostlivosť poskytnutá správne alebo z iných dôvodov ustanovených </w:t>
      </w:r>
      <w:r w:rsidRPr="0089300C" w:rsidR="005E663D">
        <w:rPr>
          <w:rFonts w:ascii="Times New Roman" w:hAnsi="Times New Roman" w:cs="Times New Roman"/>
          <w:lang w:val="sk-SK"/>
        </w:rPr>
        <w:t>v odseku 3</w:t>
      </w:r>
      <w:r w:rsidRPr="0089300C">
        <w:rPr>
          <w:rFonts w:ascii="Times New Roman" w:hAnsi="Times New Roman" w:cs="Times New Roman"/>
          <w:lang w:val="sk-SK"/>
        </w:rPr>
        <w:t xml:space="preserve">. </w:t>
      </w:r>
      <w:r w:rsidRPr="0089300C" w:rsidR="00B25FA0">
        <w:rPr>
          <w:rFonts w:ascii="Times New Roman" w:hAnsi="Times New Roman" w:cs="Times New Roman"/>
          <w:lang w:val="sk-SK"/>
        </w:rPr>
        <w:t xml:space="preserve">Úrad alebo prehliadajúci lekár </w:t>
      </w:r>
      <w:r w:rsidRPr="0089300C">
        <w:rPr>
          <w:rFonts w:ascii="Times New Roman" w:hAnsi="Times New Roman" w:cs="Times New Roman"/>
          <w:lang w:val="sk-SK"/>
        </w:rPr>
        <w:t>môže nariadiť pitvu aj na žiadosť osoby, ktorá je blízkou osobou</w:t>
      </w:r>
      <w:r w:rsidRPr="0089300C">
        <w:rPr>
          <w:rFonts w:ascii="Times New Roman" w:hAnsi="Times New Roman" w:cs="Times New Roman"/>
          <w:vertAlign w:val="superscript"/>
          <w:lang w:val="sk-SK"/>
        </w:rPr>
        <w:t>57</w:t>
      </w:r>
      <w:r w:rsidRPr="0089300C">
        <w:rPr>
          <w:rFonts w:ascii="Times New Roman" w:hAnsi="Times New Roman" w:cs="Times New Roman"/>
          <w:lang w:val="sk-SK"/>
        </w:rPr>
        <w:t>) zomrelému.“</w:t>
      </w:r>
      <w:r w:rsidR="00B55753">
        <w:rPr>
          <w:rFonts w:ascii="Times New Roman" w:hAnsi="Times New Roman" w:cs="Times New Roman"/>
          <w:lang w:val="sk-SK"/>
        </w:rPr>
        <w:t>.</w:t>
      </w:r>
    </w:p>
    <w:p w:rsidR="00A26DAA" w:rsidRPr="0089300C" w:rsidP="002406E1">
      <w:pPr>
        <w:pStyle w:val="ListParagraph"/>
        <w:widowControl w:val="0"/>
        <w:autoSpaceDE w:val="0"/>
        <w:bidi w:val="0"/>
        <w:adjustRightInd w:val="0"/>
        <w:spacing w:after="0"/>
        <w:jc w:val="both"/>
        <w:rPr>
          <w:rFonts w:ascii="Times New Roman" w:hAnsi="Times New Roman" w:cs="Times New Roman"/>
          <w:lang w:val="sk-SK"/>
        </w:rPr>
      </w:pPr>
    </w:p>
    <w:p w:rsidR="00A26DAA" w:rsidRPr="0089300C" w:rsidP="002406E1">
      <w:pPr>
        <w:pStyle w:val="ListParagraph"/>
        <w:widowControl w:val="0"/>
        <w:autoSpaceDE w:val="0"/>
        <w:bidi w:val="0"/>
        <w:adjustRightInd w:val="0"/>
        <w:spacing w:after="0"/>
        <w:jc w:val="both"/>
        <w:rPr>
          <w:rFonts w:ascii="Times New Roman" w:hAnsi="Times New Roman" w:cs="Times New Roman"/>
          <w:lang w:val="sk-SK"/>
        </w:rPr>
      </w:pPr>
      <w:r w:rsidRPr="0089300C" w:rsidR="00B25FA0">
        <w:rPr>
          <w:rFonts w:ascii="Times New Roman" w:hAnsi="Times New Roman" w:cs="Times New Roman"/>
          <w:lang w:val="sk-SK"/>
        </w:rPr>
        <w:t>Poznámka pod čiarou k odkazu 64 sa vypúšťa.</w:t>
      </w:r>
    </w:p>
    <w:p w:rsidR="00B25FA0" w:rsidRPr="0089300C" w:rsidP="002406E1">
      <w:pPr>
        <w:widowControl w:val="0"/>
        <w:autoSpaceDE w:val="0"/>
        <w:bidi w:val="0"/>
        <w:adjustRightInd w:val="0"/>
        <w:spacing w:after="0" w:line="240" w:lineRule="auto"/>
        <w:jc w:val="both"/>
        <w:rPr>
          <w:rFonts w:ascii="Times New Roman" w:hAnsi="Times New Roman"/>
          <w:sz w:val="24"/>
          <w:szCs w:val="24"/>
        </w:rPr>
      </w:pPr>
    </w:p>
    <w:p w:rsidR="00D03EB7"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3C60E5" w:rsidR="00C91BB1">
        <w:rPr>
          <w:rFonts w:ascii="Times New Roman" w:hAnsi="Times New Roman" w:cs="Times New Roman"/>
          <w:lang w:val="sk-SK"/>
        </w:rPr>
        <w:t xml:space="preserve">V § 48 ods. 3 </w:t>
      </w:r>
      <w:r w:rsidRPr="003C60E5" w:rsidR="00335207">
        <w:rPr>
          <w:rFonts w:ascii="Times New Roman" w:hAnsi="Times New Roman" w:cs="Times New Roman"/>
          <w:lang w:val="sk-SK"/>
        </w:rPr>
        <w:t xml:space="preserve">úvodnej vete </w:t>
      </w:r>
      <w:r w:rsidRPr="003C60E5" w:rsidR="00C91BB1">
        <w:rPr>
          <w:rFonts w:ascii="Times New Roman" w:hAnsi="Times New Roman" w:cs="Times New Roman"/>
          <w:lang w:val="sk-SK"/>
        </w:rPr>
        <w:t>sa za slovo „Úrad“ vkladajú slová „alebo prehliadajúci lekár“.</w:t>
      </w:r>
    </w:p>
    <w:p w:rsidR="00B25FA0" w:rsidRPr="0089300C">
      <w:pPr>
        <w:pStyle w:val="ListParagraph"/>
        <w:widowControl w:val="0"/>
        <w:autoSpaceDE w:val="0"/>
        <w:bidi w:val="0"/>
        <w:adjustRightInd w:val="0"/>
        <w:spacing w:after="0"/>
        <w:jc w:val="both"/>
        <w:rPr>
          <w:rFonts w:ascii="Times New Roman" w:hAnsi="Times New Roman" w:cs="Times New Roman"/>
          <w:lang w:val="sk-SK"/>
        </w:rPr>
      </w:pPr>
    </w:p>
    <w:p w:rsidR="0002333E"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V § 50 sa za odsek 5 vkladajú nové odseky 6 a</w:t>
      </w:r>
      <w:r w:rsidRPr="0089300C" w:rsidR="00C25EF6">
        <w:rPr>
          <w:rFonts w:ascii="Times New Roman" w:hAnsi="Times New Roman" w:cs="Times New Roman"/>
          <w:lang w:val="sk-SK"/>
        </w:rPr>
        <w:t>ž</w:t>
      </w:r>
      <w:r w:rsidRPr="0089300C">
        <w:rPr>
          <w:rFonts w:ascii="Times New Roman" w:hAnsi="Times New Roman" w:cs="Times New Roman"/>
          <w:lang w:val="sk-SK"/>
        </w:rPr>
        <w:t xml:space="preserve"> </w:t>
      </w:r>
      <w:r w:rsidRPr="0089300C" w:rsidR="00E01763">
        <w:rPr>
          <w:rFonts w:ascii="Times New Roman" w:hAnsi="Times New Roman" w:cs="Times New Roman"/>
          <w:lang w:val="sk-SK"/>
        </w:rPr>
        <w:t>8</w:t>
      </w:r>
      <w:r w:rsidRPr="0089300C">
        <w:rPr>
          <w:rFonts w:ascii="Times New Roman" w:hAnsi="Times New Roman" w:cs="Times New Roman"/>
          <w:lang w:val="sk-SK"/>
        </w:rPr>
        <w:t>, ktoré znejú</w:t>
      </w:r>
      <w:r w:rsidRPr="0089300C" w:rsidR="00B50FFB">
        <w:rPr>
          <w:rFonts w:ascii="Times New Roman" w:hAnsi="Times New Roman" w:cs="Times New Roman"/>
          <w:lang w:val="sk-SK"/>
        </w:rPr>
        <w:t>:</w:t>
      </w:r>
      <w:r w:rsidRPr="0089300C">
        <w:rPr>
          <w:rFonts w:ascii="Times New Roman" w:hAnsi="Times New Roman" w:cs="Times New Roman"/>
          <w:lang w:val="sk-SK"/>
        </w:rPr>
        <w:t xml:space="preserve"> </w:t>
      </w:r>
    </w:p>
    <w:p w:rsidR="0002333E" w:rsidRPr="0089300C" w:rsidP="002406E1">
      <w:pPr>
        <w:pStyle w:val="ListParagraph"/>
        <w:widowControl w:val="0"/>
        <w:autoSpaceDE w:val="0"/>
        <w:bidi w:val="0"/>
        <w:adjustRightInd w:val="0"/>
        <w:spacing w:after="0"/>
        <w:ind w:left="851"/>
        <w:jc w:val="both"/>
        <w:rPr>
          <w:rFonts w:ascii="Times New Roman" w:hAnsi="Times New Roman" w:cs="Times New Roman"/>
          <w:lang w:val="sk-SK"/>
        </w:rPr>
      </w:pP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 xml:space="preserve"> „(6) Ak úrad zistí porušenie povinnosti ustanovenej osobitným predpisom,</w:t>
      </w:r>
      <w:r w:rsidRPr="0089300C">
        <w:rPr>
          <w:rFonts w:ascii="Times New Roman" w:hAnsi="Times New Roman"/>
          <w:sz w:val="24"/>
          <w:szCs w:val="24"/>
          <w:vertAlign w:val="superscript"/>
        </w:rPr>
        <w:t>71a</w:t>
      </w:r>
      <w:r w:rsidRPr="0089300C">
        <w:rPr>
          <w:rFonts w:ascii="Times New Roman" w:hAnsi="Times New Roman"/>
          <w:sz w:val="24"/>
          <w:szCs w:val="24"/>
        </w:rPr>
        <w:t>) podľa závažnosti zistených nedostatkov a ich následkov môže uložiť poskytovateľovi zdravotnej starostlivosti pokutu (§ 64 ods. 5).</w:t>
      </w:r>
    </w:p>
    <w:p w:rsidR="00EE70F2"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E01763" w:rsidRPr="003C60E5" w:rsidP="00C607E4">
      <w:pPr>
        <w:pStyle w:val="ListParagraph"/>
        <w:widowControl w:val="0"/>
        <w:numPr>
          <w:numId w:val="72"/>
        </w:numPr>
        <w:autoSpaceDE w:val="0"/>
        <w:bidi w:val="0"/>
        <w:adjustRightInd w:val="0"/>
        <w:spacing w:after="0"/>
        <w:jc w:val="both"/>
        <w:rPr>
          <w:rFonts w:ascii="Times New Roman" w:hAnsi="Times New Roman" w:cs="Times New Roman"/>
          <w:lang w:val="sk-SK"/>
        </w:rPr>
      </w:pPr>
      <w:r w:rsidRPr="003C60E5">
        <w:rPr>
          <w:rFonts w:ascii="Times New Roman" w:hAnsi="Times New Roman" w:cs="Times New Roman"/>
          <w:lang w:val="sk-SK"/>
        </w:rPr>
        <w:t xml:space="preserve">Ak úrad zistí porušenie povinností podľa </w:t>
      </w:r>
      <w:r w:rsidRPr="003C60E5" w:rsidR="00EE70F2">
        <w:rPr>
          <w:rFonts w:ascii="Times New Roman" w:hAnsi="Times New Roman" w:cs="Times New Roman"/>
          <w:lang w:val="sk-SK"/>
        </w:rPr>
        <w:t>§ 47b ods.</w:t>
      </w:r>
      <w:r w:rsidRPr="003C60E5" w:rsidR="0045542B">
        <w:rPr>
          <w:rFonts w:ascii="Times New Roman" w:hAnsi="Times New Roman" w:cs="Times New Roman"/>
          <w:lang w:val="sk-SK"/>
        </w:rPr>
        <w:t xml:space="preserve"> </w:t>
      </w:r>
      <w:r w:rsidRPr="003C60E5" w:rsidR="006B7C03">
        <w:rPr>
          <w:rFonts w:ascii="Times New Roman" w:hAnsi="Times New Roman" w:cs="Times New Roman"/>
          <w:lang w:val="sk-SK"/>
        </w:rPr>
        <w:t>3 až</w:t>
      </w:r>
      <w:r w:rsidRPr="003C60E5" w:rsidR="00EE70F2">
        <w:rPr>
          <w:rFonts w:ascii="Times New Roman" w:hAnsi="Times New Roman" w:cs="Times New Roman"/>
          <w:lang w:val="sk-SK"/>
        </w:rPr>
        <w:t xml:space="preserve"> 5 alebo </w:t>
      </w:r>
      <w:r w:rsidRPr="003C60E5">
        <w:rPr>
          <w:rFonts w:ascii="Times New Roman" w:hAnsi="Times New Roman" w:cs="Times New Roman"/>
          <w:lang w:val="sk-SK"/>
        </w:rPr>
        <w:t xml:space="preserve">§ 47d ods. </w:t>
      </w:r>
      <w:r w:rsidRPr="003C60E5" w:rsidR="002213BF">
        <w:rPr>
          <w:rFonts w:ascii="Times New Roman" w:hAnsi="Times New Roman" w:cs="Times New Roman"/>
          <w:lang w:val="sk-SK"/>
        </w:rPr>
        <w:t>9</w:t>
      </w:r>
      <w:r w:rsidRPr="003C60E5">
        <w:rPr>
          <w:rFonts w:ascii="Times New Roman" w:hAnsi="Times New Roman" w:cs="Times New Roman"/>
          <w:lang w:val="sk-SK"/>
        </w:rPr>
        <w:t>, podľa závažnosti zistených nedostatkov a ich následkov môže uložiť lekárovi pokutu (§ 64 ods. 5).</w:t>
      </w:r>
    </w:p>
    <w:p w:rsidR="00EE70F2" w:rsidRPr="003C60E5" w:rsidP="00C607E4">
      <w:pPr>
        <w:pStyle w:val="ListParagraph"/>
        <w:widowControl w:val="0"/>
        <w:autoSpaceDE w:val="0"/>
        <w:bidi w:val="0"/>
        <w:adjustRightInd w:val="0"/>
        <w:spacing w:after="0"/>
        <w:ind w:left="786"/>
        <w:jc w:val="both"/>
        <w:rPr>
          <w:rFonts w:ascii="Times New Roman" w:hAnsi="Times New Roman" w:cs="Times New Roman"/>
          <w:lang w:val="sk-SK"/>
        </w:rPr>
      </w:pP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w:t>
      </w:r>
      <w:r w:rsidRPr="0089300C" w:rsidR="00E01763">
        <w:rPr>
          <w:rFonts w:ascii="Times New Roman" w:hAnsi="Times New Roman"/>
          <w:sz w:val="24"/>
          <w:szCs w:val="24"/>
        </w:rPr>
        <w:t>8</w:t>
      </w:r>
      <w:r w:rsidRPr="0089300C">
        <w:rPr>
          <w:rFonts w:ascii="Times New Roman" w:hAnsi="Times New Roman"/>
          <w:sz w:val="24"/>
          <w:szCs w:val="24"/>
        </w:rPr>
        <w:t xml:space="preserve">) Ak úrad zistí porušenie povinností podľa§ 47d ods. </w:t>
      </w:r>
      <w:r w:rsidRPr="0089300C" w:rsidR="00E01763">
        <w:rPr>
          <w:rFonts w:ascii="Times New Roman" w:hAnsi="Times New Roman"/>
          <w:sz w:val="24"/>
          <w:szCs w:val="24"/>
        </w:rPr>
        <w:t>2</w:t>
      </w:r>
      <w:r w:rsidRPr="0089300C">
        <w:rPr>
          <w:rFonts w:ascii="Times New Roman" w:hAnsi="Times New Roman"/>
          <w:sz w:val="24"/>
          <w:szCs w:val="24"/>
        </w:rPr>
        <w:t>, podľa závažnosti zistených nedostatkov a ich následkov môže uložiť organizátorovi prehliadok mŕtvych tiel pokutu (§ 64 ods. 6).“</w:t>
      </w:r>
      <w:r w:rsidR="00B55753">
        <w:rPr>
          <w:rFonts w:ascii="Times New Roman" w:hAnsi="Times New Roman"/>
          <w:sz w:val="24"/>
          <w:szCs w:val="24"/>
        </w:rPr>
        <w:t>.</w:t>
      </w:r>
    </w:p>
    <w:p w:rsidR="0045542B" w:rsidRPr="0089300C" w:rsidP="008F28E9">
      <w:pPr>
        <w:widowControl w:val="0"/>
        <w:autoSpaceDE w:val="0"/>
        <w:autoSpaceDN w:val="0"/>
        <w:bidi w:val="0"/>
        <w:adjustRightInd w:val="0"/>
        <w:spacing w:after="0" w:line="240" w:lineRule="auto"/>
        <w:jc w:val="both"/>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Poznámka pod čiarou k odkazu 71a znie:</w:t>
      </w: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71a</w:t>
      </w:r>
      <w:r w:rsidRPr="0089300C">
        <w:rPr>
          <w:rFonts w:ascii="Times New Roman" w:hAnsi="Times New Roman"/>
          <w:sz w:val="24"/>
          <w:szCs w:val="24"/>
        </w:rPr>
        <w:t xml:space="preserve">) § 79 ods. 1 písm. w) zákona č. 578/2004 Z. z. v znení </w:t>
      </w:r>
      <w:r w:rsidRPr="0089300C" w:rsidR="00FC2797">
        <w:rPr>
          <w:rFonts w:ascii="Times New Roman" w:hAnsi="Times New Roman"/>
          <w:sz w:val="24"/>
          <w:szCs w:val="24"/>
        </w:rPr>
        <w:t>neskorších predpisov.</w:t>
      </w:r>
      <w:r w:rsidRPr="0089300C">
        <w:rPr>
          <w:rFonts w:ascii="Times New Roman" w:hAnsi="Times New Roman"/>
          <w:sz w:val="24"/>
          <w:szCs w:val="24"/>
        </w:rPr>
        <w:t>“</w:t>
      </w:r>
      <w:r w:rsidRPr="0089300C" w:rsidR="002E5CC7">
        <w:rPr>
          <w:rFonts w:ascii="Times New Roman" w:hAnsi="Times New Roman"/>
          <w:sz w:val="24"/>
          <w:szCs w:val="24"/>
        </w:rPr>
        <w:t>.</w:t>
      </w:r>
    </w:p>
    <w:p w:rsidR="0045542B"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45542B" w:rsidRPr="0089300C" w:rsidP="0045542B">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Doterajšie odseky 6 až 7 sa označujú ako odseky 9 až 10.</w:t>
      </w: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 xml:space="preserve">V § 50 ods. </w:t>
      </w:r>
      <w:r w:rsidRPr="0089300C" w:rsidR="0045542B">
        <w:rPr>
          <w:rFonts w:ascii="Times New Roman" w:hAnsi="Times New Roman" w:cs="Times New Roman"/>
          <w:lang w:val="sk-SK"/>
        </w:rPr>
        <w:t xml:space="preserve">10 </w:t>
      </w:r>
      <w:r w:rsidRPr="0089300C">
        <w:rPr>
          <w:rFonts w:ascii="Times New Roman" w:hAnsi="Times New Roman" w:cs="Times New Roman"/>
          <w:lang w:val="sk-SK"/>
        </w:rPr>
        <w:t xml:space="preserve">sa slová „a odseku 4“ nahrádzajú slovami „odseku 4, 6 </w:t>
      </w:r>
      <w:r w:rsidRPr="0089300C" w:rsidR="0045542B">
        <w:rPr>
          <w:rFonts w:ascii="Times New Roman" w:hAnsi="Times New Roman" w:cs="Times New Roman"/>
          <w:lang w:val="sk-SK"/>
        </w:rPr>
        <w:t>až 8</w:t>
      </w:r>
      <w:r w:rsidRPr="0089300C">
        <w:rPr>
          <w:rFonts w:ascii="Times New Roman" w:hAnsi="Times New Roman" w:cs="Times New Roman"/>
          <w:lang w:val="sk-SK"/>
        </w:rPr>
        <w:t>“.</w:t>
      </w:r>
    </w:p>
    <w:p w:rsidR="0002333E" w:rsidRPr="0089300C" w:rsidP="002406E1">
      <w:pPr>
        <w:widowControl w:val="0"/>
        <w:autoSpaceDE w:val="0"/>
        <w:bidi w:val="0"/>
        <w:adjustRightInd w:val="0"/>
        <w:spacing w:after="0" w:line="240" w:lineRule="auto"/>
        <w:jc w:val="both"/>
        <w:rPr>
          <w:rFonts w:ascii="Times New Roman" w:hAnsi="Times New Roman"/>
          <w:sz w:val="24"/>
          <w:szCs w:val="24"/>
        </w:rPr>
      </w:pPr>
    </w:p>
    <w:p w:rsidR="00484543"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sidR="0002333E">
        <w:rPr>
          <w:rFonts w:ascii="Times New Roman" w:hAnsi="Times New Roman" w:cs="Times New Roman"/>
          <w:lang w:val="sk-SK"/>
        </w:rPr>
        <w:t>V § 64 sa za odsek 4 vklad</w:t>
      </w:r>
      <w:r w:rsidRPr="0089300C" w:rsidR="002E5CC7">
        <w:rPr>
          <w:rFonts w:ascii="Times New Roman" w:hAnsi="Times New Roman" w:cs="Times New Roman"/>
          <w:lang w:val="sk-SK"/>
        </w:rPr>
        <w:t xml:space="preserve">ajú nové odseky </w:t>
      </w:r>
      <w:r w:rsidRPr="0089300C" w:rsidR="0002333E">
        <w:rPr>
          <w:rFonts w:ascii="Times New Roman" w:hAnsi="Times New Roman" w:cs="Times New Roman"/>
          <w:lang w:val="sk-SK"/>
        </w:rPr>
        <w:t>5 a 6, ktor</w:t>
      </w:r>
      <w:r w:rsidRPr="0089300C" w:rsidR="002E5CC7">
        <w:rPr>
          <w:rFonts w:ascii="Times New Roman" w:hAnsi="Times New Roman" w:cs="Times New Roman"/>
          <w:lang w:val="sk-SK"/>
        </w:rPr>
        <w:t>é znejú:</w:t>
      </w:r>
    </w:p>
    <w:p w:rsidR="0002333E" w:rsidRPr="003C60E5" w:rsidP="002406E1">
      <w:pPr>
        <w:pStyle w:val="ListParagraph"/>
        <w:widowControl w:val="0"/>
        <w:autoSpaceDE w:val="0"/>
        <w:bidi w:val="0"/>
        <w:adjustRightInd w:val="0"/>
        <w:spacing w:after="0"/>
        <w:jc w:val="both"/>
        <w:rPr>
          <w:rFonts w:ascii="Times New Roman" w:hAnsi="Times New Roman" w:cs="Times New Roman"/>
          <w:lang w:val="sk-SK"/>
        </w:rPr>
      </w:pPr>
    </w:p>
    <w:p w:rsidR="0002333E"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 xml:space="preserve"> „(5) Úrad môže uložiť poskytovateľovi zdravotnej starostlivosti za porušenie povinnosti ustanovenej osobitným predpisom</w:t>
      </w:r>
      <w:r w:rsidRPr="0089300C">
        <w:rPr>
          <w:rFonts w:ascii="Times New Roman" w:hAnsi="Times New Roman"/>
          <w:sz w:val="24"/>
          <w:szCs w:val="24"/>
          <w:vertAlign w:val="superscript"/>
        </w:rPr>
        <w:t>71a</w:t>
      </w:r>
      <w:r w:rsidRPr="0089300C">
        <w:rPr>
          <w:rFonts w:ascii="Times New Roman" w:hAnsi="Times New Roman"/>
          <w:sz w:val="24"/>
          <w:szCs w:val="24"/>
        </w:rPr>
        <w:t>)</w:t>
      </w:r>
      <w:r w:rsidRPr="0089300C">
        <w:rPr>
          <w:rFonts w:ascii="Times New Roman" w:hAnsi="Times New Roman"/>
          <w:sz w:val="24"/>
          <w:szCs w:val="24"/>
          <w:vertAlign w:val="superscript"/>
        </w:rPr>
        <w:t xml:space="preserve"> </w:t>
      </w:r>
      <w:r w:rsidRPr="0089300C">
        <w:rPr>
          <w:rFonts w:ascii="Times New Roman" w:hAnsi="Times New Roman"/>
          <w:sz w:val="24"/>
          <w:szCs w:val="24"/>
        </w:rPr>
        <w:t>a lekárovi za porušenie povinnosti podľa § 47</w:t>
      </w:r>
      <w:r w:rsidRPr="0089300C" w:rsidR="0045542B">
        <w:rPr>
          <w:rFonts w:ascii="Times New Roman" w:hAnsi="Times New Roman"/>
          <w:sz w:val="24"/>
          <w:szCs w:val="24"/>
        </w:rPr>
        <w:t>b ods. 3 až 5 a</w:t>
      </w:r>
      <w:r w:rsidR="00251835">
        <w:rPr>
          <w:rFonts w:ascii="Times New Roman" w:hAnsi="Times New Roman"/>
          <w:sz w:val="24"/>
          <w:szCs w:val="24"/>
        </w:rPr>
        <w:t>lebo</w:t>
      </w:r>
      <w:r w:rsidRPr="0089300C" w:rsidR="0045542B">
        <w:rPr>
          <w:rFonts w:ascii="Times New Roman" w:hAnsi="Times New Roman"/>
          <w:sz w:val="24"/>
          <w:szCs w:val="24"/>
        </w:rPr>
        <w:t xml:space="preserve"> § 47d </w:t>
      </w:r>
      <w:r w:rsidRPr="0089300C">
        <w:rPr>
          <w:rFonts w:ascii="Times New Roman" w:hAnsi="Times New Roman"/>
          <w:sz w:val="24"/>
          <w:szCs w:val="24"/>
        </w:rPr>
        <w:t xml:space="preserve">ods. </w:t>
      </w:r>
      <w:r w:rsidRPr="0089300C" w:rsidR="002213BF">
        <w:rPr>
          <w:rFonts w:ascii="Times New Roman" w:hAnsi="Times New Roman"/>
          <w:sz w:val="24"/>
          <w:szCs w:val="24"/>
        </w:rPr>
        <w:t xml:space="preserve">9 </w:t>
      </w:r>
      <w:r w:rsidRPr="0089300C">
        <w:rPr>
          <w:rFonts w:ascii="Times New Roman" w:hAnsi="Times New Roman"/>
          <w:sz w:val="24"/>
          <w:szCs w:val="24"/>
        </w:rPr>
        <w:t xml:space="preserve">a za podmienok ustanovených v § 50 ods. </w:t>
      </w:r>
      <w:r w:rsidRPr="0089300C" w:rsidR="00E01763">
        <w:rPr>
          <w:rFonts w:ascii="Times New Roman" w:hAnsi="Times New Roman"/>
          <w:sz w:val="24"/>
          <w:szCs w:val="24"/>
        </w:rPr>
        <w:t>6 a</w:t>
      </w:r>
      <w:r w:rsidRPr="0089300C" w:rsidR="0045542B">
        <w:rPr>
          <w:rFonts w:ascii="Times New Roman" w:hAnsi="Times New Roman"/>
          <w:sz w:val="24"/>
          <w:szCs w:val="24"/>
        </w:rPr>
        <w:t>lebo</w:t>
      </w:r>
      <w:r w:rsidRPr="0089300C" w:rsidR="00335207">
        <w:rPr>
          <w:rFonts w:ascii="Times New Roman" w:hAnsi="Times New Roman"/>
          <w:sz w:val="24"/>
          <w:szCs w:val="24"/>
        </w:rPr>
        <w:t xml:space="preserve"> ods.</w:t>
      </w:r>
      <w:r w:rsidRPr="0089300C" w:rsidR="00E01763">
        <w:rPr>
          <w:rFonts w:ascii="Times New Roman" w:hAnsi="Times New Roman"/>
          <w:sz w:val="24"/>
          <w:szCs w:val="24"/>
        </w:rPr>
        <w:t xml:space="preserve"> 7 </w:t>
      </w:r>
      <w:r w:rsidRPr="0089300C">
        <w:rPr>
          <w:rFonts w:ascii="Times New Roman" w:hAnsi="Times New Roman"/>
          <w:sz w:val="24"/>
          <w:szCs w:val="24"/>
        </w:rPr>
        <w:t>pokutu až do výšky 1 000 eur.</w:t>
      </w:r>
    </w:p>
    <w:p w:rsidR="0045542B"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P="002406E1">
      <w:pPr>
        <w:pStyle w:val="ListParagraph"/>
        <w:widowControl w:val="0"/>
        <w:numPr>
          <w:numId w:val="15"/>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 xml:space="preserve">Úrad môže uložiť organizátorovi prehliadok mŕtvych tiel za porušenie </w:t>
      </w:r>
      <w:r w:rsidRPr="0089300C" w:rsidR="00335207">
        <w:rPr>
          <w:rFonts w:ascii="Times New Roman" w:hAnsi="Times New Roman" w:cs="Times New Roman"/>
          <w:lang w:val="sk-SK"/>
        </w:rPr>
        <w:t xml:space="preserve">povinnosti </w:t>
      </w:r>
      <w:r w:rsidRPr="0089300C">
        <w:rPr>
          <w:rFonts w:ascii="Times New Roman" w:hAnsi="Times New Roman" w:cs="Times New Roman"/>
          <w:lang w:val="sk-SK"/>
        </w:rPr>
        <w:t xml:space="preserve">podľa § 47d ods. 2 a za podmienok ustanovených v § 50 ods. </w:t>
      </w:r>
      <w:r w:rsidRPr="0089300C" w:rsidR="00E01763">
        <w:rPr>
          <w:rFonts w:ascii="Times New Roman" w:hAnsi="Times New Roman" w:cs="Times New Roman"/>
          <w:lang w:val="sk-SK"/>
        </w:rPr>
        <w:t xml:space="preserve">8 </w:t>
      </w:r>
      <w:r w:rsidRPr="0089300C">
        <w:rPr>
          <w:rFonts w:ascii="Times New Roman" w:hAnsi="Times New Roman" w:cs="Times New Roman"/>
          <w:lang w:val="sk-SK"/>
        </w:rPr>
        <w:t>pokutu až do výšky 33 193 eur.“.</w:t>
      </w:r>
    </w:p>
    <w:p w:rsidR="000C6643" w:rsidRPr="0089300C" w:rsidP="003C60E5">
      <w:pPr>
        <w:pStyle w:val="ListParagraph"/>
        <w:widowControl w:val="0"/>
        <w:autoSpaceDE w:val="0"/>
        <w:bidi w:val="0"/>
        <w:adjustRightInd w:val="0"/>
        <w:spacing w:after="0"/>
        <w:ind w:left="928"/>
        <w:jc w:val="both"/>
        <w:rPr>
          <w:rFonts w:ascii="Times New Roman" w:hAnsi="Times New Roman" w:cs="Times New Roman"/>
          <w:lang w:val="sk-SK"/>
        </w:rPr>
      </w:pPr>
    </w:p>
    <w:p w:rsidR="002E5CC7" w:rsidRPr="0089300C" w:rsidP="00C607E4">
      <w:pPr>
        <w:widowControl w:val="0"/>
        <w:autoSpaceDE w:val="0"/>
        <w:autoSpaceDN w:val="0"/>
        <w:bidi w:val="0"/>
        <w:adjustRightInd w:val="0"/>
        <w:spacing w:after="0" w:line="240" w:lineRule="auto"/>
        <w:ind w:left="567" w:firstLine="1"/>
        <w:jc w:val="both"/>
        <w:rPr>
          <w:rFonts w:ascii="Times New Roman" w:hAnsi="Times New Roman"/>
          <w:sz w:val="24"/>
          <w:szCs w:val="24"/>
        </w:rPr>
      </w:pPr>
      <w:r w:rsidRPr="0089300C" w:rsidR="0002333E">
        <w:rPr>
          <w:rFonts w:ascii="Times New Roman" w:hAnsi="Times New Roman"/>
          <w:sz w:val="24"/>
          <w:szCs w:val="24"/>
        </w:rPr>
        <w:t>Doterajšie odseky 5 až 7 sa označujú ako odseky 7 až 9.</w:t>
      </w:r>
    </w:p>
    <w:p w:rsidR="00E01763" w:rsidRPr="0089300C" w:rsidP="002406E1">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RPr="0089300C"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 xml:space="preserve">V § 64 ods. 8 sa </w:t>
      </w:r>
      <w:r w:rsidRPr="0089300C" w:rsidR="00335207">
        <w:rPr>
          <w:rFonts w:ascii="Times New Roman" w:hAnsi="Times New Roman" w:cs="Times New Roman"/>
          <w:lang w:val="sk-SK"/>
        </w:rPr>
        <w:t xml:space="preserve">číslica </w:t>
      </w:r>
      <w:r w:rsidRPr="0089300C">
        <w:rPr>
          <w:rFonts w:ascii="Times New Roman" w:hAnsi="Times New Roman" w:cs="Times New Roman"/>
          <w:lang w:val="sk-SK"/>
        </w:rPr>
        <w:t xml:space="preserve">„4“ nahrádza </w:t>
      </w:r>
      <w:r w:rsidRPr="0089300C" w:rsidR="00335207">
        <w:rPr>
          <w:rFonts w:ascii="Times New Roman" w:hAnsi="Times New Roman" w:cs="Times New Roman"/>
          <w:lang w:val="sk-SK"/>
        </w:rPr>
        <w:t xml:space="preserve">číslicou </w:t>
      </w:r>
      <w:r w:rsidRPr="0089300C">
        <w:rPr>
          <w:rFonts w:ascii="Times New Roman" w:hAnsi="Times New Roman" w:cs="Times New Roman"/>
          <w:lang w:val="sk-SK"/>
        </w:rPr>
        <w:t>„6“.</w:t>
      </w:r>
    </w:p>
    <w:p w:rsidR="00962F28" w:rsidRPr="0089300C" w:rsidP="00C607E4">
      <w:pPr>
        <w:pStyle w:val="ListParagraph"/>
        <w:widowControl w:val="0"/>
        <w:autoSpaceDE w:val="0"/>
        <w:bidi w:val="0"/>
        <w:adjustRightInd w:val="0"/>
        <w:spacing w:after="0"/>
        <w:jc w:val="both"/>
        <w:rPr>
          <w:rFonts w:ascii="Times New Roman" w:hAnsi="Times New Roman" w:cs="Times New Roman"/>
          <w:lang w:val="sk-SK"/>
        </w:rPr>
      </w:pPr>
    </w:p>
    <w:p w:rsidR="00962F28" w:rsidP="008F28E9">
      <w:pPr>
        <w:pStyle w:val="ListParagraph"/>
        <w:widowControl w:val="0"/>
        <w:numPr>
          <w:numId w:val="24"/>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 64 sa dopĺňa odsekom 10, ktorý znie:</w:t>
      </w:r>
    </w:p>
    <w:p w:rsidR="000C6643" w:rsidRPr="003C60E5" w:rsidP="003C60E5">
      <w:pPr>
        <w:widowControl w:val="0"/>
        <w:autoSpaceDE w:val="0"/>
        <w:bidi w:val="0"/>
        <w:adjustRightInd w:val="0"/>
        <w:spacing w:after="0"/>
        <w:jc w:val="both"/>
        <w:rPr>
          <w:rFonts w:ascii="Times New Roman" w:hAnsi="Times New Roman"/>
        </w:rPr>
      </w:pPr>
    </w:p>
    <w:p w:rsidR="009A288E" w:rsidRPr="0089300C" w:rsidP="008F28E9">
      <w:pPr>
        <w:bidi w:val="0"/>
        <w:spacing w:after="0" w:line="240" w:lineRule="auto"/>
        <w:ind w:left="283"/>
        <w:jc w:val="both"/>
        <w:rPr>
          <w:rFonts w:ascii="Times New Roman" w:hAnsi="Times New Roman"/>
          <w:sz w:val="24"/>
          <w:szCs w:val="24"/>
        </w:rPr>
      </w:pPr>
      <w:r w:rsidRPr="0089300C" w:rsidR="00962F28">
        <w:rPr>
          <w:rFonts w:ascii="Times New Roman" w:hAnsi="Times New Roman"/>
          <w:sz w:val="24"/>
          <w:szCs w:val="24"/>
        </w:rPr>
        <w:t>„(10)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w:t>
      </w:r>
    </w:p>
    <w:p w:rsidR="00335207" w:rsidRPr="0089300C" w:rsidP="00C607E4">
      <w:pPr>
        <w:bidi w:val="0"/>
        <w:spacing w:after="0" w:line="240" w:lineRule="auto"/>
        <w:ind w:left="283"/>
        <w:jc w:val="both"/>
        <w:rPr>
          <w:rFonts w:ascii="Times New Roman" w:hAnsi="Times New Roman"/>
          <w:sz w:val="24"/>
          <w:szCs w:val="24"/>
        </w:rPr>
      </w:pPr>
    </w:p>
    <w:p w:rsidR="00335207" w:rsidRPr="003C60E5" w:rsidP="008F28E9">
      <w:pPr>
        <w:pStyle w:val="ListParagraph"/>
        <w:numPr>
          <w:numId w:val="24"/>
        </w:numPr>
        <w:bidi w:val="0"/>
        <w:spacing w:after="0"/>
        <w:jc w:val="both"/>
        <w:rPr>
          <w:rFonts w:ascii="Times New Roman" w:hAnsi="Times New Roman" w:cs="Times New Roman"/>
          <w:lang w:val="sk-SK"/>
        </w:rPr>
      </w:pPr>
      <w:r w:rsidRPr="003C60E5">
        <w:rPr>
          <w:rFonts w:ascii="Times New Roman" w:hAnsi="Times New Roman" w:cs="Times New Roman"/>
          <w:lang w:val="sk-SK"/>
        </w:rPr>
        <w:t xml:space="preserve">V § 65 ods. 2 sa slová </w:t>
      </w:r>
      <w:r w:rsidRPr="0089300C">
        <w:rPr>
          <w:rFonts w:ascii="Times New Roman" w:hAnsi="Times New Roman" w:cs="Times New Roman"/>
          <w:lang w:val="sk-SK"/>
        </w:rPr>
        <w:t>„</w:t>
      </w:r>
      <w:r w:rsidR="004E524D">
        <w:rPr>
          <w:rFonts w:ascii="Times New Roman" w:hAnsi="Times New Roman" w:cs="Times New Roman"/>
          <w:lang w:val="sk-SK"/>
        </w:rPr>
        <w:t xml:space="preserve">§ </w:t>
      </w:r>
      <w:r w:rsidRPr="0089300C">
        <w:rPr>
          <w:rFonts w:ascii="Times New Roman" w:hAnsi="Times New Roman" w:cs="Times New Roman"/>
          <w:lang w:val="sk-SK"/>
        </w:rPr>
        <w:t>64 ods. 5 až 7“ nahrádzajú slovami „</w:t>
      </w:r>
      <w:r w:rsidR="004E524D">
        <w:rPr>
          <w:rFonts w:ascii="Times New Roman" w:hAnsi="Times New Roman" w:cs="Times New Roman"/>
          <w:lang w:val="sk-SK"/>
        </w:rPr>
        <w:t xml:space="preserve">§ </w:t>
      </w:r>
      <w:r w:rsidRPr="0089300C">
        <w:rPr>
          <w:rFonts w:ascii="Times New Roman" w:hAnsi="Times New Roman" w:cs="Times New Roman"/>
          <w:lang w:val="sk-SK"/>
        </w:rPr>
        <w:t>64 ods. 7 až 9“.</w:t>
      </w:r>
    </w:p>
    <w:p w:rsidR="00962F28" w:rsidRPr="0089300C" w:rsidP="00C607E4">
      <w:pPr>
        <w:pStyle w:val="ListParagraph"/>
        <w:widowControl w:val="0"/>
        <w:autoSpaceDE w:val="0"/>
        <w:bidi w:val="0"/>
        <w:adjustRightInd w:val="0"/>
        <w:spacing w:after="0"/>
        <w:jc w:val="both"/>
        <w:rPr>
          <w:rFonts w:ascii="Times New Roman" w:hAnsi="Times New Roman" w:cs="Times New Roman"/>
          <w:lang w:val="sk-SK"/>
        </w:rPr>
      </w:pPr>
    </w:p>
    <w:p w:rsidR="00484543" w:rsidRPr="0089300C" w:rsidP="008F28E9">
      <w:pPr>
        <w:pStyle w:val="ListParagraph"/>
        <w:numPr>
          <w:numId w:val="24"/>
        </w:numPr>
        <w:bidi w:val="0"/>
        <w:spacing w:after="0"/>
        <w:contextualSpacing/>
        <w:jc w:val="both"/>
        <w:rPr>
          <w:rFonts w:ascii="Times New Roman" w:hAnsi="Times New Roman" w:cs="Times New Roman"/>
        </w:rPr>
      </w:pPr>
      <w:r w:rsidRPr="0089300C">
        <w:rPr>
          <w:rFonts w:ascii="Times New Roman" w:hAnsi="Times New Roman" w:cs="Times New Roman"/>
        </w:rPr>
        <w:t>V § 76 ods. 1 sa na konci pripája</w:t>
      </w:r>
      <w:r w:rsidRPr="0089300C" w:rsidR="00E72FFE">
        <w:rPr>
          <w:rFonts w:ascii="Times New Roman" w:hAnsi="Times New Roman" w:cs="Times New Roman"/>
        </w:rPr>
        <w:t xml:space="preserve"> táto veta: </w:t>
      </w:r>
    </w:p>
    <w:p w:rsidR="00484543" w:rsidRPr="0089300C" w:rsidP="002406E1">
      <w:pPr>
        <w:pStyle w:val="ListParagraph"/>
        <w:bidi w:val="0"/>
        <w:spacing w:after="0"/>
        <w:contextualSpacing/>
        <w:jc w:val="both"/>
        <w:rPr>
          <w:rFonts w:ascii="Times New Roman" w:hAnsi="Times New Roman" w:cs="Times New Roman"/>
        </w:rPr>
      </w:pPr>
    </w:p>
    <w:p w:rsidR="00B50FFB" w:rsidRPr="0089300C" w:rsidP="000C6643">
      <w:pPr>
        <w:pStyle w:val="ListParagraph"/>
        <w:bidi w:val="0"/>
        <w:spacing w:after="0"/>
        <w:ind w:left="426"/>
        <w:contextualSpacing/>
        <w:jc w:val="both"/>
        <w:rPr>
          <w:rFonts w:ascii="Times New Roman" w:hAnsi="Times New Roman" w:cs="Times New Roman"/>
        </w:rPr>
      </w:pPr>
      <w:r w:rsidRPr="0089300C" w:rsidR="00484543">
        <w:rPr>
          <w:rFonts w:ascii="Times New Roman" w:hAnsi="Times New Roman" w:cs="Times New Roman"/>
        </w:rPr>
        <w:t xml:space="preserve">„Povinnosť </w:t>
      </w:r>
      <w:r w:rsidRPr="0089300C" w:rsidR="00690A96">
        <w:rPr>
          <w:rFonts w:ascii="Times New Roman" w:hAnsi="Times New Roman" w:cs="Times New Roman"/>
        </w:rPr>
        <w:t xml:space="preserve">zachovávať </w:t>
      </w:r>
      <w:r w:rsidRPr="0089300C" w:rsidR="00484543">
        <w:rPr>
          <w:rFonts w:ascii="Times New Roman" w:hAnsi="Times New Roman" w:cs="Times New Roman"/>
        </w:rPr>
        <w:t>mlčanlivos</w:t>
      </w:r>
      <w:r w:rsidRPr="0089300C" w:rsidR="00690A96">
        <w:rPr>
          <w:rFonts w:ascii="Times New Roman" w:hAnsi="Times New Roman" w:cs="Times New Roman"/>
        </w:rPr>
        <w:t>ť</w:t>
      </w:r>
      <w:r w:rsidRPr="0089300C" w:rsidR="00484543">
        <w:rPr>
          <w:rFonts w:ascii="Times New Roman" w:hAnsi="Times New Roman" w:cs="Times New Roman"/>
        </w:rPr>
        <w:t xml:space="preserve"> sa vzťahuje aj na spracovávané osobné údaje podľa tohto zákona alebo podľa osobitných predpisov.</w:t>
      </w:r>
      <w:r w:rsidRPr="0089300C" w:rsidR="0045542B">
        <w:rPr>
          <w:rFonts w:ascii="Times New Roman" w:hAnsi="Times New Roman" w:cs="Times New Roman"/>
          <w:vertAlign w:val="superscript"/>
        </w:rPr>
        <w:t>90a</w:t>
      </w:r>
      <w:r w:rsidRPr="0089300C" w:rsidR="00484543">
        <w:rPr>
          <w:rFonts w:ascii="Times New Roman" w:hAnsi="Times New Roman" w:cs="Times New Roman"/>
        </w:rPr>
        <w:t>)</w:t>
      </w:r>
      <w:r w:rsidRPr="0089300C">
        <w:rPr>
          <w:rFonts w:ascii="Times New Roman" w:hAnsi="Times New Roman" w:cs="Times New Roman"/>
        </w:rPr>
        <w:t>”</w:t>
      </w:r>
      <w:r w:rsidR="00B55753">
        <w:rPr>
          <w:rFonts w:ascii="Times New Roman" w:hAnsi="Times New Roman" w:cs="Times New Roman"/>
        </w:rPr>
        <w:t>.</w:t>
      </w:r>
    </w:p>
    <w:p w:rsidR="00484543" w:rsidRPr="0089300C" w:rsidP="002406E1">
      <w:pPr>
        <w:pStyle w:val="ListParagraph"/>
        <w:bidi w:val="0"/>
        <w:spacing w:after="0"/>
        <w:contextualSpacing/>
        <w:jc w:val="both"/>
        <w:rPr>
          <w:rFonts w:ascii="Times New Roman" w:hAnsi="Times New Roman" w:cs="Times New Roman"/>
        </w:rPr>
      </w:pPr>
    </w:p>
    <w:p w:rsidR="00484543" w:rsidRPr="0089300C" w:rsidP="002406E1">
      <w:pPr>
        <w:pStyle w:val="ListParagraph"/>
        <w:bidi w:val="0"/>
        <w:spacing w:after="0"/>
        <w:ind w:left="420"/>
        <w:jc w:val="both"/>
        <w:rPr>
          <w:rFonts w:ascii="Times New Roman" w:hAnsi="Times New Roman" w:cs="Times New Roman"/>
        </w:rPr>
      </w:pPr>
      <w:r w:rsidRPr="0089300C" w:rsidR="00E945C1">
        <w:rPr>
          <w:rFonts w:ascii="Times New Roman" w:hAnsi="Times New Roman" w:cs="Times New Roman"/>
        </w:rPr>
        <w:tab/>
        <w:t xml:space="preserve">Poznámka </w:t>
      </w:r>
      <w:r w:rsidR="00251835">
        <w:rPr>
          <w:rFonts w:ascii="Times New Roman" w:hAnsi="Times New Roman" w:cs="Times New Roman"/>
        </w:rPr>
        <w:t xml:space="preserve">pod čiarou </w:t>
      </w:r>
      <w:r w:rsidRPr="0089300C" w:rsidR="00E945C1">
        <w:rPr>
          <w:rFonts w:ascii="Times New Roman" w:hAnsi="Times New Roman" w:cs="Times New Roman"/>
        </w:rPr>
        <w:t>k odkazu 90a znie:</w:t>
      </w:r>
    </w:p>
    <w:p w:rsidR="00E945C1" w:rsidRPr="0089300C" w:rsidP="00335207">
      <w:pPr>
        <w:pStyle w:val="ListParagraph"/>
        <w:bidi w:val="0"/>
        <w:spacing w:after="0"/>
        <w:ind w:left="420"/>
        <w:jc w:val="both"/>
        <w:rPr>
          <w:rFonts w:ascii="Times New Roman" w:hAnsi="Times New Roman" w:cs="Times New Roman"/>
        </w:rPr>
      </w:pPr>
      <w:r w:rsidRPr="00487D1D">
        <w:rPr>
          <w:rFonts w:ascii="Times New Roman" w:hAnsi="Times New Roman" w:cs="Times New Roman"/>
          <w:lang w:val="sk-SK"/>
        </w:rPr>
        <w:t>„</w:t>
      </w:r>
      <w:r w:rsidRPr="003C60E5">
        <w:rPr>
          <w:rFonts w:ascii="Times New Roman" w:hAnsi="Times New Roman" w:cs="Times New Roman"/>
          <w:vertAlign w:val="superscript"/>
          <w:lang w:val="sk-SK"/>
        </w:rPr>
        <w:t>90a</w:t>
      </w:r>
      <w:r w:rsidRPr="003C60E5">
        <w:rPr>
          <w:rFonts w:ascii="Times New Roman" w:hAnsi="Times New Roman" w:cs="Times New Roman"/>
          <w:lang w:val="sk-SK"/>
        </w:rPr>
        <w:t xml:space="preserve">) </w:t>
      </w:r>
      <w:r w:rsidRPr="003C60E5" w:rsidR="007F383D">
        <w:rPr>
          <w:lang w:val="sk-SK"/>
        </w:rPr>
        <w:t xml:space="preserve">Napríklad § 26 ods. 11 zákona č. 576/2004 Z. z. v </w:t>
      </w:r>
      <w:r w:rsidR="00EC443B">
        <w:rPr>
          <w:lang w:val="sk-SK"/>
        </w:rPr>
        <w:t>zákona č. 662/2007 Z. z.</w:t>
      </w:r>
      <w:r w:rsidRPr="003C60E5" w:rsidR="007F383D">
        <w:rPr>
          <w:lang w:val="sk-SK"/>
        </w:rPr>
        <w:t>, § 2 ods. 3, § 3 ods. 6</w:t>
      </w:r>
      <w:r w:rsidRPr="003C60E5" w:rsidR="002C3840">
        <w:rPr>
          <w:lang w:val="sk-SK"/>
        </w:rPr>
        <w:t xml:space="preserve"> a</w:t>
      </w:r>
      <w:r w:rsidRPr="003C60E5" w:rsidR="0081480D">
        <w:rPr>
          <w:lang w:val="sk-SK"/>
        </w:rPr>
        <w:t xml:space="preserve"> </w:t>
      </w:r>
      <w:r w:rsidRPr="003C60E5" w:rsidR="007F383D">
        <w:rPr>
          <w:lang w:val="sk-SK"/>
        </w:rPr>
        <w:t>11, § 7 ods. 4</w:t>
      </w:r>
      <w:r w:rsidR="004E524D">
        <w:rPr>
          <w:lang w:val="sk-SK"/>
        </w:rPr>
        <w:t xml:space="preserve"> a</w:t>
      </w:r>
      <w:r w:rsidRPr="003C60E5" w:rsidR="007F383D">
        <w:rPr>
          <w:lang w:val="sk-SK"/>
        </w:rPr>
        <w:t xml:space="preserve"> § 42 zákona č. 577/2004 Z. z. v znení neskorších predpisov, § 7,</w:t>
      </w:r>
      <w:r w:rsidRPr="003C60E5" w:rsidR="000C6643">
        <w:rPr>
          <w:lang w:val="sk-SK"/>
        </w:rPr>
        <w:t xml:space="preserve"> § 19 </w:t>
      </w:r>
      <w:r w:rsidR="004E524D">
        <w:rPr>
          <w:lang w:val="sk-SK"/>
        </w:rPr>
        <w:t>a</w:t>
      </w:r>
      <w:r w:rsidRPr="003C60E5" w:rsidR="007F383D">
        <w:rPr>
          <w:lang w:val="sk-SK"/>
        </w:rPr>
        <w:t xml:space="preserve"> 23 zákona č. 580/2004 Z. z. v znení neskorších predpisov</w:t>
      </w:r>
      <w:r w:rsidRPr="003C60E5" w:rsidR="00251835">
        <w:rPr>
          <w:lang w:val="sk-SK"/>
        </w:rPr>
        <w:t>,</w:t>
      </w:r>
      <w:r w:rsidRPr="003C60E5" w:rsidR="007F383D">
        <w:rPr>
          <w:lang w:val="sk-SK"/>
        </w:rPr>
        <w:t xml:space="preserve"> </w:t>
      </w:r>
      <w:r w:rsidRPr="00146F84" w:rsidR="000C6643">
        <w:rPr>
          <w:lang w:val="sk-SK"/>
        </w:rPr>
        <w:t>§ 21 ods. 9</w:t>
      </w:r>
      <w:r w:rsidR="000C6643">
        <w:rPr>
          <w:lang w:val="sk-SK"/>
        </w:rPr>
        <w:t xml:space="preserve">, </w:t>
      </w:r>
      <w:r w:rsidRPr="003C60E5" w:rsidR="007F383D">
        <w:rPr>
          <w:lang w:val="sk-SK"/>
        </w:rPr>
        <w:t>§ 25 ods. 1 písm. d), § 29 ods. 16, § 40 ods. 6, § 41 ods. 5 a 7, § 43 písm. r), § 44 písm. m) a o), § 45 ods. 4</w:t>
      </w:r>
      <w:r w:rsidR="004E524D">
        <w:rPr>
          <w:lang w:val="sk-SK"/>
        </w:rPr>
        <w:t xml:space="preserve"> a</w:t>
      </w:r>
      <w:r w:rsidRPr="003C60E5" w:rsidR="007F383D">
        <w:rPr>
          <w:lang w:val="sk-SK"/>
        </w:rPr>
        <w:t xml:space="preserve"> § 120 ods. 15 zákona č. 362/2011 Z. z. v znení</w:t>
      </w:r>
      <w:r w:rsidRPr="0089300C" w:rsidR="007F383D">
        <w:t xml:space="preserve"> neskorších predpisov, § 3 ods. 2</w:t>
      </w:r>
      <w:r w:rsidR="004E524D">
        <w:t xml:space="preserve"> a</w:t>
      </w:r>
      <w:r w:rsidRPr="0089300C" w:rsidR="007F383D">
        <w:t xml:space="preserve"> § 4 zákona č. 363/2011 Z. z. v znení neskorších predpisov, § 5 ods. 6 písm f) a g) zákona č. 153/2013 Z. z.</w:t>
      </w:r>
      <w:r w:rsidR="004E524D">
        <w:t xml:space="preserve"> v znení neskorších predpisov.</w:t>
      </w:r>
      <w:r w:rsidRPr="0089300C" w:rsidR="007F383D">
        <w:t>”.</w:t>
      </w:r>
    </w:p>
    <w:p w:rsidR="00E945C1" w:rsidRPr="0089300C" w:rsidP="002406E1">
      <w:pPr>
        <w:pStyle w:val="ListParagraph"/>
        <w:bidi w:val="0"/>
        <w:spacing w:after="0"/>
        <w:ind w:left="420"/>
        <w:jc w:val="both"/>
        <w:rPr>
          <w:rFonts w:ascii="Times New Roman" w:hAnsi="Times New Roman" w:cs="Times New Roman"/>
        </w:rPr>
      </w:pPr>
    </w:p>
    <w:p w:rsidR="00484543" w:rsidRPr="0089300C" w:rsidP="008F28E9">
      <w:pPr>
        <w:pStyle w:val="ListParagraph"/>
        <w:numPr>
          <w:numId w:val="24"/>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76 ods. 3 </w:t>
      </w:r>
      <w:r w:rsidRPr="0089300C" w:rsidR="00E72FFE">
        <w:rPr>
          <w:rFonts w:ascii="Times New Roman" w:hAnsi="Times New Roman" w:cs="Times New Roman"/>
        </w:rPr>
        <w:t xml:space="preserve">úvodnej vete </w:t>
      </w:r>
      <w:r w:rsidRPr="0089300C" w:rsidR="0048702E">
        <w:rPr>
          <w:rFonts w:ascii="Times New Roman" w:hAnsi="Times New Roman" w:cs="Times New Roman"/>
        </w:rPr>
        <w:t xml:space="preserve">sa </w:t>
      </w:r>
      <w:r w:rsidRPr="0089300C" w:rsidR="00E72FFE">
        <w:rPr>
          <w:rFonts w:ascii="Times New Roman" w:hAnsi="Times New Roman" w:cs="Times New Roman"/>
        </w:rPr>
        <w:t xml:space="preserve">slová </w:t>
      </w:r>
      <w:r w:rsidRPr="0089300C" w:rsidR="00E72FFE">
        <w:rPr>
          <w:rFonts w:ascii="Times New Roman" w:hAnsi="Times New Roman" w:cs="Times New Roman"/>
          <w:lang w:val="sk-SK"/>
        </w:rPr>
        <w:t>„</w:t>
      </w:r>
      <w:r w:rsidRPr="0089300C" w:rsidR="00E72FFE">
        <w:rPr>
          <w:rFonts w:ascii="Times New Roman" w:hAnsi="Times New Roman" w:cs="Times New Roman"/>
        </w:rPr>
        <w:t>ak sa informácia” nahrádzajú slovami “ak zdravotná poisťovňa informáciu”.</w:t>
      </w:r>
      <w:r w:rsidRPr="0089300C">
        <w:rPr>
          <w:rFonts w:ascii="Times New Roman" w:hAnsi="Times New Roman" w:cs="Times New Roman"/>
        </w:rPr>
        <w:t xml:space="preserve"> </w:t>
      </w:r>
    </w:p>
    <w:p w:rsidR="00484543" w:rsidRPr="0089300C" w:rsidP="00C607E4">
      <w:pPr>
        <w:bidi w:val="0"/>
        <w:spacing w:after="0" w:line="240" w:lineRule="auto"/>
        <w:ind w:firstLine="360"/>
        <w:contextualSpacing/>
        <w:jc w:val="both"/>
        <w:rPr>
          <w:rFonts w:ascii="Times New Roman" w:hAnsi="Times New Roman"/>
          <w:sz w:val="24"/>
          <w:szCs w:val="24"/>
        </w:rPr>
      </w:pPr>
    </w:p>
    <w:p w:rsidR="00484543" w:rsidRPr="003C60E5" w:rsidP="008F28E9">
      <w:pPr>
        <w:pStyle w:val="ListParagraph"/>
        <w:numPr>
          <w:numId w:val="24"/>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76 </w:t>
      </w:r>
      <w:r w:rsidRPr="003C60E5" w:rsidR="000834E1">
        <w:rPr>
          <w:rFonts w:ascii="Times New Roman" w:hAnsi="Times New Roman" w:cs="Times New Roman"/>
          <w:lang w:val="sk-SK"/>
        </w:rPr>
        <w:t xml:space="preserve">ods. 4 </w:t>
      </w:r>
      <w:r w:rsidRPr="003C60E5">
        <w:rPr>
          <w:rFonts w:ascii="Times New Roman" w:hAnsi="Times New Roman" w:cs="Times New Roman"/>
          <w:lang w:val="sk-SK"/>
        </w:rPr>
        <w:t xml:space="preserve">sa </w:t>
      </w:r>
      <w:r w:rsidRPr="003C60E5" w:rsidR="000834E1">
        <w:rPr>
          <w:rFonts w:ascii="Times New Roman" w:hAnsi="Times New Roman" w:cs="Times New Roman"/>
          <w:lang w:val="sk-SK"/>
        </w:rPr>
        <w:t xml:space="preserve">slová </w:t>
      </w:r>
      <w:r w:rsidRPr="0089300C" w:rsidR="000834E1">
        <w:rPr>
          <w:rFonts w:ascii="Times New Roman" w:hAnsi="Times New Roman" w:cs="Times New Roman"/>
          <w:lang w:val="sk-SK"/>
        </w:rPr>
        <w:t xml:space="preserve">„sa informácia“ nahrádzajú slovami „úrad informáciu“. </w:t>
      </w:r>
    </w:p>
    <w:p w:rsidR="00484543" w:rsidRPr="003C60E5" w:rsidP="002406E1">
      <w:pPr>
        <w:pStyle w:val="ListParagraph"/>
        <w:bidi w:val="0"/>
        <w:spacing w:after="0"/>
        <w:ind w:left="420"/>
        <w:jc w:val="both"/>
        <w:rPr>
          <w:rFonts w:ascii="Times New Roman" w:hAnsi="Times New Roman" w:cs="Times New Roman"/>
          <w:lang w:val="sk-SK"/>
        </w:rPr>
      </w:pPr>
    </w:p>
    <w:p w:rsidR="00484543" w:rsidRPr="0089300C" w:rsidP="002406E1">
      <w:pPr>
        <w:bidi w:val="0"/>
        <w:spacing w:after="0" w:line="240" w:lineRule="auto"/>
        <w:jc w:val="both"/>
        <w:rPr>
          <w:rFonts w:ascii="Times New Roman" w:hAnsi="Times New Roman"/>
          <w:sz w:val="24"/>
          <w:szCs w:val="24"/>
        </w:rPr>
      </w:pPr>
    </w:p>
    <w:p w:rsidR="00484543" w:rsidRPr="0089300C" w:rsidP="008F28E9">
      <w:pPr>
        <w:pStyle w:val="NoSpacing"/>
        <w:numPr>
          <w:numId w:val="24"/>
        </w:numPr>
        <w:bidi w:val="0"/>
        <w:jc w:val="both"/>
        <w:rPr>
          <w:rFonts w:ascii="Times New Roman" w:hAnsi="Times New Roman"/>
          <w:sz w:val="24"/>
          <w:szCs w:val="24"/>
        </w:rPr>
      </w:pPr>
      <w:r w:rsidRPr="0089300C">
        <w:rPr>
          <w:rFonts w:ascii="Times New Roman" w:hAnsi="Times New Roman"/>
          <w:sz w:val="24"/>
          <w:szCs w:val="24"/>
        </w:rPr>
        <w:t xml:space="preserve">V § 76 ods. </w:t>
      </w:r>
      <w:r w:rsidRPr="0089300C" w:rsidR="003C5CDC">
        <w:rPr>
          <w:rFonts w:ascii="Times New Roman" w:hAnsi="Times New Roman"/>
          <w:sz w:val="24"/>
          <w:szCs w:val="24"/>
        </w:rPr>
        <w:t xml:space="preserve">5 </w:t>
      </w:r>
      <w:r w:rsidRPr="0089300C">
        <w:rPr>
          <w:rFonts w:ascii="Times New Roman" w:hAnsi="Times New Roman"/>
          <w:sz w:val="24"/>
          <w:szCs w:val="24"/>
        </w:rPr>
        <w:t xml:space="preserve">sa písmeno a) dopĺňa </w:t>
      </w:r>
      <w:r w:rsidRPr="0089300C" w:rsidR="00A0372F">
        <w:rPr>
          <w:rFonts w:ascii="Times New Roman" w:hAnsi="Times New Roman"/>
          <w:sz w:val="24"/>
          <w:szCs w:val="24"/>
        </w:rPr>
        <w:t>ôsmym bodom</w:t>
      </w:r>
      <w:r w:rsidRPr="0089300C">
        <w:rPr>
          <w:rFonts w:ascii="Times New Roman" w:hAnsi="Times New Roman"/>
          <w:sz w:val="24"/>
          <w:szCs w:val="24"/>
        </w:rPr>
        <w:t>, ktorý znie:</w:t>
      </w:r>
    </w:p>
    <w:p w:rsidR="00484543" w:rsidRPr="0089300C" w:rsidP="002406E1">
      <w:pPr>
        <w:pStyle w:val="NoSpacing"/>
        <w:bidi w:val="0"/>
        <w:ind w:left="720"/>
        <w:jc w:val="both"/>
        <w:rPr>
          <w:rFonts w:ascii="Times New Roman" w:hAnsi="Times New Roman"/>
          <w:sz w:val="24"/>
          <w:szCs w:val="24"/>
        </w:rPr>
      </w:pPr>
      <w:r w:rsidRPr="0089300C">
        <w:rPr>
          <w:rFonts w:ascii="Times New Roman" w:hAnsi="Times New Roman"/>
          <w:sz w:val="24"/>
          <w:szCs w:val="24"/>
        </w:rPr>
        <w:t>„8. orgánmi podľa osobitného predpisu,</w:t>
      </w:r>
      <w:r w:rsidRPr="0089300C" w:rsidR="00A0372F">
        <w:rPr>
          <w:rFonts w:ascii="Times New Roman" w:hAnsi="Times New Roman"/>
          <w:sz w:val="24"/>
          <w:szCs w:val="24"/>
          <w:vertAlign w:val="superscript"/>
        </w:rPr>
        <w:t>95f</w:t>
      </w:r>
      <w:r w:rsidRPr="0089300C">
        <w:rPr>
          <w:rFonts w:ascii="Times New Roman" w:hAnsi="Times New Roman"/>
          <w:sz w:val="24"/>
          <w:szCs w:val="24"/>
        </w:rPr>
        <w:t>) ktoré sú poskytované z informačných systémov zdravotnej poisťovne elektronicky prostredníctvom informačného systému verejnej správy,“.</w:t>
      </w:r>
      <w:r w:rsidRPr="0089300C">
        <w:rPr>
          <w:rFonts w:ascii="Times New Roman" w:hAnsi="Times New Roman"/>
          <w:sz w:val="24"/>
          <w:szCs w:val="24"/>
        </w:rPr>
        <w:t xml:space="preserve"> </w:t>
      </w:r>
    </w:p>
    <w:p w:rsidR="00484543" w:rsidRPr="0089300C" w:rsidP="002406E1">
      <w:pPr>
        <w:pStyle w:val="NoSpacing"/>
        <w:bidi w:val="0"/>
        <w:ind w:left="720"/>
        <w:jc w:val="both"/>
        <w:rPr>
          <w:rFonts w:ascii="Times New Roman" w:hAnsi="Times New Roman"/>
          <w:sz w:val="24"/>
          <w:szCs w:val="24"/>
        </w:rPr>
      </w:pPr>
    </w:p>
    <w:p w:rsidR="00484543" w:rsidRPr="0089300C" w:rsidP="000C6643">
      <w:pPr>
        <w:pStyle w:val="p1"/>
        <w:bidi w:val="0"/>
        <w:ind w:left="426" w:firstLine="0"/>
        <w:rPr>
          <w:rFonts w:ascii="Times New Roman" w:hAnsi="Times New Roman"/>
          <w:sz w:val="24"/>
          <w:szCs w:val="24"/>
        </w:rPr>
      </w:pPr>
      <w:r w:rsidRPr="0089300C">
        <w:rPr>
          <w:rFonts w:ascii="Times New Roman" w:hAnsi="Times New Roman"/>
          <w:sz w:val="24"/>
          <w:szCs w:val="24"/>
        </w:rPr>
        <w:t xml:space="preserve">Poznámka pod čiarou k odkazu </w:t>
      </w:r>
      <w:r w:rsidRPr="0089300C" w:rsidR="00A0372F">
        <w:rPr>
          <w:rFonts w:ascii="Times New Roman" w:hAnsi="Times New Roman"/>
          <w:sz w:val="24"/>
          <w:szCs w:val="24"/>
        </w:rPr>
        <w:t xml:space="preserve">95f </w:t>
      </w:r>
      <w:r w:rsidRPr="0089300C">
        <w:rPr>
          <w:rFonts w:ascii="Times New Roman" w:hAnsi="Times New Roman"/>
          <w:sz w:val="24"/>
          <w:szCs w:val="24"/>
        </w:rPr>
        <w:t>znie:</w:t>
      </w:r>
    </w:p>
    <w:p w:rsidR="00484543" w:rsidRPr="0089300C" w:rsidP="000C6643">
      <w:pPr>
        <w:pStyle w:val="p1"/>
        <w:bidi w:val="0"/>
        <w:ind w:left="426" w:firstLine="0"/>
        <w:rPr>
          <w:rFonts w:ascii="Times New Roman" w:hAnsi="Times New Roman"/>
          <w:sz w:val="24"/>
          <w:szCs w:val="24"/>
        </w:rPr>
      </w:pPr>
      <w:r w:rsidRPr="0089300C">
        <w:rPr>
          <w:rFonts w:ascii="Times New Roman" w:hAnsi="Times New Roman"/>
          <w:sz w:val="24"/>
          <w:szCs w:val="24"/>
        </w:rPr>
        <w:t>„</w:t>
      </w:r>
      <w:r w:rsidRPr="0089300C" w:rsidR="00A0372F">
        <w:rPr>
          <w:rFonts w:ascii="Times New Roman" w:hAnsi="Times New Roman"/>
          <w:sz w:val="24"/>
          <w:szCs w:val="24"/>
          <w:vertAlign w:val="superscript"/>
        </w:rPr>
        <w:t>95f</w:t>
      </w:r>
      <w:r w:rsidRPr="0089300C">
        <w:rPr>
          <w:rFonts w:ascii="Times New Roman" w:hAnsi="Times New Roman"/>
          <w:sz w:val="24"/>
          <w:szCs w:val="24"/>
        </w:rPr>
        <w:t xml:space="preserve">) § 25 zákona č. 580/2004 Z. z. </w:t>
      </w:r>
      <w:r w:rsidR="00251835">
        <w:rPr>
          <w:rFonts w:ascii="Times New Roman" w:hAnsi="Times New Roman"/>
          <w:sz w:val="24"/>
          <w:szCs w:val="24"/>
        </w:rPr>
        <w:t>v znení neskorších predpisov.</w:t>
      </w:r>
      <w:r w:rsidRPr="0089300C" w:rsidR="00CE3F16">
        <w:rPr>
          <w:rFonts w:ascii="Times New Roman" w:hAnsi="Times New Roman"/>
          <w:sz w:val="24"/>
          <w:szCs w:val="24"/>
        </w:rPr>
        <w:t>“.</w:t>
      </w:r>
    </w:p>
    <w:p w:rsidR="00484543" w:rsidRPr="0089300C" w:rsidP="002406E1">
      <w:pPr>
        <w:pStyle w:val="ListParagraph"/>
        <w:bidi w:val="0"/>
        <w:spacing w:after="0"/>
        <w:rPr>
          <w:rFonts w:ascii="Times New Roman" w:hAnsi="Times New Roman" w:cs="Times New Roman"/>
          <w:lang w:val="sk-SK"/>
        </w:rPr>
      </w:pPr>
    </w:p>
    <w:p w:rsidR="001F0A79" w:rsidRPr="0089300C" w:rsidP="008F28E9">
      <w:pPr>
        <w:pStyle w:val="ListParagraph"/>
        <w:numPr>
          <w:numId w:val="24"/>
        </w:numPr>
        <w:bidi w:val="0"/>
        <w:spacing w:after="0"/>
        <w:rPr>
          <w:rFonts w:ascii="Times New Roman" w:hAnsi="Times New Roman" w:cs="Times New Roman"/>
          <w:lang w:val="sk-SK"/>
        </w:rPr>
      </w:pPr>
      <w:r w:rsidRPr="0089300C">
        <w:rPr>
          <w:rFonts w:ascii="Times New Roman" w:hAnsi="Times New Roman" w:cs="Times New Roman"/>
          <w:lang w:val="sk-SK"/>
        </w:rPr>
        <w:t xml:space="preserve">V § 76 sa za odsek </w:t>
      </w:r>
      <w:r w:rsidRPr="0089300C" w:rsidR="003C5CDC">
        <w:rPr>
          <w:rFonts w:ascii="Times New Roman" w:hAnsi="Times New Roman" w:cs="Times New Roman"/>
          <w:lang w:val="sk-SK"/>
        </w:rPr>
        <w:t>6</w:t>
      </w:r>
      <w:r w:rsidRPr="0089300C" w:rsidR="00D84E3F">
        <w:rPr>
          <w:rFonts w:ascii="Times New Roman" w:hAnsi="Times New Roman" w:cs="Times New Roman"/>
          <w:lang w:val="sk-SK"/>
        </w:rPr>
        <w:t xml:space="preserve"> </w:t>
      </w:r>
      <w:r w:rsidRPr="0089300C">
        <w:rPr>
          <w:rFonts w:ascii="Times New Roman" w:hAnsi="Times New Roman" w:cs="Times New Roman"/>
          <w:lang w:val="sk-SK"/>
        </w:rPr>
        <w:t xml:space="preserve">vkladá nový odsek </w:t>
      </w:r>
      <w:r w:rsidRPr="0089300C" w:rsidR="003C5CDC">
        <w:rPr>
          <w:rFonts w:ascii="Times New Roman" w:hAnsi="Times New Roman" w:cs="Times New Roman"/>
          <w:lang w:val="sk-SK"/>
        </w:rPr>
        <w:t>7</w:t>
      </w:r>
      <w:r w:rsidRPr="0089300C">
        <w:rPr>
          <w:rFonts w:ascii="Times New Roman" w:hAnsi="Times New Roman" w:cs="Times New Roman"/>
          <w:lang w:val="sk-SK"/>
        </w:rPr>
        <w:t>, ktorý znie:</w:t>
      </w:r>
    </w:p>
    <w:p w:rsidR="00817976" w:rsidRPr="0089300C" w:rsidP="00C607E4">
      <w:pPr>
        <w:pStyle w:val="ListParagraph"/>
        <w:bidi w:val="0"/>
        <w:spacing w:after="0"/>
        <w:rPr>
          <w:rFonts w:ascii="Times New Roman" w:hAnsi="Times New Roman" w:cs="Times New Roman"/>
          <w:lang w:val="sk-SK"/>
        </w:rPr>
      </w:pPr>
    </w:p>
    <w:p w:rsidR="00A0372F" w:rsidRPr="003C60E5" w:rsidP="000C6643">
      <w:pPr>
        <w:pStyle w:val="ListParagraph"/>
        <w:bidi w:val="0"/>
        <w:spacing w:after="0"/>
        <w:ind w:left="426"/>
        <w:jc w:val="both"/>
        <w:rPr>
          <w:rFonts w:ascii="Times New Roman" w:hAnsi="Times New Roman"/>
          <w:lang w:val="sk-SK"/>
        </w:rPr>
      </w:pPr>
      <w:r w:rsidR="00B55753">
        <w:rPr>
          <w:rFonts w:ascii="Times New Roman" w:hAnsi="Times New Roman"/>
          <w:lang w:val="sk-SK"/>
        </w:rPr>
        <w:t>„</w:t>
      </w:r>
      <w:r w:rsidRPr="003C60E5">
        <w:rPr>
          <w:rFonts w:ascii="Times New Roman" w:hAnsi="Times New Roman"/>
          <w:lang w:val="sk-SK"/>
        </w:rPr>
        <w:t>(</w:t>
      </w:r>
      <w:r w:rsidRPr="00487D1D">
        <w:rPr>
          <w:rFonts w:ascii="Times New Roman" w:hAnsi="Times New Roman"/>
          <w:lang w:val="sk-SK"/>
        </w:rPr>
        <w:t xml:space="preserve">7) Za porušenie povinnosti zachovávať mlčanlivosť podľa odseku 1 sa nepovažuje ani zverejnenie informácie, ktorú sa člen </w:t>
      </w:r>
      <w:r w:rsidRPr="00291EA7">
        <w:rPr>
          <w:rFonts w:ascii="Times New Roman" w:hAnsi="Times New Roman"/>
          <w:bCs/>
          <w:lang w:val="sk-SK"/>
        </w:rPr>
        <w:t>predstavenstva zdravotnej poisťovne</w:t>
      </w:r>
      <w:r w:rsidRPr="00291EA7">
        <w:rPr>
          <w:rFonts w:ascii="Times New Roman" w:hAnsi="Times New Roman"/>
          <w:lang w:val="sk-SK"/>
        </w:rPr>
        <w:t xml:space="preserve"> alebo člen dozornej rady zdravotnej</w:t>
      </w:r>
      <w:r w:rsidRPr="009B5255">
        <w:rPr>
          <w:rFonts w:ascii="Times New Roman" w:hAnsi="Times New Roman"/>
          <w:lang w:val="sk-SK"/>
        </w:rPr>
        <w:t xml:space="preserve"> poisťovne dozvedel pri výkone alebo v súvislosti s výkonom svojej funkcie, ak ju člen </w:t>
      </w:r>
      <w:r w:rsidRPr="009B5255">
        <w:rPr>
          <w:rFonts w:ascii="Times New Roman" w:hAnsi="Times New Roman"/>
          <w:bCs/>
          <w:lang w:val="sk-SK"/>
        </w:rPr>
        <w:t>predstavenstva zdravotnej poisťovne alebo</w:t>
      </w:r>
      <w:r w:rsidRPr="009B5255">
        <w:rPr>
          <w:rFonts w:ascii="Times New Roman" w:hAnsi="Times New Roman"/>
          <w:lang w:val="sk-SK"/>
        </w:rPr>
        <w:t xml:space="preserve"> člen dozornej rady zdravotnej poisťovne zverejnil </w:t>
      </w:r>
      <w:r w:rsidRPr="009B5255">
        <w:rPr>
          <w:rFonts w:ascii="Times New Roman" w:hAnsi="Times New Roman"/>
          <w:bCs/>
          <w:lang w:val="sk-SK"/>
        </w:rPr>
        <w:t>v rozsahu, v akom má zdravotná poisťovňa povinnosť sprístupňovať informácie podľa osobitného predpisu</w:t>
      </w:r>
      <w:r w:rsidRPr="009B5255">
        <w:rPr>
          <w:rFonts w:ascii="Times New Roman" w:hAnsi="Times New Roman"/>
          <w:bCs/>
          <w:vertAlign w:val="superscript"/>
          <w:lang w:val="sk-SK"/>
        </w:rPr>
        <w:t>95g</w:t>
      </w:r>
      <w:r w:rsidRPr="009B5255">
        <w:rPr>
          <w:rFonts w:ascii="Times New Roman" w:hAnsi="Times New Roman"/>
          <w:bCs/>
          <w:lang w:val="sk-SK"/>
        </w:rPr>
        <w:t>)</w:t>
      </w:r>
      <w:r w:rsidRPr="009B5255">
        <w:rPr>
          <w:rFonts w:ascii="Times New Roman" w:hAnsi="Times New Roman"/>
          <w:lang w:val="sk-SK"/>
        </w:rPr>
        <w:t>, alebo ak ju zverejnil s cieľom odvrátiť škodu priamo hroziacu zdravotnej poisťovni; to neplatí</w:t>
      </w:r>
      <w:r w:rsidR="00EC443B">
        <w:rPr>
          <w:rFonts w:ascii="Times New Roman" w:hAnsi="Times New Roman"/>
          <w:lang w:val="sk-SK"/>
        </w:rPr>
        <w:t>,</w:t>
      </w:r>
      <w:r w:rsidRPr="009B5255">
        <w:rPr>
          <w:rFonts w:ascii="Times New Roman" w:hAnsi="Times New Roman"/>
          <w:lang w:val="sk-SK"/>
        </w:rPr>
        <w:t xml:space="preserve"> ak je následok spôsobený týmto zverejnením zjavne závažnejší ako ten, ktorý hrozil.“.</w:t>
      </w:r>
    </w:p>
    <w:p w:rsidR="00E01763" w:rsidRPr="0089300C" w:rsidP="002406E1">
      <w:pPr>
        <w:pStyle w:val="ListParagraph"/>
        <w:bidi w:val="0"/>
        <w:spacing w:after="0"/>
        <w:ind w:left="0"/>
        <w:jc w:val="both"/>
        <w:rPr>
          <w:rFonts w:ascii="Times New Roman" w:hAnsi="Times New Roman" w:cs="Times New Roman"/>
          <w:lang w:val="sk-SK"/>
        </w:rPr>
      </w:pPr>
    </w:p>
    <w:p w:rsidR="001F0A79" w:rsidRPr="0089300C" w:rsidP="002406E1">
      <w:pPr>
        <w:pStyle w:val="ListParagraph"/>
        <w:bidi w:val="0"/>
        <w:spacing w:after="0"/>
        <w:rPr>
          <w:rFonts w:ascii="Times New Roman" w:hAnsi="Times New Roman" w:cs="Times New Roman"/>
          <w:lang w:val="sk-SK"/>
        </w:rPr>
      </w:pPr>
      <w:r w:rsidRPr="0089300C" w:rsidR="002575E7">
        <w:rPr>
          <w:rFonts w:ascii="Times New Roman" w:hAnsi="Times New Roman" w:cs="Times New Roman"/>
          <w:lang w:val="sk-SK"/>
        </w:rPr>
        <w:t xml:space="preserve">Doterajší odsek </w:t>
      </w:r>
      <w:r w:rsidRPr="0089300C" w:rsidR="003C5CDC">
        <w:rPr>
          <w:rFonts w:ascii="Times New Roman" w:hAnsi="Times New Roman" w:cs="Times New Roman"/>
          <w:lang w:val="sk-SK"/>
        </w:rPr>
        <w:t xml:space="preserve">7 </w:t>
      </w:r>
      <w:r w:rsidRPr="0089300C">
        <w:rPr>
          <w:rFonts w:ascii="Times New Roman" w:hAnsi="Times New Roman" w:cs="Times New Roman"/>
          <w:lang w:val="sk-SK"/>
        </w:rPr>
        <w:t xml:space="preserve">sa označuje ako odsek </w:t>
      </w:r>
      <w:r w:rsidRPr="0089300C" w:rsidR="003C5CDC">
        <w:rPr>
          <w:rFonts w:ascii="Times New Roman" w:hAnsi="Times New Roman" w:cs="Times New Roman"/>
          <w:lang w:val="sk-SK"/>
        </w:rPr>
        <w:t>8</w:t>
      </w:r>
      <w:r w:rsidRPr="0089300C">
        <w:rPr>
          <w:rFonts w:ascii="Times New Roman" w:hAnsi="Times New Roman" w:cs="Times New Roman"/>
          <w:lang w:val="sk-SK"/>
        </w:rPr>
        <w:t>.</w:t>
      </w:r>
    </w:p>
    <w:p w:rsidR="00A0372F" w:rsidRPr="0089300C" w:rsidP="002406E1">
      <w:pPr>
        <w:pStyle w:val="ListParagraph"/>
        <w:bidi w:val="0"/>
        <w:spacing w:after="0"/>
        <w:rPr>
          <w:rFonts w:ascii="Times New Roman" w:hAnsi="Times New Roman" w:cs="Times New Roman"/>
          <w:lang w:val="sk-SK"/>
        </w:rPr>
      </w:pPr>
    </w:p>
    <w:p w:rsidR="00A0372F" w:rsidRPr="0089300C" w:rsidP="00A0372F">
      <w:pPr>
        <w:autoSpaceDE w:val="0"/>
        <w:autoSpaceDN w:val="0"/>
        <w:bidi w:val="0"/>
        <w:ind w:left="567"/>
        <w:jc w:val="both"/>
        <w:rPr>
          <w:rFonts w:ascii="Times New Roman" w:hAnsi="Times New Roman"/>
          <w:sz w:val="24"/>
          <w:szCs w:val="24"/>
        </w:rPr>
      </w:pPr>
      <w:r w:rsidRPr="0089300C">
        <w:rPr>
          <w:rFonts w:ascii="Times New Roman" w:hAnsi="Times New Roman"/>
          <w:sz w:val="24"/>
          <w:szCs w:val="24"/>
        </w:rPr>
        <w:t>Poznámka pod čiarou k odkazu 95g znie:</w:t>
      </w:r>
    </w:p>
    <w:p w:rsidR="00A0372F" w:rsidRPr="0089300C" w:rsidP="000C6643">
      <w:pPr>
        <w:bidi w:val="0"/>
        <w:ind w:left="426"/>
        <w:rPr>
          <w:rFonts w:ascii="Calibri" w:hAnsi="Calibri" w:cs="Calibri"/>
        </w:rPr>
      </w:pPr>
      <w:r w:rsidRPr="0089300C">
        <w:rPr>
          <w:rFonts w:ascii="Times New Roman" w:hAnsi="Times New Roman"/>
          <w:sz w:val="24"/>
          <w:szCs w:val="24"/>
        </w:rPr>
        <w:t>„</w:t>
      </w:r>
      <w:r w:rsidRPr="0089300C">
        <w:rPr>
          <w:rFonts w:ascii="Times New Roman" w:hAnsi="Times New Roman"/>
          <w:sz w:val="24"/>
          <w:szCs w:val="24"/>
          <w:vertAlign w:val="superscript"/>
        </w:rPr>
        <w:t>95g</w:t>
      </w:r>
      <w:r w:rsidRPr="0089300C">
        <w:rPr>
          <w:rFonts w:ascii="Times New Roman" w:hAnsi="Times New Roman"/>
          <w:sz w:val="24"/>
          <w:szCs w:val="24"/>
        </w:rPr>
        <w:t xml:space="preserve">) § 2 ods. 1 a § 3 ods. 2 zákona č. 211/2000 Z. z. </w:t>
      </w:r>
      <w:r w:rsidRPr="000C6643" w:rsidR="000C6643">
        <w:rPr>
          <w:rFonts w:ascii="Times New Roman" w:hAnsi="Times New Roman"/>
          <w:sz w:val="24"/>
          <w:szCs w:val="24"/>
        </w:rPr>
        <w:t xml:space="preserve">o slobodnom prístupe k informáciám a o zmene a doplnení niektorých zákonov </w:t>
      </w:r>
      <w:r w:rsidRPr="009B5255" w:rsidR="009B5255">
        <w:rPr>
          <w:rFonts w:ascii="Times New Roman" w:hAnsi="Times New Roman"/>
          <w:sz w:val="24"/>
          <w:szCs w:val="24"/>
        </w:rPr>
        <w:t>(zákon o slobode informácií)</w:t>
      </w:r>
      <w:r w:rsidR="009B5255">
        <w:rPr>
          <w:rFonts w:ascii="Times New Roman" w:hAnsi="Times New Roman"/>
          <w:sz w:val="24"/>
          <w:szCs w:val="24"/>
        </w:rPr>
        <w:t xml:space="preserve"> </w:t>
      </w:r>
      <w:r w:rsidRPr="0089300C" w:rsidR="00CB5450">
        <w:rPr>
          <w:rFonts w:ascii="Times New Roman" w:hAnsi="Times New Roman"/>
          <w:sz w:val="24"/>
          <w:szCs w:val="24"/>
        </w:rPr>
        <w:t>v znení neskorších predpisov.“.</w:t>
      </w:r>
    </w:p>
    <w:p w:rsidR="00A0372F" w:rsidRPr="0089300C" w:rsidP="002406E1">
      <w:pPr>
        <w:pStyle w:val="ListParagraph"/>
        <w:bidi w:val="0"/>
        <w:spacing w:after="0"/>
        <w:rPr>
          <w:rFonts w:ascii="Times New Roman" w:hAnsi="Times New Roman" w:cs="Times New Roman"/>
          <w:lang w:val="sk-SK"/>
        </w:rPr>
      </w:pPr>
    </w:p>
    <w:p w:rsidR="00E01763" w:rsidRPr="0089300C" w:rsidP="002406E1">
      <w:pPr>
        <w:pStyle w:val="ListParagraph"/>
        <w:bidi w:val="0"/>
        <w:spacing w:after="0"/>
        <w:rPr>
          <w:rFonts w:ascii="Times New Roman" w:hAnsi="Times New Roman" w:cs="Times New Roman"/>
          <w:lang w:val="sk-SK"/>
        </w:rPr>
      </w:pPr>
    </w:p>
    <w:p w:rsidR="0002333E" w:rsidRPr="0089300C" w:rsidP="008F28E9">
      <w:pPr>
        <w:pStyle w:val="ListParagraph"/>
        <w:numPr>
          <w:numId w:val="24"/>
        </w:numPr>
        <w:bidi w:val="0"/>
        <w:spacing w:after="0"/>
        <w:rPr>
          <w:rFonts w:ascii="Times New Roman" w:hAnsi="Times New Roman" w:cs="Times New Roman"/>
          <w:lang w:val="sk-SK"/>
        </w:rPr>
      </w:pPr>
      <w:r w:rsidRPr="0089300C">
        <w:rPr>
          <w:rFonts w:ascii="Times New Roman" w:hAnsi="Times New Roman" w:cs="Times New Roman"/>
          <w:lang w:val="sk-SK"/>
        </w:rPr>
        <w:t xml:space="preserve">Za § 86s sa vkladá § 86t, ktorý vrátane nadpisu znie: </w:t>
      </w:r>
    </w:p>
    <w:p w:rsidR="00860AF9" w:rsidRPr="0089300C" w:rsidP="00C607E4">
      <w:pPr>
        <w:pStyle w:val="ListParagraph"/>
        <w:bidi w:val="0"/>
        <w:spacing w:after="0"/>
        <w:rPr>
          <w:rFonts w:ascii="Times New Roman" w:hAnsi="Times New Roman" w:cs="Times New Roman"/>
          <w:lang w:val="sk-SK"/>
        </w:rPr>
      </w:pPr>
    </w:p>
    <w:p w:rsidR="0002333E" w:rsidRPr="0089300C" w:rsidP="002406E1">
      <w:pPr>
        <w:pStyle w:val="ListParagraph"/>
        <w:bidi w:val="0"/>
        <w:spacing w:after="0"/>
        <w:jc w:val="center"/>
        <w:rPr>
          <w:rFonts w:ascii="Times New Roman" w:hAnsi="Times New Roman" w:cs="Times New Roman"/>
          <w:lang w:val="sk-SK"/>
        </w:rPr>
      </w:pPr>
      <w:r w:rsidRPr="0089300C">
        <w:rPr>
          <w:rFonts w:ascii="Times New Roman" w:hAnsi="Times New Roman" w:cs="Times New Roman"/>
          <w:lang w:val="sk-SK"/>
        </w:rPr>
        <w:t>„§ 86t</w:t>
      </w:r>
    </w:p>
    <w:p w:rsidR="0002333E" w:rsidRPr="0089300C" w:rsidP="002406E1">
      <w:pPr>
        <w:pStyle w:val="ListParagraph"/>
        <w:bidi w:val="0"/>
        <w:spacing w:after="0"/>
        <w:jc w:val="center"/>
        <w:rPr>
          <w:rFonts w:ascii="Times New Roman" w:hAnsi="Times New Roman" w:cs="Times New Roman"/>
          <w:lang w:val="sk-SK"/>
        </w:rPr>
      </w:pPr>
      <w:r w:rsidRPr="0089300C">
        <w:rPr>
          <w:rFonts w:ascii="Times New Roman" w:hAnsi="Times New Roman" w:cs="Times New Roman"/>
          <w:lang w:val="sk-SK"/>
        </w:rPr>
        <w:t xml:space="preserve">Prechodné </w:t>
      </w:r>
      <w:r w:rsidRPr="0089300C" w:rsidR="00A0372F">
        <w:rPr>
          <w:rFonts w:ascii="Times New Roman" w:hAnsi="Times New Roman" w:cs="Times New Roman"/>
          <w:lang w:val="sk-SK"/>
        </w:rPr>
        <w:t xml:space="preserve">ustanovenia </w:t>
      </w:r>
      <w:r w:rsidRPr="0089300C">
        <w:rPr>
          <w:rFonts w:ascii="Times New Roman" w:hAnsi="Times New Roman" w:cs="Times New Roman"/>
          <w:lang w:val="sk-SK"/>
        </w:rPr>
        <w:t xml:space="preserve">k úpravám účinným od 1. </w:t>
      </w:r>
      <w:r w:rsidRPr="0089300C" w:rsidR="00E705A8">
        <w:rPr>
          <w:rFonts w:ascii="Times New Roman" w:hAnsi="Times New Roman" w:cs="Times New Roman"/>
          <w:lang w:val="sk-SK"/>
        </w:rPr>
        <w:t xml:space="preserve">januára </w:t>
      </w:r>
      <w:r w:rsidRPr="0089300C">
        <w:rPr>
          <w:rFonts w:ascii="Times New Roman" w:hAnsi="Times New Roman" w:cs="Times New Roman"/>
          <w:lang w:val="sk-SK"/>
        </w:rPr>
        <w:t>2018</w:t>
      </w:r>
    </w:p>
    <w:p w:rsidR="0002333E" w:rsidRPr="0089300C" w:rsidP="002406E1">
      <w:pPr>
        <w:pStyle w:val="ListParagraph"/>
        <w:bidi w:val="0"/>
        <w:spacing w:after="0"/>
        <w:rPr>
          <w:rFonts w:ascii="Times New Roman" w:hAnsi="Times New Roman" w:cs="Times New Roman"/>
          <w:lang w:val="sk-SK"/>
        </w:rPr>
      </w:pPr>
    </w:p>
    <w:p w:rsidR="0002333E" w:rsidRPr="003C60E5" w:rsidP="002406E1">
      <w:pPr>
        <w:pStyle w:val="ListParagraph"/>
        <w:numPr>
          <w:numId w:val="33"/>
        </w:numPr>
        <w:bidi w:val="0"/>
        <w:spacing w:after="0"/>
        <w:jc w:val="both"/>
        <w:rPr>
          <w:rFonts w:ascii="Times New Roman" w:hAnsi="Times New Roman" w:cs="Times New Roman"/>
          <w:lang w:val="sk-SK"/>
        </w:rPr>
      </w:pPr>
      <w:r w:rsidRPr="003C60E5">
        <w:rPr>
          <w:rFonts w:ascii="Times New Roman" w:hAnsi="Times New Roman" w:cs="Times New Roman"/>
          <w:lang w:val="sk-SK"/>
        </w:rPr>
        <w:t xml:space="preserve">Poverenie na vykonávanie prehliadky mŕtveho tela vydané podľa predpisov účinných do </w:t>
      </w:r>
      <w:r w:rsidRPr="003C60E5" w:rsidR="00E705A8">
        <w:rPr>
          <w:rFonts w:ascii="Times New Roman" w:hAnsi="Times New Roman" w:cs="Times New Roman"/>
          <w:lang w:val="sk-SK"/>
        </w:rPr>
        <w:t>31</w:t>
      </w:r>
      <w:r w:rsidRPr="003C60E5">
        <w:rPr>
          <w:rFonts w:ascii="Times New Roman" w:hAnsi="Times New Roman" w:cs="Times New Roman"/>
          <w:lang w:val="sk-SK"/>
        </w:rPr>
        <w:t xml:space="preserve">. </w:t>
      </w:r>
      <w:r w:rsidRPr="003C60E5" w:rsidR="00E705A8">
        <w:rPr>
          <w:rFonts w:ascii="Times New Roman" w:hAnsi="Times New Roman" w:cs="Times New Roman"/>
          <w:lang w:val="sk-SK"/>
        </w:rPr>
        <w:t xml:space="preserve">decembra </w:t>
      </w:r>
      <w:r w:rsidRPr="003C60E5">
        <w:rPr>
          <w:rFonts w:ascii="Times New Roman" w:hAnsi="Times New Roman" w:cs="Times New Roman"/>
          <w:lang w:val="sk-SK"/>
        </w:rPr>
        <w:t>201</w:t>
      </w:r>
      <w:r w:rsidRPr="003C60E5" w:rsidR="00E705A8">
        <w:rPr>
          <w:rFonts w:ascii="Times New Roman" w:hAnsi="Times New Roman" w:cs="Times New Roman"/>
          <w:lang w:val="sk-SK"/>
        </w:rPr>
        <w:t>7</w:t>
      </w:r>
      <w:r w:rsidRPr="003C60E5">
        <w:rPr>
          <w:rFonts w:ascii="Times New Roman" w:hAnsi="Times New Roman" w:cs="Times New Roman"/>
          <w:lang w:val="sk-SK"/>
        </w:rPr>
        <w:t xml:space="preserve"> sa do 1. júla 2019 považuje za oprávnenie na vykonávanie prehliadok mŕtvych tiel vydané podľa predpisov účinných od 1. </w:t>
      </w:r>
      <w:r w:rsidRPr="003C60E5" w:rsidR="00E705A8">
        <w:rPr>
          <w:rFonts w:ascii="Times New Roman" w:hAnsi="Times New Roman" w:cs="Times New Roman"/>
          <w:lang w:val="sk-SK"/>
        </w:rPr>
        <w:t xml:space="preserve">januára </w:t>
      </w:r>
      <w:r w:rsidRPr="003C60E5">
        <w:rPr>
          <w:rFonts w:ascii="Times New Roman" w:hAnsi="Times New Roman" w:cs="Times New Roman"/>
          <w:lang w:val="sk-SK"/>
        </w:rPr>
        <w:t xml:space="preserve">2018 a </w:t>
      </w:r>
      <w:r w:rsidRPr="003C60E5" w:rsidR="00A0372F">
        <w:rPr>
          <w:rFonts w:ascii="Times New Roman" w:hAnsi="Times New Roman" w:cs="Times New Roman"/>
          <w:lang w:val="sk-SK"/>
        </w:rPr>
        <w:t xml:space="preserve">stráca </w:t>
      </w:r>
      <w:r w:rsidRPr="003C60E5">
        <w:rPr>
          <w:rFonts w:ascii="Times New Roman" w:hAnsi="Times New Roman" w:cs="Times New Roman"/>
          <w:lang w:val="sk-SK"/>
        </w:rPr>
        <w:t>platnosť najneskôr 1. júla 2019.</w:t>
      </w:r>
    </w:p>
    <w:p w:rsidR="00860AF9" w:rsidRPr="003C60E5" w:rsidP="00C607E4">
      <w:pPr>
        <w:pStyle w:val="ListParagraph"/>
        <w:bidi w:val="0"/>
        <w:spacing w:after="0"/>
        <w:ind w:left="786"/>
        <w:jc w:val="both"/>
        <w:rPr>
          <w:rFonts w:ascii="Times New Roman" w:hAnsi="Times New Roman" w:cs="Times New Roman"/>
          <w:lang w:val="sk-SK"/>
        </w:rPr>
      </w:pPr>
    </w:p>
    <w:p w:rsidR="00860AF9" w:rsidRPr="003C60E5" w:rsidP="002406E1">
      <w:pPr>
        <w:pStyle w:val="ListParagraph"/>
        <w:numPr>
          <w:numId w:val="33"/>
        </w:numPr>
        <w:bidi w:val="0"/>
        <w:spacing w:after="0"/>
        <w:jc w:val="both"/>
        <w:rPr>
          <w:rFonts w:ascii="Times New Roman" w:hAnsi="Times New Roman" w:cs="Times New Roman"/>
          <w:lang w:val="sk-SK"/>
        </w:rPr>
      </w:pPr>
      <w:r w:rsidRPr="003C60E5">
        <w:rPr>
          <w:rFonts w:ascii="Times New Roman" w:hAnsi="Times New Roman" w:cs="Times New Roman"/>
          <w:lang w:val="sk-SK"/>
        </w:rPr>
        <w:t>Poverenie na vykonávanie prehliadky mŕtveho tela vydané podľa predpisov účinných do 31. decembra 2017 zaniká, ak bolo osobe, ktorej bolo vydané poverenie na vykonávanie prehliadky mŕtveho tela podľa predpisov účinných do 31. decembra 2017, vydané oprávnenie na vykonávanie prehliadok mŕtvych tiel podľa predpisov účinných od 1. januára 2018.</w:t>
      </w:r>
    </w:p>
    <w:p w:rsidR="00E01763" w:rsidRPr="003C60E5" w:rsidP="00C607E4">
      <w:pPr>
        <w:pStyle w:val="ListParagraph"/>
        <w:bidi w:val="0"/>
        <w:spacing w:after="0"/>
        <w:ind w:left="786"/>
        <w:jc w:val="both"/>
        <w:rPr>
          <w:rFonts w:ascii="Times New Roman" w:hAnsi="Times New Roman" w:cs="Times New Roman"/>
          <w:lang w:val="sk-SK"/>
        </w:rPr>
      </w:pPr>
    </w:p>
    <w:p w:rsidR="00EE5626" w:rsidRPr="0089300C" w:rsidP="002406E1">
      <w:pPr>
        <w:pStyle w:val="ListParagraph"/>
        <w:numPr>
          <w:numId w:val="33"/>
        </w:numPr>
        <w:suppressAutoHyphens w:val="0"/>
        <w:autoSpaceDN/>
        <w:bidi w:val="0"/>
        <w:spacing w:after="0"/>
        <w:contextualSpacing/>
        <w:jc w:val="both"/>
        <w:textAlignment w:val="auto"/>
        <w:rPr>
          <w:rFonts w:ascii="Times New Roman" w:hAnsi="Times New Roman" w:cs="Times New Roman"/>
          <w:lang w:val="sk-SK"/>
        </w:rPr>
      </w:pPr>
      <w:r w:rsidRPr="0089300C" w:rsidR="0011447A">
        <w:rPr>
          <w:rFonts w:ascii="Times New Roman" w:hAnsi="Times New Roman" w:cs="Times New Roman"/>
          <w:lang w:val="sk-SK"/>
        </w:rPr>
        <w:t xml:space="preserve">Úrad vyhlási pre každý samosprávny kraj samostatné </w:t>
      </w:r>
      <w:r w:rsidRPr="0089300C" w:rsidR="00FF63EB">
        <w:rPr>
          <w:rFonts w:ascii="Times New Roman" w:hAnsi="Times New Roman" w:cs="Times New Roman"/>
          <w:lang w:val="sk-SK"/>
        </w:rPr>
        <w:t xml:space="preserve">verejné obstarávanie na uzatvorenie zmluvy </w:t>
      </w:r>
      <w:r w:rsidRPr="0089300C" w:rsidR="00A87236">
        <w:rPr>
          <w:rFonts w:ascii="Times New Roman" w:hAnsi="Times New Roman" w:cs="Times New Roman"/>
          <w:lang w:val="sk-SK"/>
        </w:rPr>
        <w:t xml:space="preserve">o zabezpečení </w:t>
      </w:r>
      <w:r w:rsidRPr="0089300C" w:rsidR="00FF63EB">
        <w:rPr>
          <w:rFonts w:ascii="Times New Roman" w:hAnsi="Times New Roman" w:cs="Times New Roman"/>
          <w:lang w:val="sk-SK"/>
        </w:rPr>
        <w:t xml:space="preserve">vykonávania prehliadok mŕtvych tiel najneskôr do 31. </w:t>
      </w:r>
      <w:r w:rsidRPr="0089300C" w:rsidR="00AD3B1F">
        <w:rPr>
          <w:rFonts w:ascii="Times New Roman" w:hAnsi="Times New Roman" w:cs="Times New Roman"/>
          <w:lang w:val="sk-SK"/>
        </w:rPr>
        <w:t>marca</w:t>
      </w:r>
      <w:r w:rsidRPr="0089300C" w:rsidR="00FF63EB">
        <w:rPr>
          <w:rFonts w:ascii="Times New Roman" w:hAnsi="Times New Roman" w:cs="Times New Roman"/>
          <w:lang w:val="sk-SK"/>
        </w:rPr>
        <w:t xml:space="preserve"> 2018.</w:t>
      </w:r>
    </w:p>
    <w:p w:rsidR="00EE5626" w:rsidRPr="0089300C" w:rsidP="002406E1">
      <w:pPr>
        <w:pStyle w:val="ListParagraph"/>
        <w:suppressAutoHyphens w:val="0"/>
        <w:autoSpaceDN/>
        <w:bidi w:val="0"/>
        <w:spacing w:after="0"/>
        <w:ind w:left="786"/>
        <w:contextualSpacing/>
        <w:jc w:val="both"/>
        <w:textAlignment w:val="auto"/>
        <w:rPr>
          <w:rFonts w:ascii="Times New Roman" w:hAnsi="Times New Roman" w:cs="Times New Roman"/>
          <w:lang w:val="sk-SK"/>
        </w:rPr>
      </w:pPr>
    </w:p>
    <w:p w:rsidR="00EE5626" w:rsidRPr="003C60E5" w:rsidP="002406E1">
      <w:pPr>
        <w:pStyle w:val="ListParagraph"/>
        <w:numPr>
          <w:numId w:val="33"/>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Zmluvy o poskytovaní ošetrovateľskej starostlivosti podľa § 7a, ktoré zdravotná poisťovňa uzatvorila do 31. decembra 2017, ostávajú v platnosti najneskôr do dátumu </w:t>
      </w:r>
      <w:r w:rsidRPr="003C60E5" w:rsidR="00E034A1">
        <w:rPr>
          <w:rFonts w:ascii="Times New Roman" w:hAnsi="Times New Roman" w:cs="Times New Roman"/>
          <w:lang w:val="sk-SK"/>
        </w:rPr>
        <w:t xml:space="preserve">uvedeného </w:t>
      </w:r>
      <w:r w:rsidRPr="003C60E5">
        <w:rPr>
          <w:rFonts w:ascii="Times New Roman" w:hAnsi="Times New Roman" w:cs="Times New Roman"/>
          <w:lang w:val="sk-SK"/>
        </w:rPr>
        <w:t>v zmluve.“.</w:t>
      </w:r>
    </w:p>
    <w:p w:rsidR="001F0A79" w:rsidRPr="0089300C" w:rsidP="00CE3F16">
      <w:pPr>
        <w:bidi w:val="0"/>
        <w:spacing w:after="0"/>
        <w:jc w:val="both"/>
        <w:rPr>
          <w:rFonts w:ascii="Times New Roman" w:hAnsi="Times New Roman"/>
        </w:rPr>
      </w:pPr>
    </w:p>
    <w:p w:rsidR="00FF63EB" w:rsidRPr="003C60E5" w:rsidP="002406E1">
      <w:pPr>
        <w:pStyle w:val="ListParagraph"/>
        <w:bidi w:val="0"/>
        <w:spacing w:after="0"/>
        <w:jc w:val="both"/>
        <w:rPr>
          <w:rFonts w:ascii="Times New Roman" w:hAnsi="Times New Roman" w:cs="Times New Roman"/>
          <w:lang w:val="sk-SK"/>
        </w:rPr>
      </w:pPr>
    </w:p>
    <w:p w:rsidR="0002333E" w:rsidRPr="0089300C" w:rsidP="002406E1">
      <w:pPr>
        <w:widowControl w:val="0"/>
        <w:autoSpaceDE w:val="0"/>
        <w:autoSpaceDN w:val="0"/>
        <w:bidi w:val="0"/>
        <w:adjustRightInd w:val="0"/>
        <w:spacing w:after="0" w:line="240" w:lineRule="auto"/>
        <w:jc w:val="center"/>
        <w:rPr>
          <w:rFonts w:ascii="Times New Roman" w:hAnsi="Times New Roman"/>
          <w:b/>
          <w:sz w:val="24"/>
          <w:szCs w:val="24"/>
        </w:rPr>
      </w:pPr>
      <w:r w:rsidRPr="0089300C" w:rsidR="00DD177C">
        <w:rPr>
          <w:rFonts w:ascii="Times New Roman" w:hAnsi="Times New Roman"/>
          <w:b/>
          <w:sz w:val="24"/>
          <w:szCs w:val="24"/>
        </w:rPr>
        <w:t>Čl. VI</w:t>
      </w:r>
      <w:r w:rsidRPr="0089300C" w:rsidR="00484543">
        <w:rPr>
          <w:rFonts w:ascii="Times New Roman" w:hAnsi="Times New Roman"/>
          <w:b/>
          <w:sz w:val="24"/>
          <w:szCs w:val="24"/>
        </w:rPr>
        <w:t>I</w:t>
      </w:r>
    </w:p>
    <w:p w:rsidR="00860AF9" w:rsidRPr="0089300C">
      <w:pPr>
        <w:widowControl w:val="0"/>
        <w:autoSpaceDE w:val="0"/>
        <w:autoSpaceDN w:val="0"/>
        <w:bidi w:val="0"/>
        <w:adjustRightInd w:val="0"/>
        <w:spacing w:after="0" w:line="240" w:lineRule="auto"/>
        <w:jc w:val="center"/>
        <w:rPr>
          <w:rFonts w:ascii="Times New Roman" w:hAnsi="Times New Roman"/>
          <w:sz w:val="24"/>
          <w:szCs w:val="24"/>
        </w:rPr>
      </w:pPr>
    </w:p>
    <w:p w:rsidR="00DD177C" w:rsidRPr="0089300C" w:rsidP="00C607E4">
      <w:pPr>
        <w:bidi w:val="0"/>
        <w:spacing w:after="0" w:line="240" w:lineRule="auto"/>
        <w:rPr>
          <w:rFonts w:ascii="Times New Roman" w:hAnsi="Times New Roman"/>
          <w:sz w:val="24"/>
          <w:szCs w:val="24"/>
        </w:rPr>
      </w:pPr>
      <w:r w:rsidRPr="0089300C">
        <w:rPr>
          <w:rFonts w:ascii="Times New Roman" w:hAnsi="Times New Roman"/>
          <w:sz w:val="24"/>
          <w:szCs w:val="24"/>
        </w:rPr>
        <w:t>Zákon č. 305/2005 Z. z. o sociálnoprávnej ochrane detí a o sociálnej kuratele a o zmene a doplnení niektorých zákonov v znení zákona č. 330/2007 Z. z., zákona č. 643/2007 Z. z., zákona č. 215/2008 Z. z., zákona č. 466/2008 Z. z., zákona č. 317/2009 Z. z., zákon</w:t>
      </w:r>
      <w:r w:rsidRPr="0089300C" w:rsidR="00B50FFB">
        <w:rPr>
          <w:rFonts w:ascii="Times New Roman" w:hAnsi="Times New Roman"/>
          <w:sz w:val="24"/>
          <w:szCs w:val="24"/>
        </w:rPr>
        <w:t>a</w:t>
      </w:r>
      <w:r w:rsidRPr="0089300C">
        <w:rPr>
          <w:rFonts w:ascii="Times New Roman" w:hAnsi="Times New Roman"/>
          <w:sz w:val="24"/>
          <w:szCs w:val="24"/>
        </w:rPr>
        <w:t xml:space="preserve"> č. 180/2011 Z. z.</w:t>
      </w:r>
      <w:r w:rsidRPr="0089300C" w:rsidR="00A0372F">
        <w:rPr>
          <w:rFonts w:ascii="Times New Roman" w:hAnsi="Times New Roman"/>
          <w:sz w:val="24"/>
          <w:szCs w:val="24"/>
        </w:rPr>
        <w:t>,</w:t>
      </w:r>
      <w:r w:rsidRPr="0089300C">
        <w:rPr>
          <w:rFonts w:ascii="Times New Roman" w:hAnsi="Times New Roman"/>
          <w:sz w:val="24"/>
          <w:szCs w:val="24"/>
        </w:rPr>
        <w:t xml:space="preserve">zákona č. 185/2014 Z. z., zákona č. 219/2014 Z. z., zákona č. 310/2014 Z. z., zákona č. 131/2015 Z. z., zákona č. 175/2015 Z. z., zákona č. 378/2015 Z. z., zákona č. 91/2016 Z. z. a zákona č. 125/2016 Z. z. sa mení takto: </w:t>
      </w:r>
    </w:p>
    <w:p w:rsidR="00DD177C" w:rsidRPr="0089300C" w:rsidP="002406E1">
      <w:pPr>
        <w:bidi w:val="0"/>
        <w:spacing w:after="0" w:line="240" w:lineRule="auto"/>
        <w:ind w:firstLine="360"/>
        <w:rPr>
          <w:rFonts w:ascii="Times New Roman" w:hAnsi="Times New Roman"/>
          <w:sz w:val="24"/>
          <w:szCs w:val="24"/>
        </w:rPr>
      </w:pPr>
    </w:p>
    <w:p w:rsidR="00DD177C" w:rsidRPr="0089300C" w:rsidP="002406E1">
      <w:pPr>
        <w:pStyle w:val="ListParagraph"/>
        <w:numPr>
          <w:numId w:val="57"/>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 47a </w:t>
      </w:r>
      <w:r w:rsidRPr="0089300C" w:rsidR="00C91BB1">
        <w:rPr>
          <w:rFonts w:ascii="Times New Roman" w:hAnsi="Times New Roman" w:cs="Times New Roman"/>
        </w:rPr>
        <w:t xml:space="preserve">vrátane nadpisu </w:t>
      </w:r>
      <w:r w:rsidRPr="0089300C">
        <w:rPr>
          <w:rFonts w:ascii="Times New Roman" w:hAnsi="Times New Roman" w:cs="Times New Roman"/>
        </w:rPr>
        <w:t>znie:</w:t>
      </w:r>
    </w:p>
    <w:p w:rsidR="00860AF9" w:rsidRPr="0089300C" w:rsidP="00C607E4">
      <w:pPr>
        <w:pStyle w:val="ListParagraph"/>
        <w:suppressAutoHyphens w:val="0"/>
        <w:autoSpaceDN/>
        <w:bidi w:val="0"/>
        <w:spacing w:after="0"/>
        <w:contextualSpacing/>
        <w:jc w:val="both"/>
        <w:textAlignment w:val="auto"/>
        <w:rPr>
          <w:rFonts w:ascii="Times New Roman" w:hAnsi="Times New Roman" w:cs="Times New Roman"/>
        </w:rPr>
      </w:pP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 47a</w:t>
      </w: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Ošetrovateľská starostlivosť v zariadení</w:t>
      </w:r>
    </w:p>
    <w:p w:rsidR="00DD177C" w:rsidRPr="0089300C" w:rsidP="002406E1">
      <w:pPr>
        <w:bidi w:val="0"/>
        <w:spacing w:after="0" w:line="240" w:lineRule="auto"/>
        <w:rPr>
          <w:rFonts w:ascii="Times New Roman" w:hAnsi="Times New Roman"/>
          <w:sz w:val="24"/>
          <w:szCs w:val="24"/>
        </w:rPr>
      </w:pPr>
    </w:p>
    <w:p w:rsidR="00EE5626" w:rsidRPr="0089300C" w:rsidP="002406E1">
      <w:pPr>
        <w:bidi w:val="0"/>
        <w:spacing w:after="0" w:line="240" w:lineRule="auto"/>
        <w:jc w:val="both"/>
        <w:rPr>
          <w:rFonts w:ascii="Times New Roman" w:hAnsi="Times New Roman"/>
          <w:sz w:val="24"/>
          <w:szCs w:val="24"/>
        </w:rPr>
      </w:pPr>
      <w:r w:rsidRPr="0089300C">
        <w:rPr>
          <w:rFonts w:ascii="Times New Roman" w:hAnsi="Times New Roman"/>
          <w:sz w:val="24"/>
          <w:szCs w:val="24"/>
        </w:rPr>
        <w:t>Poskytovanie ošetrovateľskej starostlivosti v zariadeniach podľa § 45 ods. 1, podmienky jej poskytovania, rozsah a podmienky úhrady ošetrovateľskej starostlivosti zariadeniam podľa § 45 ods. 1 a uzatváranie zmlúv o poskytovaní ošetrovateľskej starostlivosti v zariadeniach podľa § 45 ods. 1 upravujú osobitné predpisy.</w:t>
      </w:r>
      <w:r w:rsidRPr="0089300C">
        <w:rPr>
          <w:rFonts w:ascii="Times New Roman" w:hAnsi="Times New Roman"/>
          <w:sz w:val="24"/>
          <w:szCs w:val="24"/>
          <w:vertAlign w:val="superscript"/>
        </w:rPr>
        <w:t>38b</w:t>
      </w:r>
      <w:r w:rsidRPr="0089300C">
        <w:rPr>
          <w:rFonts w:ascii="Times New Roman" w:hAnsi="Times New Roman"/>
          <w:sz w:val="24"/>
          <w:szCs w:val="24"/>
        </w:rPr>
        <w:t xml:space="preserve">)“. </w:t>
      </w:r>
    </w:p>
    <w:p w:rsidR="00EE5626" w:rsidRPr="0089300C" w:rsidP="002406E1">
      <w:pPr>
        <w:bidi w:val="0"/>
        <w:spacing w:after="0" w:line="240" w:lineRule="auto"/>
        <w:rPr>
          <w:rFonts w:ascii="Times New Roman" w:hAnsi="Times New Roman"/>
          <w:sz w:val="24"/>
          <w:szCs w:val="24"/>
        </w:rPr>
      </w:pPr>
    </w:p>
    <w:p w:rsidR="00EE5626" w:rsidRPr="0089300C" w:rsidP="002406E1">
      <w:pPr>
        <w:bidi w:val="0"/>
        <w:spacing w:after="0" w:line="240" w:lineRule="auto"/>
        <w:rPr>
          <w:rFonts w:ascii="Times New Roman" w:hAnsi="Times New Roman"/>
          <w:sz w:val="24"/>
          <w:szCs w:val="24"/>
        </w:rPr>
      </w:pPr>
      <w:r w:rsidRPr="0089300C">
        <w:rPr>
          <w:rFonts w:ascii="Times New Roman" w:hAnsi="Times New Roman"/>
          <w:sz w:val="24"/>
          <w:szCs w:val="24"/>
        </w:rPr>
        <w:t>Poznámka pod čiarou k odkazu 38b znie:</w:t>
      </w:r>
    </w:p>
    <w:p w:rsidR="00A0372F" w:rsidRPr="0089300C" w:rsidP="002406E1">
      <w:pPr>
        <w:bidi w:val="0"/>
        <w:spacing w:after="0" w:line="240" w:lineRule="auto"/>
        <w:ind w:left="567" w:hanging="567"/>
        <w:jc w:val="both"/>
        <w:rPr>
          <w:rFonts w:ascii="Times New Roman" w:hAnsi="Times New Roman"/>
          <w:sz w:val="24"/>
          <w:szCs w:val="24"/>
        </w:rPr>
      </w:pPr>
      <w:r w:rsidRPr="0089300C" w:rsidR="00EE5626">
        <w:rPr>
          <w:rFonts w:ascii="Times New Roman" w:hAnsi="Times New Roman"/>
          <w:sz w:val="24"/>
          <w:szCs w:val="24"/>
        </w:rPr>
        <w:t>„</w:t>
      </w:r>
      <w:r w:rsidRPr="0089300C" w:rsidR="00EE5626">
        <w:rPr>
          <w:rFonts w:ascii="Times New Roman" w:hAnsi="Times New Roman"/>
          <w:sz w:val="24"/>
          <w:szCs w:val="24"/>
          <w:vertAlign w:val="superscript"/>
        </w:rPr>
        <w:t>38b</w:t>
      </w:r>
      <w:r w:rsidRPr="0089300C" w:rsidR="00EE5626">
        <w:rPr>
          <w:rFonts w:ascii="Times New Roman" w:hAnsi="Times New Roman"/>
          <w:sz w:val="24"/>
          <w:szCs w:val="24"/>
        </w:rPr>
        <w:t xml:space="preserve">) § 7 ods. 8 a </w:t>
      </w:r>
      <w:r w:rsidR="00EC443B">
        <w:rPr>
          <w:rFonts w:ascii="Times New Roman" w:hAnsi="Times New Roman"/>
          <w:sz w:val="24"/>
          <w:szCs w:val="24"/>
        </w:rPr>
        <w:t>§</w:t>
      </w:r>
      <w:r w:rsidRPr="0089300C" w:rsidR="00EE5626">
        <w:rPr>
          <w:rFonts w:ascii="Times New Roman" w:hAnsi="Times New Roman"/>
          <w:sz w:val="24"/>
          <w:szCs w:val="24"/>
        </w:rPr>
        <w:t xml:space="preserve"> 10a zákona č. 576/2004 Z. z. v znení </w:t>
      </w:r>
      <w:r w:rsidR="00251835">
        <w:rPr>
          <w:rFonts w:ascii="Times New Roman" w:hAnsi="Times New Roman"/>
          <w:sz w:val="24"/>
          <w:szCs w:val="24"/>
        </w:rPr>
        <w:t>neskorších predpisov</w:t>
      </w:r>
      <w:r w:rsidR="009B5255">
        <w:rPr>
          <w:rFonts w:ascii="Times New Roman" w:hAnsi="Times New Roman"/>
          <w:sz w:val="24"/>
          <w:szCs w:val="24"/>
        </w:rPr>
        <w:t>.</w:t>
      </w:r>
    </w:p>
    <w:p w:rsidR="00A0372F" w:rsidRPr="0089300C" w:rsidP="008F28E9">
      <w:pPr>
        <w:bidi w:val="0"/>
        <w:spacing w:after="0" w:line="240" w:lineRule="auto"/>
        <w:ind w:left="567" w:hanging="141"/>
        <w:jc w:val="both"/>
        <w:rPr>
          <w:rFonts w:ascii="Times New Roman" w:hAnsi="Times New Roman"/>
          <w:sz w:val="24"/>
          <w:szCs w:val="24"/>
        </w:rPr>
      </w:pPr>
      <w:r w:rsidRPr="0089300C" w:rsidR="00EE5626">
        <w:rPr>
          <w:rFonts w:ascii="Times New Roman" w:hAnsi="Times New Roman"/>
          <w:sz w:val="24"/>
          <w:szCs w:val="24"/>
        </w:rPr>
        <w:t xml:space="preserve">§ 3 ods. 15 zákona č. 577/2004 Z. z. o rozsahu zdravotnej starostlivosti uhrádzanej na základe verejného zdravotného poistenia a o úhradách za služby súvisiace s poskytovaním zdravotnej starostlivosti v znení </w:t>
      </w:r>
      <w:r w:rsidR="00251835">
        <w:rPr>
          <w:rFonts w:ascii="Times New Roman" w:hAnsi="Times New Roman"/>
          <w:sz w:val="24"/>
          <w:szCs w:val="24"/>
        </w:rPr>
        <w:t>neskorších predpisov</w:t>
      </w:r>
      <w:r w:rsidR="009B5255">
        <w:rPr>
          <w:rFonts w:ascii="Times New Roman" w:hAnsi="Times New Roman"/>
          <w:sz w:val="24"/>
          <w:szCs w:val="24"/>
        </w:rPr>
        <w:t>.</w:t>
      </w:r>
      <w:r w:rsidRPr="0089300C" w:rsidR="00EE5626">
        <w:rPr>
          <w:rFonts w:ascii="Times New Roman" w:hAnsi="Times New Roman"/>
          <w:sz w:val="24"/>
          <w:szCs w:val="24"/>
        </w:rPr>
        <w:t xml:space="preserve"> </w:t>
      </w:r>
    </w:p>
    <w:p w:rsidR="00A0372F" w:rsidRPr="0089300C" w:rsidP="008F28E9">
      <w:pPr>
        <w:bidi w:val="0"/>
        <w:spacing w:after="0" w:line="240" w:lineRule="auto"/>
        <w:ind w:left="567" w:hanging="141"/>
        <w:jc w:val="both"/>
        <w:rPr>
          <w:rFonts w:ascii="Times New Roman" w:hAnsi="Times New Roman"/>
          <w:sz w:val="24"/>
          <w:szCs w:val="24"/>
        </w:rPr>
      </w:pPr>
      <w:r w:rsidRPr="0089300C" w:rsidR="00EE5626">
        <w:rPr>
          <w:rFonts w:ascii="Times New Roman" w:hAnsi="Times New Roman"/>
          <w:sz w:val="24"/>
          <w:szCs w:val="24"/>
        </w:rPr>
        <w:t>§ 31 zákona č. 578/2004 Z. z. o poskytovateľoch zdravotnej starostlivosti, zdravotníckych pracovníkoch, stavovských organizáciách v zdravotníctve a o zmene a doplnení niektorých zákonov v znení neskorších predpisov</w:t>
      </w:r>
      <w:r w:rsidR="009B5255">
        <w:rPr>
          <w:rFonts w:ascii="Times New Roman" w:hAnsi="Times New Roman"/>
          <w:sz w:val="24"/>
          <w:szCs w:val="24"/>
        </w:rPr>
        <w:t>.</w:t>
      </w:r>
    </w:p>
    <w:p w:rsidR="00EE5626" w:rsidRPr="0089300C" w:rsidP="008F28E9">
      <w:pPr>
        <w:bidi w:val="0"/>
        <w:spacing w:after="0" w:line="240" w:lineRule="auto"/>
        <w:ind w:left="567" w:hanging="141"/>
        <w:jc w:val="both"/>
        <w:rPr>
          <w:rFonts w:ascii="Times New Roman" w:hAnsi="Times New Roman"/>
          <w:sz w:val="24"/>
          <w:szCs w:val="24"/>
        </w:rPr>
      </w:pPr>
      <w:r w:rsidRPr="0089300C">
        <w:rPr>
          <w:rFonts w:ascii="Times New Roman" w:hAnsi="Times New Roman"/>
          <w:sz w:val="24"/>
          <w:szCs w:val="24"/>
        </w:rPr>
        <w:t xml:space="preserve">§ 7a a </w:t>
      </w:r>
      <w:r w:rsidRPr="0089300C" w:rsidR="00AB2AAB">
        <w:rPr>
          <w:rFonts w:ascii="Times New Roman" w:hAnsi="Times New Roman"/>
          <w:sz w:val="24"/>
          <w:szCs w:val="24"/>
        </w:rPr>
        <w:t xml:space="preserve">8 ods. 10 </w:t>
      </w:r>
      <w:r w:rsidRPr="0089300C">
        <w:rPr>
          <w:rFonts w:ascii="Times New Roman" w:hAnsi="Times New Roman"/>
          <w:sz w:val="24"/>
          <w:szCs w:val="24"/>
        </w:rPr>
        <w:t xml:space="preserve">zákona č. 581/2004 Z. z. o zdravotných poisťovniach, dohľade nad zdravotnou starostlivosťou a o zmene a doplnení niektorých zákonov v znení </w:t>
      </w:r>
      <w:r w:rsidR="00251835">
        <w:rPr>
          <w:rFonts w:ascii="Times New Roman" w:hAnsi="Times New Roman"/>
          <w:sz w:val="24"/>
          <w:szCs w:val="24"/>
        </w:rPr>
        <w:t>neskorších predpisov</w:t>
      </w:r>
      <w:r w:rsidR="009B5255">
        <w:rPr>
          <w:rFonts w:ascii="Times New Roman" w:hAnsi="Times New Roman"/>
          <w:sz w:val="24"/>
          <w:szCs w:val="24"/>
        </w:rPr>
        <w:t>.</w:t>
      </w:r>
      <w:r w:rsidRPr="0089300C">
        <w:rPr>
          <w:rFonts w:ascii="Times New Roman" w:hAnsi="Times New Roman"/>
          <w:sz w:val="24"/>
          <w:szCs w:val="24"/>
        </w:rPr>
        <w:t>“.</w:t>
      </w:r>
    </w:p>
    <w:p w:rsidR="00DD177C" w:rsidRPr="0089300C" w:rsidP="002406E1">
      <w:pPr>
        <w:bidi w:val="0"/>
        <w:spacing w:after="0" w:line="240" w:lineRule="auto"/>
        <w:rPr>
          <w:rFonts w:ascii="Times New Roman" w:hAnsi="Times New Roman"/>
          <w:sz w:val="24"/>
          <w:szCs w:val="24"/>
        </w:rPr>
      </w:pPr>
    </w:p>
    <w:p w:rsidR="00DD177C" w:rsidRPr="0089300C" w:rsidP="002406E1">
      <w:pPr>
        <w:tabs>
          <w:tab w:val="left" w:pos="426"/>
        </w:tabs>
        <w:bidi w:val="0"/>
        <w:spacing w:after="0" w:line="240" w:lineRule="auto"/>
        <w:ind w:left="426" w:hanging="426"/>
        <w:rPr>
          <w:rFonts w:ascii="Times New Roman" w:hAnsi="Times New Roman"/>
          <w:sz w:val="24"/>
          <w:szCs w:val="24"/>
        </w:rPr>
      </w:pPr>
      <w:r w:rsidRPr="0089300C">
        <w:rPr>
          <w:rFonts w:ascii="Times New Roman" w:hAnsi="Times New Roman"/>
          <w:sz w:val="24"/>
          <w:szCs w:val="24"/>
        </w:rPr>
        <w:t>Poznámky pod čiarou k odkazom 38c až 38e sa vypúšťajú.</w:t>
      </w:r>
    </w:p>
    <w:p w:rsidR="00DD177C" w:rsidRPr="0089300C" w:rsidP="002406E1">
      <w:pPr>
        <w:tabs>
          <w:tab w:val="left" w:pos="426"/>
        </w:tabs>
        <w:bidi w:val="0"/>
        <w:spacing w:after="0" w:line="240" w:lineRule="auto"/>
        <w:ind w:left="426" w:hanging="426"/>
        <w:rPr>
          <w:rFonts w:ascii="Times New Roman" w:hAnsi="Times New Roman"/>
          <w:sz w:val="24"/>
          <w:szCs w:val="24"/>
        </w:rPr>
      </w:pPr>
    </w:p>
    <w:p w:rsidR="00DD177C" w:rsidRPr="0089300C" w:rsidP="002406E1">
      <w:pPr>
        <w:pStyle w:val="ListParagraph"/>
        <w:numPr>
          <w:numId w:val="57"/>
        </w:numPr>
        <w:suppressAutoHyphens w:val="0"/>
        <w:autoSpaceDN/>
        <w:bidi w:val="0"/>
        <w:spacing w:after="0"/>
        <w:contextualSpacing/>
        <w:jc w:val="both"/>
        <w:textAlignment w:val="auto"/>
        <w:rPr>
          <w:rFonts w:ascii="Times New Roman" w:hAnsi="Times New Roman" w:cs="Times New Roman"/>
        </w:rPr>
      </w:pPr>
      <w:r w:rsidRPr="0089300C" w:rsidR="0011466C">
        <w:rPr>
          <w:rFonts w:ascii="Times New Roman" w:hAnsi="Times New Roman" w:cs="Times New Roman"/>
        </w:rPr>
        <w:t>Príloha č. 1 sa vypúšťa.</w:t>
      </w:r>
    </w:p>
    <w:p w:rsidR="00DD177C" w:rsidRPr="0089300C" w:rsidP="002406E1">
      <w:pPr>
        <w:widowControl w:val="0"/>
        <w:autoSpaceDE w:val="0"/>
        <w:autoSpaceDN w:val="0"/>
        <w:bidi w:val="0"/>
        <w:adjustRightInd w:val="0"/>
        <w:spacing w:after="0" w:line="240" w:lineRule="auto"/>
        <w:jc w:val="both"/>
        <w:rPr>
          <w:rFonts w:ascii="Times New Roman" w:hAnsi="Times New Roman"/>
          <w:sz w:val="24"/>
          <w:szCs w:val="24"/>
        </w:rPr>
      </w:pPr>
    </w:p>
    <w:p w:rsidR="00CE3F16" w:rsidRPr="0089300C" w:rsidP="002406E1">
      <w:pPr>
        <w:widowControl w:val="0"/>
        <w:autoSpaceDE w:val="0"/>
        <w:autoSpaceDN w:val="0"/>
        <w:bidi w:val="0"/>
        <w:adjustRightInd w:val="0"/>
        <w:spacing w:after="0" w:line="240" w:lineRule="auto"/>
        <w:jc w:val="both"/>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jc w:val="center"/>
        <w:rPr>
          <w:rFonts w:ascii="Times New Roman" w:hAnsi="Times New Roman"/>
          <w:b/>
          <w:sz w:val="24"/>
          <w:szCs w:val="24"/>
        </w:rPr>
      </w:pPr>
      <w:r w:rsidRPr="0089300C">
        <w:rPr>
          <w:rFonts w:ascii="Times New Roman" w:hAnsi="Times New Roman"/>
          <w:b/>
          <w:sz w:val="24"/>
          <w:szCs w:val="24"/>
        </w:rPr>
        <w:t xml:space="preserve">Čl. </w:t>
      </w:r>
      <w:r w:rsidRPr="0089300C" w:rsidR="00962F28">
        <w:rPr>
          <w:rFonts w:ascii="Times New Roman" w:hAnsi="Times New Roman"/>
          <w:b/>
          <w:sz w:val="24"/>
          <w:szCs w:val="24"/>
        </w:rPr>
        <w:t>VIII</w:t>
      </w:r>
    </w:p>
    <w:p w:rsidR="00860AF9" w:rsidRPr="0089300C" w:rsidP="002406E1">
      <w:pPr>
        <w:widowControl w:val="0"/>
        <w:autoSpaceDE w:val="0"/>
        <w:autoSpaceDN w:val="0"/>
        <w:bidi w:val="0"/>
        <w:adjustRightInd w:val="0"/>
        <w:spacing w:after="0" w:line="240" w:lineRule="auto"/>
        <w:jc w:val="center"/>
        <w:rPr>
          <w:rFonts w:ascii="Times New Roman" w:hAnsi="Times New Roman"/>
          <w:sz w:val="24"/>
          <w:szCs w:val="24"/>
        </w:rPr>
      </w:pPr>
    </w:p>
    <w:p w:rsidR="00071004" w:rsidRPr="0089300C" w:rsidP="002406E1">
      <w:pPr>
        <w:bidi w:val="0"/>
        <w:spacing w:after="0" w:line="240" w:lineRule="auto"/>
        <w:rPr>
          <w:rFonts w:ascii="Times New Roman" w:hAnsi="Times New Roman"/>
          <w:sz w:val="24"/>
          <w:szCs w:val="24"/>
        </w:rPr>
      </w:pPr>
      <w:r w:rsidRPr="0089300C">
        <w:rPr>
          <w:rFonts w:ascii="Times New Roman" w:hAnsi="Times New Roman"/>
          <w:sz w:val="24"/>
          <w:szCs w:val="24"/>
        </w:rPr>
        <w:t>Zákon č. 224/2006 Z. z. o občianskych preukazoch a o zmene a doplnení niektorých zákonov v znení zákona č. 693/2006 Z. z., zákona č. 647/2007 Z. z., zákona č. 445/2008 Z. z., zákona č. 49/2012 Z. z., zákona č. 336/2012 Z. z., zákona č. 49/2012 Z. z., zákona č. 125/2015 Z. z. a zákona č. 272/2016 Z. z. sa dopĺňa takto:</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D6521E" w:rsidRPr="0089300C" w:rsidP="002406E1">
      <w:pPr>
        <w:autoSpaceDE w:val="0"/>
        <w:autoSpaceDN w:val="0"/>
        <w:bidi w:val="0"/>
        <w:adjustRightInd w:val="0"/>
        <w:spacing w:after="0" w:line="240" w:lineRule="auto"/>
        <w:rPr>
          <w:rFonts w:ascii="Times New Roman" w:hAnsi="Times New Roman"/>
          <w:sz w:val="24"/>
          <w:szCs w:val="24"/>
        </w:rPr>
      </w:pPr>
      <w:r w:rsidRPr="0089300C">
        <w:rPr>
          <w:rFonts w:ascii="Times New Roman" w:hAnsi="Times New Roman"/>
          <w:sz w:val="24"/>
          <w:szCs w:val="24"/>
        </w:rPr>
        <w:t>V § 11 ods. 2 sa bodka nahrádza bodkočiarkou a pripájajú sa tieto slová:</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ind w:left="340"/>
        <w:rPr>
          <w:rFonts w:ascii="Times New Roman" w:hAnsi="Times New Roman"/>
          <w:sz w:val="24"/>
          <w:szCs w:val="24"/>
        </w:rPr>
      </w:pPr>
      <w:r w:rsidRPr="0089300C">
        <w:rPr>
          <w:rFonts w:ascii="Times New Roman" w:hAnsi="Times New Roman"/>
          <w:sz w:val="24"/>
          <w:szCs w:val="24"/>
        </w:rPr>
        <w:t>„</w:t>
      </w:r>
      <w:r w:rsidRPr="0089300C" w:rsidR="00D6521E">
        <w:rPr>
          <w:rFonts w:ascii="Times New Roman" w:hAnsi="Times New Roman"/>
          <w:sz w:val="24"/>
          <w:szCs w:val="24"/>
        </w:rPr>
        <w:t>to neplatí, ak je to nevyhnutné pri poskytovaní zdravotnej starostlivosti.</w:t>
      </w:r>
      <w:r w:rsidRPr="00DD1F75" w:rsidR="00352B3C">
        <w:rPr>
          <w:rFonts w:ascii="Times New Roman" w:hAnsi="Times New Roman"/>
          <w:sz w:val="24"/>
          <w:szCs w:val="24"/>
          <w:vertAlign w:val="superscript"/>
        </w:rPr>
        <w:t>9a</w:t>
      </w:r>
      <w:r w:rsidR="00352B3C">
        <w:rPr>
          <w:rFonts w:ascii="Times New Roman" w:hAnsi="Times New Roman"/>
          <w:sz w:val="24"/>
          <w:szCs w:val="24"/>
        </w:rPr>
        <w:t>)</w:t>
      </w:r>
      <w:r w:rsidRPr="0089300C" w:rsidR="00D6521E">
        <w:rPr>
          <w:rFonts w:ascii="Times New Roman" w:hAnsi="Times New Roman"/>
          <w:sz w:val="24"/>
          <w:szCs w:val="24"/>
        </w:rPr>
        <w:t>“</w:t>
      </w:r>
      <w:r w:rsidRPr="0089300C" w:rsidR="00B50FFB">
        <w:rPr>
          <w:rFonts w:ascii="Times New Roman" w:hAnsi="Times New Roman"/>
          <w:sz w:val="24"/>
          <w:szCs w:val="24"/>
        </w:rPr>
        <w:t>.</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r w:rsidRPr="0089300C">
        <w:rPr>
          <w:rFonts w:ascii="Times New Roman" w:hAnsi="Times New Roman"/>
          <w:sz w:val="24"/>
          <w:szCs w:val="24"/>
        </w:rPr>
        <w:t xml:space="preserve">Poznámka pod čiarou k odkazu </w:t>
      </w:r>
      <w:r w:rsidR="00352B3C">
        <w:rPr>
          <w:rFonts w:ascii="Times New Roman" w:hAnsi="Times New Roman"/>
          <w:sz w:val="24"/>
          <w:szCs w:val="24"/>
        </w:rPr>
        <w:t>9a</w:t>
      </w:r>
      <w:r w:rsidRPr="0089300C" w:rsidR="00352B3C">
        <w:rPr>
          <w:rFonts w:ascii="Times New Roman" w:hAnsi="Times New Roman"/>
          <w:sz w:val="24"/>
          <w:szCs w:val="24"/>
        </w:rPr>
        <w:t xml:space="preserve"> </w:t>
      </w:r>
      <w:r w:rsidRPr="0089300C">
        <w:rPr>
          <w:rFonts w:ascii="Times New Roman" w:hAnsi="Times New Roman"/>
          <w:sz w:val="24"/>
          <w:szCs w:val="24"/>
        </w:rPr>
        <w:t>znie:</w:t>
      </w:r>
    </w:p>
    <w:p w:rsidR="00071004" w:rsidRPr="0089300C" w:rsidP="002406E1">
      <w:pPr>
        <w:autoSpaceDE w:val="0"/>
        <w:autoSpaceDN w:val="0"/>
        <w:bidi w:val="0"/>
        <w:adjustRightInd w:val="0"/>
        <w:spacing w:after="0" w:line="240" w:lineRule="auto"/>
        <w:rPr>
          <w:rFonts w:ascii="Times New Roman" w:hAnsi="Times New Roman"/>
          <w:sz w:val="24"/>
          <w:szCs w:val="24"/>
        </w:rPr>
      </w:pPr>
      <w:r w:rsidRPr="0089300C">
        <w:rPr>
          <w:rFonts w:ascii="Times New Roman" w:hAnsi="Times New Roman"/>
          <w:sz w:val="24"/>
          <w:szCs w:val="24"/>
        </w:rPr>
        <w:t>„</w:t>
      </w:r>
      <w:r w:rsidR="00352B3C">
        <w:rPr>
          <w:rFonts w:ascii="Times New Roman" w:hAnsi="Times New Roman"/>
          <w:sz w:val="24"/>
          <w:szCs w:val="24"/>
          <w:vertAlign w:val="superscript"/>
        </w:rPr>
        <w:t>9a</w:t>
      </w:r>
      <w:r w:rsidRPr="0089300C">
        <w:rPr>
          <w:rFonts w:ascii="Times New Roman" w:hAnsi="Times New Roman"/>
          <w:sz w:val="24"/>
          <w:szCs w:val="24"/>
        </w:rPr>
        <w:t>) Zákon č. 576/2004 Z. z. o zdravotnej starostlivosti, službách súvisiacich s poskytovaním zdravotnej starostlivosti a o zmene a doplnení niektorých zákonov v znení neskorších predpisov.</w:t>
      </w:r>
      <w:r w:rsidRPr="0089300C" w:rsidR="00B50FFB">
        <w:rPr>
          <w:rFonts w:ascii="Times New Roman" w:hAnsi="Times New Roman"/>
          <w:sz w:val="24"/>
          <w:szCs w:val="24"/>
        </w:rPr>
        <w:t>“.</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jc w:val="center"/>
        <w:rPr>
          <w:rFonts w:ascii="Times New Roman" w:hAnsi="Times New Roman"/>
          <w:b/>
          <w:sz w:val="24"/>
          <w:szCs w:val="24"/>
        </w:rPr>
      </w:pPr>
      <w:r w:rsidRPr="0089300C" w:rsidR="00DD177C">
        <w:rPr>
          <w:rFonts w:ascii="Times New Roman" w:hAnsi="Times New Roman"/>
          <w:b/>
          <w:sz w:val="24"/>
          <w:szCs w:val="24"/>
        </w:rPr>
        <w:t>Čl.</w:t>
      </w:r>
      <w:r w:rsidRPr="0089300C" w:rsidR="009B2AD4">
        <w:rPr>
          <w:rFonts w:ascii="Times New Roman" w:hAnsi="Times New Roman"/>
          <w:b/>
          <w:sz w:val="24"/>
          <w:szCs w:val="24"/>
        </w:rPr>
        <w:t xml:space="preserve"> </w:t>
      </w:r>
      <w:r w:rsidRPr="0089300C" w:rsidR="00962F28">
        <w:rPr>
          <w:rFonts w:ascii="Times New Roman" w:hAnsi="Times New Roman"/>
          <w:b/>
          <w:sz w:val="24"/>
          <w:szCs w:val="24"/>
        </w:rPr>
        <w:t>I</w:t>
      </w:r>
      <w:r w:rsidRPr="0089300C" w:rsidR="009B2AD4">
        <w:rPr>
          <w:rFonts w:ascii="Times New Roman" w:hAnsi="Times New Roman"/>
          <w:b/>
          <w:sz w:val="24"/>
          <w:szCs w:val="24"/>
        </w:rPr>
        <w:t>X</w:t>
      </w:r>
    </w:p>
    <w:p w:rsidR="00DD177C" w:rsidRPr="0089300C" w:rsidP="002406E1">
      <w:pPr>
        <w:bidi w:val="0"/>
        <w:spacing w:after="0" w:line="240" w:lineRule="auto"/>
        <w:ind w:firstLine="360"/>
        <w:rPr>
          <w:rFonts w:ascii="Times New Roman" w:hAnsi="Times New Roman"/>
          <w:sz w:val="24"/>
          <w:szCs w:val="24"/>
        </w:rPr>
      </w:pPr>
    </w:p>
    <w:p w:rsidR="00DD177C" w:rsidRPr="0089300C" w:rsidP="003C60E5">
      <w:pPr>
        <w:bidi w:val="0"/>
        <w:spacing w:after="0" w:line="240" w:lineRule="auto"/>
        <w:jc w:val="both"/>
        <w:rPr>
          <w:rFonts w:ascii="Times New Roman" w:hAnsi="Times New Roman"/>
          <w:sz w:val="24"/>
          <w:szCs w:val="24"/>
        </w:rPr>
      </w:pPr>
      <w:r w:rsidRPr="0089300C">
        <w:rPr>
          <w:rFonts w:ascii="Times New Roman" w:hAnsi="Times New Roman"/>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a zákona č. 40/ 2017 Z. z. sa mení a dopĺňa takto:</w:t>
      </w:r>
    </w:p>
    <w:p w:rsidR="00DD177C" w:rsidRPr="0089300C" w:rsidP="002406E1">
      <w:pPr>
        <w:bidi w:val="0"/>
        <w:spacing w:after="0" w:line="240" w:lineRule="auto"/>
        <w:rPr>
          <w:rFonts w:ascii="Times New Roman" w:hAnsi="Times New Roman"/>
          <w:sz w:val="24"/>
          <w:szCs w:val="24"/>
        </w:rPr>
      </w:pPr>
    </w:p>
    <w:p w:rsidR="00DD177C" w:rsidRPr="0089300C" w:rsidP="002406E1">
      <w:pPr>
        <w:pStyle w:val="ListParagraph"/>
        <w:numPr>
          <w:numId w:val="58"/>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 22</w:t>
      </w:r>
      <w:r w:rsidRPr="0089300C" w:rsidR="00C91BB1">
        <w:rPr>
          <w:rFonts w:ascii="Times New Roman" w:hAnsi="Times New Roman" w:cs="Times New Roman"/>
        </w:rPr>
        <w:t xml:space="preserve"> vrátane nadpisu</w:t>
      </w:r>
      <w:r w:rsidRPr="0089300C">
        <w:rPr>
          <w:rFonts w:ascii="Times New Roman" w:hAnsi="Times New Roman" w:cs="Times New Roman"/>
        </w:rPr>
        <w:t xml:space="preserve"> znie:</w:t>
      </w: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 22</w:t>
      </w:r>
    </w:p>
    <w:p w:rsidR="00DD177C" w:rsidRPr="0089300C" w:rsidP="002406E1">
      <w:pPr>
        <w:bidi w:val="0"/>
        <w:spacing w:after="0" w:line="240" w:lineRule="auto"/>
        <w:jc w:val="center"/>
        <w:rPr>
          <w:rFonts w:ascii="Times New Roman" w:hAnsi="Times New Roman"/>
          <w:sz w:val="24"/>
          <w:szCs w:val="24"/>
        </w:rPr>
      </w:pPr>
      <w:r w:rsidRPr="0089300C">
        <w:rPr>
          <w:rFonts w:ascii="Times New Roman" w:hAnsi="Times New Roman"/>
          <w:sz w:val="24"/>
          <w:szCs w:val="24"/>
        </w:rPr>
        <w:t>Ošetrovateľská starostlivosť v zariadení</w:t>
      </w:r>
    </w:p>
    <w:p w:rsidR="00DD177C" w:rsidRPr="0089300C" w:rsidP="002406E1">
      <w:pPr>
        <w:bidi w:val="0"/>
        <w:spacing w:after="0" w:line="240" w:lineRule="auto"/>
        <w:jc w:val="center"/>
        <w:rPr>
          <w:rFonts w:ascii="Times New Roman" w:hAnsi="Times New Roman"/>
          <w:sz w:val="24"/>
          <w:szCs w:val="24"/>
        </w:rPr>
      </w:pPr>
    </w:p>
    <w:p w:rsidR="001F0A79" w:rsidRPr="0089300C" w:rsidP="002406E1">
      <w:pPr>
        <w:bidi w:val="0"/>
        <w:spacing w:after="0" w:line="240" w:lineRule="auto"/>
        <w:jc w:val="center"/>
        <w:rPr>
          <w:rFonts w:ascii="Times New Roman" w:hAnsi="Times New Roman"/>
          <w:sz w:val="24"/>
          <w:szCs w:val="24"/>
        </w:rPr>
      </w:pPr>
    </w:p>
    <w:p w:rsidR="001F0A79" w:rsidRPr="0089300C" w:rsidP="002406E1">
      <w:pPr>
        <w:bidi w:val="0"/>
        <w:spacing w:after="0" w:line="240" w:lineRule="auto"/>
        <w:rPr>
          <w:rFonts w:ascii="Times New Roman" w:hAnsi="Times New Roman"/>
          <w:sz w:val="24"/>
          <w:szCs w:val="24"/>
        </w:rPr>
      </w:pPr>
      <w:r w:rsidRPr="0089300C">
        <w:rPr>
          <w:rFonts w:ascii="Times New Roman" w:hAnsi="Times New Roman"/>
          <w:sz w:val="24"/>
          <w:szCs w:val="24"/>
        </w:rPr>
        <w:t xml:space="preserve">Poskytovanie ošetrovateľskej starostlivosti v zariadeniach podľa § 35, </w:t>
      </w:r>
      <w:r w:rsidR="00A93D4E">
        <w:rPr>
          <w:rFonts w:ascii="Times New Roman" w:hAnsi="Times New Roman"/>
          <w:sz w:val="24"/>
          <w:szCs w:val="24"/>
        </w:rPr>
        <w:t xml:space="preserve">§ </w:t>
      </w:r>
      <w:r w:rsidRPr="0089300C">
        <w:rPr>
          <w:rFonts w:ascii="Times New Roman" w:hAnsi="Times New Roman"/>
          <w:sz w:val="24"/>
          <w:szCs w:val="24"/>
        </w:rPr>
        <w:t xml:space="preserve">36, </w:t>
      </w:r>
      <w:r w:rsidR="00A93D4E">
        <w:rPr>
          <w:rFonts w:ascii="Times New Roman" w:hAnsi="Times New Roman"/>
          <w:sz w:val="24"/>
          <w:szCs w:val="24"/>
        </w:rPr>
        <w:t xml:space="preserve">§ </w:t>
      </w:r>
      <w:r w:rsidRPr="0089300C">
        <w:rPr>
          <w:rFonts w:ascii="Times New Roman" w:hAnsi="Times New Roman"/>
          <w:sz w:val="24"/>
          <w:szCs w:val="24"/>
        </w:rPr>
        <w:t>38 a 39, podmienky jej poskytovania, rozsah a podmienky úhrady ošetrovateľskej starostlivosti a uzatváranie zmlúv o poskytovaní ošetrovateľskej starostlivosti upravujú osobitné predpisy.</w:t>
      </w:r>
      <w:r w:rsidRPr="0089300C">
        <w:rPr>
          <w:rFonts w:ascii="Times New Roman" w:hAnsi="Times New Roman"/>
          <w:sz w:val="24"/>
          <w:szCs w:val="24"/>
          <w:vertAlign w:val="superscript"/>
        </w:rPr>
        <w:t>23a</w:t>
      </w:r>
      <w:r w:rsidRPr="0089300C">
        <w:rPr>
          <w:rFonts w:ascii="Times New Roman" w:hAnsi="Times New Roman"/>
          <w:sz w:val="24"/>
          <w:szCs w:val="24"/>
        </w:rPr>
        <w:t xml:space="preserve">)“. </w:t>
      </w:r>
    </w:p>
    <w:p w:rsidR="001F0A79" w:rsidRPr="0089300C" w:rsidP="002406E1">
      <w:pPr>
        <w:bidi w:val="0"/>
        <w:spacing w:after="0" w:line="240" w:lineRule="auto"/>
        <w:rPr>
          <w:rFonts w:ascii="Times New Roman" w:hAnsi="Times New Roman"/>
          <w:sz w:val="24"/>
          <w:szCs w:val="24"/>
        </w:rPr>
      </w:pPr>
    </w:p>
    <w:p w:rsidR="001F0A79" w:rsidRPr="0089300C" w:rsidP="002406E1">
      <w:pPr>
        <w:bidi w:val="0"/>
        <w:spacing w:after="0" w:line="240" w:lineRule="auto"/>
        <w:rPr>
          <w:rFonts w:ascii="Times New Roman" w:hAnsi="Times New Roman"/>
          <w:sz w:val="24"/>
          <w:szCs w:val="24"/>
        </w:rPr>
      </w:pPr>
      <w:r w:rsidRPr="0089300C">
        <w:rPr>
          <w:rFonts w:ascii="Times New Roman" w:hAnsi="Times New Roman"/>
          <w:sz w:val="24"/>
          <w:szCs w:val="24"/>
        </w:rPr>
        <w:t>Poznámka pod čiarou k odkazu 23a znie:</w:t>
      </w:r>
    </w:p>
    <w:p w:rsidR="00054112" w:rsidRPr="0089300C" w:rsidP="003C60E5">
      <w:pPr>
        <w:bidi w:val="0"/>
        <w:spacing w:after="0" w:line="240" w:lineRule="auto"/>
        <w:ind w:left="567" w:hanging="567"/>
        <w:jc w:val="both"/>
        <w:rPr>
          <w:rFonts w:ascii="Times New Roman" w:hAnsi="Times New Roman"/>
          <w:sz w:val="24"/>
          <w:szCs w:val="24"/>
        </w:rPr>
      </w:pPr>
      <w:r w:rsidRPr="0089300C" w:rsidR="001F0A79">
        <w:rPr>
          <w:rFonts w:ascii="Times New Roman" w:hAnsi="Times New Roman"/>
          <w:sz w:val="24"/>
          <w:szCs w:val="24"/>
        </w:rPr>
        <w:t>„</w:t>
      </w:r>
      <w:r w:rsidRPr="0089300C" w:rsidR="001F0A79">
        <w:rPr>
          <w:rFonts w:ascii="Times New Roman" w:hAnsi="Times New Roman"/>
          <w:sz w:val="24"/>
          <w:szCs w:val="24"/>
          <w:vertAlign w:val="superscript"/>
        </w:rPr>
        <w:t>23a</w:t>
      </w:r>
      <w:r w:rsidRPr="0089300C" w:rsidR="001F0A79">
        <w:rPr>
          <w:rFonts w:ascii="Times New Roman" w:hAnsi="Times New Roman"/>
          <w:sz w:val="24"/>
          <w:szCs w:val="24"/>
        </w:rPr>
        <w:t>)</w:t>
      </w:r>
      <w:r w:rsidR="009B5255">
        <w:rPr>
          <w:rFonts w:ascii="Times New Roman" w:hAnsi="Times New Roman"/>
          <w:sz w:val="24"/>
          <w:szCs w:val="24"/>
        </w:rPr>
        <w:t xml:space="preserve"> </w:t>
      </w:r>
      <w:r w:rsidRPr="0089300C" w:rsidR="001F0A79">
        <w:rPr>
          <w:rFonts w:ascii="Times New Roman" w:hAnsi="Times New Roman"/>
          <w:sz w:val="24"/>
          <w:szCs w:val="24"/>
        </w:rPr>
        <w:t xml:space="preserve">§ 7 ods. 8 a 10a zákona č. 576/2004 Z. z. o zdravotnej starostlivosti, službách súvisiacich s poskytovaním zdravotnej starostlivosti a o zmene a doplnení niektorých zákonov v znení </w:t>
      </w:r>
      <w:r w:rsidR="00352B3C">
        <w:rPr>
          <w:rFonts w:ascii="Times New Roman" w:hAnsi="Times New Roman"/>
          <w:sz w:val="24"/>
          <w:szCs w:val="24"/>
        </w:rPr>
        <w:t>neskorších predpisov</w:t>
      </w:r>
      <w:r w:rsidR="009B5255">
        <w:rPr>
          <w:rFonts w:ascii="Times New Roman" w:hAnsi="Times New Roman"/>
          <w:sz w:val="24"/>
          <w:szCs w:val="24"/>
        </w:rPr>
        <w:t>.</w:t>
      </w:r>
    </w:p>
    <w:p w:rsidR="00054112" w:rsidRPr="0089300C" w:rsidP="003C60E5">
      <w:pPr>
        <w:bidi w:val="0"/>
        <w:spacing w:after="0" w:line="240" w:lineRule="auto"/>
        <w:ind w:left="567" w:hanging="141"/>
        <w:jc w:val="both"/>
        <w:rPr>
          <w:rFonts w:ascii="Times New Roman" w:hAnsi="Times New Roman"/>
          <w:sz w:val="24"/>
          <w:szCs w:val="24"/>
        </w:rPr>
      </w:pPr>
      <w:r w:rsidRPr="0089300C" w:rsidR="001F0A79">
        <w:rPr>
          <w:rFonts w:ascii="Times New Roman" w:hAnsi="Times New Roman"/>
          <w:sz w:val="24"/>
          <w:szCs w:val="24"/>
        </w:rPr>
        <w:t xml:space="preserve">§ 3 ods. 15 zákona č. 577/2004 Z. z. o rozsahu zdravotnej starostlivosti uhrádzanej na základe verejného zdravotného poistenia a o úhradách za služby súvisiace s poskytovaním zdravotnej starostlivosti v znení </w:t>
      </w:r>
      <w:r w:rsidR="00352B3C">
        <w:rPr>
          <w:rFonts w:ascii="Times New Roman" w:hAnsi="Times New Roman"/>
          <w:sz w:val="24"/>
          <w:szCs w:val="24"/>
        </w:rPr>
        <w:t>neskorších predpisov</w:t>
      </w:r>
      <w:r w:rsidR="009B5255">
        <w:rPr>
          <w:rFonts w:ascii="Times New Roman" w:hAnsi="Times New Roman"/>
          <w:sz w:val="24"/>
          <w:szCs w:val="24"/>
        </w:rPr>
        <w:t>.</w:t>
      </w:r>
    </w:p>
    <w:p w:rsidR="00054112" w:rsidRPr="0089300C" w:rsidP="003C60E5">
      <w:pPr>
        <w:bidi w:val="0"/>
        <w:spacing w:after="0" w:line="240" w:lineRule="auto"/>
        <w:ind w:left="567" w:hanging="141"/>
        <w:jc w:val="both"/>
        <w:rPr>
          <w:rFonts w:ascii="Times New Roman" w:hAnsi="Times New Roman"/>
          <w:sz w:val="24"/>
          <w:szCs w:val="24"/>
        </w:rPr>
      </w:pPr>
      <w:r w:rsidRPr="0089300C" w:rsidR="001F0A79">
        <w:rPr>
          <w:rFonts w:ascii="Times New Roman" w:hAnsi="Times New Roman"/>
          <w:sz w:val="24"/>
          <w:szCs w:val="24"/>
        </w:rPr>
        <w:t>§ 31 zákona č. 578/2004 Z. z. o poskytovateľoch zdravotnej starostlivosti, zdravotníckych pracovníkoch, stavovských organizáciách v zdravotníctve a o zmene a doplnení niektorých zákonov v znení neskorších predpisov</w:t>
      </w:r>
      <w:r w:rsidR="009B5255">
        <w:rPr>
          <w:rFonts w:ascii="Times New Roman" w:hAnsi="Times New Roman"/>
          <w:sz w:val="24"/>
          <w:szCs w:val="24"/>
        </w:rPr>
        <w:t>.</w:t>
      </w:r>
      <w:r w:rsidRPr="0089300C" w:rsidR="001F0A79">
        <w:rPr>
          <w:rFonts w:ascii="Times New Roman" w:hAnsi="Times New Roman"/>
          <w:sz w:val="24"/>
          <w:szCs w:val="24"/>
        </w:rPr>
        <w:t xml:space="preserve"> </w:t>
      </w:r>
    </w:p>
    <w:p w:rsidR="001F0A79" w:rsidRPr="0089300C" w:rsidP="003C60E5">
      <w:pPr>
        <w:bidi w:val="0"/>
        <w:spacing w:after="0" w:line="240" w:lineRule="auto"/>
        <w:ind w:left="567" w:hanging="141"/>
        <w:jc w:val="both"/>
        <w:rPr>
          <w:rFonts w:ascii="Times New Roman" w:hAnsi="Times New Roman"/>
          <w:sz w:val="24"/>
          <w:szCs w:val="24"/>
        </w:rPr>
      </w:pPr>
      <w:r w:rsidRPr="0089300C">
        <w:rPr>
          <w:rFonts w:ascii="Times New Roman" w:hAnsi="Times New Roman"/>
          <w:sz w:val="24"/>
          <w:szCs w:val="24"/>
        </w:rPr>
        <w:t xml:space="preserve">§ 7a a </w:t>
      </w:r>
      <w:r w:rsidRPr="0089300C" w:rsidR="00AB2AAB">
        <w:rPr>
          <w:rFonts w:ascii="Times New Roman" w:hAnsi="Times New Roman"/>
          <w:sz w:val="24"/>
          <w:szCs w:val="24"/>
        </w:rPr>
        <w:t xml:space="preserve">8 ods. 10 </w:t>
      </w:r>
      <w:r w:rsidRPr="0089300C">
        <w:rPr>
          <w:rFonts w:ascii="Times New Roman" w:hAnsi="Times New Roman"/>
          <w:sz w:val="24"/>
          <w:szCs w:val="24"/>
        </w:rPr>
        <w:t xml:space="preserve">zákona č. 581/2004 Z. z. o zdravotných poisťovniach, dohľade nad zdravotnou starostlivosťou a o zmene a doplnení niektorých zákonov v znení </w:t>
      </w:r>
      <w:r w:rsidR="00352B3C">
        <w:rPr>
          <w:rFonts w:ascii="Times New Roman" w:hAnsi="Times New Roman"/>
          <w:sz w:val="24"/>
          <w:szCs w:val="24"/>
        </w:rPr>
        <w:t>neskorších predpisov.</w:t>
      </w:r>
      <w:r w:rsidRPr="0089300C">
        <w:rPr>
          <w:rFonts w:ascii="Times New Roman" w:hAnsi="Times New Roman"/>
          <w:sz w:val="24"/>
          <w:szCs w:val="24"/>
        </w:rPr>
        <w:t>“.</w:t>
      </w:r>
    </w:p>
    <w:p w:rsidR="00DD177C" w:rsidRPr="0089300C" w:rsidP="002406E1">
      <w:pPr>
        <w:bidi w:val="0"/>
        <w:spacing w:after="0" w:line="240" w:lineRule="auto"/>
        <w:ind w:left="567" w:hanging="567"/>
        <w:rPr>
          <w:rFonts w:ascii="Times New Roman" w:hAnsi="Times New Roman"/>
          <w:sz w:val="24"/>
          <w:szCs w:val="24"/>
        </w:rPr>
      </w:pPr>
    </w:p>
    <w:p w:rsidR="00DD177C" w:rsidRPr="0089300C" w:rsidP="002406E1">
      <w:pPr>
        <w:tabs>
          <w:tab w:val="left" w:pos="426"/>
        </w:tabs>
        <w:bidi w:val="0"/>
        <w:spacing w:after="0" w:line="240" w:lineRule="auto"/>
        <w:ind w:left="426" w:hanging="426"/>
        <w:rPr>
          <w:rFonts w:ascii="Times New Roman" w:hAnsi="Times New Roman"/>
          <w:sz w:val="24"/>
          <w:szCs w:val="24"/>
        </w:rPr>
      </w:pPr>
      <w:r w:rsidRPr="0089300C">
        <w:rPr>
          <w:rFonts w:ascii="Times New Roman" w:hAnsi="Times New Roman"/>
          <w:sz w:val="24"/>
          <w:szCs w:val="24"/>
        </w:rPr>
        <w:t>Poznámky pod čiarou k odkazom 23b až 23d sa vypúšťajú.</w:t>
      </w:r>
    </w:p>
    <w:p w:rsidR="00DD177C" w:rsidRPr="0089300C" w:rsidP="002406E1">
      <w:pPr>
        <w:tabs>
          <w:tab w:val="left" w:pos="426"/>
        </w:tabs>
        <w:bidi w:val="0"/>
        <w:spacing w:after="0" w:line="240" w:lineRule="auto"/>
        <w:ind w:left="426" w:hanging="426"/>
        <w:rPr>
          <w:rFonts w:ascii="Times New Roman" w:hAnsi="Times New Roman"/>
          <w:sz w:val="24"/>
          <w:szCs w:val="24"/>
        </w:rPr>
      </w:pPr>
    </w:p>
    <w:p w:rsidR="00DD177C" w:rsidRPr="0089300C" w:rsidP="002406E1">
      <w:pPr>
        <w:pStyle w:val="ListParagraph"/>
        <w:numPr>
          <w:numId w:val="58"/>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71 odsek 4 znie:</w:t>
      </w:r>
    </w:p>
    <w:p w:rsidR="00DD177C" w:rsidRPr="0089300C" w:rsidP="002406E1">
      <w:pPr>
        <w:bidi w:val="0"/>
        <w:spacing w:after="0" w:line="240" w:lineRule="auto"/>
        <w:rPr>
          <w:rFonts w:ascii="Times New Roman" w:hAnsi="Times New Roman"/>
          <w:sz w:val="24"/>
          <w:szCs w:val="24"/>
        </w:rPr>
      </w:pPr>
    </w:p>
    <w:p w:rsidR="00DD177C" w:rsidRPr="0089300C" w:rsidP="002406E1">
      <w:pPr>
        <w:bidi w:val="0"/>
        <w:spacing w:after="0" w:line="240" w:lineRule="auto"/>
        <w:ind w:firstLine="720"/>
        <w:rPr>
          <w:rFonts w:ascii="Times New Roman" w:hAnsi="Times New Roman"/>
          <w:sz w:val="24"/>
          <w:szCs w:val="24"/>
        </w:rPr>
      </w:pPr>
      <w:r w:rsidRPr="0089300C">
        <w:rPr>
          <w:rFonts w:ascii="Times New Roman" w:hAnsi="Times New Roman"/>
          <w:sz w:val="24"/>
          <w:szCs w:val="24"/>
        </w:rPr>
        <w:t>„(4) Úhradu ošetrovateľskej starostlivosti na základe verejného zdravotného poistenia ustanovuje osobitný predpis.</w:t>
      </w:r>
      <w:r w:rsidRPr="0089300C">
        <w:rPr>
          <w:rFonts w:ascii="Times New Roman" w:hAnsi="Times New Roman"/>
          <w:sz w:val="24"/>
          <w:szCs w:val="24"/>
          <w:vertAlign w:val="superscript"/>
        </w:rPr>
        <w:t>36a</w:t>
      </w:r>
      <w:r w:rsidRPr="0089300C">
        <w:rPr>
          <w:rFonts w:ascii="Times New Roman" w:hAnsi="Times New Roman"/>
          <w:sz w:val="24"/>
          <w:szCs w:val="24"/>
        </w:rPr>
        <w:t>)“.</w:t>
      </w:r>
    </w:p>
    <w:p w:rsidR="00DD177C" w:rsidRPr="0089300C" w:rsidP="002406E1">
      <w:pPr>
        <w:bidi w:val="0"/>
        <w:spacing w:after="0" w:line="240" w:lineRule="auto"/>
        <w:rPr>
          <w:rFonts w:ascii="Times New Roman" w:hAnsi="Times New Roman"/>
          <w:sz w:val="24"/>
          <w:szCs w:val="24"/>
        </w:rPr>
      </w:pPr>
    </w:p>
    <w:p w:rsidR="00DD177C" w:rsidRPr="0089300C" w:rsidP="002406E1">
      <w:pPr>
        <w:bidi w:val="0"/>
        <w:spacing w:after="0" w:line="240" w:lineRule="auto"/>
        <w:rPr>
          <w:rFonts w:ascii="Times New Roman" w:hAnsi="Times New Roman"/>
          <w:sz w:val="24"/>
          <w:szCs w:val="24"/>
        </w:rPr>
      </w:pPr>
      <w:r w:rsidRPr="0089300C">
        <w:rPr>
          <w:rFonts w:ascii="Times New Roman" w:hAnsi="Times New Roman"/>
          <w:sz w:val="24"/>
          <w:szCs w:val="24"/>
        </w:rPr>
        <w:t>Poznámka pod čiarou k odkazu 36a znie:</w:t>
      </w:r>
    </w:p>
    <w:p w:rsidR="00DD177C" w:rsidRPr="0089300C" w:rsidP="002406E1">
      <w:pPr>
        <w:bidi w:val="0"/>
        <w:spacing w:after="0" w:line="240" w:lineRule="auto"/>
        <w:ind w:left="567" w:hanging="567"/>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36a</w:t>
      </w:r>
      <w:r w:rsidRPr="0089300C">
        <w:rPr>
          <w:rFonts w:ascii="Times New Roman" w:hAnsi="Times New Roman"/>
          <w:sz w:val="24"/>
          <w:szCs w:val="24"/>
        </w:rPr>
        <w:t xml:space="preserve">) </w:t>
        <w:tab/>
        <w:t xml:space="preserve">§ 3 ods. 15 zákona č. 577/2004 Z. z. v znení </w:t>
      </w:r>
      <w:r w:rsidRPr="0089300C" w:rsidR="00FC2797">
        <w:rPr>
          <w:rFonts w:ascii="Times New Roman" w:hAnsi="Times New Roman"/>
          <w:sz w:val="24"/>
          <w:szCs w:val="24"/>
        </w:rPr>
        <w:t>neskorších predpisov</w:t>
      </w:r>
      <w:r w:rsidRPr="0089300C">
        <w:rPr>
          <w:rFonts w:ascii="Times New Roman" w:hAnsi="Times New Roman"/>
          <w:sz w:val="24"/>
          <w:szCs w:val="24"/>
        </w:rPr>
        <w:t>.“.</w:t>
      </w:r>
    </w:p>
    <w:p w:rsidR="00DD177C" w:rsidRPr="0089300C" w:rsidP="002406E1">
      <w:pPr>
        <w:bidi w:val="0"/>
        <w:spacing w:after="0" w:line="240" w:lineRule="auto"/>
        <w:rPr>
          <w:rFonts w:ascii="Times New Roman" w:hAnsi="Times New Roman"/>
          <w:sz w:val="24"/>
          <w:szCs w:val="24"/>
        </w:rPr>
      </w:pPr>
    </w:p>
    <w:p w:rsidR="00AB2AAB" w:rsidRPr="0089300C" w:rsidP="00AB2AAB">
      <w:pPr>
        <w:bidi w:val="0"/>
        <w:spacing w:after="0" w:line="240" w:lineRule="auto"/>
        <w:rPr>
          <w:rFonts w:ascii="Times New Roman" w:hAnsi="Times New Roman"/>
          <w:sz w:val="24"/>
          <w:szCs w:val="24"/>
        </w:rPr>
      </w:pPr>
    </w:p>
    <w:p w:rsidR="00AB2AAB" w:rsidRPr="003C60E5" w:rsidP="00C607E4">
      <w:pPr>
        <w:pStyle w:val="ListParagraph"/>
        <w:numPr>
          <w:numId w:val="58"/>
        </w:numPr>
        <w:bidi w:val="0"/>
        <w:spacing w:after="0"/>
        <w:rPr>
          <w:rFonts w:ascii="Times New Roman" w:hAnsi="Times New Roman" w:cs="Times New Roman"/>
          <w:lang w:val="sk-SK"/>
        </w:rPr>
      </w:pPr>
      <w:r w:rsidRPr="003C60E5">
        <w:rPr>
          <w:rFonts w:ascii="Times New Roman" w:hAnsi="Times New Roman" w:cs="Times New Roman"/>
          <w:lang w:val="sk-SK"/>
        </w:rPr>
        <w:t xml:space="preserve">V § 72 ods. 2 sa za slová „znížených o“ vkladajú slová „príjem z úhrady ošetrovateľskej starostlivosti na základe verejného zdravotného poistenia,“. </w:t>
      </w:r>
    </w:p>
    <w:p w:rsidR="00AB2AAB" w:rsidRPr="003C60E5" w:rsidP="00AB2AAB">
      <w:pPr>
        <w:pStyle w:val="ListParagraph"/>
        <w:bidi w:val="0"/>
        <w:spacing w:after="0"/>
        <w:rPr>
          <w:rFonts w:ascii="Times New Roman" w:hAnsi="Times New Roman" w:cs="Times New Roman"/>
          <w:lang w:val="sk-SK"/>
        </w:rPr>
      </w:pPr>
    </w:p>
    <w:p w:rsidR="00AB2AAB" w:rsidRPr="003C60E5" w:rsidP="00C607E4">
      <w:pPr>
        <w:pStyle w:val="ListParagraph"/>
        <w:numPr>
          <w:numId w:val="58"/>
        </w:numPr>
        <w:bidi w:val="0"/>
        <w:spacing w:after="0"/>
        <w:rPr>
          <w:rFonts w:ascii="Times New Roman" w:hAnsi="Times New Roman" w:cs="Times New Roman"/>
          <w:lang w:val="sk-SK"/>
        </w:rPr>
      </w:pPr>
      <w:r w:rsidRPr="003C60E5">
        <w:rPr>
          <w:rFonts w:ascii="Times New Roman" w:hAnsi="Times New Roman" w:cs="Times New Roman"/>
          <w:lang w:val="sk-SK"/>
        </w:rPr>
        <w:t xml:space="preserve">V § 72 ods. 3 sa za slová „znížených o“ vkladajú slová „príjem z úhrady ošetrovateľskej starostlivosti na základe verejného zdravotného poistenia,“. </w:t>
      </w:r>
    </w:p>
    <w:p w:rsidR="00AB2AAB" w:rsidRPr="003C60E5" w:rsidP="00AB2AAB">
      <w:pPr>
        <w:pStyle w:val="ListParagraph"/>
        <w:bidi w:val="0"/>
        <w:rPr>
          <w:rFonts w:ascii="Times New Roman" w:hAnsi="Times New Roman" w:cs="Times New Roman"/>
          <w:lang w:val="sk-SK"/>
        </w:rPr>
      </w:pPr>
    </w:p>
    <w:p w:rsidR="00AB2AAB" w:rsidRPr="003C60E5" w:rsidP="00C607E4">
      <w:pPr>
        <w:pStyle w:val="ListParagraph"/>
        <w:numPr>
          <w:numId w:val="58"/>
        </w:numPr>
        <w:bidi w:val="0"/>
        <w:spacing w:after="0"/>
        <w:jc w:val="both"/>
        <w:rPr>
          <w:rFonts w:ascii="Times New Roman" w:hAnsi="Times New Roman" w:cs="Times New Roman"/>
          <w:lang w:val="sk-SK"/>
        </w:rPr>
      </w:pPr>
      <w:r w:rsidRPr="003C60E5">
        <w:rPr>
          <w:rFonts w:ascii="Times New Roman" w:hAnsi="Times New Roman" w:cs="Times New Roman"/>
          <w:lang w:val="sk-SK"/>
        </w:rPr>
        <w:t xml:space="preserve">V § 77 ods. 2 sa vkladá nové písmeno a), ktoré znie: „a) priemernými príjmami z úhrady ošetrovateľskej starostlivosti v zariadeniach v pôsobnosti obce alebo vyššieho územného celku za predchádzajúci rozpočtový rok na základe verejného zdravotného poistenia,“. </w:t>
      </w:r>
    </w:p>
    <w:p w:rsidR="00AB2AAB" w:rsidRPr="003C60E5" w:rsidP="00AB2AAB">
      <w:pPr>
        <w:pStyle w:val="ListParagraph"/>
        <w:bidi w:val="0"/>
        <w:rPr>
          <w:rFonts w:ascii="Times New Roman" w:hAnsi="Times New Roman" w:cs="Times New Roman"/>
          <w:lang w:val="sk-SK"/>
        </w:rPr>
      </w:pPr>
    </w:p>
    <w:p w:rsidR="00AB2AAB" w:rsidRPr="003C60E5" w:rsidP="00AB2AAB">
      <w:pPr>
        <w:pStyle w:val="ListParagraph"/>
        <w:bidi w:val="0"/>
        <w:spacing w:after="0"/>
        <w:rPr>
          <w:rFonts w:ascii="Times New Roman" w:hAnsi="Times New Roman" w:cs="Times New Roman"/>
          <w:lang w:val="sk-SK"/>
        </w:rPr>
      </w:pPr>
      <w:r w:rsidRPr="003C60E5">
        <w:rPr>
          <w:rFonts w:ascii="Times New Roman" w:hAnsi="Times New Roman" w:cs="Times New Roman"/>
          <w:lang w:val="sk-SK"/>
        </w:rPr>
        <w:t xml:space="preserve">Doterajšie písmená a) a b) sa označujú ako písmená b) a c). </w:t>
      </w:r>
    </w:p>
    <w:p w:rsidR="00AB2AAB" w:rsidRPr="003C60E5" w:rsidP="00AB2AAB">
      <w:pPr>
        <w:pStyle w:val="ListParagraph"/>
        <w:bidi w:val="0"/>
        <w:spacing w:after="0"/>
        <w:rPr>
          <w:rFonts w:ascii="Times New Roman" w:hAnsi="Times New Roman" w:cs="Times New Roman"/>
          <w:lang w:val="sk-SK"/>
        </w:rPr>
      </w:pPr>
    </w:p>
    <w:p w:rsidR="00AB2AAB" w:rsidRPr="003C60E5" w:rsidP="00C607E4">
      <w:pPr>
        <w:pStyle w:val="ListParagraph"/>
        <w:numPr>
          <w:numId w:val="58"/>
        </w:numPr>
        <w:bidi w:val="0"/>
        <w:spacing w:after="0"/>
        <w:jc w:val="both"/>
        <w:rPr>
          <w:rFonts w:ascii="Times New Roman" w:hAnsi="Times New Roman" w:cs="Times New Roman"/>
          <w:lang w:val="sk-SK"/>
        </w:rPr>
      </w:pPr>
      <w:r w:rsidRPr="003C60E5">
        <w:rPr>
          <w:rFonts w:ascii="Times New Roman" w:hAnsi="Times New Roman" w:cs="Times New Roman"/>
          <w:lang w:val="sk-SK"/>
        </w:rPr>
        <w:t xml:space="preserve">V § 77 ods. 3 </w:t>
      </w:r>
      <w:r w:rsidRPr="003C60E5" w:rsidR="00054112">
        <w:rPr>
          <w:rFonts w:ascii="Times New Roman" w:hAnsi="Times New Roman" w:cs="Times New Roman"/>
          <w:lang w:val="sk-SK"/>
        </w:rPr>
        <w:t xml:space="preserve">celom texte </w:t>
      </w:r>
      <w:r w:rsidRPr="003C60E5">
        <w:rPr>
          <w:rFonts w:ascii="Times New Roman" w:hAnsi="Times New Roman" w:cs="Times New Roman"/>
          <w:lang w:val="sk-SK"/>
        </w:rPr>
        <w:t xml:space="preserve">sa za slová „priemerné bežné výdavky“ vkladá čiarka a slová „priemerné príjmy z úhrady ošetrovateľskej starostlivosti v zariadeniach v pôsobnosti obce alebo vyššieho územného celku za predchádzajúci rozpočtový rok na základe verejného zdravotného poistenia“. </w:t>
      </w:r>
    </w:p>
    <w:p w:rsidR="00AB2AAB" w:rsidRPr="003C60E5" w:rsidP="00AB2AAB">
      <w:pPr>
        <w:pStyle w:val="ListParagraph"/>
        <w:bidi w:val="0"/>
        <w:spacing w:after="0"/>
        <w:rPr>
          <w:rFonts w:ascii="Times New Roman" w:hAnsi="Times New Roman" w:cs="Times New Roman"/>
          <w:lang w:val="sk-SK"/>
        </w:rPr>
      </w:pPr>
    </w:p>
    <w:p w:rsidR="00AB2AAB" w:rsidRPr="0089300C" w:rsidP="00C607E4">
      <w:pPr>
        <w:pStyle w:val="ListParagraph"/>
        <w:numPr>
          <w:numId w:val="58"/>
        </w:numPr>
        <w:bidi w:val="0"/>
        <w:spacing w:after="0"/>
        <w:jc w:val="both"/>
        <w:rPr>
          <w:rFonts w:ascii="Times New Roman" w:hAnsi="Times New Roman" w:cs="Times New Roman"/>
          <w:lang w:val="sk-SK"/>
        </w:rPr>
      </w:pPr>
      <w:r w:rsidRPr="0089300C">
        <w:rPr>
          <w:rFonts w:ascii="Times New Roman" w:hAnsi="Times New Roman" w:cs="Times New Roman"/>
          <w:lang w:val="sk-SK"/>
        </w:rPr>
        <w:t xml:space="preserve">V § 77 ods. 7 sa za slová „služby za predchádzajúci rozpočtový rok“ vkladá čiarka a slová „za priemerné príjmy z úhrady ošetrovateľskej starostlivosti za predchádzajúci rozpočtový rok na základe verejného zdravotného poistenia sa považujú skutočné príjmy neverejného poskytovateľa sociálnej služby z úhrady ošetrovateľskej starostlivosti za predchádzajúci rozpočtový rok na základe verejného zdravotného poistenia“ a za slová „služby na príslušný rozpočtový rok“ sa vkladá čiarka a slová „za priemerné príjmy z úhrady ošetrovateľskej starostlivosti za predchádzajúci rozpočtový rok na základe verejného zdravotného poistenia sa považujú predpokladané príjmy neverejného poskytovateľa sociálnej služby z úhrady ošetrovateľskej starostlivosti na príslušný rozpočtový rok na základe verejného zdravotného poistenia“. </w:t>
      </w:r>
    </w:p>
    <w:p w:rsidR="00AB2AAB" w:rsidRPr="003C60E5" w:rsidP="00AB2AAB">
      <w:pPr>
        <w:pStyle w:val="ListParagraph"/>
        <w:bidi w:val="0"/>
        <w:rPr>
          <w:rFonts w:ascii="Times New Roman" w:hAnsi="Times New Roman" w:cs="Times New Roman"/>
          <w:lang w:val="sk-SK"/>
        </w:rPr>
      </w:pPr>
    </w:p>
    <w:p w:rsidR="00AB2AAB" w:rsidRPr="003C60E5" w:rsidP="00C607E4">
      <w:pPr>
        <w:pStyle w:val="ListParagraph"/>
        <w:numPr>
          <w:numId w:val="58"/>
        </w:numPr>
        <w:bidi w:val="0"/>
        <w:spacing w:after="0"/>
        <w:rPr>
          <w:rFonts w:ascii="Times New Roman" w:hAnsi="Times New Roman" w:cs="Times New Roman"/>
          <w:lang w:val="sk-SK"/>
        </w:rPr>
      </w:pPr>
      <w:r w:rsidRPr="003C60E5">
        <w:rPr>
          <w:rFonts w:ascii="Times New Roman" w:hAnsi="Times New Roman" w:cs="Times New Roman"/>
          <w:lang w:val="sk-SK"/>
        </w:rPr>
        <w:t xml:space="preserve">Za § 110ab sa vkladá § 110ac, ktorý vrátane nadpisu znie: </w:t>
      </w:r>
    </w:p>
    <w:p w:rsidR="00AB2AAB" w:rsidRPr="003C60E5" w:rsidP="00AB2AAB">
      <w:pPr>
        <w:pStyle w:val="ListParagraph"/>
        <w:bidi w:val="0"/>
        <w:rPr>
          <w:rFonts w:ascii="Times New Roman" w:hAnsi="Times New Roman" w:cs="Times New Roman"/>
          <w:lang w:val="sk-SK"/>
        </w:rPr>
      </w:pPr>
    </w:p>
    <w:p w:rsidR="00AB2AAB" w:rsidRPr="0089300C" w:rsidP="00AB2AAB">
      <w:pPr>
        <w:bidi w:val="0"/>
        <w:spacing w:after="0"/>
        <w:jc w:val="center"/>
        <w:rPr>
          <w:rFonts w:ascii="Times New Roman" w:hAnsi="Times New Roman"/>
          <w:sz w:val="24"/>
          <w:szCs w:val="24"/>
        </w:rPr>
      </w:pPr>
      <w:r w:rsidRPr="0089300C">
        <w:rPr>
          <w:rFonts w:ascii="Times New Roman" w:hAnsi="Times New Roman"/>
          <w:sz w:val="24"/>
          <w:szCs w:val="24"/>
        </w:rPr>
        <w:t xml:space="preserve">„§ 110ac </w:t>
      </w:r>
    </w:p>
    <w:p w:rsidR="00AB2AAB" w:rsidRPr="0089300C" w:rsidP="00AB2AAB">
      <w:pPr>
        <w:bidi w:val="0"/>
        <w:spacing w:after="0"/>
        <w:jc w:val="center"/>
        <w:rPr>
          <w:rFonts w:ascii="Times New Roman" w:hAnsi="Times New Roman"/>
          <w:sz w:val="24"/>
          <w:szCs w:val="24"/>
        </w:rPr>
      </w:pPr>
      <w:r w:rsidRPr="0089300C">
        <w:rPr>
          <w:rFonts w:ascii="Times New Roman" w:hAnsi="Times New Roman"/>
          <w:sz w:val="24"/>
          <w:szCs w:val="24"/>
        </w:rPr>
        <w:t>Prechodné ustanovenie k úprave účinnej od 1. januára 2018</w:t>
      </w:r>
    </w:p>
    <w:p w:rsidR="00AB2AAB" w:rsidRPr="0089300C" w:rsidP="00AB2AAB">
      <w:pPr>
        <w:bidi w:val="0"/>
        <w:spacing w:after="0"/>
        <w:rPr>
          <w:rFonts w:ascii="Times New Roman" w:hAnsi="Times New Roman"/>
          <w:sz w:val="24"/>
          <w:szCs w:val="24"/>
        </w:rPr>
      </w:pPr>
    </w:p>
    <w:p w:rsidR="00AB2AAB" w:rsidRPr="0089300C" w:rsidP="00C607E4">
      <w:pPr>
        <w:bidi w:val="0"/>
        <w:spacing w:after="0"/>
        <w:jc w:val="both"/>
        <w:rPr>
          <w:rFonts w:ascii="Times New Roman" w:hAnsi="Times New Roman"/>
          <w:sz w:val="24"/>
          <w:szCs w:val="24"/>
        </w:rPr>
      </w:pPr>
      <w:r w:rsidRPr="0089300C">
        <w:rPr>
          <w:rFonts w:ascii="Times New Roman" w:hAnsi="Times New Roman"/>
          <w:sz w:val="24"/>
          <w:szCs w:val="24"/>
        </w:rPr>
        <w:t xml:space="preserve"> Finančný príspevok na prevádzku poskytovanej sociálnej služby na rozpočtový rok 2018 sa určí podľa § 77 účinného do 31. decembra 2017. Príjem neverejného poskytovateľa sociálnej služby na rozpočtový rok 2018 z úhrady ošetrovateľskej starostlivosti na základe verejného zdravotného poistenia v prepočte na prijímateľa sociálnej služby sa zohľadní pri zúčtovaní finančného príspevku na prevádzku za rozpočtový rok 2018.“.</w:t>
      </w:r>
    </w:p>
    <w:p w:rsidR="00AB2AAB" w:rsidRPr="0089300C" w:rsidP="00C607E4">
      <w:pPr>
        <w:bidi w:val="0"/>
        <w:spacing w:after="0"/>
        <w:jc w:val="both"/>
        <w:rPr>
          <w:rFonts w:ascii="Times New Roman" w:hAnsi="Times New Roman"/>
          <w:sz w:val="24"/>
          <w:szCs w:val="24"/>
        </w:rPr>
      </w:pPr>
    </w:p>
    <w:p w:rsidR="00DD177C" w:rsidRPr="0089300C" w:rsidP="00C607E4">
      <w:pPr>
        <w:pStyle w:val="ListParagraph"/>
        <w:numPr>
          <w:numId w:val="58"/>
        </w:numPr>
        <w:suppressAutoHyphens w:val="0"/>
        <w:autoSpaceDN/>
        <w:bidi w:val="0"/>
        <w:spacing w:after="0"/>
        <w:contextualSpacing/>
        <w:jc w:val="both"/>
        <w:textAlignment w:val="auto"/>
        <w:rPr>
          <w:rFonts w:ascii="Times New Roman" w:hAnsi="Times New Roman" w:cs="Times New Roman"/>
        </w:rPr>
      </w:pPr>
      <w:r w:rsidRPr="0089300C" w:rsidR="004E3BD8">
        <w:rPr>
          <w:rFonts w:ascii="Times New Roman" w:hAnsi="Times New Roman" w:cs="Times New Roman"/>
        </w:rPr>
        <w:t>Príloha č. 9 sa vypúšťa.</w:t>
      </w:r>
    </w:p>
    <w:p w:rsidR="00DD177C" w:rsidRPr="0089300C" w:rsidP="002406E1">
      <w:pPr>
        <w:autoSpaceDE w:val="0"/>
        <w:autoSpaceDN w:val="0"/>
        <w:bidi w:val="0"/>
        <w:adjustRightInd w:val="0"/>
        <w:spacing w:after="0" w:line="240" w:lineRule="auto"/>
        <w:jc w:val="center"/>
        <w:rPr>
          <w:rFonts w:ascii="Times New Roman" w:hAnsi="Times New Roman"/>
          <w:sz w:val="24"/>
          <w:szCs w:val="24"/>
        </w:rPr>
      </w:pPr>
    </w:p>
    <w:p w:rsidR="00071004" w:rsidRPr="0089300C" w:rsidP="002406E1">
      <w:pPr>
        <w:autoSpaceDE w:val="0"/>
        <w:autoSpaceDN w:val="0"/>
        <w:bidi w:val="0"/>
        <w:adjustRightInd w:val="0"/>
        <w:spacing w:after="0" w:line="240" w:lineRule="auto"/>
        <w:jc w:val="center"/>
        <w:outlineLvl w:val="0"/>
        <w:rPr>
          <w:rFonts w:ascii="Times New Roman" w:hAnsi="Times New Roman"/>
          <w:b/>
          <w:sz w:val="24"/>
          <w:szCs w:val="24"/>
        </w:rPr>
      </w:pPr>
      <w:r w:rsidRPr="0089300C" w:rsidR="00484543">
        <w:rPr>
          <w:rFonts w:ascii="Times New Roman" w:hAnsi="Times New Roman"/>
          <w:b/>
          <w:sz w:val="24"/>
          <w:szCs w:val="24"/>
        </w:rPr>
        <w:t xml:space="preserve">Čl. </w:t>
      </w:r>
      <w:r w:rsidRPr="0089300C" w:rsidR="00DD177C">
        <w:rPr>
          <w:rFonts w:ascii="Times New Roman" w:hAnsi="Times New Roman"/>
          <w:b/>
          <w:sz w:val="24"/>
          <w:szCs w:val="24"/>
        </w:rPr>
        <w:t>X</w:t>
      </w:r>
    </w:p>
    <w:p w:rsidR="00071004" w:rsidRPr="0089300C" w:rsidP="002406E1">
      <w:pPr>
        <w:autoSpaceDE w:val="0"/>
        <w:autoSpaceDN w:val="0"/>
        <w:bidi w:val="0"/>
        <w:adjustRightInd w:val="0"/>
        <w:spacing w:after="0" w:line="240" w:lineRule="auto"/>
        <w:jc w:val="center"/>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r w:rsidRPr="0089300C">
        <w:rPr>
          <w:rFonts w:ascii="Times New Roman" w:hAnsi="Times New Roman"/>
          <w:sz w:val="24"/>
          <w:szCs w:val="24"/>
        </w:rPr>
        <w:tab/>
        <w:t>Zákon č. 362/2011 Z. z. o liekoch a zdravotníckych pomôckach a o zmene a doplnení niektorých zákonov v znení zákona č. 244/2012 Z.z., zákona č. 459/2012 Z.z., zákona č. 153/2013 Z.z., zákona č. 220/2013 Z.z., zákona č. 185/2014 Z.z., zákona č. 77/2015 Z.z., zákona č. 393/2015 Z.z., zákona č. 91/2016 Z.z., zákona č. 167/2016 Z.z., zákona č. 306/2016 Z. z. a zákona č. 41/2017 Z. z. sa mení a dopĺňa takto:</w:t>
      </w:r>
    </w:p>
    <w:p w:rsidR="00071004" w:rsidRPr="0089300C" w:rsidP="002406E1">
      <w:pPr>
        <w:bidi w:val="0"/>
        <w:spacing w:after="0" w:line="240" w:lineRule="auto"/>
        <w:rPr>
          <w:rFonts w:ascii="Times New Roman" w:hAnsi="Times New Roman"/>
          <w:sz w:val="24"/>
          <w:szCs w:val="24"/>
        </w:rPr>
      </w:pPr>
    </w:p>
    <w:p w:rsidR="00071004" w:rsidRPr="003C60E5" w:rsidP="002406E1">
      <w:pPr>
        <w:pStyle w:val="ListParagraph"/>
        <w:numPr>
          <w:numId w:val="41"/>
        </w:numPr>
        <w:suppressAutoHyphens w:val="0"/>
        <w:autoSpaceDN/>
        <w:bidi w:val="0"/>
        <w:spacing w:after="0"/>
        <w:ind w:left="357" w:hanging="357"/>
        <w:contextualSpacing/>
        <w:jc w:val="both"/>
        <w:textAlignment w:val="auto"/>
        <w:rPr>
          <w:rFonts w:ascii="Times New Roman" w:hAnsi="Times New Roman" w:cs="Times New Roman"/>
          <w:lang w:val="sk-SK"/>
        </w:rPr>
      </w:pPr>
      <w:r w:rsidRPr="003C60E5">
        <w:rPr>
          <w:rFonts w:ascii="Times New Roman" w:hAnsi="Times New Roman" w:cs="Times New Roman"/>
          <w:lang w:val="sk-SK"/>
        </w:rPr>
        <w:t>§ 2 sa dopĺňa odsekom 47, ktorý znie:</w:t>
      </w:r>
    </w:p>
    <w:p w:rsidR="00071004" w:rsidRPr="0089300C" w:rsidP="00C607E4">
      <w:pPr>
        <w:bidi w:val="0"/>
        <w:spacing w:after="0" w:line="240" w:lineRule="auto"/>
        <w:ind w:left="357"/>
        <w:jc w:val="both"/>
        <w:rPr>
          <w:rFonts w:ascii="Times New Roman" w:hAnsi="Times New Roman"/>
          <w:sz w:val="24"/>
          <w:szCs w:val="24"/>
        </w:rPr>
      </w:pPr>
      <w:r w:rsidRPr="0089300C">
        <w:rPr>
          <w:rFonts w:ascii="Times New Roman" w:hAnsi="Times New Roman"/>
          <w:sz w:val="24"/>
          <w:szCs w:val="24"/>
        </w:rPr>
        <w:t>„(47) Preskripčný záznam v anonymizovanej podobe je elektronická kópia preskripčného záznamu s údajmi a náležitosťami podľa § 120 ods. 1, ktorým bol pacientovi predpísaný humánny liek</w:t>
      </w:r>
      <w:r w:rsidRPr="0089300C" w:rsidR="00B30743">
        <w:rPr>
          <w:rFonts w:ascii="Times New Roman" w:hAnsi="Times New Roman"/>
          <w:sz w:val="24"/>
          <w:szCs w:val="24"/>
        </w:rPr>
        <w:t xml:space="preserve"> zaradený do zoznamu kategorizovaných liekov</w:t>
      </w:r>
      <w:r w:rsidRPr="0089300C">
        <w:rPr>
          <w:rFonts w:ascii="Times New Roman" w:hAnsi="Times New Roman"/>
          <w:sz w:val="24"/>
          <w:szCs w:val="24"/>
        </w:rPr>
        <w:t xml:space="preserve"> a na ktorej držiteľ povolenia na poskytovanie lekárenskej starostlivosti vo verejnej lekárni alebo v nemocničnej lekárni anonymizoval osobné údaje pacienta podľa § 120 ods. 1 písm. a) a neupravil ani nepozmenil evidenčné číslo preskripčného záznamu.“.</w:t>
      </w:r>
    </w:p>
    <w:p w:rsidR="00071004" w:rsidRPr="0089300C" w:rsidP="002406E1">
      <w:pPr>
        <w:bidi w:val="0"/>
        <w:spacing w:after="0" w:line="240" w:lineRule="auto"/>
        <w:rPr>
          <w:rFonts w:ascii="Times New Roman" w:hAnsi="Times New Roman"/>
          <w:sz w:val="24"/>
          <w:szCs w:val="24"/>
        </w:rPr>
      </w:pPr>
    </w:p>
    <w:p w:rsidR="00634D31" w:rsidRPr="0089300C" w:rsidP="00634D31">
      <w:pPr>
        <w:pStyle w:val="ListParagraph"/>
        <w:numPr>
          <w:numId w:val="41"/>
        </w:numPr>
        <w:suppressAutoHyphens w:val="0"/>
        <w:autoSpaceDN/>
        <w:bidi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23 ods. 1 písm. j) sa za slovo „predpisu“ vkladajú slová „alebo veterinárneho lekárskeho predpisu“ a za slovo „predpis“ sa vkladajú slová „alebo veterinárny lekársky predpis“.</w:t>
      </w:r>
    </w:p>
    <w:p w:rsidR="00071004" w:rsidRPr="003C60E5" w:rsidP="002406E1">
      <w:pPr>
        <w:pStyle w:val="ListParagraph"/>
        <w:bidi w:val="0"/>
        <w:spacing w:after="0"/>
        <w:rPr>
          <w:rFonts w:ascii="Times New Roman" w:hAnsi="Times New Roman" w:cs="Times New Roman"/>
          <w:lang w:val="sk-SK"/>
        </w:rPr>
      </w:pPr>
    </w:p>
    <w:p w:rsidR="00071004" w:rsidRPr="00805099" w:rsidP="002406E1">
      <w:pPr>
        <w:pStyle w:val="ListParagraph"/>
        <w:numPr>
          <w:numId w:val="41"/>
        </w:numPr>
        <w:suppressAutoHyphens w:val="0"/>
        <w:autoSpaceDN/>
        <w:bidi w:val="0"/>
        <w:spacing w:after="0"/>
        <w:ind w:left="357" w:hanging="357"/>
        <w:contextualSpacing/>
        <w:jc w:val="both"/>
        <w:textAlignment w:val="auto"/>
        <w:rPr>
          <w:rFonts w:ascii="Times New Roman" w:hAnsi="Times New Roman" w:cs="Times New Roman"/>
          <w:lang w:val="sk-SK"/>
        </w:rPr>
      </w:pPr>
      <w:r w:rsidRPr="00805099">
        <w:rPr>
          <w:rFonts w:ascii="Times New Roman" w:hAnsi="Times New Roman" w:cs="Times New Roman"/>
          <w:lang w:val="sk-SK"/>
        </w:rPr>
        <w:t>V § 23 ods. 1 sa písmeno u) dopĺňa piatym bodom, ktorý znie:</w:t>
      </w:r>
    </w:p>
    <w:p w:rsidR="00071004" w:rsidRPr="0089300C" w:rsidP="002406E1">
      <w:pPr>
        <w:bidi w:val="0"/>
        <w:spacing w:after="0" w:line="240" w:lineRule="auto"/>
        <w:ind w:firstLine="357"/>
        <w:rPr>
          <w:rFonts w:ascii="Times New Roman" w:hAnsi="Times New Roman"/>
          <w:sz w:val="24"/>
          <w:szCs w:val="24"/>
        </w:rPr>
      </w:pPr>
      <w:r w:rsidRPr="0089300C">
        <w:rPr>
          <w:rFonts w:ascii="Times New Roman" w:hAnsi="Times New Roman"/>
          <w:sz w:val="24"/>
          <w:szCs w:val="24"/>
        </w:rPr>
        <w:t>„5. verejnou lekárňou na veterinárny lekársky predpis.“.</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3C60E5" w:rsidP="002406E1">
      <w:pPr>
        <w:pStyle w:val="ListParagraph"/>
        <w:numPr>
          <w:numId w:val="41"/>
        </w:numPr>
        <w:suppressAutoHyphens w:val="0"/>
        <w:autoSpaceDN/>
        <w:bidi w:val="0"/>
        <w:spacing w:after="0"/>
        <w:ind w:left="357" w:hanging="357"/>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23 ods. 1 písm. au) sa na konci pripájajú </w:t>
      </w:r>
      <w:r w:rsidRPr="003C60E5" w:rsidR="00007FEA">
        <w:rPr>
          <w:rFonts w:ascii="Times New Roman" w:hAnsi="Times New Roman" w:cs="Times New Roman"/>
          <w:lang w:val="sk-SK"/>
        </w:rPr>
        <w:t xml:space="preserve">tieto </w:t>
      </w:r>
      <w:r w:rsidRPr="003C60E5">
        <w:rPr>
          <w:rFonts w:ascii="Times New Roman" w:hAnsi="Times New Roman" w:cs="Times New Roman"/>
          <w:lang w:val="sk-SK"/>
        </w:rPr>
        <w:t>slová</w:t>
      </w:r>
      <w:r w:rsidRPr="003C60E5" w:rsidR="00B50FFB">
        <w:rPr>
          <w:rFonts w:ascii="Times New Roman" w:hAnsi="Times New Roman" w:cs="Times New Roman"/>
          <w:lang w:val="sk-SK"/>
        </w:rPr>
        <w:t>:</w:t>
      </w:r>
      <w:r w:rsidRPr="003C60E5">
        <w:rPr>
          <w:rFonts w:ascii="Times New Roman" w:hAnsi="Times New Roman" w:cs="Times New Roman"/>
          <w:lang w:val="sk-SK"/>
        </w:rPr>
        <w:t xml:space="preserve"> „alebo preskripčný záznam v anonymizovanej podobe“.</w:t>
      </w:r>
    </w:p>
    <w:p w:rsidR="00071004" w:rsidRPr="0089300C" w:rsidP="002406E1">
      <w:pPr>
        <w:bidi w:val="0"/>
        <w:spacing w:after="0" w:line="240" w:lineRule="auto"/>
        <w:rPr>
          <w:rFonts w:ascii="Times New Roman" w:hAnsi="Times New Roman"/>
          <w:sz w:val="24"/>
          <w:szCs w:val="24"/>
        </w:rPr>
      </w:pPr>
    </w:p>
    <w:p w:rsidR="00071004" w:rsidRPr="0089300C" w:rsidP="002406E1">
      <w:pPr>
        <w:bidi w:val="0"/>
        <w:spacing w:after="0" w:line="240" w:lineRule="auto"/>
        <w:rPr>
          <w:rFonts w:ascii="Times New Roman" w:hAnsi="Times New Roman"/>
          <w:sz w:val="24"/>
          <w:szCs w:val="24"/>
        </w:rPr>
      </w:pPr>
    </w:p>
    <w:p w:rsidR="00071004" w:rsidRPr="003C60E5" w:rsidP="002406E1">
      <w:pPr>
        <w:pStyle w:val="ListParagraph"/>
        <w:numPr>
          <w:numId w:val="41"/>
        </w:numPr>
        <w:suppressAutoHyphens w:val="0"/>
        <w:autoSpaceDN/>
        <w:bidi w:val="0"/>
        <w:spacing w:after="0"/>
        <w:ind w:left="357" w:hanging="357"/>
        <w:contextualSpacing/>
        <w:textAlignment w:val="auto"/>
        <w:rPr>
          <w:rFonts w:ascii="Times New Roman" w:hAnsi="Times New Roman" w:cs="Times New Roman"/>
          <w:lang w:val="sk-SK"/>
        </w:rPr>
      </w:pPr>
      <w:r w:rsidRPr="003C60E5">
        <w:rPr>
          <w:rFonts w:ascii="Times New Roman" w:hAnsi="Times New Roman" w:cs="Times New Roman"/>
          <w:lang w:val="sk-SK"/>
        </w:rPr>
        <w:t xml:space="preserve">Za § 104 sa vkladá § 104a, ktorý </w:t>
      </w:r>
      <w:r w:rsidRPr="003C60E5" w:rsidR="00FF7342">
        <w:rPr>
          <w:rFonts w:ascii="Times New Roman" w:hAnsi="Times New Roman" w:cs="Times New Roman"/>
          <w:lang w:val="sk-SK"/>
        </w:rPr>
        <w:t xml:space="preserve">vrátane nadpisu </w:t>
      </w:r>
      <w:r w:rsidRPr="003C60E5">
        <w:rPr>
          <w:rFonts w:ascii="Times New Roman" w:hAnsi="Times New Roman" w:cs="Times New Roman"/>
          <w:lang w:val="sk-SK"/>
        </w:rPr>
        <w:t>znie:</w:t>
      </w:r>
    </w:p>
    <w:p w:rsidR="00071004" w:rsidRPr="0089300C" w:rsidP="002406E1">
      <w:pPr>
        <w:bidi w:val="0"/>
        <w:spacing w:after="0" w:line="240" w:lineRule="auto"/>
        <w:rPr>
          <w:rFonts w:ascii="Times New Roman" w:hAnsi="Times New Roman"/>
          <w:sz w:val="24"/>
          <w:szCs w:val="24"/>
        </w:rPr>
      </w:pPr>
    </w:p>
    <w:p w:rsidR="00071004" w:rsidRPr="0089300C" w:rsidP="002406E1">
      <w:pPr>
        <w:bidi w:val="0"/>
        <w:spacing w:after="0" w:line="240" w:lineRule="auto"/>
        <w:ind w:left="360"/>
        <w:jc w:val="center"/>
        <w:rPr>
          <w:rFonts w:ascii="Times New Roman" w:hAnsi="Times New Roman"/>
          <w:sz w:val="24"/>
          <w:szCs w:val="24"/>
        </w:rPr>
      </w:pPr>
      <w:r w:rsidRPr="0089300C">
        <w:rPr>
          <w:rFonts w:ascii="Times New Roman" w:hAnsi="Times New Roman"/>
          <w:sz w:val="24"/>
          <w:szCs w:val="24"/>
        </w:rPr>
        <w:t>„§ 104a</w:t>
      </w:r>
    </w:p>
    <w:p w:rsidR="00071004" w:rsidRPr="0089300C" w:rsidP="002406E1">
      <w:pPr>
        <w:bidi w:val="0"/>
        <w:spacing w:after="0" w:line="240" w:lineRule="auto"/>
        <w:ind w:left="360"/>
        <w:jc w:val="center"/>
        <w:rPr>
          <w:rFonts w:ascii="Times New Roman" w:hAnsi="Times New Roman"/>
          <w:sz w:val="24"/>
          <w:szCs w:val="24"/>
        </w:rPr>
      </w:pPr>
      <w:r w:rsidRPr="0089300C">
        <w:rPr>
          <w:rFonts w:ascii="Times New Roman" w:hAnsi="Times New Roman"/>
          <w:sz w:val="24"/>
          <w:szCs w:val="24"/>
        </w:rPr>
        <w:t>Evidencia humánnych liekov veterinárnymi lekármi</w:t>
      </w:r>
    </w:p>
    <w:p w:rsidR="00071004" w:rsidRPr="0089300C" w:rsidP="002406E1">
      <w:pPr>
        <w:bidi w:val="0"/>
        <w:spacing w:after="0" w:line="240" w:lineRule="auto"/>
        <w:ind w:left="360"/>
        <w:rPr>
          <w:rFonts w:ascii="Times New Roman" w:hAnsi="Times New Roman"/>
          <w:sz w:val="24"/>
          <w:szCs w:val="24"/>
        </w:rPr>
      </w:pPr>
    </w:p>
    <w:p w:rsidR="00071004" w:rsidRPr="0089300C" w:rsidP="003C60E5">
      <w:pPr>
        <w:bidi w:val="0"/>
        <w:spacing w:after="0" w:line="240" w:lineRule="auto"/>
        <w:ind w:left="360"/>
        <w:jc w:val="both"/>
        <w:rPr>
          <w:rFonts w:ascii="Times New Roman" w:hAnsi="Times New Roman"/>
          <w:sz w:val="24"/>
          <w:szCs w:val="24"/>
        </w:rPr>
      </w:pPr>
      <w:r w:rsidRPr="0089300C">
        <w:rPr>
          <w:rFonts w:ascii="Times New Roman" w:hAnsi="Times New Roman"/>
          <w:sz w:val="24"/>
          <w:szCs w:val="24"/>
        </w:rPr>
        <w:t xml:space="preserve">Veterinárny lekár je povinný viesť a päť rokov uchovávať záznam o predpísaní </w:t>
      </w:r>
      <w:r w:rsidRPr="0089300C" w:rsidR="00634D31">
        <w:rPr>
          <w:rFonts w:ascii="Times New Roman" w:hAnsi="Times New Roman"/>
          <w:sz w:val="24"/>
          <w:szCs w:val="24"/>
        </w:rPr>
        <w:t xml:space="preserve">a podaní </w:t>
      </w:r>
      <w:r w:rsidRPr="0089300C">
        <w:rPr>
          <w:rFonts w:ascii="Times New Roman" w:hAnsi="Times New Roman"/>
          <w:sz w:val="24"/>
          <w:szCs w:val="24"/>
        </w:rPr>
        <w:t>humánneho lieku podľa § 106 ods. 1 písm. b),</w:t>
      </w:r>
      <w:r w:rsidRPr="0089300C" w:rsidR="00634D31">
        <w:rPr>
          <w:rFonts w:ascii="Times New Roman" w:hAnsi="Times New Roman"/>
          <w:sz w:val="24"/>
          <w:szCs w:val="24"/>
        </w:rPr>
        <w:t xml:space="preserve"> ak bol podaný veterinárnym lekárom,</w:t>
      </w:r>
      <w:r w:rsidRPr="0089300C">
        <w:rPr>
          <w:rFonts w:ascii="Times New Roman" w:hAnsi="Times New Roman"/>
          <w:sz w:val="24"/>
          <w:szCs w:val="24"/>
        </w:rPr>
        <w:t xml:space="preserve"> ktorý obsahuje</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 xml:space="preserve">a) názov predpísaného </w:t>
      </w:r>
      <w:r w:rsidRPr="0089300C" w:rsidR="000E767D">
        <w:rPr>
          <w:rFonts w:ascii="Times New Roman" w:hAnsi="Times New Roman"/>
          <w:sz w:val="24"/>
          <w:szCs w:val="24"/>
        </w:rPr>
        <w:t xml:space="preserve">humánneho lieku </w:t>
      </w:r>
      <w:r w:rsidRPr="0089300C" w:rsidR="00DD006F">
        <w:rPr>
          <w:rFonts w:ascii="Times New Roman" w:hAnsi="Times New Roman"/>
          <w:sz w:val="24"/>
          <w:szCs w:val="24"/>
        </w:rPr>
        <w:t xml:space="preserve">alebo podaného </w:t>
      </w:r>
      <w:r w:rsidRPr="0089300C">
        <w:rPr>
          <w:rFonts w:ascii="Times New Roman" w:hAnsi="Times New Roman"/>
          <w:sz w:val="24"/>
          <w:szCs w:val="24"/>
        </w:rPr>
        <w:t>humánneho lieku,</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b) počet balení predpísaného</w:t>
      </w:r>
      <w:r w:rsidRPr="0089300C" w:rsidR="000E767D">
        <w:rPr>
          <w:rFonts w:ascii="Times New Roman" w:hAnsi="Times New Roman"/>
          <w:sz w:val="24"/>
          <w:szCs w:val="24"/>
        </w:rPr>
        <w:t xml:space="preserve"> humánneho lieku</w:t>
      </w:r>
      <w:r w:rsidRPr="0089300C">
        <w:rPr>
          <w:rFonts w:ascii="Times New Roman" w:hAnsi="Times New Roman"/>
          <w:sz w:val="24"/>
          <w:szCs w:val="24"/>
        </w:rPr>
        <w:t xml:space="preserve"> </w:t>
      </w:r>
      <w:r w:rsidRPr="0089300C" w:rsidR="00DD006F">
        <w:rPr>
          <w:rFonts w:ascii="Times New Roman" w:hAnsi="Times New Roman"/>
          <w:sz w:val="24"/>
          <w:szCs w:val="24"/>
        </w:rPr>
        <w:t xml:space="preserve">alebo podaného </w:t>
      </w:r>
      <w:r w:rsidRPr="0089300C">
        <w:rPr>
          <w:rFonts w:ascii="Times New Roman" w:hAnsi="Times New Roman"/>
          <w:sz w:val="24"/>
          <w:szCs w:val="24"/>
        </w:rPr>
        <w:t>humánneho lieku,</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c) dávkovanie humánneho lieku a spôsob jeho podania,</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d) odôvodnenie použitia humánneho lieku vrátane ochrannej lehoty, ak je to potrebné,</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 xml:space="preserve">e) dátum predpísania </w:t>
      </w:r>
      <w:r w:rsidRPr="0089300C" w:rsidR="000E767D">
        <w:rPr>
          <w:rFonts w:ascii="Times New Roman" w:hAnsi="Times New Roman"/>
          <w:sz w:val="24"/>
          <w:szCs w:val="24"/>
        </w:rPr>
        <w:t>humánneho lieku</w:t>
      </w:r>
      <w:r w:rsidR="00352B3C">
        <w:rPr>
          <w:rFonts w:ascii="Times New Roman" w:hAnsi="Times New Roman"/>
          <w:sz w:val="24"/>
          <w:szCs w:val="24"/>
        </w:rPr>
        <w:t xml:space="preserve"> zvieraťu</w:t>
      </w:r>
      <w:r w:rsidRPr="0089300C" w:rsidR="000E767D">
        <w:rPr>
          <w:rFonts w:ascii="Times New Roman" w:hAnsi="Times New Roman"/>
          <w:sz w:val="24"/>
          <w:szCs w:val="24"/>
        </w:rPr>
        <w:t xml:space="preserve"> </w:t>
      </w:r>
      <w:r w:rsidRPr="0089300C" w:rsidR="00DD006F">
        <w:rPr>
          <w:rFonts w:ascii="Times New Roman" w:hAnsi="Times New Roman"/>
          <w:sz w:val="24"/>
          <w:szCs w:val="24"/>
        </w:rPr>
        <w:t xml:space="preserve">alebo podania </w:t>
      </w:r>
      <w:r w:rsidRPr="0089300C">
        <w:rPr>
          <w:rFonts w:ascii="Times New Roman" w:hAnsi="Times New Roman"/>
          <w:sz w:val="24"/>
          <w:szCs w:val="24"/>
        </w:rPr>
        <w:t>humánneho lieku zvieraťu,</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f) dĺžku liečenia predpísaným</w:t>
      </w:r>
      <w:r w:rsidRPr="0089300C" w:rsidR="00AD7650">
        <w:rPr>
          <w:rFonts w:ascii="Times New Roman" w:hAnsi="Times New Roman"/>
          <w:sz w:val="24"/>
          <w:szCs w:val="24"/>
        </w:rPr>
        <w:t xml:space="preserve"> humánnym liekom alebo podaným</w:t>
      </w:r>
      <w:r w:rsidRPr="0089300C">
        <w:rPr>
          <w:rFonts w:ascii="Times New Roman" w:hAnsi="Times New Roman"/>
          <w:sz w:val="24"/>
          <w:szCs w:val="24"/>
        </w:rPr>
        <w:t xml:space="preserve"> humánnym liekom,</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g) druh zvieraťa,</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h) diagnózu zvieraťa,</w:t>
      </w:r>
    </w:p>
    <w:p w:rsidR="00071004" w:rsidRPr="0089300C" w:rsidP="002406E1">
      <w:pPr>
        <w:bidi w:val="0"/>
        <w:spacing w:after="0" w:line="240" w:lineRule="auto"/>
        <w:ind w:left="360"/>
        <w:rPr>
          <w:rFonts w:ascii="Times New Roman" w:hAnsi="Times New Roman"/>
          <w:sz w:val="24"/>
          <w:szCs w:val="24"/>
        </w:rPr>
      </w:pPr>
      <w:r w:rsidRPr="0089300C">
        <w:rPr>
          <w:rFonts w:ascii="Times New Roman" w:hAnsi="Times New Roman"/>
          <w:sz w:val="24"/>
          <w:szCs w:val="24"/>
        </w:rPr>
        <w:t>i) údaje o chovateľovi zvieraťa.“.</w:t>
      </w:r>
    </w:p>
    <w:p w:rsidR="00071004" w:rsidRPr="0089300C" w:rsidP="002406E1">
      <w:pPr>
        <w:bidi w:val="0"/>
        <w:spacing w:after="0" w:line="240" w:lineRule="auto"/>
        <w:ind w:left="360"/>
        <w:rPr>
          <w:rFonts w:ascii="Times New Roman" w:hAnsi="Times New Roman"/>
          <w:sz w:val="24"/>
          <w:szCs w:val="24"/>
        </w:rPr>
      </w:pPr>
    </w:p>
    <w:p w:rsidR="00071004" w:rsidRPr="003C60E5" w:rsidP="002406E1">
      <w:pPr>
        <w:pStyle w:val="ListParagraph"/>
        <w:numPr>
          <w:numId w:val="41"/>
        </w:numPr>
        <w:suppressAutoHyphens w:val="0"/>
        <w:autoSpaceDN/>
        <w:bidi w:val="0"/>
        <w:spacing w:after="0"/>
        <w:ind w:left="357" w:hanging="357"/>
        <w:contextualSpacing/>
        <w:textAlignment w:val="auto"/>
        <w:rPr>
          <w:rFonts w:ascii="Times New Roman" w:hAnsi="Times New Roman" w:cs="Times New Roman"/>
          <w:lang w:val="sk-SK"/>
        </w:rPr>
      </w:pPr>
      <w:r w:rsidRPr="003C60E5">
        <w:rPr>
          <w:rFonts w:ascii="Times New Roman" w:hAnsi="Times New Roman" w:cs="Times New Roman"/>
          <w:lang w:val="sk-SK"/>
        </w:rPr>
        <w:t>§ 106 sa dopĺňa odsekom 6, ktorý znie:</w:t>
      </w:r>
    </w:p>
    <w:p w:rsidR="00071004" w:rsidRPr="0089300C" w:rsidP="00C607E4">
      <w:pPr>
        <w:bidi w:val="0"/>
        <w:spacing w:after="0" w:line="240" w:lineRule="auto"/>
        <w:ind w:left="360"/>
        <w:jc w:val="both"/>
        <w:rPr>
          <w:rFonts w:ascii="Times New Roman" w:hAnsi="Times New Roman"/>
          <w:sz w:val="24"/>
          <w:szCs w:val="24"/>
        </w:rPr>
      </w:pPr>
      <w:r w:rsidRPr="0089300C">
        <w:rPr>
          <w:rFonts w:ascii="Times New Roman" w:hAnsi="Times New Roman"/>
          <w:sz w:val="24"/>
          <w:szCs w:val="24"/>
        </w:rPr>
        <w:t>„(6) Ošetrujúci veterinárny lekár je zodpovedný za odbornosť a účelnosť použitia ním podaného veterinárneho lieku, za odbornosť a účelnosť použitia ním podaného humánneho lieku podľa odseku 1</w:t>
      </w:r>
      <w:r w:rsidRPr="0089300C" w:rsidR="000E767D">
        <w:rPr>
          <w:rFonts w:ascii="Times New Roman" w:hAnsi="Times New Roman"/>
          <w:sz w:val="24"/>
          <w:szCs w:val="24"/>
        </w:rPr>
        <w:t xml:space="preserve"> písm. b)</w:t>
      </w:r>
      <w:r w:rsidRPr="0089300C">
        <w:rPr>
          <w:rFonts w:ascii="Times New Roman" w:hAnsi="Times New Roman"/>
          <w:sz w:val="24"/>
          <w:szCs w:val="24"/>
        </w:rPr>
        <w:t xml:space="preserve"> a za odbornosť a účelnosť predpísania humánneho lieku podľa § 119 ods. </w:t>
      </w:r>
      <w:r w:rsidRPr="0089300C" w:rsidR="000E767D">
        <w:rPr>
          <w:rFonts w:ascii="Times New Roman" w:hAnsi="Times New Roman"/>
          <w:sz w:val="24"/>
          <w:szCs w:val="24"/>
        </w:rPr>
        <w:t>21</w:t>
      </w:r>
      <w:r w:rsidRPr="0089300C">
        <w:rPr>
          <w:rFonts w:ascii="Times New Roman" w:hAnsi="Times New Roman"/>
          <w:sz w:val="24"/>
          <w:szCs w:val="24"/>
        </w:rPr>
        <w:t>.</w:t>
      </w:r>
      <w:r w:rsidRPr="0089300C" w:rsidR="00007FEA">
        <w:rPr>
          <w:rFonts w:ascii="Times New Roman" w:hAnsi="Times New Roman"/>
          <w:sz w:val="24"/>
          <w:szCs w:val="24"/>
        </w:rPr>
        <w:t>“.</w:t>
      </w:r>
    </w:p>
    <w:p w:rsidR="00071004" w:rsidRPr="003C60E5" w:rsidP="002406E1">
      <w:pPr>
        <w:pStyle w:val="ListParagraph"/>
        <w:bidi w:val="0"/>
        <w:spacing w:after="0"/>
        <w:rPr>
          <w:rFonts w:ascii="Times New Roman" w:hAnsi="Times New Roman" w:cs="Times New Roman"/>
          <w:lang w:val="sk-SK"/>
        </w:rPr>
      </w:pPr>
    </w:p>
    <w:p w:rsidR="00634D31" w:rsidRPr="00805099" w:rsidP="00634D31">
      <w:pPr>
        <w:pStyle w:val="ListParagraph"/>
        <w:numPr>
          <w:numId w:val="41"/>
        </w:numPr>
        <w:autoSpaceDE w:val="0"/>
        <w:bidi w:val="0"/>
        <w:adjustRightInd w:val="0"/>
        <w:spacing w:after="0"/>
        <w:ind w:left="426"/>
        <w:jc w:val="both"/>
        <w:rPr>
          <w:rFonts w:ascii="Times New Roman" w:hAnsi="Times New Roman" w:cs="Times New Roman"/>
          <w:lang w:val="sk-SK"/>
        </w:rPr>
      </w:pPr>
      <w:r w:rsidRPr="00805099">
        <w:rPr>
          <w:rFonts w:ascii="Times New Roman" w:hAnsi="Times New Roman" w:cs="Times New Roman"/>
          <w:lang w:val="sk-SK"/>
        </w:rPr>
        <w:t>V § 119 ods. 2 sa na konci pripája táto veta: „Predpisujúci lekár po vytvorení preskripčného záznamu podľa odseku 12 písm. h) na základe dohody s pacientom lekársky predpis alebo lekársky poukaz v listinnej podobe nevyhotoví; o tejto možnosti je predpisujúci lekár povinný informovať pacienta.“.</w:t>
      </w:r>
    </w:p>
    <w:p w:rsidR="00634D31" w:rsidRPr="0089300C" w:rsidP="00634D31">
      <w:pPr>
        <w:autoSpaceDE w:val="0"/>
        <w:autoSpaceDN w:val="0"/>
        <w:bidi w:val="0"/>
        <w:adjustRightInd w:val="0"/>
        <w:spacing w:after="0" w:line="240" w:lineRule="auto"/>
        <w:ind w:left="357"/>
        <w:jc w:val="both"/>
        <w:rPr>
          <w:rFonts w:ascii="Times New Roman" w:hAnsi="Times New Roman"/>
          <w:sz w:val="24"/>
          <w:szCs w:val="24"/>
        </w:rPr>
      </w:pPr>
    </w:p>
    <w:p w:rsidR="00634D31" w:rsidRPr="0089300C" w:rsidP="00634D31">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119 ods. 4 druhá veta znie: </w:t>
      </w:r>
      <w:r w:rsidRPr="0089300C" w:rsidR="00B50FFB">
        <w:rPr>
          <w:rFonts w:ascii="Times New Roman" w:hAnsi="Times New Roman" w:cs="Times New Roman"/>
          <w:lang w:val="sk-SK"/>
        </w:rPr>
        <w:t>„</w:t>
      </w:r>
      <w:bookmarkStart w:id="0" w:name="_Hlk492977928"/>
      <w:r w:rsidRPr="0089300C">
        <w:rPr>
          <w:rFonts w:ascii="Times New Roman" w:hAnsi="Times New Roman" w:cs="Times New Roman"/>
          <w:lang w:val="sk-SK"/>
        </w:rPr>
        <w:t xml:space="preserve">Lekársky predpis označený šikmým modrým prúžkom </w:t>
      </w:r>
      <w:bookmarkEnd w:id="0"/>
      <w:r w:rsidRPr="0089300C">
        <w:rPr>
          <w:rFonts w:ascii="Times New Roman" w:hAnsi="Times New Roman" w:cs="Times New Roman"/>
          <w:lang w:val="sk-SK"/>
        </w:rPr>
        <w:t>musí obsahovať identifikátor preskripčného záznamu</w:t>
      </w:r>
      <w:r w:rsidRPr="0089300C">
        <w:rPr>
          <w:rFonts w:ascii="Times New Roman" w:hAnsi="Times New Roman" w:cs="Times New Roman"/>
          <w:shd w:val="clear" w:color="auto" w:fill="FFFFFF"/>
          <w:lang w:val="sk-SK"/>
        </w:rPr>
        <w:t xml:space="preserve"> v elektronickej zdravotnej knižke podľa </w:t>
      </w:r>
      <w:r w:rsidRPr="0089300C" w:rsidR="00DA7E77">
        <w:rPr>
          <w:rFonts w:ascii="Times New Roman" w:hAnsi="Times New Roman" w:cs="Times New Roman"/>
          <w:shd w:val="clear" w:color="auto" w:fill="FFFFFF"/>
          <w:lang w:val="sk-SK"/>
        </w:rPr>
        <w:t>§ 120 ods. 1 písm. v)</w:t>
      </w:r>
      <w:r w:rsidRPr="0089300C">
        <w:rPr>
          <w:rFonts w:ascii="Times New Roman" w:hAnsi="Times New Roman" w:cs="Times New Roman"/>
          <w:shd w:val="clear" w:color="auto" w:fill="FFFFFF"/>
          <w:lang w:val="sk-SK"/>
        </w:rPr>
        <w:t xml:space="preserve"> okrem lekárskeho predpisu označeného šikmým modrým prúžkom vystaveného ručne.</w:t>
      </w:r>
      <w:r w:rsidRPr="0089300C" w:rsidR="00B50FFB">
        <w:rPr>
          <w:rFonts w:ascii="Times New Roman" w:hAnsi="Times New Roman" w:cs="Times New Roman"/>
          <w:shd w:val="clear" w:color="auto" w:fill="FFFFFF"/>
          <w:lang w:val="sk-SK"/>
        </w:rPr>
        <w:t>“</w:t>
      </w:r>
      <w:r w:rsidRPr="0089300C">
        <w:rPr>
          <w:rFonts w:ascii="Times New Roman" w:hAnsi="Times New Roman" w:cs="Times New Roman"/>
          <w:shd w:val="clear" w:color="auto" w:fill="FFFFFF"/>
          <w:lang w:val="sk-SK"/>
        </w:rPr>
        <w:t>.</w:t>
      </w:r>
    </w:p>
    <w:p w:rsidR="00634D31" w:rsidRPr="003C60E5" w:rsidP="00C607E4">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p>
    <w:p w:rsidR="00071004" w:rsidRPr="00805099" w:rsidP="002406E1">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05099">
        <w:rPr>
          <w:rFonts w:ascii="Times New Roman" w:hAnsi="Times New Roman" w:cs="Times New Roman"/>
          <w:lang w:val="sk-SK"/>
        </w:rPr>
        <w:t>V § 119 ods. 11 sa slovo „šesť“ nahrádza číslicou „12“.</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634D31" w:rsidRPr="0089300C" w:rsidP="008F28E9">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119 ods. 12 písm. h) sa za slová „humánneho lieku</w:t>
      </w:r>
      <w:r w:rsidRPr="0089300C" w:rsidR="00C0668A">
        <w:rPr>
          <w:rFonts w:ascii="Times New Roman" w:hAnsi="Times New Roman" w:cs="Times New Roman"/>
          <w:lang w:val="sk-SK"/>
        </w:rPr>
        <w:t>,</w:t>
      </w:r>
      <w:r w:rsidRPr="0089300C">
        <w:rPr>
          <w:rFonts w:ascii="Times New Roman" w:hAnsi="Times New Roman" w:cs="Times New Roman"/>
          <w:lang w:val="sk-SK"/>
        </w:rPr>
        <w:t>“ vkladajú slová „</w:t>
      </w:r>
      <w:bookmarkStart w:id="1" w:name="_Hlk492977908"/>
      <w:r w:rsidRPr="0089300C">
        <w:rPr>
          <w:rFonts w:ascii="Times New Roman" w:hAnsi="Times New Roman" w:cs="Times New Roman"/>
          <w:lang w:val="sk-SK"/>
        </w:rPr>
        <w:t xml:space="preserve">humánneho lieku s obsahom omamnej látky II. skupiny alebo psychotropnej látky II. </w:t>
      </w:r>
      <w:r w:rsidRPr="0089300C" w:rsidR="00C0668A">
        <w:rPr>
          <w:rFonts w:ascii="Times New Roman" w:hAnsi="Times New Roman" w:cs="Times New Roman"/>
          <w:lang w:val="sk-SK"/>
        </w:rPr>
        <w:t>S</w:t>
      </w:r>
      <w:r w:rsidRPr="0089300C">
        <w:rPr>
          <w:rFonts w:ascii="Times New Roman" w:hAnsi="Times New Roman" w:cs="Times New Roman"/>
          <w:lang w:val="sk-SK"/>
        </w:rPr>
        <w:t>kupiny</w:t>
      </w:r>
      <w:bookmarkEnd w:id="1"/>
      <w:r w:rsidRPr="0089300C" w:rsidR="00C0668A">
        <w:rPr>
          <w:rFonts w:ascii="Times New Roman" w:hAnsi="Times New Roman" w:cs="Times New Roman"/>
          <w:lang w:val="sk-SK"/>
        </w:rPr>
        <w:t>,</w:t>
      </w:r>
      <w:r w:rsidRPr="0089300C">
        <w:rPr>
          <w:rFonts w:ascii="Times New Roman" w:hAnsi="Times New Roman" w:cs="Times New Roman"/>
          <w:lang w:val="sk-SK"/>
        </w:rPr>
        <w:t xml:space="preserve">“ </w:t>
      </w:r>
      <w:r w:rsidRPr="003C60E5">
        <w:rPr>
          <w:rFonts w:ascii="Times New Roman" w:hAnsi="Times New Roman" w:cs="Times New Roman"/>
          <w:color w:val="494949"/>
          <w:shd w:val="clear" w:color="auto" w:fill="FFFFFF"/>
          <w:lang w:val="sk-SK"/>
        </w:rPr>
        <w:t>a</w:t>
      </w:r>
      <w:r w:rsidRPr="0089300C">
        <w:rPr>
          <w:rFonts w:ascii="Times New Roman" w:hAnsi="Times New Roman" w:cs="Times New Roman"/>
          <w:lang w:val="sk-SK"/>
        </w:rPr>
        <w:t xml:space="preserve"> slovo </w:t>
      </w:r>
      <w:r w:rsidRPr="0089300C" w:rsidR="00C0668A">
        <w:rPr>
          <w:rFonts w:ascii="Times New Roman" w:hAnsi="Times New Roman" w:cs="Times New Roman"/>
          <w:lang w:val="sk-SK"/>
        </w:rPr>
        <w:t>„</w:t>
      </w:r>
      <w:r w:rsidRPr="0089300C">
        <w:rPr>
          <w:rFonts w:ascii="Times New Roman" w:hAnsi="Times New Roman" w:cs="Times New Roman"/>
          <w:lang w:val="sk-SK"/>
        </w:rPr>
        <w:t>môže</w:t>
      </w:r>
      <w:r w:rsidRPr="0089300C" w:rsidR="00C0668A">
        <w:rPr>
          <w:rFonts w:ascii="Times New Roman" w:hAnsi="Times New Roman" w:cs="Times New Roman"/>
          <w:lang w:val="sk-SK"/>
        </w:rPr>
        <w:t>“</w:t>
      </w:r>
      <w:r w:rsidRPr="0089300C">
        <w:rPr>
          <w:rFonts w:ascii="Times New Roman" w:hAnsi="Times New Roman" w:cs="Times New Roman"/>
          <w:lang w:val="sk-SK"/>
        </w:rPr>
        <w:t xml:space="preserve"> sa nahrádza slovami </w:t>
      </w:r>
      <w:r w:rsidRPr="0089300C" w:rsidR="00C0668A">
        <w:rPr>
          <w:rFonts w:ascii="Times New Roman" w:hAnsi="Times New Roman" w:cs="Times New Roman"/>
          <w:lang w:val="sk-SK"/>
        </w:rPr>
        <w:t>„</w:t>
      </w:r>
      <w:r w:rsidRPr="0089300C">
        <w:rPr>
          <w:rFonts w:ascii="Times New Roman" w:hAnsi="Times New Roman" w:cs="Times New Roman"/>
          <w:lang w:val="sk-SK"/>
        </w:rPr>
        <w:t>je povinný</w:t>
      </w:r>
      <w:r w:rsidRPr="0089300C" w:rsidR="00C0668A">
        <w:rPr>
          <w:rFonts w:ascii="Times New Roman" w:hAnsi="Times New Roman" w:cs="Times New Roman"/>
          <w:lang w:val="sk-SK"/>
        </w:rPr>
        <w:t>“</w:t>
      </w:r>
      <w:r w:rsidRPr="0089300C">
        <w:rPr>
          <w:rFonts w:ascii="Times New Roman" w:hAnsi="Times New Roman" w:cs="Times New Roman"/>
          <w:lang w:val="sk-SK"/>
        </w:rPr>
        <w:t>.</w:t>
      </w:r>
    </w:p>
    <w:p w:rsidR="00634D31" w:rsidRPr="0089300C" w:rsidP="00634D31">
      <w:pPr>
        <w:pStyle w:val="ListParagraph"/>
        <w:bidi w:val="0"/>
        <w:rPr>
          <w:rFonts w:ascii="Times New Roman" w:hAnsi="Times New Roman" w:cs="Times New Roman"/>
          <w:lang w:val="sk-SK"/>
        </w:rPr>
      </w:pPr>
    </w:p>
    <w:p w:rsidR="00634D31" w:rsidRPr="0089300C" w:rsidP="00634D31">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119 ods. 17 sa na konci pripája táto veta: „Na takéto predpisovanie humánnych liekov, zdravotníckych pomôcok alebo dietetických potravín sa nevzťahuje povinnosť vytvoriť preskripčný záznam; takto vystavený lekársky predpis alebo lekársky poukaz neobsahuje identifikátor preskripčného záznamu podľa § 120 ods. 1 písm. v).“.</w:t>
      </w:r>
    </w:p>
    <w:p w:rsidR="00634D31" w:rsidRPr="0089300C" w:rsidP="00C607E4">
      <w:pPr>
        <w:bidi w:val="0"/>
        <w:rPr>
          <w:rFonts w:ascii="Times New Roman" w:hAnsi="Times New Roman"/>
          <w:sz w:val="24"/>
          <w:szCs w:val="24"/>
        </w:rPr>
      </w:pPr>
    </w:p>
    <w:p w:rsidR="00634D31" w:rsidRPr="0089300C" w:rsidP="00634D31">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119 odsek </w:t>
      </w:r>
      <w:r w:rsidRPr="0089300C" w:rsidR="000E104F">
        <w:rPr>
          <w:rFonts w:ascii="Times New Roman" w:hAnsi="Times New Roman" w:cs="Times New Roman"/>
          <w:lang w:val="sk-SK"/>
        </w:rPr>
        <w:t>19 znie:</w:t>
      </w:r>
    </w:p>
    <w:p w:rsidR="00634D31" w:rsidRPr="0089300C" w:rsidP="00634D31">
      <w:pPr>
        <w:autoSpaceDE w:val="0"/>
        <w:bidi w:val="0"/>
        <w:adjustRightInd w:val="0"/>
        <w:spacing w:after="0"/>
        <w:ind w:left="426"/>
        <w:contextualSpacing/>
        <w:jc w:val="both"/>
        <w:rPr>
          <w:rFonts w:ascii="Times New Roman" w:hAnsi="Times New Roman"/>
          <w:sz w:val="24"/>
          <w:szCs w:val="24"/>
          <w:shd w:val="clear" w:color="auto" w:fill="FFFFFF"/>
        </w:rPr>
      </w:pPr>
      <w:r w:rsidR="00B55753">
        <w:rPr>
          <w:rFonts w:ascii="Times New Roman" w:hAnsi="Times New Roman"/>
          <w:sz w:val="24"/>
          <w:szCs w:val="24"/>
        </w:rPr>
        <w:t>„</w:t>
      </w:r>
      <w:r w:rsidRPr="0089300C">
        <w:rPr>
          <w:rFonts w:ascii="Times New Roman" w:hAnsi="Times New Roman"/>
          <w:sz w:val="24"/>
          <w:szCs w:val="24"/>
        </w:rPr>
        <w:t xml:space="preserve">(19) </w:t>
      </w:r>
      <w:r w:rsidRPr="0089300C">
        <w:rPr>
          <w:rFonts w:ascii="Times New Roman" w:hAnsi="Times New Roman"/>
          <w:sz w:val="24"/>
          <w:szCs w:val="24"/>
          <w:shd w:val="clear" w:color="auto" w:fill="FFFFFF"/>
        </w:rPr>
        <w:t>Ak pacient predpísaný humánny liek pravidelne užíva, je predpisujúci lekár oprávnený predpísať humánny liek na lekársky predpis s poznámkou „REPETETUR“. Súčasne je povinný vytvoriť preskripčný záznam</w:t>
      </w:r>
      <w:r w:rsidR="0065164F">
        <w:rPr>
          <w:rFonts w:ascii="Times New Roman" w:hAnsi="Times New Roman"/>
          <w:sz w:val="24"/>
          <w:szCs w:val="24"/>
          <w:shd w:val="clear" w:color="auto" w:fill="FFFFFF"/>
        </w:rPr>
        <w:t xml:space="preserve"> </w:t>
      </w:r>
      <w:r w:rsidRPr="0089300C">
        <w:rPr>
          <w:rFonts w:ascii="Times New Roman" w:hAnsi="Times New Roman"/>
          <w:sz w:val="24"/>
          <w:szCs w:val="24"/>
          <w:shd w:val="clear" w:color="auto" w:fill="FFFFFF"/>
        </w:rPr>
        <w:t>podpísaný elektronickým podpisom</w:t>
      </w:r>
      <w:r w:rsidR="0065164F">
        <w:rPr>
          <w:rFonts w:ascii="Times New Roman" w:hAnsi="Times New Roman"/>
          <w:sz w:val="24"/>
          <w:szCs w:val="24"/>
          <w:shd w:val="clear" w:color="auto" w:fill="FFFFFF"/>
        </w:rPr>
        <w:t xml:space="preserve"> </w:t>
      </w:r>
      <w:r w:rsidRPr="0089300C">
        <w:rPr>
          <w:rFonts w:ascii="Times New Roman" w:hAnsi="Times New Roman"/>
          <w:sz w:val="24"/>
          <w:szCs w:val="24"/>
          <w:shd w:val="clear" w:color="auto" w:fill="FFFFFF"/>
        </w:rPr>
        <w:t>v elektronickej zdravotnej knižke. Doba platnosti lekárskeho predpisu s poznámkou „REPETETUR“ je najviac jeden rok. Ak predpisujúci lekár predpíše humánny liek na lekársky predpis s poznámkou „REPETETUR“, je povinný na takomto lekárskom predpise vyznačiť dobu platnosti tohto lekárskeho predpisu a uviesť povolený počet opakovaného výdaja a celkový počet balení humánneho lieku, ktorý je možné vydať; zároveň je oprávnený uviesť frekvenciu výberu humánneho lieku s prihliadnutím na veľkosť dávky predpísaného humánneho lieku. Takýto preskripčný záznam je predpisujúci lekár povinný stornovať z dôvodu opravy chýb na lekárskom predpise s poznámkou „REPETETUR“ alebo preskripčnom zázname a z dôvodu zmeny zdravotného stavu pacienta v rozsahu nevydaných balení humánneho lieku. Lekársky predpis s poznámkou „REPETERUR“ musí obsahovať identifikátor preskripčného záznamu a nesmie sa predpisovať ručne.</w:t>
      </w:r>
      <w:r w:rsidRPr="0089300C" w:rsidR="00C0668A">
        <w:rPr>
          <w:rFonts w:ascii="Times New Roman" w:hAnsi="Times New Roman"/>
          <w:sz w:val="24"/>
          <w:szCs w:val="24"/>
          <w:shd w:val="clear" w:color="auto" w:fill="FFFFFF"/>
        </w:rPr>
        <w:t>“.</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119 sa dopĺňa odsekmi 20 a 21, ktoré znejú:</w:t>
      </w:r>
    </w:p>
    <w:p w:rsidR="000E104F" w:rsidRPr="0089300C" w:rsidP="000E104F">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„(20)</w:t>
      </w:r>
      <w:r w:rsidRPr="0089300C">
        <w:rPr>
          <w:rFonts w:ascii="Times New Roman" w:hAnsi="Times New Roman"/>
          <w:color w:val="494949"/>
          <w:sz w:val="24"/>
          <w:szCs w:val="24"/>
          <w:shd w:val="clear" w:color="auto" w:fill="FFFFFF"/>
        </w:rPr>
        <w:t xml:space="preserve"> </w:t>
      </w:r>
      <w:r w:rsidRPr="0089300C">
        <w:rPr>
          <w:rFonts w:ascii="Times New Roman" w:hAnsi="Times New Roman"/>
          <w:sz w:val="24"/>
          <w:szCs w:val="24"/>
        </w:rPr>
        <w:t>Humánny liek, ktorého úhrada podlieha schváleniu zdravotnou poisťovňou pacienta, je predpisujúci lekár oprávnený predpísať najviac na dobu platnosti súhlasu zdravotnej poisťovne. Humánny liek predpísaný všeobecným lekárom na základe odporúčania odborného lekára je predpisujúci lekár oprávnený predpísať najviac na dobu platnosti tohto odporúčania.</w:t>
      </w:r>
    </w:p>
    <w:p w:rsidR="000E104F" w:rsidRPr="0089300C" w:rsidP="000E104F">
      <w:pPr>
        <w:autoSpaceDE w:val="0"/>
        <w:autoSpaceDN w:val="0"/>
        <w:bidi w:val="0"/>
        <w:adjustRightInd w:val="0"/>
        <w:spacing w:after="0" w:line="240" w:lineRule="auto"/>
        <w:rPr>
          <w:rFonts w:ascii="Times New Roman" w:hAnsi="Times New Roman"/>
          <w:sz w:val="24"/>
          <w:szCs w:val="24"/>
        </w:rPr>
      </w:pPr>
    </w:p>
    <w:p w:rsidR="000E104F" w:rsidRPr="0089300C" w:rsidP="000E104F">
      <w:pPr>
        <w:autoSpaceDE w:val="0"/>
        <w:autoSpaceDN w:val="0"/>
        <w:bidi w:val="0"/>
        <w:adjustRightInd w:val="0"/>
        <w:spacing w:after="0" w:line="240" w:lineRule="auto"/>
        <w:ind w:left="426"/>
        <w:rPr>
          <w:rFonts w:ascii="Times New Roman" w:hAnsi="Times New Roman"/>
          <w:sz w:val="24"/>
          <w:szCs w:val="24"/>
        </w:rPr>
      </w:pPr>
      <w:r w:rsidRPr="0089300C">
        <w:rPr>
          <w:rFonts w:ascii="Times New Roman" w:hAnsi="Times New Roman"/>
          <w:sz w:val="24"/>
          <w:szCs w:val="24"/>
        </w:rPr>
        <w:t>(21) Veterinárny lekár je oprávnený predpisovať na veterinárny lekársky predpis humánny liek, ak je potrebný na podanie zvieraťu podľa § 106 ods. 1 písm. b)</w:t>
      </w:r>
      <w:r w:rsidR="00B55753">
        <w:rPr>
          <w:rFonts w:ascii="Times New Roman" w:hAnsi="Times New Roman"/>
          <w:sz w:val="24"/>
          <w:szCs w:val="24"/>
        </w:rPr>
        <w:t>.</w:t>
      </w:r>
      <w:r w:rsidRPr="0089300C" w:rsidR="00FC2797">
        <w:rPr>
          <w:rFonts w:ascii="Times New Roman" w:hAnsi="Times New Roman"/>
          <w:sz w:val="24"/>
          <w:szCs w:val="24"/>
        </w:rPr>
        <w:t>“.</w:t>
      </w:r>
    </w:p>
    <w:p w:rsidR="000E104F" w:rsidRPr="0089300C" w:rsidP="000E104F">
      <w:pPr>
        <w:autoSpaceDE w:val="0"/>
        <w:autoSpaceDN w:val="0"/>
        <w:bidi w:val="0"/>
        <w:adjustRightInd w:val="0"/>
        <w:spacing w:after="0" w:line="240" w:lineRule="auto"/>
        <w:ind w:left="426"/>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Za § 119 sa vkladá § 119a, ktorý vrátane nadpisu znie:</w:t>
      </w:r>
    </w:p>
    <w:p w:rsidR="000E104F" w:rsidRPr="0089300C" w:rsidP="000E104F">
      <w:pPr>
        <w:autoSpaceDE w:val="0"/>
        <w:autoSpaceDN w:val="0"/>
        <w:bidi w:val="0"/>
        <w:adjustRightInd w:val="0"/>
        <w:spacing w:after="0" w:line="240" w:lineRule="auto"/>
        <w:rPr>
          <w:rFonts w:ascii="Times New Roman" w:hAnsi="Times New Roman"/>
          <w:sz w:val="24"/>
          <w:szCs w:val="24"/>
        </w:rPr>
      </w:pPr>
    </w:p>
    <w:p w:rsidR="000E104F" w:rsidRPr="0089300C" w:rsidP="000E104F">
      <w:pPr>
        <w:bidi w:val="0"/>
        <w:spacing w:after="0" w:line="240" w:lineRule="auto"/>
        <w:ind w:left="641"/>
        <w:contextualSpacing/>
        <w:jc w:val="center"/>
        <w:rPr>
          <w:rFonts w:ascii="Times New Roman" w:hAnsi="Times New Roman"/>
          <w:sz w:val="24"/>
          <w:szCs w:val="24"/>
        </w:rPr>
      </w:pPr>
      <w:r w:rsidRPr="0089300C">
        <w:rPr>
          <w:rFonts w:ascii="Times New Roman" w:hAnsi="Times New Roman"/>
          <w:sz w:val="24"/>
          <w:szCs w:val="24"/>
        </w:rPr>
        <w:t>„§ 119a</w:t>
      </w:r>
    </w:p>
    <w:p w:rsidR="000E104F" w:rsidRPr="0089300C" w:rsidP="000E104F">
      <w:pPr>
        <w:bidi w:val="0"/>
        <w:spacing w:after="0" w:line="240" w:lineRule="auto"/>
        <w:contextualSpacing/>
        <w:jc w:val="center"/>
        <w:rPr>
          <w:rFonts w:ascii="Times New Roman" w:hAnsi="Times New Roman"/>
          <w:sz w:val="24"/>
          <w:szCs w:val="24"/>
        </w:rPr>
      </w:pPr>
      <w:r w:rsidRPr="0089300C">
        <w:rPr>
          <w:rFonts w:ascii="Times New Roman" w:hAnsi="Times New Roman"/>
          <w:sz w:val="24"/>
          <w:szCs w:val="24"/>
        </w:rPr>
        <w:t>Oprávnenie predpisovať zdravotnícke pomôcky sestrami a</w:t>
      </w:r>
      <w:r w:rsidR="002C3840">
        <w:rPr>
          <w:rFonts w:ascii="Times New Roman" w:hAnsi="Times New Roman"/>
          <w:sz w:val="24"/>
          <w:szCs w:val="24"/>
        </w:rPr>
        <w:t>lebo</w:t>
      </w:r>
      <w:r w:rsidRPr="0089300C">
        <w:rPr>
          <w:rFonts w:ascii="Times New Roman" w:hAnsi="Times New Roman"/>
          <w:sz w:val="24"/>
          <w:szCs w:val="24"/>
        </w:rPr>
        <w:t xml:space="preserve"> pôrodnými asistentkami</w:t>
      </w:r>
    </w:p>
    <w:p w:rsidR="000E104F" w:rsidRPr="0089300C" w:rsidP="000E104F">
      <w:pPr>
        <w:bidi w:val="0"/>
        <w:spacing w:after="0" w:line="240" w:lineRule="auto"/>
        <w:ind w:left="641"/>
        <w:contextualSpacing/>
        <w:rPr>
          <w:rFonts w:ascii="Times New Roman" w:hAnsi="Times New Roman"/>
          <w:sz w:val="24"/>
          <w:szCs w:val="24"/>
        </w:rPr>
      </w:pPr>
    </w:p>
    <w:p w:rsidR="000E104F" w:rsidRPr="0089300C">
      <w:pPr>
        <w:pStyle w:val="ListParagraph"/>
        <w:numPr>
          <w:numId w:val="42"/>
        </w:numPr>
        <w:suppressAutoHyphens w:val="0"/>
        <w:autoSpaceDN/>
        <w:bidi w:val="0"/>
        <w:spacing w:after="0"/>
        <w:ind w:left="69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Predpisovať zdravotnícke pomôcky je oprávnená</w:t>
      </w:r>
      <w:r w:rsidRPr="0089300C" w:rsidR="007F383D">
        <w:rPr>
          <w:rFonts w:ascii="Times New Roman" w:hAnsi="Times New Roman" w:cs="Times New Roman"/>
          <w:lang w:val="sk-SK"/>
        </w:rPr>
        <w:t xml:space="preserve"> </w:t>
      </w:r>
      <w:r w:rsidRPr="0089300C">
        <w:rPr>
          <w:rFonts w:ascii="Times New Roman" w:hAnsi="Times New Roman" w:cs="Times New Roman"/>
          <w:lang w:val="sk-SK"/>
        </w:rPr>
        <w:t>sestra a</w:t>
      </w:r>
      <w:r w:rsidR="00352B3C">
        <w:rPr>
          <w:rFonts w:ascii="Times New Roman" w:hAnsi="Times New Roman" w:cs="Times New Roman"/>
          <w:lang w:val="sk-SK"/>
        </w:rPr>
        <w:t>lebo</w:t>
      </w:r>
      <w:r w:rsidRPr="0089300C">
        <w:rPr>
          <w:rFonts w:ascii="Times New Roman" w:hAnsi="Times New Roman" w:cs="Times New Roman"/>
          <w:lang w:val="sk-SK"/>
        </w:rPr>
        <w:t xml:space="preserve"> pôrodná asistentka, ktorá poskytuje zdravotnú starostlivosť</w:t>
      </w:r>
    </w:p>
    <w:p w:rsidR="000E104F" w:rsidRPr="0089300C" w:rsidP="000E104F">
      <w:pPr>
        <w:bidi w:val="0"/>
        <w:spacing w:after="0" w:line="240" w:lineRule="auto"/>
        <w:ind w:left="300"/>
        <w:rPr>
          <w:rFonts w:ascii="Times New Roman" w:hAnsi="Times New Roman"/>
          <w:sz w:val="24"/>
          <w:szCs w:val="24"/>
        </w:rPr>
      </w:pPr>
    </w:p>
    <w:p w:rsidR="000E104F" w:rsidRPr="0089300C" w:rsidP="000E104F">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 xml:space="preserve"> a) na základe licencie na výkon samostatnej zdravotníckej praxe</w:t>
      </w:r>
      <w:r w:rsidR="00933000">
        <w:rPr>
          <w:rFonts w:ascii="Times New Roman" w:hAnsi="Times New Roman"/>
          <w:sz w:val="24"/>
          <w:szCs w:val="24"/>
        </w:rPr>
        <w:t xml:space="preserve"> </w:t>
      </w:r>
      <w:r w:rsidRPr="0089300C">
        <w:rPr>
          <w:rFonts w:ascii="Times New Roman" w:hAnsi="Times New Roman"/>
          <w:sz w:val="24"/>
          <w:szCs w:val="24"/>
        </w:rPr>
        <w:t xml:space="preserve">na inom mieste ako v zdravotníckom zariadení, </w:t>
      </w:r>
    </w:p>
    <w:p w:rsidR="000E104F" w:rsidRPr="0089300C" w:rsidP="000E104F">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 xml:space="preserve"> b) v zdravotníckom zariadení na základe povolenia na prevádzkovanie zdravotníckeho zariadenia, </w:t>
      </w:r>
      <w:r w:rsidRPr="0089300C" w:rsidR="00C33241">
        <w:rPr>
          <w:rFonts w:ascii="Times New Roman" w:hAnsi="Times New Roman"/>
          <w:sz w:val="24"/>
          <w:szCs w:val="24"/>
        </w:rPr>
        <w:t>alebo</w:t>
      </w:r>
    </w:p>
    <w:p w:rsidR="000E104F" w:rsidRPr="0089300C" w:rsidP="000E104F">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 xml:space="preserve"> c) v pracovnoprávnom vzťahu alebo obdobnom pracovnom vzťahu k poskytovateľovi zdravotnej starostlivosti.</w:t>
      </w:r>
    </w:p>
    <w:p w:rsidR="000E104F" w:rsidRPr="0089300C" w:rsidP="000E104F">
      <w:pPr>
        <w:bidi w:val="0"/>
        <w:spacing w:after="0" w:line="240" w:lineRule="auto"/>
        <w:ind w:left="641"/>
        <w:contextualSpacing/>
        <w:rPr>
          <w:rFonts w:ascii="Times New Roman" w:hAnsi="Times New Roman"/>
          <w:sz w:val="24"/>
          <w:szCs w:val="24"/>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sidR="00C33241">
        <w:rPr>
          <w:rFonts w:ascii="Times New Roman" w:hAnsi="Times New Roman" w:cs="Times New Roman"/>
          <w:lang w:val="sk-SK"/>
        </w:rPr>
        <w:t>S</w:t>
      </w:r>
      <w:r w:rsidRPr="0089300C">
        <w:rPr>
          <w:rFonts w:ascii="Times New Roman" w:hAnsi="Times New Roman" w:cs="Times New Roman"/>
          <w:lang w:val="sk-SK"/>
        </w:rPr>
        <w:t>estra a</w:t>
      </w:r>
      <w:r w:rsidR="00352B3C">
        <w:rPr>
          <w:rFonts w:ascii="Times New Roman" w:hAnsi="Times New Roman" w:cs="Times New Roman"/>
          <w:lang w:val="sk-SK"/>
        </w:rPr>
        <w:t>lebo</w:t>
      </w:r>
      <w:r w:rsidRPr="0089300C">
        <w:rPr>
          <w:rFonts w:ascii="Times New Roman" w:hAnsi="Times New Roman" w:cs="Times New Roman"/>
          <w:lang w:val="sk-SK"/>
        </w:rPr>
        <w:t xml:space="preserve"> pôrodná asistentka podľa odseku 1 </w:t>
      </w:r>
      <w:r w:rsidRPr="0089300C" w:rsidR="00C33241">
        <w:rPr>
          <w:rFonts w:ascii="Times New Roman" w:hAnsi="Times New Roman" w:cs="Times New Roman"/>
          <w:lang w:val="sk-SK"/>
        </w:rPr>
        <w:t>predpisuje</w:t>
      </w:r>
      <w:r w:rsidRPr="0089300C">
        <w:rPr>
          <w:rFonts w:ascii="Times New Roman" w:hAnsi="Times New Roman" w:cs="Times New Roman"/>
          <w:lang w:val="sk-SK"/>
        </w:rPr>
        <w:t xml:space="preserve"> zdravotnícku pomôcku na lekársky poukaz.</w:t>
      </w:r>
    </w:p>
    <w:p w:rsidR="000E104F" w:rsidRPr="0089300C" w:rsidP="000E104F">
      <w:pPr>
        <w:bidi w:val="0"/>
        <w:spacing w:after="0" w:line="240" w:lineRule="auto"/>
        <w:rPr>
          <w:rFonts w:ascii="Times New Roman" w:hAnsi="Times New Roman"/>
          <w:sz w:val="24"/>
          <w:szCs w:val="24"/>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Zdravotnícku pomôcku, ak sa má uhrádzať alebo čiastočne uhrádzať na základe verejného zdravotného poistenia, je oprávnená predpísať sestra a</w:t>
      </w:r>
      <w:r w:rsidR="00352B3C">
        <w:rPr>
          <w:rFonts w:ascii="Times New Roman" w:hAnsi="Times New Roman" w:cs="Times New Roman"/>
          <w:lang w:val="sk-SK"/>
        </w:rPr>
        <w:t>lebo</w:t>
      </w:r>
      <w:r w:rsidRPr="0089300C">
        <w:rPr>
          <w:rFonts w:ascii="Times New Roman" w:hAnsi="Times New Roman" w:cs="Times New Roman"/>
          <w:lang w:val="sk-SK"/>
        </w:rPr>
        <w:t xml:space="preserve"> pôrodná asistentka, ktorej Úrad pre dohľad nad zdravotnou starostlivosťou pridelil číselný kód a ktorá má uzatvorenú zmluvu o poskytovaní zdravotnej starostlivosti so zdravotnou poisťovňou, v ktorej je pacient poistený.</w:t>
      </w:r>
    </w:p>
    <w:p w:rsidR="000E104F" w:rsidRPr="0089300C" w:rsidP="000E104F">
      <w:pPr>
        <w:bidi w:val="0"/>
        <w:spacing w:after="0" w:line="240" w:lineRule="auto"/>
        <w:rPr>
          <w:rFonts w:ascii="Times New Roman" w:hAnsi="Times New Roman"/>
          <w:sz w:val="24"/>
          <w:szCs w:val="24"/>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sidR="00C33241">
        <w:rPr>
          <w:rFonts w:ascii="Times New Roman" w:hAnsi="Times New Roman" w:cs="Times New Roman"/>
          <w:lang w:val="sk-SK"/>
        </w:rPr>
        <w:t>S</w:t>
      </w:r>
      <w:r w:rsidRPr="0089300C">
        <w:rPr>
          <w:rFonts w:ascii="Times New Roman" w:hAnsi="Times New Roman" w:cs="Times New Roman"/>
          <w:lang w:val="sk-SK"/>
        </w:rPr>
        <w:t>estra a</w:t>
      </w:r>
      <w:r w:rsidR="00352B3C">
        <w:rPr>
          <w:rFonts w:ascii="Times New Roman" w:hAnsi="Times New Roman" w:cs="Times New Roman"/>
          <w:lang w:val="sk-SK"/>
        </w:rPr>
        <w:t>lebo</w:t>
      </w:r>
      <w:r w:rsidRPr="0089300C" w:rsidR="007F383D">
        <w:rPr>
          <w:rFonts w:ascii="Times New Roman" w:hAnsi="Times New Roman" w:cs="Times New Roman"/>
          <w:lang w:val="sk-SK"/>
        </w:rPr>
        <w:t xml:space="preserve"> </w:t>
      </w:r>
      <w:r w:rsidRPr="0089300C">
        <w:rPr>
          <w:rFonts w:ascii="Times New Roman" w:hAnsi="Times New Roman" w:cs="Times New Roman"/>
          <w:lang w:val="sk-SK"/>
        </w:rPr>
        <w:t xml:space="preserve">pôrodná asistentka môže predpísať zdravotnícku pomôcku, ktorá je viazaná na odbornosť lekára len na základe písomného odporúčania odborného lekára. Odborný lekár v odporúčaní sestre </w:t>
      </w:r>
      <w:r w:rsidRPr="0089300C" w:rsidR="00C33241">
        <w:rPr>
          <w:rFonts w:ascii="Times New Roman" w:hAnsi="Times New Roman" w:cs="Times New Roman"/>
          <w:lang w:val="sk-SK"/>
        </w:rPr>
        <w:t xml:space="preserve">alebo </w:t>
      </w:r>
      <w:r w:rsidRPr="0089300C">
        <w:rPr>
          <w:rFonts w:ascii="Times New Roman" w:hAnsi="Times New Roman" w:cs="Times New Roman"/>
          <w:lang w:val="sk-SK"/>
        </w:rPr>
        <w:t>pôrodnej asistentke uvedie ako dlho má sestra a</w:t>
      </w:r>
      <w:r w:rsidRPr="0089300C" w:rsidR="00C33241">
        <w:rPr>
          <w:rFonts w:ascii="Times New Roman" w:hAnsi="Times New Roman" w:cs="Times New Roman"/>
          <w:lang w:val="sk-SK"/>
        </w:rPr>
        <w:t>lebo</w:t>
      </w:r>
      <w:r w:rsidRPr="0089300C">
        <w:rPr>
          <w:rFonts w:ascii="Times New Roman" w:hAnsi="Times New Roman" w:cs="Times New Roman"/>
          <w:lang w:val="sk-SK"/>
        </w:rPr>
        <w:t xml:space="preserve"> pôrodná asistentka zdravotnícku pomôcku pacientovi predpisovať; táto lehota nesmie presiahnuť 12 mesiacov.</w:t>
      </w:r>
    </w:p>
    <w:p w:rsidR="000E104F" w:rsidRPr="0089300C" w:rsidP="000E104F">
      <w:pPr>
        <w:bidi w:val="0"/>
        <w:spacing w:after="0" w:line="240" w:lineRule="auto"/>
        <w:rPr>
          <w:rFonts w:ascii="Times New Roman" w:hAnsi="Times New Roman"/>
          <w:sz w:val="24"/>
          <w:szCs w:val="24"/>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Sestra alebo pôrodná asistentka pri predpisovaní zdravotníckej pomôcky na základe </w:t>
      </w:r>
      <w:r w:rsidRPr="0089300C" w:rsidR="00C33241">
        <w:rPr>
          <w:rFonts w:ascii="Times New Roman" w:hAnsi="Times New Roman" w:cs="Times New Roman"/>
          <w:lang w:val="sk-SK"/>
        </w:rPr>
        <w:t xml:space="preserve">odporúčania </w:t>
      </w:r>
      <w:r w:rsidRPr="0089300C">
        <w:rPr>
          <w:rFonts w:ascii="Times New Roman" w:hAnsi="Times New Roman" w:cs="Times New Roman"/>
          <w:lang w:val="sk-SK"/>
        </w:rPr>
        <w:t xml:space="preserve">odborného lekára napíše na rubovú stranu lekárskeho poukazu poznámku "NA ODPORÚČANIE ODBORNÉHO LEKÁRA" s uvedením mena a priezviska a kódu odborného lekára, názvu, sídla a kódu poskytovateľa zdravotnej starostlivosti a dátumu lekárskej správy, v ktorej odporúčal predpísanie zdravotníckej pomôcky. Sestra </w:t>
      </w:r>
      <w:r w:rsidRPr="0089300C" w:rsidR="00C33241">
        <w:rPr>
          <w:rFonts w:ascii="Times New Roman" w:hAnsi="Times New Roman" w:cs="Times New Roman"/>
          <w:lang w:val="sk-SK"/>
        </w:rPr>
        <w:t>a</w:t>
      </w:r>
      <w:r w:rsidR="00352B3C">
        <w:rPr>
          <w:rFonts w:ascii="Times New Roman" w:hAnsi="Times New Roman" w:cs="Times New Roman"/>
          <w:lang w:val="sk-SK"/>
        </w:rPr>
        <w:t>lebo</w:t>
      </w:r>
      <w:r w:rsidRPr="0089300C" w:rsidR="00C33241">
        <w:rPr>
          <w:rFonts w:ascii="Times New Roman" w:hAnsi="Times New Roman" w:cs="Times New Roman"/>
          <w:lang w:val="sk-SK"/>
        </w:rPr>
        <w:t xml:space="preserve"> </w:t>
      </w:r>
      <w:r w:rsidRPr="0089300C">
        <w:rPr>
          <w:rFonts w:ascii="Times New Roman" w:hAnsi="Times New Roman" w:cs="Times New Roman"/>
          <w:lang w:val="sk-SK"/>
        </w:rPr>
        <w:t>pôrodná asistentka poznámku autorizuje odtlačkom svojej pečiatky, dátumom a vlastnoručným podpisom.</w:t>
      </w:r>
    </w:p>
    <w:p w:rsidR="000E104F" w:rsidRPr="0089300C" w:rsidP="000E104F">
      <w:pPr>
        <w:bidi w:val="0"/>
        <w:spacing w:after="0" w:line="240" w:lineRule="auto"/>
        <w:rPr>
          <w:rFonts w:ascii="Times New Roman" w:hAnsi="Times New Roman"/>
          <w:sz w:val="24"/>
          <w:szCs w:val="24"/>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Ustanovenia § 119 ods. 12, 13, 20</w:t>
      </w:r>
      <w:r w:rsidRPr="0089300C" w:rsidR="00C33241">
        <w:rPr>
          <w:rFonts w:ascii="Times New Roman" w:hAnsi="Times New Roman" w:cs="Times New Roman"/>
          <w:lang w:val="sk-SK"/>
        </w:rPr>
        <w:t xml:space="preserve"> a</w:t>
      </w:r>
      <w:r w:rsidR="00352B3C">
        <w:rPr>
          <w:rFonts w:ascii="Times New Roman" w:hAnsi="Times New Roman" w:cs="Times New Roman"/>
          <w:lang w:val="sk-SK"/>
        </w:rPr>
        <w:t xml:space="preserve"> 21</w:t>
      </w:r>
      <w:r w:rsidRPr="0089300C">
        <w:rPr>
          <w:rFonts w:ascii="Times New Roman" w:hAnsi="Times New Roman" w:cs="Times New Roman"/>
          <w:lang w:val="sk-SK"/>
        </w:rPr>
        <w:t xml:space="preserve"> sa primerane vzťahujú na sestru a</w:t>
      </w:r>
      <w:r w:rsidR="00352B3C">
        <w:rPr>
          <w:rFonts w:ascii="Times New Roman" w:hAnsi="Times New Roman" w:cs="Times New Roman"/>
          <w:lang w:val="sk-SK"/>
        </w:rPr>
        <w:t>lebo</w:t>
      </w:r>
      <w:r w:rsidRPr="0089300C">
        <w:rPr>
          <w:rFonts w:ascii="Times New Roman" w:hAnsi="Times New Roman" w:cs="Times New Roman"/>
          <w:lang w:val="sk-SK"/>
        </w:rPr>
        <w:t xml:space="preserve"> pôrodnú asistentku.</w:t>
      </w:r>
    </w:p>
    <w:p w:rsidR="000E104F" w:rsidRPr="0089300C" w:rsidP="000E104F">
      <w:pPr>
        <w:pStyle w:val="ListParagraph"/>
        <w:bidi w:val="0"/>
        <w:spacing w:after="0"/>
        <w:rPr>
          <w:rFonts w:ascii="Times New Roman" w:hAnsi="Times New Roman" w:cs="Times New Roman"/>
          <w:lang w:val="sk-SK"/>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Ustanovenia § 120 ods. 1 písm. a),</w:t>
      </w:r>
      <w:r w:rsidRPr="0089300C" w:rsidR="00C0668A">
        <w:rPr>
          <w:rFonts w:ascii="Times New Roman" w:hAnsi="Times New Roman" w:cs="Times New Roman"/>
          <w:lang w:val="sk-SK"/>
        </w:rPr>
        <w:t xml:space="preserve"> </w:t>
      </w:r>
      <w:r w:rsidRPr="0089300C">
        <w:rPr>
          <w:rFonts w:ascii="Times New Roman" w:hAnsi="Times New Roman" w:cs="Times New Roman"/>
          <w:lang w:val="sk-SK"/>
        </w:rPr>
        <w:t>d),</w:t>
      </w:r>
      <w:r w:rsidRPr="0089300C" w:rsidR="00C0668A">
        <w:rPr>
          <w:rFonts w:ascii="Times New Roman" w:hAnsi="Times New Roman" w:cs="Times New Roman"/>
          <w:lang w:val="sk-SK"/>
        </w:rPr>
        <w:t xml:space="preserve"> </w:t>
      </w:r>
      <w:r w:rsidRPr="0089300C">
        <w:rPr>
          <w:rFonts w:ascii="Times New Roman" w:hAnsi="Times New Roman" w:cs="Times New Roman"/>
          <w:lang w:val="sk-SK"/>
        </w:rPr>
        <w:t>g),</w:t>
      </w:r>
      <w:r w:rsidRPr="0089300C" w:rsidR="00C0668A">
        <w:rPr>
          <w:rFonts w:ascii="Times New Roman" w:hAnsi="Times New Roman" w:cs="Times New Roman"/>
          <w:lang w:val="sk-SK"/>
        </w:rPr>
        <w:t xml:space="preserve"> </w:t>
      </w:r>
      <w:r w:rsidRPr="0089300C">
        <w:rPr>
          <w:rFonts w:ascii="Times New Roman" w:hAnsi="Times New Roman" w:cs="Times New Roman"/>
          <w:lang w:val="sk-SK"/>
        </w:rPr>
        <w:t>i),</w:t>
      </w:r>
      <w:r w:rsidRPr="0089300C" w:rsidR="00C0668A">
        <w:rPr>
          <w:rFonts w:ascii="Times New Roman" w:hAnsi="Times New Roman" w:cs="Times New Roman"/>
          <w:lang w:val="sk-SK"/>
        </w:rPr>
        <w:t xml:space="preserve"> </w:t>
      </w:r>
      <w:r w:rsidRPr="0089300C">
        <w:rPr>
          <w:rFonts w:ascii="Times New Roman" w:hAnsi="Times New Roman" w:cs="Times New Roman"/>
          <w:lang w:val="sk-SK"/>
        </w:rPr>
        <w:t>k),</w:t>
      </w:r>
      <w:r w:rsidRPr="0089300C" w:rsidR="00C0668A">
        <w:rPr>
          <w:rFonts w:ascii="Times New Roman" w:hAnsi="Times New Roman" w:cs="Times New Roman"/>
          <w:lang w:val="sk-SK"/>
        </w:rPr>
        <w:t xml:space="preserve"> </w:t>
      </w:r>
      <w:r w:rsidRPr="0089300C">
        <w:rPr>
          <w:rFonts w:ascii="Times New Roman" w:hAnsi="Times New Roman" w:cs="Times New Roman"/>
          <w:lang w:val="sk-SK"/>
        </w:rPr>
        <w:t>m)</w:t>
      </w:r>
      <w:r w:rsidRPr="0089300C" w:rsidR="00C0668A">
        <w:rPr>
          <w:rFonts w:ascii="Times New Roman" w:hAnsi="Times New Roman" w:cs="Times New Roman"/>
          <w:lang w:val="sk-SK"/>
        </w:rPr>
        <w:t xml:space="preserve"> </w:t>
      </w:r>
      <w:r w:rsidRPr="0089300C" w:rsidR="00C33241">
        <w:rPr>
          <w:rFonts w:ascii="Times New Roman" w:hAnsi="Times New Roman" w:cs="Times New Roman"/>
          <w:lang w:val="sk-SK"/>
        </w:rPr>
        <w:t>až p),</w:t>
      </w:r>
      <w:r w:rsidRPr="0089300C" w:rsidR="00C33241">
        <w:rPr>
          <w:rFonts w:ascii="Times New Roman" w:hAnsi="Times New Roman" w:cs="Times New Roman"/>
          <w:lang w:val="sk-SK"/>
        </w:rPr>
        <w:t xml:space="preserve"> </w:t>
      </w:r>
      <w:r w:rsidRPr="0089300C">
        <w:rPr>
          <w:rFonts w:ascii="Times New Roman" w:hAnsi="Times New Roman" w:cs="Times New Roman"/>
          <w:lang w:val="sk-SK"/>
        </w:rPr>
        <w:t>r)</w:t>
      </w:r>
      <w:r w:rsidRPr="0089300C" w:rsidR="00C33241">
        <w:rPr>
          <w:rFonts w:ascii="Times New Roman" w:hAnsi="Times New Roman" w:cs="Times New Roman"/>
          <w:lang w:val="sk-SK"/>
        </w:rPr>
        <w:t xml:space="preserve"> až </w:t>
      </w:r>
      <w:r w:rsidRPr="0089300C">
        <w:rPr>
          <w:rFonts w:ascii="Times New Roman" w:hAnsi="Times New Roman" w:cs="Times New Roman"/>
          <w:lang w:val="sk-SK"/>
        </w:rPr>
        <w:t>v), ods</w:t>
      </w:r>
      <w:r w:rsidRPr="0089300C" w:rsidR="00C33241">
        <w:rPr>
          <w:rFonts w:ascii="Times New Roman" w:hAnsi="Times New Roman" w:cs="Times New Roman"/>
          <w:lang w:val="sk-SK"/>
        </w:rPr>
        <w:t>.</w:t>
      </w:r>
      <w:r w:rsidRPr="0089300C">
        <w:rPr>
          <w:rFonts w:ascii="Times New Roman" w:hAnsi="Times New Roman" w:cs="Times New Roman"/>
          <w:lang w:val="sk-SK"/>
        </w:rPr>
        <w:t xml:space="preserve"> 2 a 21 sa primerane vzťahujú na zdravotný poukaz predpisovaný sestrou a</w:t>
      </w:r>
      <w:r w:rsidR="00352B3C">
        <w:rPr>
          <w:rFonts w:ascii="Times New Roman" w:hAnsi="Times New Roman" w:cs="Times New Roman"/>
          <w:lang w:val="sk-SK"/>
        </w:rPr>
        <w:t>lebo</w:t>
      </w:r>
      <w:r w:rsidRPr="0089300C">
        <w:rPr>
          <w:rFonts w:ascii="Times New Roman" w:hAnsi="Times New Roman" w:cs="Times New Roman"/>
          <w:lang w:val="sk-SK"/>
        </w:rPr>
        <w:t xml:space="preserve"> pôrodnou asistentkou.</w:t>
      </w:r>
    </w:p>
    <w:p w:rsidR="000E104F" w:rsidRPr="0089300C" w:rsidP="000E104F">
      <w:pPr>
        <w:pStyle w:val="ListParagraph"/>
        <w:bidi w:val="0"/>
        <w:spacing w:after="0"/>
        <w:rPr>
          <w:rFonts w:ascii="Times New Roman" w:hAnsi="Times New Roman" w:cs="Times New Roman"/>
          <w:lang w:val="sk-SK"/>
        </w:rPr>
      </w:pPr>
    </w:p>
    <w:p w:rsidR="000E104F" w:rsidRPr="0089300C" w:rsidP="000E104F">
      <w:pPr>
        <w:pStyle w:val="ListParagraph"/>
        <w:numPr>
          <w:numId w:val="42"/>
        </w:numPr>
        <w:suppressAutoHyphens w:val="0"/>
        <w:autoSpaceDN/>
        <w:bidi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Ustanovenia § 121 ods. 2 a 6 sa primerane vzťahujú na vydávanie zdravotníckych pomôcok predpísaných sestrou alebo pôrodnou asistentkou.</w:t>
      </w:r>
      <w:r w:rsidRPr="0089300C" w:rsidR="00C0668A">
        <w:rPr>
          <w:rFonts w:ascii="Times New Roman" w:hAnsi="Times New Roman" w:cs="Times New Roman"/>
          <w:lang w:val="sk-SK"/>
        </w:rPr>
        <w:t>“.</w:t>
      </w:r>
    </w:p>
    <w:p w:rsidR="000E104F" w:rsidRPr="0089300C" w:rsidP="000E104F">
      <w:pPr>
        <w:bidi w:val="0"/>
        <w:spacing w:after="0" w:line="240" w:lineRule="auto"/>
        <w:rPr>
          <w:rFonts w:ascii="Times New Roman" w:hAnsi="Times New Roman"/>
          <w:sz w:val="24"/>
          <w:szCs w:val="24"/>
        </w:rPr>
      </w:pPr>
    </w:p>
    <w:p w:rsidR="000E104F" w:rsidRPr="0089300C" w:rsidP="000E104F">
      <w:pPr>
        <w:bidi w:val="0"/>
        <w:spacing w:after="0" w:line="240" w:lineRule="auto"/>
        <w:ind w:left="641"/>
        <w:contextualSpacing/>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120 ods. 1 písm. g) sa slovo „troch“ nahrádza číslicou „12“.</w:t>
      </w:r>
    </w:p>
    <w:p w:rsidR="000E104F" w:rsidRPr="0089300C" w:rsidP="000E104F">
      <w:pPr>
        <w:bidi w:val="0"/>
        <w:spacing w:after="0" w:line="240" w:lineRule="auto"/>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120 ods. 7 sa na konci pripája táto veta: „V jednom preskripčnom zázname predpisuje predpisujúci lekár jeden humánny liek alebo liečivo alebo jeden druh zdravotníckej pomôcky.“.</w:t>
      </w:r>
    </w:p>
    <w:p w:rsidR="000E104F" w:rsidRPr="0089300C" w:rsidP="000E104F">
      <w:pPr>
        <w:autoSpaceDE w:val="0"/>
        <w:autoSpaceDN w:val="0"/>
        <w:bidi w:val="0"/>
        <w:adjustRightInd w:val="0"/>
        <w:spacing w:after="0" w:line="240" w:lineRule="auto"/>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120 ods. 12 až 15 sa bodka na konci nahrádza bodkočiarkou a pripájajú sa tieto slová: „to neplatí, ak sa humánny liek, zdravotnícka pomôcka alebo dietetická potravina vydáva na základe preskripčného záznamu.“.</w:t>
      </w:r>
    </w:p>
    <w:p w:rsidR="00071004" w:rsidRPr="0089300C" w:rsidP="002406E1">
      <w:pPr>
        <w:bidi w:val="0"/>
        <w:spacing w:after="0" w:line="240" w:lineRule="auto"/>
        <w:rPr>
          <w:rFonts w:ascii="Times New Roman" w:hAnsi="Times New Roman"/>
          <w:sz w:val="24"/>
          <w:szCs w:val="24"/>
        </w:rPr>
      </w:pPr>
    </w:p>
    <w:p w:rsidR="000E104F" w:rsidRPr="0089300C" w:rsidP="000E104F">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120 ods. 21 sa za slová „lekársky predpis“ </w:t>
      </w:r>
      <w:r w:rsidRPr="0089300C" w:rsidR="00C33241">
        <w:rPr>
          <w:rFonts w:ascii="Times New Roman" w:hAnsi="Times New Roman" w:cs="Times New Roman"/>
          <w:lang w:val="sk-SK"/>
        </w:rPr>
        <w:t xml:space="preserve">vkladá čiarka a </w:t>
      </w:r>
      <w:r w:rsidRPr="0089300C">
        <w:rPr>
          <w:rFonts w:ascii="Times New Roman" w:hAnsi="Times New Roman" w:cs="Times New Roman"/>
          <w:lang w:val="sk-SK"/>
        </w:rPr>
        <w:t>slová „lekársky predpis označený šikmým modrým prúžkom“ a na konci sa pripája táto veta: „Ak lekársky predpis neobsahuje identifikátor záznamu podľa odseku 1 písm. v), predpísaný počet balení humánneho lieku nesmie prekročiť počet balení potrebných na liečbu pacienta v trvaní troch mesiacov, ak pacient predpísaný liek pravidelne užíva; tým nie je dotknuté ustanovenie odseku 1 písm. h).“.</w:t>
      </w:r>
    </w:p>
    <w:p w:rsidR="00675A38" w:rsidRPr="0089300C" w:rsidP="00C607E4">
      <w:pPr>
        <w:autoSpaceDE w:val="0"/>
        <w:bidi w:val="0"/>
        <w:adjustRightInd w:val="0"/>
        <w:spacing w:after="0"/>
        <w:contextualSpacing/>
        <w:jc w:val="both"/>
        <w:rPr>
          <w:rFonts w:ascii="Times New Roman" w:hAnsi="Times New Roman"/>
          <w:sz w:val="24"/>
          <w:szCs w:val="24"/>
        </w:rPr>
      </w:pPr>
    </w:p>
    <w:p w:rsidR="00675A38" w:rsidRPr="003C60E5" w:rsidP="00CE3F16">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120 sa dopĺňa odsekom 22, ktorý znie:</w:t>
      </w:r>
    </w:p>
    <w:p w:rsidR="00CE3F16" w:rsidRPr="0089300C" w:rsidP="00CE3F16">
      <w:pPr>
        <w:autoSpaceDE w:val="0"/>
        <w:bidi w:val="0"/>
        <w:adjustRightInd w:val="0"/>
        <w:spacing w:after="0"/>
        <w:contextualSpacing/>
        <w:jc w:val="both"/>
        <w:rPr>
          <w:rFonts w:ascii="Times New Roman" w:hAnsi="Times New Roman"/>
        </w:rPr>
      </w:pPr>
    </w:p>
    <w:p w:rsidR="00675A38" w:rsidRPr="0089300C" w:rsidP="00C607E4">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 </w:t>
      </w:r>
      <w:r w:rsidRPr="003C60E5">
        <w:rPr>
          <w:rFonts w:ascii="Times New Roman" w:hAnsi="Times New Roman" w:cs="Times New Roman"/>
          <w:lang w:val="sk-SK"/>
        </w:rPr>
        <w:t>„(22) Ustanovenia odsekov 1 až 4 a 6 sa primerane vzťahujú na preskripčný záznam.</w:t>
      </w:r>
      <w:r w:rsidRPr="0089300C" w:rsidR="00C0668A">
        <w:rPr>
          <w:rFonts w:ascii="Times New Roman" w:hAnsi="Times New Roman" w:cs="Times New Roman"/>
          <w:lang w:val="sk-SK"/>
        </w:rPr>
        <w:t>“.</w:t>
      </w:r>
    </w:p>
    <w:p w:rsidR="00071004" w:rsidRPr="0089300C" w:rsidP="002406E1">
      <w:pPr>
        <w:autoSpaceDE w:val="0"/>
        <w:autoSpaceDN w:val="0"/>
        <w:bidi w:val="0"/>
        <w:adjustRightInd w:val="0"/>
        <w:spacing w:after="0" w:line="240" w:lineRule="auto"/>
        <w:ind w:firstLine="357"/>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rPr>
      </w:pPr>
      <w:r w:rsidRPr="0089300C">
        <w:rPr>
          <w:rFonts w:ascii="Times New Roman" w:hAnsi="Times New Roman" w:cs="Times New Roman"/>
        </w:rPr>
        <w:t>V § 121 odsek 1 znie:</w:t>
      </w:r>
    </w:p>
    <w:p w:rsidR="00675A38" w:rsidRPr="0089300C" w:rsidP="00675A38">
      <w:pPr>
        <w:autoSpaceDE w:val="0"/>
        <w:autoSpaceDN w:val="0"/>
        <w:bidi w:val="0"/>
        <w:adjustRightInd w:val="0"/>
        <w:spacing w:after="0" w:line="240" w:lineRule="auto"/>
        <w:ind w:left="357"/>
        <w:jc w:val="both"/>
        <w:rPr>
          <w:rFonts w:ascii="Times New Roman" w:hAnsi="Times New Roman"/>
          <w:sz w:val="24"/>
          <w:szCs w:val="24"/>
        </w:rPr>
      </w:pPr>
      <w:r w:rsidRPr="0089300C" w:rsidR="00071004">
        <w:rPr>
          <w:rFonts w:ascii="Times New Roman" w:hAnsi="Times New Roman"/>
          <w:sz w:val="24"/>
          <w:szCs w:val="24"/>
        </w:rPr>
        <w:t>„(1) Osoba, ktorá vydáva humánny liek, zdravotnícku pomôcku a dietetickú potravinu zodpovedá za správnosť výdaja podľa lekárskeho predpisu, veterinárneho predpisu, lekárskeho poukazu alebo</w:t>
      </w:r>
      <w:r w:rsidR="00352B3C">
        <w:rPr>
          <w:rFonts w:ascii="Times New Roman" w:hAnsi="Times New Roman"/>
          <w:sz w:val="24"/>
          <w:szCs w:val="24"/>
        </w:rPr>
        <w:t xml:space="preserve"> </w:t>
      </w:r>
      <w:r w:rsidRPr="0089300C" w:rsidR="00071004">
        <w:rPr>
          <w:rFonts w:ascii="Times New Roman" w:hAnsi="Times New Roman"/>
          <w:sz w:val="24"/>
          <w:szCs w:val="24"/>
        </w:rPr>
        <w:t>objednávky a za správnosť ich výdaja, ak ide o výdaj bez lekárskeho predpisu alebo</w:t>
      </w:r>
      <w:r w:rsidR="00933000">
        <w:rPr>
          <w:rFonts w:ascii="Times New Roman" w:hAnsi="Times New Roman"/>
          <w:sz w:val="24"/>
          <w:szCs w:val="24"/>
        </w:rPr>
        <w:t xml:space="preserve"> bez</w:t>
      </w:r>
      <w:r w:rsidRPr="0089300C" w:rsidR="000F7D9C">
        <w:rPr>
          <w:rFonts w:ascii="Times New Roman" w:hAnsi="Times New Roman"/>
          <w:sz w:val="24"/>
          <w:szCs w:val="24"/>
        </w:rPr>
        <w:t xml:space="preserve"> lekárskeho</w:t>
      </w:r>
      <w:r w:rsidRPr="0089300C" w:rsidR="00071004">
        <w:rPr>
          <w:rFonts w:ascii="Times New Roman" w:hAnsi="Times New Roman"/>
          <w:sz w:val="24"/>
          <w:szCs w:val="24"/>
        </w:rPr>
        <w:t xml:space="preserve"> poukazu. Osoba, ktorá vydáva humánny liek, zdravotnícku pomôcku alebo dietetickú potravinu zodpovedá za správnosť výdaja podľa preskripčného záznamu, ak ide o výdaj humánneho lieku, zdravotníckej pomôcky alebo dietetickej potraviny predpísanej elektronicky vytvorením preskripčného záznamu. Ak ide o výdaj humánneho lieku, je osoba, ktorá vydáva humánny liek</w:t>
      </w:r>
      <w:r w:rsidRPr="0089300C" w:rsidR="00C0668A">
        <w:rPr>
          <w:rFonts w:ascii="Times New Roman" w:hAnsi="Times New Roman"/>
          <w:sz w:val="24"/>
          <w:szCs w:val="24"/>
        </w:rPr>
        <w:t>,</w:t>
      </w:r>
      <w:r w:rsidRPr="0089300C" w:rsidR="00071004">
        <w:rPr>
          <w:rFonts w:ascii="Times New Roman" w:hAnsi="Times New Roman"/>
          <w:sz w:val="24"/>
          <w:szCs w:val="24"/>
        </w:rPr>
        <w:t xml:space="preserve"> povinná kontrolovať správnosť dávkovania humánneho lieku z hľadiska prekročenia najvyššej jednotlivej a dennej dávky liečiva a upozorniť na osobitné varovania pri užívaní a používaní humánneho lieku. Rovnako je osoba, ktorá vydáva humánny liek, zdravotnícku pomôcku alebo dietetickú potravinu na základe lekárskeho predpisu alebo lekárskeho poukazu povinná kontrolovať správnosť údajov uvedených na lekárskom predpise alebo lekárskom poukaze s údajmi uvedenými v preskripčnom zázname</w:t>
      </w:r>
      <w:r w:rsidRPr="0089300C">
        <w:rPr>
          <w:rFonts w:ascii="Times New Roman" w:hAnsi="Times New Roman"/>
          <w:sz w:val="24"/>
          <w:szCs w:val="24"/>
        </w:rPr>
        <w:t xml:space="preserve">; to neplatí, ak bol lekársky predpis alebo lekársky poukaz vystavený ručne.“. </w:t>
      </w:r>
    </w:p>
    <w:p w:rsidR="00071004" w:rsidRPr="0089300C" w:rsidP="00C607E4">
      <w:pPr>
        <w:autoSpaceDE w:val="0"/>
        <w:autoSpaceDN w:val="0"/>
        <w:bidi w:val="0"/>
        <w:adjustRightInd w:val="0"/>
        <w:spacing w:after="0" w:line="240" w:lineRule="auto"/>
        <w:jc w:val="both"/>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3C60E5" w:rsidP="00C607E4">
      <w:pPr>
        <w:pStyle w:val="ListParagraph"/>
        <w:numPr>
          <w:numId w:val="41"/>
        </w:numPr>
        <w:suppressAutoHyphens w:val="0"/>
        <w:autoSpaceDE w:val="0"/>
        <w:bidi w:val="0"/>
        <w:adjustRightInd w:val="0"/>
        <w:spacing w:after="0"/>
        <w:ind w:left="284"/>
        <w:contextualSpacing/>
        <w:jc w:val="both"/>
        <w:textAlignment w:val="auto"/>
        <w:rPr>
          <w:rFonts w:ascii="Times New Roman" w:hAnsi="Times New Roman" w:cs="Times New Roman"/>
          <w:lang w:val="sk-SK"/>
        </w:rPr>
      </w:pPr>
      <w:r w:rsidRPr="003C60E5">
        <w:rPr>
          <w:rFonts w:ascii="Times New Roman" w:hAnsi="Times New Roman" w:cs="Times New Roman"/>
          <w:lang w:val="sk-SK"/>
        </w:rPr>
        <w:t>V § 121 sa odsek 3 dopĺňa písmenami e) a f), ktoré znejú:</w:t>
      </w:r>
    </w:p>
    <w:p w:rsidR="00071004" w:rsidRPr="0089300C" w:rsidP="002406E1">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„e) je povinná vydať humánny liek, zdravotnícku pomôcku alebo dietetickú potravinu na základe preskripčného záznamu, ak bol humánny liek, zdravotnícka pomôcka alebo dietetická potravina predpísaná elektronicky vytvorením preskripčného záznamu,</w:t>
      </w:r>
    </w:p>
    <w:p w:rsidR="00071004" w:rsidRPr="0089300C" w:rsidP="002406E1">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 xml:space="preserve">f) </w:t>
      </w:r>
      <w:r w:rsidRPr="0089300C" w:rsidR="00675A38">
        <w:rPr>
          <w:rFonts w:ascii="Times New Roman" w:hAnsi="Times New Roman"/>
          <w:sz w:val="24"/>
          <w:szCs w:val="24"/>
        </w:rPr>
        <w:t xml:space="preserve">humánneho lieku na základe lekárskeho predpisu s poznámkou „REPETERUR“ </w:t>
      </w:r>
      <w:r w:rsidRPr="0089300C">
        <w:rPr>
          <w:rFonts w:ascii="Times New Roman" w:hAnsi="Times New Roman"/>
          <w:sz w:val="24"/>
          <w:szCs w:val="24"/>
        </w:rPr>
        <w:t>je povinná zaznamenať v dispenzačnom zázname počet balení vydaného humánneho lieku</w:t>
      </w:r>
      <w:r w:rsidRPr="0089300C" w:rsidR="00664564">
        <w:rPr>
          <w:rFonts w:ascii="Times New Roman" w:hAnsi="Times New Roman"/>
          <w:sz w:val="24"/>
          <w:szCs w:val="24"/>
        </w:rPr>
        <w:t>.</w:t>
      </w:r>
      <w:r w:rsidRPr="0089300C">
        <w:rPr>
          <w:rFonts w:ascii="Times New Roman" w:hAnsi="Times New Roman"/>
          <w:sz w:val="24"/>
          <w:szCs w:val="24"/>
        </w:rPr>
        <w:t>“.</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675A38" w:rsidRPr="0089300C" w:rsidP="00CE3F16">
      <w:pPr>
        <w:pStyle w:val="ListParagraph"/>
        <w:numPr>
          <w:numId w:val="41"/>
        </w:numPr>
        <w:suppressAutoHyphens w:val="0"/>
        <w:autoSpaceDE w:val="0"/>
        <w:bidi w:val="0"/>
        <w:adjustRightInd w:val="0"/>
        <w:spacing w:after="0"/>
        <w:ind w:left="357" w:hanging="73"/>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121 ods. 8 sa slovo „oprávnená” nahrádza slovom „povinná”.</w:t>
      </w:r>
    </w:p>
    <w:p w:rsidR="00675A38" w:rsidRPr="0089300C" w:rsidP="00675A38">
      <w:pPr>
        <w:autoSpaceDE w:val="0"/>
        <w:bidi w:val="0"/>
        <w:adjustRightInd w:val="0"/>
        <w:spacing w:after="0"/>
        <w:contextualSpacing/>
        <w:jc w:val="both"/>
        <w:rPr>
          <w:rFonts w:ascii="Times New Roman" w:hAnsi="Times New Roman"/>
          <w:sz w:val="24"/>
          <w:szCs w:val="24"/>
        </w:rPr>
      </w:pPr>
    </w:p>
    <w:p w:rsidR="00675A38" w:rsidRPr="0089300C" w:rsidP="00CE3F16">
      <w:pPr>
        <w:pStyle w:val="ListParagraph"/>
        <w:numPr>
          <w:numId w:val="41"/>
        </w:numPr>
        <w:suppressAutoHyphens w:val="0"/>
        <w:autoSpaceDE w:val="0"/>
        <w:bidi w:val="0"/>
        <w:adjustRightInd w:val="0"/>
        <w:spacing w:after="0"/>
        <w:ind w:left="357" w:hanging="73"/>
        <w:contextualSpacing/>
        <w:jc w:val="both"/>
        <w:textAlignment w:val="auto"/>
        <w:rPr>
          <w:rFonts w:ascii="Times New Roman" w:hAnsi="Times New Roman" w:cs="Times New Roman"/>
          <w:lang w:val="sk-SK"/>
        </w:rPr>
      </w:pPr>
      <w:r w:rsidRPr="0089300C">
        <w:rPr>
          <w:rFonts w:ascii="Times New Roman" w:hAnsi="Times New Roman" w:cs="Times New Roman"/>
          <w:lang w:val="sk-SK"/>
        </w:rPr>
        <w:t>§ 121 sa dopĺňa odsekom 10, ktorý znie:</w:t>
      </w:r>
    </w:p>
    <w:p w:rsidR="00675A38" w:rsidRPr="0089300C" w:rsidP="00CE3F16">
      <w:pPr>
        <w:autoSpaceDE w:val="0"/>
        <w:bidi w:val="0"/>
        <w:adjustRightInd w:val="0"/>
        <w:spacing w:after="0"/>
        <w:ind w:left="284"/>
        <w:contextualSpacing/>
        <w:jc w:val="both"/>
        <w:rPr>
          <w:rFonts w:ascii="Times New Roman" w:hAnsi="Times New Roman"/>
          <w:sz w:val="24"/>
          <w:szCs w:val="24"/>
        </w:rPr>
      </w:pPr>
      <w:r w:rsidRPr="0089300C">
        <w:rPr>
          <w:rFonts w:ascii="Times New Roman" w:hAnsi="Times New Roman"/>
          <w:sz w:val="24"/>
          <w:szCs w:val="24"/>
        </w:rPr>
        <w:t xml:space="preserve">„(10) Držiteľovi povolenia na poskytovanie lekárenskej starostlivosti sa zakazuje podmieňovať výdaj humánneho lieku predpísaného na lekárskom predpise s poznámkou „REPETETUR“ ďalším výdajom takto predpísaného humánneho lieku u toho </w:t>
      </w:r>
      <w:r w:rsidRPr="0089300C" w:rsidR="000F7D9C">
        <w:rPr>
          <w:rFonts w:ascii="Times New Roman" w:hAnsi="Times New Roman"/>
          <w:sz w:val="24"/>
          <w:szCs w:val="24"/>
        </w:rPr>
        <w:t xml:space="preserve">istého </w:t>
      </w:r>
      <w:r w:rsidRPr="0089300C">
        <w:rPr>
          <w:rFonts w:ascii="Times New Roman" w:hAnsi="Times New Roman"/>
          <w:sz w:val="24"/>
          <w:szCs w:val="24"/>
        </w:rPr>
        <w:t>poskytovateľa lekárenskej starostlivosti.“.</w:t>
      </w:r>
    </w:p>
    <w:p w:rsidR="00675A38" w:rsidRPr="0089300C" w:rsidP="00675A38">
      <w:pPr>
        <w:autoSpaceDE w:val="0"/>
        <w:bidi w:val="0"/>
        <w:adjustRightInd w:val="0"/>
        <w:spacing w:after="0"/>
        <w:contextualSpacing/>
        <w:jc w:val="both"/>
        <w:rPr>
          <w:rFonts w:ascii="Times New Roman" w:hAnsi="Times New Roman"/>
          <w:sz w:val="24"/>
          <w:szCs w:val="24"/>
        </w:rPr>
      </w:pPr>
    </w:p>
    <w:p w:rsidR="00071004" w:rsidRPr="0089300C"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rPr>
      </w:pPr>
      <w:r w:rsidRPr="0089300C">
        <w:rPr>
          <w:rFonts w:ascii="Times New Roman" w:hAnsi="Times New Roman" w:cs="Times New Roman"/>
        </w:rPr>
        <w:t>V § 121a ods</w:t>
      </w:r>
      <w:r w:rsidRPr="0089300C" w:rsidR="00007FEA">
        <w:rPr>
          <w:rFonts w:ascii="Times New Roman" w:hAnsi="Times New Roman" w:cs="Times New Roman"/>
        </w:rPr>
        <w:t>ek</w:t>
      </w:r>
      <w:r w:rsidRPr="0089300C">
        <w:rPr>
          <w:rFonts w:ascii="Times New Roman" w:hAnsi="Times New Roman" w:cs="Times New Roman"/>
        </w:rPr>
        <w:t xml:space="preserve"> 2 znie:</w:t>
      </w:r>
    </w:p>
    <w:p w:rsidR="00071004" w:rsidRPr="0089300C" w:rsidP="002406E1">
      <w:pPr>
        <w:autoSpaceDE w:val="0"/>
        <w:autoSpaceDN w:val="0"/>
        <w:bidi w:val="0"/>
        <w:adjustRightInd w:val="0"/>
        <w:spacing w:after="0" w:line="240" w:lineRule="auto"/>
        <w:ind w:left="357"/>
        <w:rPr>
          <w:rFonts w:ascii="Times New Roman" w:hAnsi="Times New Roman"/>
          <w:sz w:val="24"/>
          <w:szCs w:val="24"/>
        </w:rPr>
      </w:pPr>
      <w:r w:rsidRPr="0089300C">
        <w:rPr>
          <w:rFonts w:ascii="Times New Roman" w:hAnsi="Times New Roman"/>
          <w:sz w:val="24"/>
          <w:szCs w:val="24"/>
        </w:rPr>
        <w:t xml:space="preserve">„(2) </w:t>
      </w:r>
      <w:bookmarkStart w:id="2" w:name="_Hlk486184536"/>
      <w:r w:rsidRPr="0089300C">
        <w:rPr>
          <w:rFonts w:ascii="Times New Roman" w:hAnsi="Times New Roman"/>
          <w:sz w:val="24"/>
          <w:szCs w:val="24"/>
        </w:rPr>
        <w:t>Ošetrujúci lekár, ktorý ordinoval podanie humánneho lieku pacientovi</w:t>
      </w:r>
      <w:bookmarkEnd w:id="2"/>
      <w:r w:rsidRPr="0089300C">
        <w:rPr>
          <w:rFonts w:ascii="Times New Roman" w:hAnsi="Times New Roman"/>
          <w:sz w:val="24"/>
          <w:szCs w:val="24"/>
        </w:rPr>
        <w:t>, je povinný bezodkladne po podaní tohto lieku vytvoriť medikačný záznam</w:t>
      </w:r>
      <w:r w:rsidRPr="0089300C">
        <w:rPr>
          <w:rFonts w:ascii="Times New Roman" w:hAnsi="Times New Roman"/>
          <w:sz w:val="24"/>
          <w:szCs w:val="24"/>
          <w:vertAlign w:val="superscript"/>
        </w:rPr>
        <w:t>84d</w:t>
      </w:r>
      <w:r w:rsidRPr="0089300C">
        <w:rPr>
          <w:rFonts w:ascii="Times New Roman" w:hAnsi="Times New Roman"/>
          <w:sz w:val="24"/>
          <w:szCs w:val="24"/>
        </w:rPr>
        <w:t>) podpísaný elektronickým podpisom</w:t>
      </w:r>
      <w:r w:rsidRPr="0089300C">
        <w:rPr>
          <w:rFonts w:ascii="Times New Roman" w:hAnsi="Times New Roman"/>
          <w:sz w:val="24"/>
          <w:szCs w:val="24"/>
          <w:vertAlign w:val="superscript"/>
        </w:rPr>
        <w:t>80b</w:t>
      </w:r>
      <w:r w:rsidRPr="0089300C">
        <w:rPr>
          <w:rFonts w:ascii="Times New Roman" w:hAnsi="Times New Roman"/>
          <w:sz w:val="24"/>
          <w:szCs w:val="24"/>
        </w:rPr>
        <w:t>) v elektronickej zdravotnej knižke.“.</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r w:rsidRPr="0089300C">
        <w:rPr>
          <w:rFonts w:ascii="Times New Roman" w:hAnsi="Times New Roman"/>
          <w:sz w:val="24"/>
          <w:szCs w:val="24"/>
        </w:rPr>
        <w:t>Poznámka pod čiarou k odkazu 84c sa vypúšťa.</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675A38" w:rsidRPr="003C60E5"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121a ods. 3 sa slovo “oprávnený” nahrádza slovom “povinný”.</w:t>
      </w:r>
    </w:p>
    <w:p w:rsidR="00675A38" w:rsidRPr="003C60E5" w:rsidP="00C607E4">
      <w:pPr>
        <w:pStyle w:val="ListParagraph"/>
        <w:suppressAutoHyphens w:val="0"/>
        <w:autoSpaceDE w:val="0"/>
        <w:bidi w:val="0"/>
        <w:adjustRightInd w:val="0"/>
        <w:spacing w:after="0"/>
        <w:contextualSpacing/>
        <w:jc w:val="both"/>
        <w:textAlignment w:val="auto"/>
        <w:rPr>
          <w:rFonts w:ascii="Times New Roman" w:hAnsi="Times New Roman" w:cs="Times New Roman"/>
          <w:lang w:val="sk-SK"/>
        </w:rPr>
      </w:pPr>
    </w:p>
    <w:p w:rsidR="00071004" w:rsidRPr="0089300C"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rPr>
      </w:pPr>
      <w:r w:rsidRPr="0089300C">
        <w:rPr>
          <w:rFonts w:ascii="Times New Roman" w:hAnsi="Times New Roman" w:cs="Times New Roman"/>
        </w:rPr>
        <w:t>V § 121a ods. 4 sa slovo „ambulantná“ nahrádza slovom „zdravotná“.</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3C60E5"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V § 122 sa odsek 4 dopĺňa písmenom h), ktoré znie:</w:t>
      </w:r>
    </w:p>
    <w:p w:rsidR="00071004" w:rsidRPr="0089300C" w:rsidP="002406E1">
      <w:pPr>
        <w:bidi w:val="0"/>
        <w:spacing w:after="0" w:line="240" w:lineRule="auto"/>
        <w:ind w:left="357"/>
        <w:rPr>
          <w:rFonts w:ascii="Times New Roman" w:hAnsi="Times New Roman"/>
          <w:sz w:val="24"/>
          <w:szCs w:val="24"/>
        </w:rPr>
      </w:pPr>
      <w:r w:rsidRPr="0089300C">
        <w:rPr>
          <w:rFonts w:ascii="Times New Roman" w:hAnsi="Times New Roman"/>
          <w:sz w:val="24"/>
          <w:szCs w:val="24"/>
        </w:rPr>
        <w:t xml:space="preserve">„h) kód humánneho lieku, názov humánneho lieku, dávkovanie, časový režim užívania humánneho lieku a spôsob podania humánneho lieku, počet balení alebo dávok rímskou číslicou a slovom po latinsky, ak ošetrujúci veterinárny lekár predpisuje humánny liek podľa § 119 ods. </w:t>
      </w:r>
      <w:r w:rsidRPr="0089300C" w:rsidR="000E767D">
        <w:rPr>
          <w:rFonts w:ascii="Times New Roman" w:hAnsi="Times New Roman"/>
          <w:sz w:val="24"/>
          <w:szCs w:val="24"/>
        </w:rPr>
        <w:t>21</w:t>
      </w:r>
      <w:r w:rsidRPr="0089300C">
        <w:rPr>
          <w:rFonts w:ascii="Times New Roman" w:hAnsi="Times New Roman"/>
          <w:sz w:val="24"/>
          <w:szCs w:val="24"/>
        </w:rPr>
        <w:t>; predpísaný počet balení humánneho lieku nesmie prekročiť počet balení potrebných na liečbu v trvaní troch mesiacov.“.</w:t>
      </w:r>
    </w:p>
    <w:p w:rsidR="00071004" w:rsidRPr="003C60E5" w:rsidP="002406E1">
      <w:pPr>
        <w:pStyle w:val="ListParagraph"/>
        <w:bidi w:val="0"/>
        <w:spacing w:after="0"/>
        <w:rPr>
          <w:rFonts w:ascii="Times New Roman" w:hAnsi="Times New Roman" w:cs="Times New Roman"/>
          <w:lang w:val="sk-SK"/>
        </w:rPr>
      </w:pPr>
    </w:p>
    <w:p w:rsidR="00071004" w:rsidRPr="003C60E5" w:rsidP="00C607E4">
      <w:pPr>
        <w:pStyle w:val="ListParagraph"/>
        <w:numPr>
          <w:numId w:val="41"/>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V § 122 sa odsek 9 dopĺňa písmenom d), ktoré znie:</w:t>
      </w:r>
    </w:p>
    <w:p w:rsidR="00071004" w:rsidRPr="0089300C" w:rsidP="002406E1">
      <w:pPr>
        <w:bidi w:val="0"/>
        <w:spacing w:after="0" w:line="240" w:lineRule="auto"/>
        <w:ind w:left="357"/>
        <w:rPr>
          <w:rFonts w:ascii="Times New Roman" w:hAnsi="Times New Roman"/>
          <w:sz w:val="24"/>
          <w:szCs w:val="24"/>
        </w:rPr>
      </w:pPr>
      <w:r w:rsidRPr="0089300C">
        <w:rPr>
          <w:rFonts w:ascii="Times New Roman" w:hAnsi="Times New Roman"/>
          <w:sz w:val="24"/>
          <w:szCs w:val="24"/>
        </w:rPr>
        <w:t xml:space="preserve">„d) sedem dní na humánny liek, ktorý ošetrujúci veterinárny lekár predpisuje podľa § 119 ods. </w:t>
      </w:r>
      <w:r w:rsidRPr="0089300C" w:rsidR="000E767D">
        <w:rPr>
          <w:rFonts w:ascii="Times New Roman" w:hAnsi="Times New Roman"/>
          <w:sz w:val="24"/>
          <w:szCs w:val="24"/>
        </w:rPr>
        <w:t>21</w:t>
      </w:r>
      <w:r w:rsidRPr="0089300C">
        <w:rPr>
          <w:rFonts w:ascii="Times New Roman" w:hAnsi="Times New Roman"/>
          <w:sz w:val="24"/>
          <w:szCs w:val="24"/>
        </w:rPr>
        <w:t>.“.</w:t>
      </w:r>
    </w:p>
    <w:p w:rsidR="00071004" w:rsidRPr="003C60E5" w:rsidP="002406E1">
      <w:pPr>
        <w:pStyle w:val="ListParagraph"/>
        <w:bidi w:val="0"/>
        <w:spacing w:after="0"/>
        <w:rPr>
          <w:rFonts w:ascii="Times New Roman" w:hAnsi="Times New Roman" w:cs="Times New Roman"/>
          <w:lang w:val="sk-SK"/>
        </w:rPr>
      </w:pPr>
    </w:p>
    <w:p w:rsidR="00007FEA" w:rsidRPr="0089300C" w:rsidP="00C607E4">
      <w:pPr>
        <w:pStyle w:val="ListParagraph"/>
        <w:numPr>
          <w:numId w:val="41"/>
        </w:numPr>
        <w:suppressAutoHyphens w:val="0"/>
        <w:autoSpaceDN/>
        <w:bidi w:val="0"/>
        <w:spacing w:after="0"/>
        <w:contextualSpacing/>
        <w:jc w:val="both"/>
        <w:textAlignment w:val="auto"/>
        <w:rPr>
          <w:rFonts w:ascii="Times New Roman" w:hAnsi="Times New Roman" w:cs="Times New Roman"/>
        </w:rPr>
      </w:pPr>
      <w:r w:rsidRPr="0089300C" w:rsidR="00071004">
        <w:rPr>
          <w:rFonts w:ascii="Times New Roman" w:hAnsi="Times New Roman" w:cs="Times New Roman"/>
        </w:rPr>
        <w:t xml:space="preserve">V § 124 ods. 4 sa na konci </w:t>
      </w:r>
      <w:r w:rsidRPr="0089300C" w:rsidR="000F7D9C">
        <w:rPr>
          <w:rFonts w:ascii="Times New Roman" w:hAnsi="Times New Roman" w:cs="Times New Roman"/>
        </w:rPr>
        <w:t xml:space="preserve">pripája čiarka a </w:t>
      </w:r>
      <w:r w:rsidRPr="0089300C" w:rsidR="00071004">
        <w:rPr>
          <w:rFonts w:ascii="Times New Roman" w:hAnsi="Times New Roman" w:cs="Times New Roman"/>
        </w:rPr>
        <w:t>tieto slová</w:t>
      </w:r>
      <w:r w:rsidRPr="0089300C">
        <w:rPr>
          <w:rFonts w:ascii="Times New Roman" w:hAnsi="Times New Roman" w:cs="Times New Roman"/>
        </w:rPr>
        <w:t>:</w:t>
      </w:r>
    </w:p>
    <w:p w:rsidR="00071004" w:rsidRPr="0089300C" w:rsidP="00C607E4">
      <w:pPr>
        <w:pStyle w:val="ListParagraph"/>
        <w:suppressAutoHyphens w:val="0"/>
        <w:autoSpaceDN/>
        <w:bidi w:val="0"/>
        <w:spacing w:after="0"/>
        <w:ind w:left="357"/>
        <w:contextualSpacing/>
        <w:jc w:val="both"/>
        <w:textAlignment w:val="auto"/>
        <w:rPr>
          <w:rFonts w:ascii="Times New Roman" w:hAnsi="Times New Roman" w:cs="Times New Roman"/>
        </w:rPr>
      </w:pPr>
      <w:r w:rsidRPr="0089300C">
        <w:rPr>
          <w:rFonts w:ascii="Times New Roman" w:hAnsi="Times New Roman" w:cs="Times New Roman"/>
        </w:rPr>
        <w:t xml:space="preserve"> „alebo humánneho lieku predpísaného podľa § 119 ods. </w:t>
      </w:r>
      <w:r w:rsidRPr="0089300C" w:rsidR="000E767D">
        <w:rPr>
          <w:rFonts w:ascii="Times New Roman" w:hAnsi="Times New Roman" w:cs="Times New Roman"/>
        </w:rPr>
        <w:t>21</w:t>
      </w:r>
      <w:r w:rsidRPr="0089300C">
        <w:rPr>
          <w:rFonts w:ascii="Times New Roman" w:hAnsi="Times New Roman" w:cs="Times New Roman"/>
        </w:rPr>
        <w:t>“.</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3C60E5" w:rsidP="00C607E4">
      <w:pPr>
        <w:pStyle w:val="ListParagraph"/>
        <w:numPr>
          <w:numId w:val="41"/>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V § 138 ods. 5 písm. i) sa za slová „lekárskeho predpisu“ vkladajú slová „alebo veterinárneho lekárskeho predpisu</w:t>
      </w:r>
      <w:r w:rsidRPr="0089300C" w:rsidR="00675A38">
        <w:rPr>
          <w:rFonts w:ascii="Times New Roman" w:hAnsi="Times New Roman" w:cs="Times New Roman"/>
          <w:lang w:val="sk-SK"/>
        </w:rPr>
        <w:t>“</w:t>
      </w:r>
      <w:r w:rsidRPr="003C60E5" w:rsidR="00675A38">
        <w:rPr>
          <w:rFonts w:ascii="Times New Roman" w:hAnsi="Times New Roman" w:cs="Times New Roman"/>
          <w:lang w:val="sk-SK"/>
        </w:rPr>
        <w:t xml:space="preserve"> </w:t>
      </w:r>
      <w:r w:rsidRPr="0089300C" w:rsidR="00675A38">
        <w:rPr>
          <w:rFonts w:ascii="Times New Roman" w:hAnsi="Times New Roman" w:cs="Times New Roman"/>
          <w:lang w:val="sk-SK"/>
        </w:rPr>
        <w:t>a za slová „viazaný na lekársky predpis“ sa vkladajú slová „alebo veterinárny lekársky predpis“.</w:t>
      </w:r>
      <w:r w:rsidRPr="003C60E5" w:rsidR="00675A38">
        <w:rPr>
          <w:rFonts w:ascii="Times New Roman" w:hAnsi="Times New Roman" w:cs="Times New Roman"/>
          <w:lang w:val="sk-SK"/>
        </w:rPr>
        <w:t xml:space="preserve"> </w:t>
      </w:r>
    </w:p>
    <w:p w:rsidR="00071004" w:rsidRPr="0089300C" w:rsidP="002406E1">
      <w:pPr>
        <w:bidi w:val="0"/>
        <w:spacing w:after="0" w:line="240" w:lineRule="auto"/>
        <w:rPr>
          <w:rFonts w:ascii="Times New Roman" w:hAnsi="Times New Roman"/>
          <w:sz w:val="24"/>
          <w:szCs w:val="24"/>
        </w:rPr>
      </w:pPr>
    </w:p>
    <w:p w:rsidR="00071004" w:rsidRPr="003C60E5" w:rsidP="00C607E4">
      <w:pPr>
        <w:pStyle w:val="ListParagraph"/>
        <w:numPr>
          <w:numId w:val="41"/>
        </w:numPr>
        <w:suppressAutoHyphens w:val="0"/>
        <w:autoSpaceDN/>
        <w:bidi w:val="0"/>
        <w:spacing w:after="0"/>
        <w:contextualSpacing/>
        <w:textAlignment w:val="auto"/>
        <w:rPr>
          <w:rFonts w:ascii="Times New Roman" w:hAnsi="Times New Roman" w:cs="Times New Roman"/>
          <w:lang w:val="sk-SK"/>
        </w:rPr>
      </w:pPr>
      <w:r w:rsidRPr="003C60E5">
        <w:rPr>
          <w:rFonts w:ascii="Times New Roman" w:hAnsi="Times New Roman" w:cs="Times New Roman"/>
          <w:lang w:val="sk-SK"/>
        </w:rPr>
        <w:t xml:space="preserve">V § 138 ods. 5 sa písmeno t) dopĺňa piatym bodom, ktorý znie: </w:t>
      </w:r>
    </w:p>
    <w:p w:rsidR="00071004" w:rsidRPr="0089300C" w:rsidP="002406E1">
      <w:pPr>
        <w:bidi w:val="0"/>
        <w:spacing w:after="0" w:line="240" w:lineRule="auto"/>
        <w:ind w:firstLine="357"/>
        <w:rPr>
          <w:rFonts w:ascii="Times New Roman" w:hAnsi="Times New Roman"/>
          <w:sz w:val="24"/>
          <w:szCs w:val="24"/>
        </w:rPr>
      </w:pPr>
      <w:r w:rsidRPr="0089300C">
        <w:rPr>
          <w:rFonts w:ascii="Times New Roman" w:hAnsi="Times New Roman"/>
          <w:sz w:val="24"/>
          <w:szCs w:val="24"/>
        </w:rPr>
        <w:t>„5. verejnou lekárňou na veterinárny lekársky predpis.“.</w:t>
      </w:r>
    </w:p>
    <w:p w:rsidR="00071004" w:rsidRPr="003C60E5" w:rsidP="002406E1">
      <w:pPr>
        <w:pStyle w:val="ListParagraph"/>
        <w:autoSpaceDE w:val="0"/>
        <w:bidi w:val="0"/>
        <w:adjustRightInd w:val="0"/>
        <w:spacing w:after="0"/>
        <w:rPr>
          <w:rFonts w:ascii="Times New Roman" w:hAnsi="Times New Roman" w:cs="Times New Roman"/>
          <w:lang w:val="sk-SK"/>
        </w:rPr>
      </w:pPr>
    </w:p>
    <w:p w:rsidR="00007FEA" w:rsidRPr="00805099" w:rsidP="00C607E4">
      <w:pPr>
        <w:pStyle w:val="ListParagraph"/>
        <w:numPr>
          <w:numId w:val="41"/>
        </w:numPr>
        <w:suppressAutoHyphens w:val="0"/>
        <w:autoSpaceDN/>
        <w:bidi w:val="0"/>
        <w:spacing w:after="0"/>
        <w:contextualSpacing/>
        <w:jc w:val="both"/>
        <w:textAlignment w:val="auto"/>
        <w:rPr>
          <w:rFonts w:ascii="Times New Roman" w:hAnsi="Times New Roman" w:cs="Times New Roman"/>
          <w:lang w:val="sk-SK"/>
        </w:rPr>
      </w:pPr>
      <w:r w:rsidRPr="00805099" w:rsidR="00071004">
        <w:rPr>
          <w:rFonts w:ascii="Times New Roman" w:hAnsi="Times New Roman" w:cs="Times New Roman"/>
          <w:lang w:val="sk-SK"/>
        </w:rPr>
        <w:t>V § 138 ods. 5 písm. bm) sa na konci pripájajú tieto slová</w:t>
      </w:r>
      <w:r w:rsidRPr="00805099">
        <w:rPr>
          <w:rFonts w:ascii="Times New Roman" w:hAnsi="Times New Roman" w:cs="Times New Roman"/>
          <w:lang w:val="sk-SK"/>
        </w:rPr>
        <w:t>:</w:t>
      </w:r>
    </w:p>
    <w:p w:rsidR="00071004" w:rsidRPr="00805099" w:rsidP="00C607E4">
      <w:pPr>
        <w:pStyle w:val="ListParagraph"/>
        <w:suppressAutoHyphens w:val="0"/>
        <w:autoSpaceDN/>
        <w:bidi w:val="0"/>
        <w:spacing w:after="0"/>
        <w:ind w:left="357"/>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 „alebo preskripčný záznam v anonymizovanej podobe“.</w:t>
      </w:r>
    </w:p>
    <w:p w:rsidR="00071004" w:rsidRPr="0089300C" w:rsidP="002406E1">
      <w:pPr>
        <w:bidi w:val="0"/>
        <w:spacing w:after="0" w:line="240" w:lineRule="auto"/>
        <w:rPr>
          <w:rFonts w:ascii="Times New Roman" w:hAnsi="Times New Roman"/>
          <w:sz w:val="24"/>
          <w:szCs w:val="24"/>
        </w:rPr>
      </w:pPr>
    </w:p>
    <w:p w:rsidR="00071004" w:rsidRPr="003C60E5" w:rsidP="00C607E4">
      <w:pPr>
        <w:pStyle w:val="ListParagraph"/>
        <w:numPr>
          <w:numId w:val="41"/>
        </w:numPr>
        <w:suppressAutoHyphens w:val="0"/>
        <w:autoSpaceDN/>
        <w:bidi w:val="0"/>
        <w:spacing w:after="0"/>
        <w:contextualSpacing/>
        <w:jc w:val="both"/>
        <w:textAlignment w:val="auto"/>
        <w:rPr>
          <w:rFonts w:ascii="Times New Roman" w:hAnsi="Times New Roman" w:cs="Times New Roman"/>
          <w:lang w:val="sk-SK"/>
        </w:rPr>
      </w:pPr>
      <w:r w:rsidRPr="003C60E5">
        <w:rPr>
          <w:rFonts w:ascii="Times New Roman" w:hAnsi="Times New Roman" w:cs="Times New Roman"/>
          <w:lang w:val="sk-SK"/>
        </w:rPr>
        <w:t xml:space="preserve">V § 138 ods. 5 písm. bq) sa za slová „lekárskeho predpisu“ </w:t>
      </w:r>
      <w:r w:rsidRPr="0089300C" w:rsidR="00675A38">
        <w:rPr>
          <w:rFonts w:ascii="Times New Roman" w:hAnsi="Times New Roman" w:cs="Times New Roman"/>
          <w:lang w:val="sk-SK"/>
        </w:rPr>
        <w:t>vkladá čiarka a slová „preskripčného záznamu</w:t>
      </w:r>
      <w:r w:rsidRPr="003C60E5" w:rsidR="00675A38">
        <w:rPr>
          <w:rFonts w:ascii="Times New Roman" w:hAnsi="Times New Roman" w:cs="Times New Roman"/>
          <w:lang w:val="sk-SK"/>
        </w:rPr>
        <w:t xml:space="preserve"> </w:t>
      </w:r>
      <w:r w:rsidRPr="003C60E5">
        <w:rPr>
          <w:rFonts w:ascii="Times New Roman" w:hAnsi="Times New Roman" w:cs="Times New Roman"/>
          <w:lang w:val="sk-SK"/>
        </w:rPr>
        <w:t>alebo lekárskeho veterinárneho predpisu“.</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675A38" w:rsidRPr="0089300C" w:rsidP="00675A38">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138 sa odsek 5 dopĺňa písmenami br) a </w:t>
      </w:r>
      <w:r w:rsidRPr="0089300C" w:rsidR="00563D11">
        <w:rPr>
          <w:rFonts w:ascii="Times New Roman" w:hAnsi="Times New Roman" w:cs="Times New Roman"/>
          <w:lang w:val="sk-SK"/>
        </w:rPr>
        <w:t>bs</w:t>
      </w:r>
      <w:r w:rsidRPr="0089300C">
        <w:rPr>
          <w:rFonts w:ascii="Times New Roman" w:hAnsi="Times New Roman" w:cs="Times New Roman"/>
          <w:lang w:val="sk-SK"/>
        </w:rPr>
        <w:t>), ktoré znejú:</w:t>
      </w:r>
    </w:p>
    <w:p w:rsidR="00675A38" w:rsidRPr="0089300C" w:rsidP="00C607E4">
      <w:pPr>
        <w:autoSpaceDE w:val="0"/>
        <w:autoSpaceDN w:val="0"/>
        <w:bidi w:val="0"/>
        <w:adjustRightInd w:val="0"/>
        <w:spacing w:after="0" w:line="240" w:lineRule="auto"/>
        <w:ind w:left="357"/>
        <w:rPr>
          <w:rFonts w:ascii="Times New Roman" w:hAnsi="Times New Roman"/>
          <w:sz w:val="24"/>
          <w:szCs w:val="24"/>
        </w:rPr>
      </w:pPr>
      <w:r w:rsidRPr="0089300C" w:rsidR="00563D11">
        <w:rPr>
          <w:rFonts w:ascii="Times New Roman" w:hAnsi="Times New Roman"/>
          <w:sz w:val="24"/>
          <w:szCs w:val="24"/>
        </w:rPr>
        <w:t>„</w:t>
      </w:r>
      <w:r w:rsidRPr="0089300C">
        <w:rPr>
          <w:rFonts w:ascii="Times New Roman" w:hAnsi="Times New Roman"/>
          <w:sz w:val="24"/>
          <w:szCs w:val="24"/>
        </w:rPr>
        <w:t xml:space="preserve">br) nezaznamená v dispenzačnom zázname, počet balení vydaného humánneho lieku predpísaného na lekársky predpis s poznámkou „REPETETUR“, </w:t>
      </w:r>
    </w:p>
    <w:p w:rsidR="00675A38" w:rsidRPr="0089300C" w:rsidP="00675A38">
      <w:pPr>
        <w:autoSpaceDE w:val="0"/>
        <w:autoSpaceDN w:val="0"/>
        <w:bidi w:val="0"/>
        <w:adjustRightInd w:val="0"/>
        <w:spacing w:after="0" w:line="240" w:lineRule="auto"/>
        <w:ind w:left="360"/>
        <w:jc w:val="both"/>
        <w:rPr>
          <w:rFonts w:ascii="Times New Roman" w:hAnsi="Times New Roman"/>
          <w:sz w:val="24"/>
          <w:szCs w:val="24"/>
        </w:rPr>
      </w:pPr>
      <w:r w:rsidRPr="0089300C">
        <w:rPr>
          <w:rFonts w:ascii="Times New Roman" w:hAnsi="Times New Roman"/>
          <w:sz w:val="24"/>
          <w:szCs w:val="24"/>
        </w:rPr>
        <w:t xml:space="preserve">bs) nestornuje dispenzačný záznam z dôvodu opravy chýb pri výdaji humánneho lieku, zdravotníckej </w:t>
      </w:r>
      <w:r w:rsidRPr="0089300C" w:rsidR="000F7D9C">
        <w:rPr>
          <w:rFonts w:ascii="Times New Roman" w:hAnsi="Times New Roman"/>
          <w:sz w:val="24"/>
          <w:szCs w:val="24"/>
        </w:rPr>
        <w:t>pomôcky a</w:t>
      </w:r>
      <w:r w:rsidRPr="0089300C">
        <w:rPr>
          <w:rFonts w:ascii="Times New Roman" w:hAnsi="Times New Roman"/>
          <w:sz w:val="24"/>
          <w:szCs w:val="24"/>
        </w:rPr>
        <w:t>lebo dietetickej potraviny.“.</w:t>
      </w:r>
    </w:p>
    <w:p w:rsidR="00071004" w:rsidRPr="003C60E5" w:rsidP="002406E1">
      <w:pPr>
        <w:pStyle w:val="ListParagraph"/>
        <w:bidi w:val="0"/>
        <w:spacing w:after="0"/>
        <w:rPr>
          <w:rFonts w:ascii="Times New Roman" w:hAnsi="Times New Roman" w:cs="Times New Roman"/>
          <w:lang w:val="sk-SK"/>
        </w:rPr>
      </w:pPr>
    </w:p>
    <w:p w:rsidR="00CB7A66" w:rsidRPr="00805099"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lang w:val="sk-SK"/>
        </w:rPr>
      </w:pPr>
      <w:r w:rsidRPr="00805099" w:rsidR="00071004">
        <w:rPr>
          <w:rFonts w:ascii="Times New Roman" w:hAnsi="Times New Roman" w:cs="Times New Roman"/>
          <w:lang w:val="sk-SK"/>
        </w:rPr>
        <w:t>V § 138 ods. 21 písm. a) sa slová „na objednávky a zdravotnícke pomôcky“ nahrádzajú slovami „na objednávky, zdravotnícke pomôcky“ a na konci sa pripájajú tieto slová</w:t>
      </w:r>
      <w:r w:rsidRPr="00805099">
        <w:rPr>
          <w:rFonts w:ascii="Times New Roman" w:hAnsi="Times New Roman" w:cs="Times New Roman"/>
          <w:lang w:val="sk-SK"/>
        </w:rPr>
        <w:t>:</w:t>
      </w:r>
    </w:p>
    <w:p w:rsidR="00071004" w:rsidRPr="00805099" w:rsidP="00C607E4">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r w:rsidRPr="00805099">
        <w:rPr>
          <w:rFonts w:ascii="Times New Roman" w:hAnsi="Times New Roman" w:cs="Times New Roman"/>
          <w:lang w:val="sk-SK"/>
        </w:rPr>
        <w:t xml:space="preserve"> „alebo </w:t>
      </w:r>
      <w:r w:rsidRPr="00805099" w:rsidR="00675A38">
        <w:rPr>
          <w:rFonts w:ascii="Times New Roman" w:hAnsi="Times New Roman" w:cs="Times New Roman"/>
          <w:lang w:val="sk-SK"/>
        </w:rPr>
        <w:t>v rozpore s dohodou</w:t>
      </w:r>
      <w:r w:rsidRPr="00805099">
        <w:rPr>
          <w:rFonts w:ascii="Times New Roman" w:hAnsi="Times New Roman" w:cs="Times New Roman"/>
          <w:lang w:val="sk-SK"/>
        </w:rPr>
        <w:t xml:space="preserve"> s pacientom </w:t>
      </w:r>
      <w:r w:rsidRPr="00805099" w:rsidR="00675A38">
        <w:rPr>
          <w:rFonts w:ascii="Times New Roman" w:hAnsi="Times New Roman" w:cs="Times New Roman"/>
          <w:lang w:val="sk-SK"/>
        </w:rPr>
        <w:t xml:space="preserve">nepredpisuje </w:t>
      </w:r>
      <w:r w:rsidRPr="00805099">
        <w:rPr>
          <w:rFonts w:ascii="Times New Roman" w:hAnsi="Times New Roman" w:cs="Times New Roman"/>
          <w:lang w:val="sk-SK"/>
        </w:rPr>
        <w:t>humánne lieky, zdravotnícke pomôcky alebo dietetické potraviny vytvorením preskripčného záznamu“.</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A15D3D" w:rsidRPr="0089300C" w:rsidP="00A15D3D">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138 sa odsek 21 dopĺňa písmenami aa) </w:t>
      </w:r>
      <w:r w:rsidRPr="0089300C" w:rsidR="000F7D9C">
        <w:rPr>
          <w:rFonts w:ascii="Times New Roman" w:hAnsi="Times New Roman" w:cs="Times New Roman"/>
          <w:lang w:val="sk-SK"/>
        </w:rPr>
        <w:t>až ae)</w:t>
      </w:r>
      <w:r w:rsidRPr="0089300C">
        <w:rPr>
          <w:rFonts w:ascii="Times New Roman" w:hAnsi="Times New Roman" w:cs="Times New Roman"/>
          <w:lang w:val="sk-SK"/>
        </w:rPr>
        <w:t xml:space="preserve"> ,ktoré znejú:</w:t>
      </w:r>
    </w:p>
    <w:p w:rsidR="00A15D3D" w:rsidRPr="0089300C" w:rsidP="00A15D3D">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„aa) nestornuje preskripčný záznam z dôvodu opravy v zázname</w:t>
      </w:r>
      <w:r w:rsidRPr="0089300C">
        <w:rPr>
          <w:rFonts w:ascii="Times New Roman" w:hAnsi="Times New Roman"/>
          <w:sz w:val="24"/>
          <w:szCs w:val="24"/>
          <w:shd w:val="clear" w:color="auto" w:fill="FFFFFF"/>
        </w:rPr>
        <w:t xml:space="preserve"> alebo na lekárskom predpise; ak ide o lekársky predpis s poznámkou „REPETETUR“ aj z dôvodu zmeny zdravotného stavu pacienta</w:t>
      </w:r>
      <w:r w:rsidRPr="0089300C">
        <w:rPr>
          <w:rFonts w:ascii="Times New Roman" w:hAnsi="Times New Roman"/>
          <w:sz w:val="24"/>
          <w:szCs w:val="24"/>
        </w:rPr>
        <w:t>,</w:t>
      </w:r>
    </w:p>
    <w:p w:rsidR="00A15D3D" w:rsidRPr="0089300C" w:rsidP="00A15D3D">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ab) neinformuje pacienta o možnosti predpísania humánneho lieku, zdravotníckej pomôcky alebo dietetickej potraviny elektronicky vytvorením preskripčného záznamu a o možnosti jeho výdaja na základe preskripčného záznamu,</w:t>
      </w:r>
    </w:p>
    <w:p w:rsidR="00A15D3D" w:rsidRPr="0089300C" w:rsidP="00A15D3D">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ac) predpíše humánny liek na lekársky predpis s poznámkou „REPETETUR“</w:t>
      </w:r>
      <w:r w:rsidRPr="0089300C" w:rsidR="000F7D9C">
        <w:rPr>
          <w:rFonts w:ascii="Times New Roman" w:hAnsi="Times New Roman"/>
          <w:sz w:val="24"/>
          <w:szCs w:val="24"/>
        </w:rPr>
        <w:t>,</w:t>
      </w:r>
      <w:r w:rsidRPr="0089300C">
        <w:rPr>
          <w:rFonts w:ascii="Times New Roman" w:hAnsi="Times New Roman"/>
          <w:sz w:val="24"/>
          <w:szCs w:val="24"/>
        </w:rPr>
        <w:t xml:space="preserve"> </w:t>
      </w:r>
      <w:r w:rsidRPr="0089300C" w:rsidR="000F7D9C">
        <w:rPr>
          <w:rFonts w:ascii="Times New Roman" w:hAnsi="Times New Roman"/>
          <w:sz w:val="24"/>
          <w:szCs w:val="24"/>
        </w:rPr>
        <w:t>ak</w:t>
      </w:r>
      <w:r w:rsidRPr="0089300C">
        <w:rPr>
          <w:rFonts w:ascii="Times New Roman" w:hAnsi="Times New Roman"/>
          <w:sz w:val="24"/>
          <w:szCs w:val="24"/>
        </w:rPr>
        <w:t xml:space="preserve"> humánny liek pacientovi predpisuje prvý krát,</w:t>
      </w:r>
    </w:p>
    <w:p w:rsidR="00A15D3D" w:rsidRPr="0089300C" w:rsidP="00A15D3D">
      <w:pPr>
        <w:autoSpaceDE w:val="0"/>
        <w:autoSpaceDN w:val="0"/>
        <w:bidi w:val="0"/>
        <w:adjustRightInd w:val="0"/>
        <w:spacing w:after="0" w:line="240" w:lineRule="auto"/>
        <w:ind w:left="357"/>
        <w:jc w:val="both"/>
        <w:rPr>
          <w:rFonts w:ascii="Times New Roman" w:hAnsi="Times New Roman"/>
          <w:sz w:val="24"/>
          <w:szCs w:val="24"/>
          <w:shd w:val="clear" w:color="auto" w:fill="FFFFFF"/>
        </w:rPr>
      </w:pPr>
      <w:r w:rsidRPr="0089300C">
        <w:rPr>
          <w:rFonts w:ascii="Times New Roman" w:hAnsi="Times New Roman"/>
          <w:sz w:val="24"/>
          <w:szCs w:val="24"/>
        </w:rPr>
        <w:t>ad)</w:t>
      </w:r>
      <w:r w:rsidRPr="0089300C" w:rsidR="00C0668A">
        <w:rPr>
          <w:rFonts w:ascii="Times New Roman" w:hAnsi="Times New Roman"/>
          <w:sz w:val="24"/>
          <w:szCs w:val="24"/>
        </w:rPr>
        <w:t xml:space="preserve"> </w:t>
      </w:r>
      <w:r w:rsidRPr="0089300C">
        <w:rPr>
          <w:rFonts w:ascii="Times New Roman" w:hAnsi="Times New Roman"/>
          <w:sz w:val="24"/>
          <w:szCs w:val="24"/>
        </w:rPr>
        <w:t xml:space="preserve">nevyznačí </w:t>
      </w:r>
      <w:r w:rsidRPr="0089300C">
        <w:rPr>
          <w:rFonts w:ascii="Times New Roman" w:hAnsi="Times New Roman"/>
          <w:sz w:val="24"/>
          <w:szCs w:val="24"/>
          <w:shd w:val="clear" w:color="auto" w:fill="FFFFFF"/>
        </w:rPr>
        <w:t xml:space="preserve">dobu platnosti lekárskeho predpisu </w:t>
      </w:r>
      <w:r w:rsidRPr="0089300C" w:rsidR="000F7D9C">
        <w:rPr>
          <w:rFonts w:ascii="Times New Roman" w:hAnsi="Times New Roman"/>
          <w:sz w:val="24"/>
          <w:szCs w:val="24"/>
        </w:rPr>
        <w:t xml:space="preserve">s poznámkou „REPETETUR“ </w:t>
      </w:r>
      <w:r w:rsidRPr="0089300C">
        <w:rPr>
          <w:rFonts w:ascii="Times New Roman" w:hAnsi="Times New Roman"/>
          <w:sz w:val="24"/>
          <w:szCs w:val="24"/>
          <w:shd w:val="clear" w:color="auto" w:fill="FFFFFF"/>
        </w:rPr>
        <w:t>a neuvedie počet opakovaného výdaja a celkový počet balení humánneho lieku, ktorý je možné vydať,</w:t>
      </w:r>
    </w:p>
    <w:p w:rsidR="00A15D3D" w:rsidRPr="0089300C" w:rsidP="00A15D3D">
      <w:pPr>
        <w:autoSpaceDE w:val="0"/>
        <w:autoSpaceDN w:val="0"/>
        <w:bidi w:val="0"/>
        <w:adjustRightInd w:val="0"/>
        <w:spacing w:after="0" w:line="240" w:lineRule="auto"/>
        <w:ind w:left="357"/>
        <w:jc w:val="both"/>
        <w:rPr>
          <w:rFonts w:ascii="Times New Roman" w:hAnsi="Times New Roman"/>
          <w:sz w:val="24"/>
          <w:szCs w:val="24"/>
        </w:rPr>
      </w:pPr>
      <w:r w:rsidRPr="003C60E5" w:rsidR="000F7D9C">
        <w:rPr>
          <w:rFonts w:ascii="Times New Roman" w:hAnsi="Times New Roman"/>
          <w:sz w:val="24"/>
          <w:szCs w:val="24"/>
          <w:shd w:val="clear" w:color="auto" w:fill="FFFFFF"/>
        </w:rPr>
        <w:t>ae</w:t>
      </w:r>
      <w:r w:rsidRPr="003C60E5">
        <w:rPr>
          <w:rFonts w:ascii="Times New Roman" w:hAnsi="Times New Roman"/>
          <w:sz w:val="24"/>
          <w:szCs w:val="24"/>
          <w:shd w:val="clear" w:color="auto" w:fill="FFFFFF"/>
        </w:rPr>
        <w:t xml:space="preserve">) </w:t>
      </w:r>
      <w:r w:rsidRPr="0089300C">
        <w:rPr>
          <w:rFonts w:ascii="Times New Roman" w:hAnsi="Times New Roman"/>
          <w:sz w:val="24"/>
          <w:szCs w:val="24"/>
        </w:rPr>
        <w:t>predpíše na lekársky predpis s poznámkou „REPETETUR“ humánny liek bez platného súhlasu zdravotnej poisťovne alebo bez platného odporúčania odborného lekára.“.</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67597E" w:rsidRPr="0089300C" w:rsidP="0067597E">
      <w:pPr>
        <w:pStyle w:val="ListParagraph"/>
        <w:numPr>
          <w:numId w:val="4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138 sa odsek 22 dopĺňa písmenom h), ktoré znie:</w:t>
      </w:r>
    </w:p>
    <w:p w:rsidR="0067597E" w:rsidRPr="0089300C" w:rsidP="0067597E">
      <w:pPr>
        <w:autoSpaceDE w:val="0"/>
        <w:bidi w:val="0"/>
        <w:adjustRightInd w:val="0"/>
        <w:spacing w:after="0"/>
        <w:contextualSpacing/>
        <w:jc w:val="both"/>
        <w:rPr>
          <w:rFonts w:ascii="Times New Roman" w:hAnsi="Times New Roman"/>
          <w:sz w:val="24"/>
          <w:szCs w:val="24"/>
        </w:rPr>
      </w:pPr>
      <w:r w:rsidRPr="0089300C">
        <w:rPr>
          <w:rFonts w:ascii="Times New Roman" w:hAnsi="Times New Roman"/>
          <w:sz w:val="24"/>
          <w:szCs w:val="24"/>
        </w:rPr>
        <w:t>„h) nestornuje medikačný záznam z dôvodu opravy chýb v</w:t>
      </w:r>
      <w:r w:rsidRPr="0089300C" w:rsidR="000F7D9C">
        <w:rPr>
          <w:rFonts w:ascii="Times New Roman" w:hAnsi="Times New Roman"/>
          <w:sz w:val="24"/>
          <w:szCs w:val="24"/>
        </w:rPr>
        <w:t xml:space="preserve"> tomto </w:t>
      </w:r>
      <w:r w:rsidRPr="0089300C">
        <w:rPr>
          <w:rFonts w:ascii="Times New Roman" w:hAnsi="Times New Roman"/>
          <w:sz w:val="24"/>
          <w:szCs w:val="24"/>
        </w:rPr>
        <w:t>zázname.“.</w:t>
      </w:r>
    </w:p>
    <w:p w:rsidR="0067597E" w:rsidRPr="003C60E5" w:rsidP="00C607E4">
      <w:pPr>
        <w:pStyle w:val="ListParagraph"/>
        <w:suppressAutoHyphens w:val="0"/>
        <w:autoSpaceDE w:val="0"/>
        <w:bidi w:val="0"/>
        <w:adjustRightInd w:val="0"/>
        <w:spacing w:after="0"/>
        <w:contextualSpacing/>
        <w:jc w:val="both"/>
        <w:textAlignment w:val="auto"/>
        <w:rPr>
          <w:rFonts w:ascii="Times New Roman" w:hAnsi="Times New Roman" w:cs="Times New Roman"/>
          <w:lang w:val="sk-SK"/>
        </w:rPr>
      </w:pPr>
    </w:p>
    <w:p w:rsidR="00071004" w:rsidRPr="003C60E5" w:rsidP="00CE3F16">
      <w:pPr>
        <w:pStyle w:val="ListParagraph"/>
        <w:numPr>
          <w:numId w:val="41"/>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3C60E5">
        <w:rPr>
          <w:rFonts w:ascii="Times New Roman" w:hAnsi="Times New Roman" w:cs="Times New Roman"/>
          <w:lang w:val="sk-SK"/>
        </w:rPr>
        <w:t>V § 138 sa za odsek 27 vkladá nový odsek 28, ktorý znie:</w:t>
      </w:r>
    </w:p>
    <w:p w:rsidR="00071004" w:rsidRPr="0089300C" w:rsidP="002406E1">
      <w:pPr>
        <w:bidi w:val="0"/>
        <w:spacing w:after="0" w:line="240" w:lineRule="auto"/>
        <w:ind w:firstLine="357"/>
        <w:contextualSpacing/>
        <w:rPr>
          <w:rFonts w:ascii="Times New Roman" w:hAnsi="Times New Roman"/>
          <w:sz w:val="24"/>
          <w:szCs w:val="24"/>
        </w:rPr>
      </w:pPr>
      <w:r w:rsidRPr="0089300C">
        <w:rPr>
          <w:rFonts w:ascii="Times New Roman" w:hAnsi="Times New Roman"/>
          <w:sz w:val="24"/>
          <w:szCs w:val="24"/>
        </w:rPr>
        <w:t xml:space="preserve">„(28) </w:t>
      </w:r>
      <w:r w:rsidRPr="0089300C" w:rsidR="00C33241">
        <w:rPr>
          <w:rFonts w:ascii="Times New Roman" w:hAnsi="Times New Roman"/>
          <w:sz w:val="24"/>
          <w:szCs w:val="24"/>
        </w:rPr>
        <w:t>S</w:t>
      </w:r>
      <w:r w:rsidRPr="0089300C">
        <w:rPr>
          <w:rFonts w:ascii="Times New Roman" w:hAnsi="Times New Roman"/>
          <w:sz w:val="24"/>
          <w:szCs w:val="24"/>
        </w:rPr>
        <w:t>estra</w:t>
      </w:r>
      <w:r w:rsidRPr="0089300C" w:rsidR="00C33241">
        <w:rPr>
          <w:rFonts w:ascii="Times New Roman" w:hAnsi="Times New Roman"/>
          <w:sz w:val="24"/>
          <w:szCs w:val="24"/>
        </w:rPr>
        <w:t xml:space="preserve"> a</w:t>
      </w:r>
      <w:r w:rsidR="00352B3C">
        <w:rPr>
          <w:rFonts w:ascii="Times New Roman" w:hAnsi="Times New Roman"/>
          <w:sz w:val="24"/>
          <w:szCs w:val="24"/>
        </w:rPr>
        <w:t>lebo</w:t>
      </w:r>
      <w:r w:rsidRPr="0089300C" w:rsidR="00C33241">
        <w:rPr>
          <w:rFonts w:ascii="Times New Roman" w:hAnsi="Times New Roman"/>
          <w:sz w:val="24"/>
          <w:szCs w:val="24"/>
        </w:rPr>
        <w:t> pôrodná asistentka</w:t>
      </w:r>
      <w:r w:rsidRPr="0089300C">
        <w:rPr>
          <w:rFonts w:ascii="Times New Roman" w:hAnsi="Times New Roman"/>
          <w:sz w:val="24"/>
          <w:szCs w:val="24"/>
        </w:rPr>
        <w:t xml:space="preserve"> sa dopustí iného správneho deliktu, ak</w:t>
      </w:r>
    </w:p>
    <w:p w:rsidR="00071004" w:rsidRPr="0089300C" w:rsidP="002406E1">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a)</w:t>
        <w:tab/>
        <w:t>nepredpisuje zdravotnícke pomôcky na lekársky poukaz,</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b)</w:t>
        <w:tab/>
        <w:t>predpisuje zdravotnícku pomôcku, ak sa má uhradiť alebo čiastočne uhradiť na základe verejného zdravotného poistenia a Úrad pre dohľad nad zdravotnou starostlivosťou jej nepridelil číselný kód alebo nemá uzatvorenú zmluvu o poskytovaní zdravotnej starostlivosti so zdravotnou poisťovňou, ktorú si poistenec vybral,</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c)</w:t>
        <w:tab/>
        <w:t>predpisuje zdravotnícku pomôcku uhrádzanú na základe verejného zdravotného poistenia, ktorej predpisovanie je viazané na odbornosť lekára a nepostupovala podľa § 119a ods. 4,</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d)</w:t>
        <w:tab/>
        <w:t xml:space="preserve"> nepostupuje pri predpisovaní zdravotníckej pomôcky podľa súčasných poznatkov účelovo a hospodárne,</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e)</w:t>
        <w:tab/>
        <w:t>predpisuje zdravotnícku pomôcku na iný účel určenia, ako je uvedený vo vyhlásení o zhode,</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f)</w:t>
        <w:tab/>
        <w:t>nezaznamenáva v zdravotnej dokumentácii pacienta predpísanie zdravotníckej pomôcky,</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g)</w:t>
        <w:tab/>
        <w:t xml:space="preserve">určí pacientovi pri predpisovaní zdravotníckej pomôcky, v ktorom zariadení na poskytovanie lekárenskej starostlivosti si má vybrať predpísanú zdravotnícku pomôcku, </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h)</w:t>
        <w:tab/>
        <w:t>nepotvrdí odtlačkom svojej pečiatky a podpisom podľa § 120 ods. 1 písm. p) a r) opravu náležitostí lekárskeho poukazu,</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i)</w:t>
        <w:tab/>
        <w:t>neurobí opatrenia na zabránenie zneužitia tlačív lekárskeho poukazu a pečiatky cudzou osobou,</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j)</w:t>
        <w:tab/>
        <w:t>nepoužíva tlačivá lekárskeho poukazu spĺňajúce požiadavky na ich vyhotovenie podľa tohto zákona,</w:t>
      </w:r>
    </w:p>
    <w:p w:rsidR="00071004" w:rsidRPr="0089300C" w:rsidP="002406E1">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k)</w:t>
        <w:tab/>
        <w:t>vydáva zdravotnícku pomôcku v ambulantnom zdravotníckom zariadení,</w:t>
      </w:r>
    </w:p>
    <w:p w:rsidR="00071004" w:rsidRPr="0089300C" w:rsidP="002406E1">
      <w:pPr>
        <w:bidi w:val="0"/>
        <w:spacing w:after="0" w:line="240" w:lineRule="auto"/>
        <w:ind w:left="641"/>
        <w:contextualSpacing/>
        <w:rPr>
          <w:rFonts w:ascii="Times New Roman" w:hAnsi="Times New Roman"/>
          <w:sz w:val="24"/>
          <w:szCs w:val="24"/>
        </w:rPr>
      </w:pPr>
      <w:r w:rsidRPr="0089300C">
        <w:rPr>
          <w:rFonts w:ascii="Times New Roman" w:hAnsi="Times New Roman"/>
          <w:sz w:val="24"/>
          <w:szCs w:val="24"/>
        </w:rPr>
        <w:t>l)</w:t>
        <w:tab/>
        <w:t>nedovolene zaobchádza s liekmi a so zdravotníckymi pomôckami,</w:t>
      </w:r>
    </w:p>
    <w:p w:rsidR="00071004" w:rsidRPr="0089300C" w:rsidP="002406E1">
      <w:pPr>
        <w:bidi w:val="0"/>
        <w:spacing w:after="0" w:line="240" w:lineRule="auto"/>
        <w:ind w:left="1416" w:hanging="775"/>
        <w:contextualSpacing/>
        <w:rPr>
          <w:rFonts w:ascii="Times New Roman" w:hAnsi="Times New Roman"/>
          <w:sz w:val="24"/>
          <w:szCs w:val="24"/>
        </w:rPr>
      </w:pPr>
      <w:r w:rsidRPr="0089300C">
        <w:rPr>
          <w:rFonts w:ascii="Times New Roman" w:hAnsi="Times New Roman"/>
          <w:sz w:val="24"/>
          <w:szCs w:val="24"/>
        </w:rPr>
        <w:t>m)</w:t>
        <w:tab/>
        <w:t xml:space="preserve"> zúčastní sa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p>
    <w:p w:rsidR="00071004" w:rsidRPr="0089300C" w:rsidP="002406E1">
      <w:pPr>
        <w:bidi w:val="0"/>
        <w:spacing w:after="0" w:line="240" w:lineRule="auto"/>
        <w:ind w:left="1406" w:hanging="765"/>
        <w:contextualSpacing/>
        <w:rPr>
          <w:rFonts w:ascii="Times New Roman" w:hAnsi="Times New Roman"/>
          <w:sz w:val="24"/>
          <w:szCs w:val="24"/>
        </w:rPr>
      </w:pPr>
      <w:r w:rsidRPr="0089300C">
        <w:rPr>
          <w:rFonts w:ascii="Times New Roman" w:hAnsi="Times New Roman"/>
          <w:sz w:val="24"/>
          <w:szCs w:val="24"/>
        </w:rPr>
        <w:t>n)</w:t>
        <w:tab/>
        <w:t>bezodkladne neoznámi štátnemu ústavu nehody, poruchy a zlyhania zdravotníckych pomôcok, o ktorých sa dozvedela pri zdravotnej starostlivosti,</w:t>
      </w:r>
    </w:p>
    <w:p w:rsidR="0067597E" w:rsidRPr="0089300C" w:rsidP="0067597E">
      <w:pPr>
        <w:bidi w:val="0"/>
        <w:spacing w:after="0" w:line="240" w:lineRule="auto"/>
        <w:ind w:left="641"/>
        <w:contextualSpacing/>
        <w:rPr>
          <w:rFonts w:ascii="Times New Roman" w:hAnsi="Times New Roman"/>
          <w:sz w:val="24"/>
          <w:szCs w:val="24"/>
        </w:rPr>
      </w:pPr>
      <w:r w:rsidRPr="0089300C" w:rsidR="00071004">
        <w:rPr>
          <w:rFonts w:ascii="Times New Roman" w:hAnsi="Times New Roman"/>
          <w:sz w:val="24"/>
          <w:szCs w:val="24"/>
        </w:rPr>
        <w:t>o)</w:t>
        <w:tab/>
        <w:t>pri predpisovaní zdravotníckej pomôcky nevytvorí preskripčný záznam</w:t>
      </w:r>
      <w:r w:rsidRPr="0089300C">
        <w:rPr>
          <w:rFonts w:ascii="Times New Roman" w:hAnsi="Times New Roman"/>
          <w:sz w:val="24"/>
          <w:szCs w:val="24"/>
        </w:rPr>
        <w:t>,</w:t>
      </w:r>
    </w:p>
    <w:p w:rsidR="00071004" w:rsidRPr="0089300C" w:rsidP="0067597E">
      <w:pPr>
        <w:bidi w:val="0"/>
        <w:spacing w:after="0" w:line="240" w:lineRule="auto"/>
        <w:ind w:left="641"/>
        <w:contextualSpacing/>
        <w:rPr>
          <w:rFonts w:ascii="Times New Roman" w:hAnsi="Times New Roman"/>
          <w:sz w:val="24"/>
          <w:szCs w:val="24"/>
        </w:rPr>
      </w:pPr>
      <w:r w:rsidRPr="0089300C" w:rsidR="0067597E">
        <w:rPr>
          <w:rFonts w:ascii="Times New Roman" w:hAnsi="Times New Roman"/>
          <w:sz w:val="24"/>
          <w:szCs w:val="24"/>
        </w:rPr>
        <w:t>p)         nestornuje preskripčný záznam z dôvodu opravy chýb v lekárskom poukaze,</w:t>
      </w:r>
    </w:p>
    <w:p w:rsidR="00071004" w:rsidRPr="0089300C" w:rsidP="002406E1">
      <w:pPr>
        <w:bidi w:val="0"/>
        <w:spacing w:after="0" w:line="240" w:lineRule="auto"/>
        <w:ind w:left="1406" w:hanging="765"/>
        <w:contextualSpacing/>
        <w:rPr>
          <w:rFonts w:ascii="Times New Roman" w:hAnsi="Times New Roman"/>
          <w:sz w:val="24"/>
          <w:szCs w:val="24"/>
        </w:rPr>
      </w:pPr>
      <w:r w:rsidRPr="0089300C" w:rsidR="0067597E">
        <w:rPr>
          <w:rFonts w:ascii="Times New Roman" w:hAnsi="Times New Roman"/>
          <w:sz w:val="24"/>
          <w:szCs w:val="24"/>
        </w:rPr>
        <w:t>q</w:t>
      </w:r>
      <w:r w:rsidRPr="0089300C">
        <w:rPr>
          <w:rFonts w:ascii="Times New Roman" w:hAnsi="Times New Roman"/>
          <w:sz w:val="24"/>
          <w:szCs w:val="24"/>
        </w:rPr>
        <w:t>)</w:t>
        <w:tab/>
        <w:t>neinformuje pacienta o možnosti predpísať zdravotnícku pomôcku elektronicky vytvorením preskripčného záznamu a možnosti jeho výdaja na základe preskripčného záznamu.“.</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shd w:val="clear" w:color="auto" w:fill="FFFFFF"/>
        <w:bidi w:val="0"/>
        <w:spacing w:after="0" w:line="240" w:lineRule="auto"/>
        <w:rPr>
          <w:rFonts w:ascii="Times New Roman" w:hAnsi="Times New Roman"/>
          <w:sz w:val="24"/>
          <w:szCs w:val="24"/>
        </w:rPr>
      </w:pPr>
      <w:r w:rsidRPr="0089300C">
        <w:rPr>
          <w:rFonts w:ascii="Times New Roman" w:hAnsi="Times New Roman"/>
          <w:sz w:val="24"/>
          <w:szCs w:val="24"/>
        </w:rPr>
        <w:t>Doterajšie odseky 28 až 41 sa označujú ako odseky 29 až 42.</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rPr>
      </w:pPr>
      <w:r w:rsidRPr="0089300C">
        <w:rPr>
          <w:rFonts w:ascii="Times New Roman" w:hAnsi="Times New Roman" w:cs="Times New Roman"/>
        </w:rPr>
        <w:t xml:space="preserve">V § 138 ods. 34 sa slová „24 a 25“ nahrádzajú slovami „24, 25 a 28“. </w:t>
      </w:r>
    </w:p>
    <w:p w:rsidR="00071004" w:rsidRPr="0089300C" w:rsidP="002406E1">
      <w:pPr>
        <w:pStyle w:val="ListParagraph"/>
        <w:autoSpaceDE w:val="0"/>
        <w:bidi w:val="0"/>
        <w:adjustRightInd w:val="0"/>
        <w:spacing w:after="0"/>
        <w:rPr>
          <w:rFonts w:ascii="Times New Roman" w:hAnsi="Times New Roman" w:cs="Times New Roman"/>
        </w:rPr>
      </w:pPr>
    </w:p>
    <w:p w:rsidR="00071004" w:rsidRPr="0089300C" w:rsidP="00C607E4">
      <w:pPr>
        <w:pStyle w:val="ListParagraph"/>
        <w:numPr>
          <w:numId w:val="41"/>
        </w:numPr>
        <w:suppressAutoHyphens w:val="0"/>
        <w:autoSpaceDE w:val="0"/>
        <w:bidi w:val="0"/>
        <w:adjustRightInd w:val="0"/>
        <w:spacing w:after="0"/>
        <w:contextualSpacing/>
        <w:jc w:val="both"/>
        <w:textAlignment w:val="auto"/>
        <w:rPr>
          <w:rFonts w:ascii="Times New Roman" w:hAnsi="Times New Roman" w:cs="Times New Roman"/>
        </w:rPr>
      </w:pPr>
      <w:r w:rsidRPr="0089300C">
        <w:rPr>
          <w:rFonts w:ascii="Times New Roman" w:hAnsi="Times New Roman" w:cs="Times New Roman"/>
        </w:rPr>
        <w:t>V § 138 ods. 36 sa slová „odseku 29“ nahrádza</w:t>
      </w:r>
      <w:r w:rsidRPr="0089300C" w:rsidR="000F7D9C">
        <w:rPr>
          <w:rFonts w:ascii="Times New Roman" w:hAnsi="Times New Roman" w:cs="Times New Roman"/>
        </w:rPr>
        <w:t>jú</w:t>
      </w:r>
      <w:r w:rsidRPr="0089300C">
        <w:rPr>
          <w:rFonts w:ascii="Times New Roman" w:hAnsi="Times New Roman" w:cs="Times New Roman"/>
        </w:rPr>
        <w:t xml:space="preserve"> slovami „odseku 30“.</w:t>
      </w:r>
    </w:p>
    <w:p w:rsidR="00071004" w:rsidRPr="0089300C" w:rsidP="002406E1">
      <w:pPr>
        <w:pStyle w:val="ListParagraph"/>
        <w:autoSpaceDE w:val="0"/>
        <w:bidi w:val="0"/>
        <w:adjustRightInd w:val="0"/>
        <w:spacing w:after="0"/>
        <w:rPr>
          <w:rFonts w:ascii="Times New Roman" w:hAnsi="Times New Roman" w:cs="Times New Roman"/>
        </w:rPr>
      </w:pPr>
    </w:p>
    <w:p w:rsidR="00071004" w:rsidRPr="0089300C" w:rsidP="00C607E4">
      <w:pPr>
        <w:pStyle w:val="ListParagraph"/>
        <w:numPr>
          <w:numId w:val="41"/>
        </w:numPr>
        <w:suppressAutoHyphens w:val="0"/>
        <w:autoSpaceDN/>
        <w:bidi w:val="0"/>
        <w:spacing w:after="0"/>
        <w:contextualSpacing/>
        <w:jc w:val="both"/>
        <w:textAlignment w:val="auto"/>
        <w:rPr>
          <w:rFonts w:ascii="Times New Roman" w:hAnsi="Times New Roman" w:cs="Times New Roman"/>
        </w:rPr>
      </w:pPr>
      <w:r w:rsidRPr="0089300C">
        <w:rPr>
          <w:rFonts w:ascii="Times New Roman" w:hAnsi="Times New Roman" w:cs="Times New Roman"/>
        </w:rPr>
        <w:t>V § 139 sa odsek 8 dopĺňa písmenom g), ktoré znie: „g) predpíše na veterinárny lekársky predpis humánny liek v rozpore s § 106 ods. 1 písm. b).“.</w:t>
      </w:r>
    </w:p>
    <w:p w:rsidR="00071004" w:rsidRPr="0089300C" w:rsidP="00CE3F16">
      <w:pPr>
        <w:pStyle w:val="ListParagraph"/>
        <w:bidi w:val="0"/>
        <w:spacing w:after="0"/>
        <w:ind w:left="0"/>
        <w:rPr>
          <w:rFonts w:ascii="Times New Roman" w:hAnsi="Times New Roman" w:cs="Times New Roman"/>
        </w:rPr>
      </w:pPr>
    </w:p>
    <w:p w:rsidR="0067597E" w:rsidRPr="0089300C" w:rsidP="00CE3F16">
      <w:pPr>
        <w:pStyle w:val="ListParagraph"/>
        <w:numPr>
          <w:numId w:val="41"/>
        </w:numPr>
        <w:suppressAutoHyphens w:val="0"/>
        <w:autoSpaceDE w:val="0"/>
        <w:bidi w:val="0"/>
        <w:adjustRightInd w:val="0"/>
        <w:spacing w:after="0"/>
        <w:ind w:left="709"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141 ods. 1 písmeno l) znie:</w:t>
      </w:r>
    </w:p>
    <w:p w:rsidR="0067597E" w:rsidRPr="0089300C" w:rsidP="0067597E">
      <w:pPr>
        <w:pStyle w:val="ListParagraph"/>
        <w:bidi w:val="0"/>
        <w:jc w:val="both"/>
        <w:rPr>
          <w:rFonts w:ascii="Times New Roman" w:hAnsi="Times New Roman" w:cs="Times New Roman"/>
          <w:lang w:val="sk-SK"/>
        </w:rPr>
      </w:pPr>
      <w:r w:rsidRPr="0089300C">
        <w:rPr>
          <w:rFonts w:ascii="Times New Roman" w:hAnsi="Times New Roman" w:cs="Times New Roman"/>
          <w:lang w:val="sk-SK"/>
        </w:rPr>
        <w:t>„l) zoznam humánnych liekov, ktoré nie je možné predpísať na lekársky predpis s poznámkou „REPETERUR“.</w:t>
      </w:r>
    </w:p>
    <w:p w:rsidR="0067597E" w:rsidRPr="0089300C" w:rsidP="0067597E">
      <w:pPr>
        <w:autoSpaceDE w:val="0"/>
        <w:bidi w:val="0"/>
        <w:adjustRightInd w:val="0"/>
        <w:spacing w:after="0"/>
        <w:contextualSpacing/>
        <w:jc w:val="both"/>
        <w:rPr>
          <w:rFonts w:ascii="Times New Roman" w:hAnsi="Times New Roman"/>
          <w:sz w:val="24"/>
          <w:szCs w:val="24"/>
        </w:rPr>
      </w:pPr>
    </w:p>
    <w:p w:rsidR="0067597E" w:rsidRPr="0089300C" w:rsidP="00CE3F16">
      <w:pPr>
        <w:pStyle w:val="ListParagraph"/>
        <w:numPr>
          <w:numId w:val="41"/>
        </w:numPr>
        <w:suppressAutoHyphens w:val="0"/>
        <w:autoSpaceDE w:val="0"/>
        <w:bidi w:val="0"/>
        <w:adjustRightInd w:val="0"/>
        <w:spacing w:after="0"/>
        <w:ind w:left="709"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141 sa odsek 1 dopĺňa písmenom m), ktoré znie:</w:t>
      </w:r>
    </w:p>
    <w:p w:rsidR="0067597E" w:rsidRPr="0089300C" w:rsidP="00CE3F16">
      <w:pPr>
        <w:autoSpaceDE w:val="0"/>
        <w:autoSpaceDN w:val="0"/>
        <w:bidi w:val="0"/>
        <w:adjustRightInd w:val="0"/>
        <w:spacing w:after="0" w:line="240" w:lineRule="auto"/>
        <w:ind w:left="284"/>
        <w:rPr>
          <w:rFonts w:ascii="Times New Roman" w:hAnsi="Times New Roman"/>
          <w:sz w:val="24"/>
          <w:szCs w:val="24"/>
        </w:rPr>
      </w:pPr>
      <w:r w:rsidRPr="0089300C">
        <w:rPr>
          <w:rFonts w:ascii="Times New Roman" w:hAnsi="Times New Roman"/>
          <w:sz w:val="24"/>
          <w:szCs w:val="24"/>
        </w:rPr>
        <w:t>„m) zoznam zdravotníckych pomôcok, ktoré je oprávnená predpísať sestra alebo pôrodná asistentka.“.</w:t>
      </w: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rPr>
          <w:rFonts w:ascii="Times New Roman" w:hAnsi="Times New Roman"/>
          <w:sz w:val="24"/>
          <w:szCs w:val="24"/>
        </w:rPr>
      </w:pPr>
    </w:p>
    <w:p w:rsidR="00071004" w:rsidRPr="0089300C" w:rsidP="002406E1">
      <w:pPr>
        <w:autoSpaceDE w:val="0"/>
        <w:autoSpaceDN w:val="0"/>
        <w:bidi w:val="0"/>
        <w:adjustRightInd w:val="0"/>
        <w:spacing w:after="0" w:line="240" w:lineRule="auto"/>
        <w:jc w:val="center"/>
        <w:outlineLvl w:val="0"/>
        <w:rPr>
          <w:rFonts w:ascii="Times New Roman" w:hAnsi="Times New Roman"/>
          <w:b/>
          <w:sz w:val="24"/>
          <w:szCs w:val="24"/>
        </w:rPr>
      </w:pPr>
      <w:r w:rsidRPr="0089300C">
        <w:rPr>
          <w:rFonts w:ascii="Times New Roman" w:hAnsi="Times New Roman"/>
          <w:b/>
          <w:sz w:val="24"/>
          <w:szCs w:val="24"/>
        </w:rPr>
        <w:t xml:space="preserve">Čl. </w:t>
      </w:r>
      <w:r w:rsidRPr="0089300C" w:rsidR="00EE157B">
        <w:rPr>
          <w:rFonts w:ascii="Times New Roman" w:hAnsi="Times New Roman"/>
          <w:b/>
          <w:sz w:val="24"/>
          <w:szCs w:val="24"/>
        </w:rPr>
        <w:t>X</w:t>
      </w:r>
      <w:r w:rsidRPr="0089300C" w:rsidR="00484543">
        <w:rPr>
          <w:rFonts w:ascii="Times New Roman" w:hAnsi="Times New Roman"/>
          <w:b/>
          <w:sz w:val="24"/>
          <w:szCs w:val="24"/>
        </w:rPr>
        <w:t>I</w:t>
      </w:r>
    </w:p>
    <w:p w:rsidR="00071004" w:rsidRPr="0089300C" w:rsidP="002406E1">
      <w:pPr>
        <w:autoSpaceDE w:val="0"/>
        <w:autoSpaceDN w:val="0"/>
        <w:bidi w:val="0"/>
        <w:adjustRightInd w:val="0"/>
        <w:spacing w:after="0" w:line="240" w:lineRule="auto"/>
        <w:jc w:val="center"/>
        <w:outlineLvl w:val="0"/>
        <w:rPr>
          <w:rFonts w:ascii="Times New Roman" w:hAnsi="Times New Roman"/>
          <w:sz w:val="24"/>
          <w:szCs w:val="24"/>
        </w:rPr>
      </w:pPr>
    </w:p>
    <w:p w:rsidR="00071004" w:rsidRPr="0089300C" w:rsidP="003C60E5">
      <w:pPr>
        <w:autoSpaceDE w:val="0"/>
        <w:autoSpaceDN w:val="0"/>
        <w:bidi w:val="0"/>
        <w:adjustRightInd w:val="0"/>
        <w:spacing w:after="0" w:line="240" w:lineRule="auto"/>
        <w:jc w:val="both"/>
        <w:outlineLvl w:val="0"/>
        <w:rPr>
          <w:rFonts w:ascii="Times New Roman" w:hAnsi="Times New Roman"/>
          <w:sz w:val="24"/>
          <w:szCs w:val="24"/>
        </w:rPr>
      </w:pPr>
      <w:r w:rsidRPr="0089300C">
        <w:rPr>
          <w:rFonts w:ascii="Times New Roman" w:hAnsi="Times New Roman"/>
          <w:sz w:val="24"/>
          <w:szCs w:val="24"/>
        </w:rPr>
        <w:t xml:space="preserve">Zákon č. 363/2011 Z. z. o rozsahu a podmienkach úhrady liekov, zdravotníckych pomôcok a dietetických potravín na základe verejného zdravotného poistenia a o zmene a doplnení niektorých zákonov v znení zákona č. 460/2012 Z. z., </w:t>
      </w:r>
      <w:r w:rsidRPr="0089300C" w:rsidR="000809BC">
        <w:rPr>
          <w:rFonts w:ascii="Times New Roman" w:hAnsi="Times New Roman"/>
          <w:sz w:val="24"/>
          <w:szCs w:val="24"/>
        </w:rPr>
        <w:t xml:space="preserve">zákona č. </w:t>
      </w:r>
      <w:r w:rsidRPr="0089300C">
        <w:rPr>
          <w:rFonts w:ascii="Times New Roman" w:hAnsi="Times New Roman"/>
          <w:sz w:val="24"/>
          <w:szCs w:val="24"/>
        </w:rPr>
        <w:t>265/2015 Z. z. a zákona č. 306/2016 Z. z. sa dopĺňa takto:</w:t>
      </w:r>
    </w:p>
    <w:p w:rsidR="00071004" w:rsidRPr="0089300C" w:rsidP="002406E1">
      <w:pPr>
        <w:autoSpaceDE w:val="0"/>
        <w:autoSpaceDN w:val="0"/>
        <w:bidi w:val="0"/>
        <w:adjustRightInd w:val="0"/>
        <w:spacing w:after="0" w:line="240" w:lineRule="auto"/>
        <w:outlineLvl w:val="0"/>
        <w:rPr>
          <w:rFonts w:ascii="Times New Roman" w:hAnsi="Times New Roman"/>
          <w:sz w:val="24"/>
          <w:szCs w:val="24"/>
        </w:rPr>
      </w:pPr>
    </w:p>
    <w:p w:rsidR="008123FB" w:rsidP="002406E1">
      <w:pPr>
        <w:autoSpaceDE w:val="0"/>
        <w:autoSpaceDN w:val="0"/>
        <w:bidi w:val="0"/>
        <w:adjustRightInd w:val="0"/>
        <w:spacing w:after="0" w:line="240" w:lineRule="auto"/>
        <w:ind w:left="340"/>
        <w:outlineLvl w:val="0"/>
        <w:rPr>
          <w:rFonts w:ascii="Times New Roman" w:hAnsi="Times New Roman"/>
          <w:sz w:val="24"/>
          <w:szCs w:val="24"/>
        </w:rPr>
      </w:pPr>
      <w:r w:rsidR="00352B3C">
        <w:rPr>
          <w:rFonts w:ascii="Times New Roman" w:hAnsi="Times New Roman"/>
          <w:sz w:val="24"/>
          <w:szCs w:val="24"/>
        </w:rPr>
        <w:t>V § 2 písm. m) sa slovo „alebo“ za slovami „zubným lekárom“ nahrádza čiarkou a za slová „všeobecným lekárom“ sa vkladá čiarka a slová „sestrou alebo pôrodnou asistentkou“.</w:t>
      </w:r>
    </w:p>
    <w:p w:rsidR="009B5255" w:rsidRPr="0089300C" w:rsidP="002406E1">
      <w:pPr>
        <w:autoSpaceDE w:val="0"/>
        <w:autoSpaceDN w:val="0"/>
        <w:bidi w:val="0"/>
        <w:adjustRightInd w:val="0"/>
        <w:spacing w:after="0" w:line="240" w:lineRule="auto"/>
        <w:ind w:left="340"/>
        <w:outlineLvl w:val="0"/>
        <w:rPr>
          <w:rFonts w:ascii="Times New Roman" w:hAnsi="Times New Roman"/>
          <w:sz w:val="24"/>
          <w:szCs w:val="24"/>
        </w:rPr>
      </w:pPr>
    </w:p>
    <w:p w:rsidR="003D7C30" w:rsidRPr="0089300C" w:rsidP="003D7C30">
      <w:pPr>
        <w:widowControl w:val="0"/>
        <w:autoSpaceDE w:val="0"/>
        <w:autoSpaceDN w:val="0"/>
        <w:bidi w:val="0"/>
        <w:adjustRightInd w:val="0"/>
        <w:spacing w:after="0" w:line="240" w:lineRule="auto"/>
        <w:jc w:val="center"/>
        <w:rPr>
          <w:rFonts w:ascii="Times New Roman" w:hAnsi="Times New Roman"/>
          <w:b/>
          <w:sz w:val="24"/>
          <w:szCs w:val="24"/>
        </w:rPr>
      </w:pPr>
      <w:r w:rsidRPr="0089300C">
        <w:rPr>
          <w:rFonts w:ascii="Times New Roman" w:hAnsi="Times New Roman"/>
          <w:b/>
          <w:sz w:val="24"/>
          <w:szCs w:val="24"/>
        </w:rPr>
        <w:t>Čl. XII</w:t>
      </w:r>
    </w:p>
    <w:p w:rsidR="003D7C30" w:rsidRPr="0089300C" w:rsidP="003D7C30">
      <w:pPr>
        <w:autoSpaceDE w:val="0"/>
        <w:autoSpaceDN w:val="0"/>
        <w:bidi w:val="0"/>
        <w:adjustRightInd w:val="0"/>
        <w:spacing w:after="0" w:line="240" w:lineRule="auto"/>
        <w:jc w:val="center"/>
        <w:rPr>
          <w:rFonts w:ascii="Times New Roman" w:hAnsi="Times New Roman"/>
          <w:sz w:val="24"/>
          <w:szCs w:val="24"/>
        </w:rPr>
      </w:pPr>
    </w:p>
    <w:p w:rsidR="003D7C30" w:rsidRPr="0089300C" w:rsidP="003C60E5">
      <w:pPr>
        <w:autoSpaceDE w:val="0"/>
        <w:autoSpaceDN w:val="0"/>
        <w:bidi w:val="0"/>
        <w:adjustRightInd w:val="0"/>
        <w:spacing w:after="0" w:line="240" w:lineRule="auto"/>
        <w:jc w:val="both"/>
        <w:rPr>
          <w:rFonts w:ascii="Times New Roman" w:hAnsi="Times New Roman"/>
          <w:sz w:val="24"/>
          <w:szCs w:val="24"/>
        </w:rPr>
      </w:pPr>
      <w:r w:rsidRPr="0089300C">
        <w:rPr>
          <w:rFonts w:ascii="Times New Roman" w:hAnsi="Times New Roman"/>
          <w:sz w:val="24"/>
          <w:szCs w:val="24"/>
        </w:rPr>
        <w:t>Zákon č. 153/2013 Z. z. o národnom zdravotníckom informačnom systéme a o zmene a doplnení niektorých zákonov v znení zákona č. 185/2014 Z. z., zákona č. 77/2015 Z. z., zákona č. 148/2015 Z. z., zákona č. 167/2016 Z. z. a zákona č. 41/2017 Z. z. sa mení a dopĺňa takto:</w:t>
      </w:r>
    </w:p>
    <w:p w:rsidR="003D7C30" w:rsidRPr="0089300C" w:rsidP="003D7C30">
      <w:pPr>
        <w:autoSpaceDE w:val="0"/>
        <w:autoSpaceDN w:val="0"/>
        <w:bidi w:val="0"/>
        <w:adjustRightInd w:val="0"/>
        <w:spacing w:after="0" w:line="240" w:lineRule="auto"/>
        <w:ind w:firstLine="708"/>
        <w:rPr>
          <w:rFonts w:ascii="Times New Roman" w:hAnsi="Times New Roman"/>
          <w:sz w:val="24"/>
          <w:szCs w:val="24"/>
        </w:rPr>
      </w:pP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pStyle w:val="ListParagraph"/>
        <w:numPr>
          <w:numId w:val="43"/>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 písm. i) sa </w:t>
      </w:r>
      <w:r w:rsidRPr="0089300C" w:rsidR="007930A2">
        <w:rPr>
          <w:rFonts w:ascii="Times New Roman" w:hAnsi="Times New Roman" w:cs="Times New Roman"/>
          <w:lang w:val="sk-SK"/>
        </w:rPr>
        <w:t xml:space="preserve">slovo </w:t>
      </w:r>
      <w:r w:rsidRPr="0089300C">
        <w:rPr>
          <w:rFonts w:ascii="Times New Roman" w:hAnsi="Times New Roman" w:cs="Times New Roman"/>
          <w:lang w:val="sk-SK"/>
        </w:rPr>
        <w:t>„a“ nahrádza čiarkou a za slová „zdravotných poisťovní“ sa vkladá čiarka a slová „informačných systémov Úradu pre dohľad nad zdravotnou starostlivosťou a</w:t>
      </w:r>
      <w:r w:rsidRPr="0089300C" w:rsidR="00AD3487">
        <w:rPr>
          <w:rFonts w:ascii="Times New Roman" w:hAnsi="Times New Roman" w:cs="Times New Roman"/>
          <w:lang w:val="sk-SK"/>
        </w:rPr>
        <w:t> informačných systémov</w:t>
      </w:r>
      <w:r w:rsidRPr="0089300C">
        <w:rPr>
          <w:rFonts w:ascii="Times New Roman" w:hAnsi="Times New Roman" w:cs="Times New Roman"/>
          <w:lang w:val="sk-SK"/>
        </w:rPr>
        <w:t> subjektov uvedených v § 5 ods. 6 písm. j) až o)“.</w:t>
      </w:r>
    </w:p>
    <w:p w:rsidR="003D7C30" w:rsidRPr="0089300C" w:rsidP="00C607E4">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p>
    <w:p w:rsidR="003D7C30" w:rsidRPr="008F183D" w:rsidP="00C607E4">
      <w:pPr>
        <w:pStyle w:val="ListParagraph"/>
        <w:numPr>
          <w:numId w:val="43"/>
        </w:numPr>
        <w:bidi w:val="0"/>
        <w:ind w:left="426"/>
        <w:jc w:val="both"/>
        <w:rPr>
          <w:rFonts w:ascii="Times New Roman" w:hAnsi="Times New Roman" w:cs="Times New Roman"/>
          <w:lang w:val="sk-SK"/>
        </w:rPr>
      </w:pPr>
      <w:r w:rsidRPr="003C60E5">
        <w:rPr>
          <w:rFonts w:ascii="Times New Roman" w:hAnsi="Times New Roman" w:cs="Times New Roman"/>
          <w:lang w:val="sk-SK"/>
        </w:rPr>
        <w:t xml:space="preserve">V § 2 ods. 9 </w:t>
      </w:r>
      <w:r w:rsidRPr="003C60E5">
        <w:rPr>
          <w:rFonts w:ascii="Times New Roman" w:hAnsi="Times New Roman" w:cs="Times New Roman"/>
          <w:shd w:val="clear" w:color="auto" w:fill="FFFFFF"/>
          <w:lang w:val="sk-SK"/>
        </w:rPr>
        <w:t xml:space="preserve">sa na konci pripája táto </w:t>
      </w:r>
      <w:r w:rsidRPr="003C60E5" w:rsidR="007930A2">
        <w:rPr>
          <w:rFonts w:ascii="Times New Roman" w:hAnsi="Times New Roman" w:cs="Times New Roman"/>
          <w:shd w:val="clear" w:color="auto" w:fill="FFFFFF"/>
          <w:lang w:val="sk-SK"/>
        </w:rPr>
        <w:t>veta</w:t>
      </w:r>
      <w:r w:rsidRPr="003C60E5">
        <w:rPr>
          <w:rFonts w:ascii="Times New Roman" w:hAnsi="Times New Roman" w:cs="Times New Roman"/>
          <w:shd w:val="clear" w:color="auto" w:fill="FFFFFF"/>
          <w:lang w:val="sk-SK"/>
        </w:rPr>
        <w:t>: „Elektronické zdravotné záznamy podľa § 5 ods. 1 písm. b) tretieho,</w:t>
      </w:r>
      <w:r w:rsidRPr="003C60E5" w:rsidR="007930A2">
        <w:rPr>
          <w:rFonts w:ascii="Times New Roman" w:hAnsi="Times New Roman" w:cs="Times New Roman"/>
          <w:shd w:val="clear" w:color="auto" w:fill="FFFFFF"/>
          <w:lang w:val="sk-SK"/>
        </w:rPr>
        <w:t xml:space="preserve"> desiateho a jedenásteho</w:t>
      </w:r>
      <w:r w:rsidRPr="003C60E5">
        <w:rPr>
          <w:rFonts w:ascii="Times New Roman" w:hAnsi="Times New Roman" w:cs="Times New Roman"/>
          <w:shd w:val="clear" w:color="auto" w:fill="FFFFFF"/>
          <w:lang w:val="sk-SK"/>
        </w:rPr>
        <w:t xml:space="preserve"> bodu</w:t>
      </w:r>
      <w:r w:rsidRPr="0089300C">
        <w:rPr>
          <w:rStyle w:val="apple-converted-space"/>
          <w:rFonts w:ascii="Times New Roman" w:hAnsi="Times New Roman"/>
          <w:shd w:val="clear" w:color="auto" w:fill="FFFFFF"/>
          <w:lang w:val="sk-SK"/>
        </w:rPr>
        <w:t xml:space="preserve"> pred zápisom do elektronickej zdravotnej knižky prechádzajú informačným systémom zdravotnej poisťovne, ktorá k nim pristupuje, spracúva ich a poskytuje ich poskytovateľom zdravotnej starostlivosti na účely kontroly a zefektívnenia zdravotnej starostlivosti.“. </w:t>
      </w:r>
    </w:p>
    <w:p w:rsidR="003D7C30" w:rsidRPr="008F183D" w:rsidP="00C607E4">
      <w:pPr>
        <w:pStyle w:val="ListParagraph"/>
        <w:bidi w:val="0"/>
        <w:rPr>
          <w:rFonts w:ascii="Times New Roman" w:hAnsi="Times New Roman" w:cs="Times New Roman"/>
          <w:lang w:val="sk-SK"/>
        </w:rPr>
      </w:pPr>
    </w:p>
    <w:p w:rsidR="003D7C30" w:rsidRPr="008F183D" w:rsidP="00C607E4">
      <w:pPr>
        <w:pStyle w:val="ListParagraph"/>
        <w:numPr>
          <w:numId w:val="43"/>
        </w:numPr>
        <w:bidi w:val="0"/>
        <w:ind w:left="426"/>
        <w:jc w:val="both"/>
        <w:rPr>
          <w:rFonts w:ascii="Times New Roman" w:hAnsi="Times New Roman" w:cs="Times New Roman"/>
          <w:lang w:val="sk-SK"/>
        </w:rPr>
      </w:pPr>
      <w:r w:rsidRPr="008F183D">
        <w:rPr>
          <w:rFonts w:ascii="Times New Roman" w:hAnsi="Times New Roman" w:cs="Times New Roman"/>
          <w:lang w:val="sk-SK"/>
        </w:rPr>
        <w:t xml:space="preserve">V § 2 ods. 11 sa </w:t>
      </w:r>
      <w:r w:rsidRPr="008F183D" w:rsidR="007930A2">
        <w:rPr>
          <w:rFonts w:ascii="Times New Roman" w:hAnsi="Times New Roman" w:cs="Times New Roman"/>
          <w:lang w:val="sk-SK"/>
        </w:rPr>
        <w:t xml:space="preserve">slovo </w:t>
      </w:r>
      <w:r w:rsidRPr="008F183D">
        <w:rPr>
          <w:rFonts w:ascii="Times New Roman" w:hAnsi="Times New Roman" w:cs="Times New Roman"/>
          <w:lang w:val="sk-SK"/>
        </w:rPr>
        <w:t>„alebo“</w:t>
      </w:r>
      <w:r w:rsidR="00720029">
        <w:rPr>
          <w:rFonts w:ascii="Times New Roman" w:hAnsi="Times New Roman" w:cs="Times New Roman"/>
          <w:lang w:val="sk-SK"/>
        </w:rPr>
        <w:t xml:space="preserve"> </w:t>
      </w:r>
      <w:r w:rsidRPr="008F183D">
        <w:rPr>
          <w:rFonts w:ascii="Times New Roman" w:hAnsi="Times New Roman" w:cs="Times New Roman"/>
          <w:lang w:val="sk-SK"/>
        </w:rPr>
        <w:t>nahrádza čiarkou a za slová „zdravotnej poisťovne“ sa vkladá čiarka a slová „</w:t>
      </w:r>
      <w:r w:rsidRPr="008F183D" w:rsidR="00AC0B81">
        <w:rPr>
          <w:rFonts w:ascii="Times New Roman" w:hAnsi="Times New Roman" w:cs="Times New Roman"/>
          <w:lang w:val="sk-SK"/>
        </w:rPr>
        <w:t>Ú</w:t>
      </w:r>
      <w:r w:rsidRPr="008F183D">
        <w:rPr>
          <w:rFonts w:ascii="Times New Roman" w:hAnsi="Times New Roman" w:cs="Times New Roman"/>
          <w:lang w:val="sk-SK"/>
        </w:rPr>
        <w:t>radu pre dohľad</w:t>
      </w:r>
      <w:r w:rsidRPr="008F183D" w:rsidR="00AC0B81">
        <w:rPr>
          <w:rFonts w:ascii="Times New Roman" w:hAnsi="Times New Roman" w:cs="Times New Roman"/>
          <w:lang w:val="sk-SK"/>
        </w:rPr>
        <w:t xml:space="preserve"> nad zdravotnou starostlivosťou</w:t>
      </w:r>
      <w:r w:rsidRPr="008F183D">
        <w:rPr>
          <w:rFonts w:ascii="Times New Roman" w:hAnsi="Times New Roman" w:cs="Times New Roman"/>
          <w:lang w:val="sk-SK"/>
        </w:rPr>
        <w:t xml:space="preserve"> alebo subjektov uvedených v § 5 ods. 6 písm. j) až o)“. </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5 ods. 1 sa písmeno b) dopĺňa </w:t>
      </w:r>
      <w:r w:rsidRPr="0089300C" w:rsidR="007930A2">
        <w:rPr>
          <w:rFonts w:ascii="Times New Roman" w:hAnsi="Times New Roman" w:cs="Times New Roman"/>
          <w:lang w:val="sk-SK"/>
        </w:rPr>
        <w:t>bodmi 14 a 15</w:t>
      </w:r>
      <w:r w:rsidRPr="0089300C">
        <w:rPr>
          <w:rFonts w:ascii="Times New Roman" w:hAnsi="Times New Roman" w:cs="Times New Roman"/>
          <w:lang w:val="sk-SK"/>
        </w:rPr>
        <w:t>, ktoré znejú:</w:t>
      </w:r>
    </w:p>
    <w:p w:rsidR="003D7C30" w:rsidRPr="0089300C" w:rsidP="003D7C30">
      <w:pPr>
        <w:pStyle w:val="ListParagraph"/>
        <w:autoSpaceDE w:val="0"/>
        <w:bidi w:val="0"/>
        <w:adjustRightInd w:val="0"/>
        <w:spacing w:after="0"/>
        <w:ind w:left="357"/>
        <w:rPr>
          <w:rFonts w:ascii="Times New Roman" w:hAnsi="Times New Roman" w:cs="Times New Roman"/>
          <w:lang w:val="sk-SK"/>
        </w:rPr>
      </w:pPr>
      <w:r w:rsidRPr="0089300C">
        <w:rPr>
          <w:rFonts w:ascii="Times New Roman" w:hAnsi="Times New Roman" w:cs="Times New Roman"/>
          <w:lang w:val="sk-SK"/>
        </w:rPr>
        <w:t>„14. záznam o poskytnutej urgentnej starostlivosti,</w:t>
      </w:r>
    </w:p>
    <w:p w:rsidR="003D7C30" w:rsidRPr="0089300C" w:rsidP="003D7C30">
      <w:pPr>
        <w:pStyle w:val="ListParagraph"/>
        <w:autoSpaceDE w:val="0"/>
        <w:bidi w:val="0"/>
        <w:adjustRightInd w:val="0"/>
        <w:spacing w:after="0"/>
        <w:ind w:left="357"/>
        <w:rPr>
          <w:rFonts w:ascii="Times New Roman" w:hAnsi="Times New Roman" w:cs="Times New Roman"/>
          <w:lang w:val="sk-SK"/>
        </w:rPr>
      </w:pPr>
      <w:r w:rsidRPr="0089300C">
        <w:rPr>
          <w:rFonts w:ascii="Times New Roman" w:hAnsi="Times New Roman" w:cs="Times New Roman"/>
          <w:lang w:val="sk-SK"/>
        </w:rPr>
        <w:t>15. doplnkové zdravotné údaje osoby,“.</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odsek 3 znie:</w:t>
      </w:r>
    </w:p>
    <w:p w:rsidR="003D7C30" w:rsidRPr="0089300C" w:rsidP="003D7C30">
      <w:pPr>
        <w:pStyle w:val="ListParagraph"/>
        <w:autoSpaceDE w:val="0"/>
        <w:bidi w:val="0"/>
        <w:adjustRightInd w:val="0"/>
        <w:ind w:left="357"/>
        <w:jc w:val="both"/>
        <w:rPr>
          <w:rFonts w:ascii="Times New Roman" w:hAnsi="Times New Roman" w:cs="Times New Roman"/>
          <w:lang w:val="sk-SK"/>
        </w:rPr>
      </w:pPr>
      <w:r w:rsidRPr="0089300C">
        <w:rPr>
          <w:rFonts w:ascii="Times New Roman" w:hAnsi="Times New Roman" w:cs="Times New Roman"/>
          <w:lang w:val="sk-SK"/>
        </w:rPr>
        <w:t>„(3) Rozsah osobných údajov zapisovaných do elektronickej zdravotnej knižky je uvedený v prílohe č. 2 prvom bode. Dátové štruktúry elektronických zdravotných záznamov v elektronickej zdravotnej knižke a každú ich zmenu zverejňuje národné centrum na svojom webovom sídle najneskôr dva mesiace pred ich účinnosťou.“.</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odsek 5 znie:</w:t>
      </w:r>
    </w:p>
    <w:p w:rsidR="003D7C30" w:rsidRPr="0089300C" w:rsidP="003D7C30">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„(5) Osoba pristupuje k údajom v elektronickej zdravotnej knižke, okrem záznamov podľa odseku 1 písm. b) tretieho a štvrtého bodu</w:t>
      </w:r>
      <w:r w:rsidRPr="0089300C" w:rsidR="00C0668A">
        <w:rPr>
          <w:rFonts w:ascii="Times New Roman" w:hAnsi="Times New Roman"/>
          <w:sz w:val="24"/>
          <w:szCs w:val="24"/>
        </w:rPr>
        <w:t>,</w:t>
      </w:r>
      <w:r w:rsidRPr="0089300C">
        <w:rPr>
          <w:rFonts w:ascii="Times New Roman" w:hAnsi="Times New Roman"/>
          <w:sz w:val="24"/>
          <w:szCs w:val="24"/>
        </w:rPr>
        <w:t xml:space="preserve"> cez Národný portál zdravia prostredníctvom úradného autentifikátora.</w:t>
      </w:r>
      <w:r w:rsidRPr="0089300C">
        <w:rPr>
          <w:rFonts w:ascii="Times New Roman" w:hAnsi="Times New Roman"/>
          <w:sz w:val="24"/>
          <w:szCs w:val="24"/>
          <w:vertAlign w:val="superscript"/>
        </w:rPr>
        <w:t>22</w:t>
      </w:r>
      <w:r w:rsidRPr="0089300C">
        <w:rPr>
          <w:rFonts w:ascii="Times New Roman" w:hAnsi="Times New Roman"/>
          <w:sz w:val="24"/>
          <w:szCs w:val="24"/>
        </w:rPr>
        <w:t>) Prístup k údajom z elektronickej zdravotnej knižky podľa odseku 1 písm. b) tretieho a štvrtého bodu umožňuje osobe ošetrujúci lekár, ktorý o vykonanie vyšetrenia spoločných vyšetrovacích a liečebných zložiek požiadal.“.</w:t>
      </w:r>
    </w:p>
    <w:p w:rsidR="003D7C30" w:rsidRPr="0089300C" w:rsidP="00C607E4">
      <w:pPr>
        <w:autoSpaceDE w:val="0"/>
        <w:autoSpaceDN w:val="0"/>
        <w:bidi w:val="0"/>
        <w:adjustRightInd w:val="0"/>
        <w:spacing w:after="0" w:line="240" w:lineRule="auto"/>
        <w:ind w:firstLine="357"/>
        <w:rPr>
          <w:rFonts w:ascii="Times New Roman" w:hAnsi="Times New Roman"/>
          <w:sz w:val="24"/>
          <w:szCs w:val="24"/>
        </w:rPr>
      </w:pPr>
    </w:p>
    <w:p w:rsidR="007930A2" w:rsidRPr="0089300C" w:rsidP="00C607E4">
      <w:pPr>
        <w:autoSpaceDE w:val="0"/>
        <w:autoSpaceDN w:val="0"/>
        <w:bidi w:val="0"/>
        <w:adjustRightInd w:val="0"/>
        <w:spacing w:after="0" w:line="240" w:lineRule="auto"/>
        <w:ind w:firstLine="357"/>
        <w:rPr>
          <w:rFonts w:ascii="Times New Roman" w:hAnsi="Times New Roman"/>
          <w:sz w:val="24"/>
          <w:szCs w:val="24"/>
        </w:rPr>
      </w:pPr>
      <w:r w:rsidRPr="0089300C">
        <w:rPr>
          <w:rFonts w:ascii="Times New Roman" w:hAnsi="Times New Roman"/>
          <w:sz w:val="24"/>
          <w:szCs w:val="24"/>
        </w:rPr>
        <w:t>Poznámka pod čiarou k odkazu 22a sa vypúšťa.</w:t>
      </w:r>
    </w:p>
    <w:p w:rsidR="007930A2" w:rsidRPr="0089300C" w:rsidP="00C607E4">
      <w:pPr>
        <w:autoSpaceDE w:val="0"/>
        <w:autoSpaceDN w:val="0"/>
        <w:bidi w:val="0"/>
        <w:adjustRightInd w:val="0"/>
        <w:spacing w:after="0" w:line="240" w:lineRule="auto"/>
        <w:ind w:firstLine="357"/>
        <w:rPr>
          <w:rFonts w:ascii="Times New Roman" w:hAnsi="Times New Roman"/>
          <w:sz w:val="24"/>
          <w:szCs w:val="24"/>
        </w:rPr>
      </w:pPr>
    </w:p>
    <w:p w:rsidR="003D7C30" w:rsidRPr="0089300C" w:rsidP="00C607E4">
      <w:pPr>
        <w:autoSpaceDE w:val="0"/>
        <w:autoSpaceDN w:val="0"/>
        <w:bidi w:val="0"/>
        <w:adjustRightInd w:val="0"/>
        <w:spacing w:after="0" w:line="240" w:lineRule="auto"/>
        <w:ind w:firstLine="357"/>
        <w:rPr>
          <w:rFonts w:ascii="Times New Roman" w:hAnsi="Times New Roman"/>
          <w:sz w:val="24"/>
          <w:szCs w:val="24"/>
        </w:rPr>
      </w:pPr>
      <w:r w:rsidRPr="0089300C">
        <w:rPr>
          <w:rFonts w:ascii="Times New Roman" w:hAnsi="Times New Roman"/>
          <w:sz w:val="24"/>
          <w:szCs w:val="24"/>
        </w:rPr>
        <w:t>Poznámka pod čiarou k odkazu 22 znie:</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426"/>
        <w:jc w:val="both"/>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22</w:t>
      </w:r>
      <w:r w:rsidRPr="0089300C">
        <w:rPr>
          <w:rFonts w:ascii="Times New Roman" w:hAnsi="Times New Roman"/>
          <w:sz w:val="24"/>
          <w:szCs w:val="24"/>
        </w:rPr>
        <w:t xml:space="preserve">) § 21 ods. 1 písm. a) zákona č. 305/2013 Z. z. o elektronickej podobe výkonu pôsobnosti orgánov verejnej moci a o zmene a doplnení niektorých zákonov (zákon o e-Governmente) v znení </w:t>
      </w:r>
      <w:r w:rsidRPr="0089300C" w:rsidR="007930A2">
        <w:rPr>
          <w:rFonts w:ascii="Times New Roman" w:hAnsi="Times New Roman"/>
          <w:sz w:val="24"/>
          <w:szCs w:val="24"/>
        </w:rPr>
        <w:t>zákona č. 273/2015 Z. z.“.</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 a) sa vypúšťajú slová „poradenská psychológia alebo pracovná a organizačná psychológia“ a na konci sa pripájajú tieto slová: „a identifikačných údajov poskytovateľa lekárenskej starostlivosti, ktorý humánny liek, zdravotnícku pomôcku alebo dietetickú potravinu vydal a údajov o cene vydaného humánneho lieku, zdravotníckej pomôcky alebo dietetickej potraviny z dispenzačných záznamov“.</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5 ods. 6 písm. b) sa za slová „pacientskeho sumára“ </w:t>
      </w:r>
      <w:r w:rsidRPr="0089300C" w:rsidR="007930A2">
        <w:rPr>
          <w:rFonts w:ascii="Times New Roman" w:hAnsi="Times New Roman" w:cs="Times New Roman"/>
          <w:lang w:val="sk-SK"/>
        </w:rPr>
        <w:t xml:space="preserve">vkladá čiarka a </w:t>
      </w:r>
      <w:r w:rsidRPr="0089300C">
        <w:rPr>
          <w:rFonts w:ascii="Times New Roman" w:hAnsi="Times New Roman" w:cs="Times New Roman"/>
          <w:lang w:val="sk-SK"/>
        </w:rPr>
        <w:t xml:space="preserve">slová „záznamu o zásahu pri poskytnutí neodkladnej zdravotnej starostlivosti“ a za slová „ústavnej zdravotnej starostlivosti </w:t>
      </w:r>
      <w:r w:rsidRPr="0089300C">
        <w:rPr>
          <w:rFonts w:ascii="Times New Roman" w:hAnsi="Times New Roman" w:cs="Times New Roman"/>
          <w:vertAlign w:val="superscript"/>
          <w:lang w:val="sk-SK"/>
        </w:rPr>
        <w:t>23b</w:t>
      </w:r>
      <w:r w:rsidRPr="0089300C">
        <w:rPr>
          <w:rFonts w:ascii="Times New Roman" w:hAnsi="Times New Roman" w:cs="Times New Roman"/>
          <w:lang w:val="sk-SK"/>
        </w:rPr>
        <w:t>)” sa vkladá čiarka a slová „záznamy žiadaniek na vyšetrenia spoločných vyšetrovacích a liečebných zložiek na základe rodného čísla alebo</w:t>
      </w:r>
      <w:r w:rsidRPr="0089300C" w:rsidR="007930A2">
        <w:rPr>
          <w:rFonts w:ascii="Times New Roman" w:hAnsi="Times New Roman" w:cs="Times New Roman"/>
          <w:lang w:val="sk-SK"/>
        </w:rPr>
        <w:t xml:space="preserve"> na základe</w:t>
      </w:r>
      <w:r w:rsidRPr="0089300C">
        <w:rPr>
          <w:rFonts w:ascii="Times New Roman" w:hAnsi="Times New Roman" w:cs="Times New Roman"/>
          <w:lang w:val="sk-SK"/>
        </w:rPr>
        <w:t xml:space="preserve"> bezvýznamového identifikačného čísla”. </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 d) sa slová „logopédovi, klinickému psychológovi, poradenskému psychológovi a pracovnému psychológovi“ nahrádzajú slovami „logopédovi a klinickému psychológovi“.</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písmeno f) znie:</w:t>
      </w:r>
    </w:p>
    <w:p w:rsidR="003D7C30" w:rsidRPr="008F183D" w:rsidP="008F28E9">
      <w:pPr>
        <w:pStyle w:val="ListParagraph"/>
        <w:bidi w:val="0"/>
        <w:ind w:left="426"/>
        <w:jc w:val="both"/>
        <w:rPr>
          <w:rFonts w:ascii="Times New Roman" w:hAnsi="Times New Roman" w:cs="Times New Roman"/>
          <w:lang w:val="sk-SK"/>
        </w:rPr>
      </w:pPr>
      <w:r w:rsidR="00B55753">
        <w:rPr>
          <w:rFonts w:ascii="Times New Roman" w:hAnsi="Times New Roman" w:cs="Times New Roman"/>
          <w:lang w:val="sk-SK"/>
        </w:rPr>
        <w:t>„</w:t>
      </w:r>
      <w:r w:rsidRPr="0089300C">
        <w:rPr>
          <w:rFonts w:ascii="Times New Roman" w:hAnsi="Times New Roman" w:cs="Times New Roman"/>
          <w:lang w:val="sk-SK"/>
        </w:rPr>
        <w:t>f) revíznemu lekárovi, revíznemu farmaceutovi a revíznej sestre príslušnej zdravotnej poisťovne po zadaní rodného čísla osoby alebo</w:t>
      </w:r>
      <w:r w:rsidRPr="0089300C" w:rsidR="007930A2">
        <w:rPr>
          <w:rFonts w:ascii="Times New Roman" w:hAnsi="Times New Roman" w:cs="Times New Roman"/>
          <w:lang w:val="sk-SK"/>
        </w:rPr>
        <w:t xml:space="preserve"> po zadaní</w:t>
      </w:r>
      <w:r w:rsidRPr="0089300C">
        <w:rPr>
          <w:rFonts w:ascii="Times New Roman" w:hAnsi="Times New Roman" w:cs="Times New Roman"/>
          <w:lang w:val="sk-SK"/>
        </w:rPr>
        <w:t xml:space="preserve"> bezvýznamového identifikačného čísla osoby v rozsahu odseku 1 písm. a), b), d) a e).“.</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písmeno g) znie:</w:t>
      </w:r>
    </w:p>
    <w:p w:rsidR="003D7C30" w:rsidRPr="0089300C" w:rsidP="003D7C30">
      <w:pPr>
        <w:autoSpaceDE w:val="0"/>
        <w:bidi w:val="0"/>
        <w:adjustRightInd w:val="0"/>
        <w:spacing w:after="0"/>
        <w:ind w:left="426"/>
        <w:contextualSpacing/>
        <w:jc w:val="both"/>
        <w:rPr>
          <w:rFonts w:ascii="Times New Roman" w:hAnsi="Times New Roman"/>
          <w:sz w:val="24"/>
          <w:szCs w:val="24"/>
        </w:rPr>
      </w:pPr>
      <w:r w:rsidRPr="0089300C">
        <w:rPr>
          <w:rFonts w:ascii="Times New Roman" w:hAnsi="Times New Roman"/>
          <w:sz w:val="24"/>
          <w:szCs w:val="24"/>
        </w:rPr>
        <w:t xml:space="preserve">„g) ošetrujúcej sestre alebo pôrodnej asistentke v rozsahu identifikačných údajov osoby, pacientskeho sumára, záznamu žiadanky na vyšetrenia spoločných vyšetrovacích a liečebných zložiek vrátane popisu vzorky, </w:t>
      </w:r>
      <w:r w:rsidRPr="0089300C" w:rsidR="00AD3487">
        <w:rPr>
          <w:rFonts w:ascii="Times New Roman" w:hAnsi="Times New Roman"/>
          <w:sz w:val="24"/>
          <w:szCs w:val="24"/>
        </w:rPr>
        <w:t xml:space="preserve">záznamu </w:t>
      </w:r>
      <w:r w:rsidRPr="0089300C">
        <w:rPr>
          <w:rFonts w:ascii="Times New Roman" w:hAnsi="Times New Roman"/>
          <w:sz w:val="24"/>
          <w:szCs w:val="24"/>
        </w:rPr>
        <w:t>o výsledku vyšetrenia spoločných vyšetrovacích a liečebných zložiek, o ktoré požiadal príslušný ošetrujúci lekár, záznamu o odporúčaní lekára na špecializovanú ambulantnú zdravotnú starostlivosť, záznamu o odporúčaní ošetrujúceho lekára na prijatie do ústavnej zdravotnej starostlivosti, preskripčných záznamov v rozsahu ustanovenom osobitným predpisom</w:t>
      </w:r>
      <w:r w:rsidRPr="0089300C">
        <w:rPr>
          <w:rFonts w:ascii="Times New Roman" w:hAnsi="Times New Roman"/>
          <w:sz w:val="24"/>
          <w:szCs w:val="24"/>
          <w:vertAlign w:val="superscript"/>
        </w:rPr>
        <w:t>23ba</w:t>
      </w:r>
      <w:r w:rsidRPr="0089300C">
        <w:rPr>
          <w:rFonts w:ascii="Times New Roman" w:hAnsi="Times New Roman"/>
          <w:sz w:val="24"/>
          <w:szCs w:val="24"/>
        </w:rPr>
        <w:t>) a</w:t>
      </w:r>
      <w:r w:rsidRPr="0089300C" w:rsidR="00AD3487">
        <w:rPr>
          <w:rFonts w:ascii="Times New Roman" w:hAnsi="Times New Roman"/>
          <w:sz w:val="24"/>
          <w:szCs w:val="24"/>
        </w:rPr>
        <w:t xml:space="preserve"> v rozsahu </w:t>
      </w:r>
      <w:r w:rsidRPr="0089300C">
        <w:rPr>
          <w:rFonts w:ascii="Times New Roman" w:hAnsi="Times New Roman"/>
          <w:sz w:val="24"/>
          <w:szCs w:val="24"/>
        </w:rPr>
        <w:t>vlastných záznamov v rámci doplnkových zdravotných záznamov osoby po zadaní rodného čísla osoby alebo</w:t>
      </w:r>
      <w:r w:rsidRPr="0089300C" w:rsidR="00AD3487">
        <w:rPr>
          <w:rFonts w:ascii="Times New Roman" w:hAnsi="Times New Roman"/>
          <w:sz w:val="24"/>
          <w:szCs w:val="24"/>
        </w:rPr>
        <w:t xml:space="preserve"> po zadaní</w:t>
      </w:r>
      <w:r w:rsidRPr="0089300C">
        <w:rPr>
          <w:rFonts w:ascii="Times New Roman" w:hAnsi="Times New Roman"/>
          <w:sz w:val="24"/>
          <w:szCs w:val="24"/>
        </w:rPr>
        <w:t xml:space="preserve"> bezvýznamového identifikačného čísla,“.</w:t>
      </w:r>
    </w:p>
    <w:p w:rsidR="003D7C30" w:rsidRPr="0089300C" w:rsidP="003D7C30">
      <w:pPr>
        <w:pStyle w:val="ListParagraph"/>
        <w:bidi w:val="0"/>
        <w:spacing w:after="0"/>
        <w:rPr>
          <w:rFonts w:ascii="Times New Roman" w:hAnsi="Times New Roman" w:cs="Times New Roman"/>
          <w:lang w:val="sk-SK"/>
        </w:rPr>
      </w:pPr>
    </w:p>
    <w:p w:rsidR="003D7C30" w:rsidRPr="0089300C" w:rsidP="003D7C30">
      <w:pPr>
        <w:pStyle w:val="ListParagraph"/>
        <w:bidi w:val="0"/>
        <w:spacing w:after="0"/>
        <w:ind w:left="426"/>
        <w:rPr>
          <w:rFonts w:ascii="Times New Roman" w:hAnsi="Times New Roman" w:cs="Times New Roman"/>
          <w:lang w:val="sk-SK"/>
        </w:rPr>
      </w:pPr>
      <w:r w:rsidRPr="0089300C">
        <w:rPr>
          <w:rFonts w:ascii="Times New Roman" w:hAnsi="Times New Roman" w:cs="Times New Roman"/>
          <w:lang w:val="sk-SK"/>
        </w:rPr>
        <w:t>Poznámka pod čiarou k odkazu 23ba znie:</w:t>
      </w:r>
    </w:p>
    <w:p w:rsidR="003D7C30" w:rsidRPr="0089300C" w:rsidP="003D7C30">
      <w:pPr>
        <w:pStyle w:val="ListParagraph"/>
        <w:bidi w:val="0"/>
        <w:spacing w:after="0"/>
        <w:ind w:left="426"/>
        <w:rPr>
          <w:rFonts w:ascii="Times New Roman" w:hAnsi="Times New Roman" w:cs="Times New Roman"/>
          <w:lang w:val="sk-SK"/>
        </w:rPr>
      </w:pPr>
      <w:r w:rsidRPr="0089300C">
        <w:rPr>
          <w:rFonts w:ascii="Times New Roman" w:hAnsi="Times New Roman" w:cs="Times New Roman"/>
          <w:lang w:val="sk-SK"/>
        </w:rPr>
        <w:t>„</w:t>
      </w:r>
      <w:r w:rsidRPr="0089300C">
        <w:rPr>
          <w:rFonts w:ascii="Times New Roman" w:hAnsi="Times New Roman" w:cs="Times New Roman"/>
          <w:vertAlign w:val="superscript"/>
          <w:lang w:val="sk-SK"/>
        </w:rPr>
        <w:t>23ba</w:t>
      </w:r>
      <w:r w:rsidRPr="0089300C">
        <w:rPr>
          <w:rFonts w:ascii="Times New Roman" w:hAnsi="Times New Roman" w:cs="Times New Roman"/>
          <w:lang w:val="sk-SK"/>
        </w:rPr>
        <w:t>) § 119a zákona č. 362/2011 Z. z. v znení zákona č. ......../2017 Z. z.</w:t>
      </w:r>
      <w:r w:rsidR="00B55753">
        <w:rPr>
          <w:rFonts w:ascii="Times New Roman" w:hAnsi="Times New Roman" w:cs="Times New Roman"/>
          <w:lang w:val="sk-SK"/>
        </w:rPr>
        <w:t>“.</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 h) sa za slová „identifikačných údajov</w:t>
      </w:r>
      <w:r w:rsidRPr="0089300C" w:rsidR="00AD3487">
        <w:rPr>
          <w:rFonts w:ascii="Times New Roman" w:hAnsi="Times New Roman" w:cs="Times New Roman"/>
          <w:lang w:val="sk-SK"/>
        </w:rPr>
        <w:t xml:space="preserve"> osoby</w:t>
      </w:r>
      <w:r w:rsidRPr="0089300C">
        <w:rPr>
          <w:rFonts w:ascii="Times New Roman" w:hAnsi="Times New Roman" w:cs="Times New Roman"/>
          <w:lang w:val="sk-SK"/>
        </w:rPr>
        <w:t>“ vkladá čiarka a slová „pacientskeho sumára“.</w:t>
      </w:r>
    </w:p>
    <w:p w:rsidR="003D7C30" w:rsidRPr="0089300C" w:rsidP="003D7C30">
      <w:pPr>
        <w:autoSpaceDE w:val="0"/>
        <w:bidi w:val="0"/>
        <w:adjustRightInd w:val="0"/>
        <w:spacing w:after="0"/>
        <w:contextualSpacing/>
        <w:jc w:val="both"/>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ods. 6 písm. k) prvom bode sa za slová „výberového konania” vkladajú slová „alebo prijímacieho konania”.</w:t>
      </w:r>
    </w:p>
    <w:p w:rsidR="003D7C30" w:rsidRPr="0089300C" w:rsidP="003D7C30">
      <w:pPr>
        <w:pStyle w:val="ListParagraph"/>
        <w:bidi w:val="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Poznámka pod čiarou k odkazu 24 znie:</w:t>
      </w:r>
    </w:p>
    <w:p w:rsidR="003D7C30" w:rsidRPr="0089300C" w:rsidP="003D7C30">
      <w:pPr>
        <w:autoSpaceDE w:val="0"/>
        <w:bidi w:val="0"/>
        <w:adjustRightInd w:val="0"/>
        <w:spacing w:after="0"/>
        <w:ind w:left="426"/>
        <w:contextualSpacing/>
        <w:jc w:val="both"/>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24</w:t>
      </w:r>
      <w:r w:rsidRPr="0089300C">
        <w:rPr>
          <w:rFonts w:ascii="Times New Roman" w:hAnsi="Times New Roman"/>
          <w:sz w:val="24"/>
          <w:szCs w:val="24"/>
        </w:rPr>
        <w:t xml:space="preserve">) </w:t>
      </w:r>
      <w:r w:rsidRPr="0089300C" w:rsidR="00AD3487">
        <w:rPr>
          <w:rFonts w:ascii="Times New Roman" w:hAnsi="Times New Roman"/>
          <w:sz w:val="24"/>
          <w:szCs w:val="24"/>
        </w:rPr>
        <w:t xml:space="preserve">§ 18 </w:t>
      </w:r>
      <w:r w:rsidR="009B5255">
        <w:rPr>
          <w:rFonts w:ascii="Times New Roman" w:hAnsi="Times New Roman"/>
          <w:sz w:val="24"/>
          <w:szCs w:val="24"/>
        </w:rPr>
        <w:t>až 21, § 100 a 101</w:t>
      </w:r>
      <w:r w:rsidRPr="0089300C" w:rsidR="00AD3487">
        <w:rPr>
          <w:rFonts w:ascii="Times New Roman" w:hAnsi="Times New Roman"/>
          <w:sz w:val="24"/>
          <w:szCs w:val="24"/>
        </w:rPr>
        <w:t xml:space="preserve"> z</w:t>
      </w:r>
      <w:r w:rsidRPr="0089300C">
        <w:rPr>
          <w:rFonts w:ascii="Times New Roman" w:hAnsi="Times New Roman"/>
          <w:sz w:val="24"/>
          <w:szCs w:val="24"/>
        </w:rPr>
        <w:t>ákon</w:t>
      </w:r>
      <w:r w:rsidRPr="0089300C" w:rsidR="00AD3487">
        <w:rPr>
          <w:rFonts w:ascii="Times New Roman" w:hAnsi="Times New Roman"/>
          <w:sz w:val="24"/>
          <w:szCs w:val="24"/>
        </w:rPr>
        <w:t>a</w:t>
      </w:r>
      <w:r w:rsidRPr="0089300C">
        <w:rPr>
          <w:rFonts w:ascii="Times New Roman" w:hAnsi="Times New Roman"/>
          <w:sz w:val="24"/>
          <w:szCs w:val="24"/>
        </w:rPr>
        <w:t xml:space="preserve"> č. 281/2015 Z. z. o štátnej službe profesionálnych vojakov a o zmene a doplnení niektorých zákonov</w:t>
      </w:r>
      <w:r w:rsidRPr="0089300C" w:rsidR="00AD3487">
        <w:rPr>
          <w:rFonts w:ascii="Times New Roman" w:hAnsi="Times New Roman"/>
          <w:sz w:val="24"/>
          <w:szCs w:val="24"/>
        </w:rPr>
        <w:t>.</w:t>
      </w:r>
      <w:r w:rsidRPr="0089300C">
        <w:rPr>
          <w:rFonts w:ascii="Times New Roman" w:hAnsi="Times New Roman"/>
          <w:sz w:val="24"/>
          <w:szCs w:val="24"/>
        </w:rPr>
        <w:t>“.</w:t>
      </w:r>
    </w:p>
    <w:p w:rsidR="003D7C30" w:rsidRPr="0089300C" w:rsidP="003D7C30">
      <w:pPr>
        <w:pStyle w:val="ListParagraph"/>
        <w:bidi w:val="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 5 sa odsek 6 dopĺňa písmenami p) až r), ktoré znejú:</w:t>
      </w:r>
    </w:p>
    <w:p w:rsidR="003D7C30" w:rsidRPr="0089300C" w:rsidP="003D7C30">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„p) osobe oprávnenej na výkon dohľadu nad zdravotnou starostlivosťou</w:t>
      </w:r>
      <w:r w:rsidRPr="0089300C">
        <w:rPr>
          <w:rFonts w:ascii="Times New Roman" w:hAnsi="Times New Roman"/>
          <w:sz w:val="24"/>
          <w:szCs w:val="24"/>
          <w:vertAlign w:val="superscript"/>
        </w:rPr>
        <w:t>27c</w:t>
      </w:r>
      <w:r w:rsidRPr="0089300C">
        <w:rPr>
          <w:rFonts w:ascii="Times New Roman" w:hAnsi="Times New Roman"/>
          <w:sz w:val="24"/>
          <w:szCs w:val="24"/>
        </w:rPr>
        <w:t xml:space="preserve">) na základe poverenia po zadaní rodného čísla osoby alebo </w:t>
      </w:r>
      <w:r w:rsidRPr="0089300C" w:rsidR="00AD3487">
        <w:rPr>
          <w:rFonts w:ascii="Times New Roman" w:hAnsi="Times New Roman"/>
          <w:sz w:val="24"/>
          <w:szCs w:val="24"/>
        </w:rPr>
        <w:t xml:space="preserve">po zadaní </w:t>
      </w:r>
      <w:r w:rsidRPr="0089300C">
        <w:rPr>
          <w:rFonts w:ascii="Times New Roman" w:hAnsi="Times New Roman"/>
          <w:sz w:val="24"/>
          <w:szCs w:val="24"/>
        </w:rPr>
        <w:t xml:space="preserve">bezvýznamového identifikačného čísla v rozsahu </w:t>
      </w:r>
      <w:r w:rsidRPr="0089300C" w:rsidR="00AD3487">
        <w:rPr>
          <w:rFonts w:ascii="Times New Roman" w:hAnsi="Times New Roman"/>
          <w:sz w:val="24"/>
          <w:szCs w:val="24"/>
        </w:rPr>
        <w:t xml:space="preserve">podľa </w:t>
      </w:r>
      <w:r w:rsidRPr="0089300C">
        <w:rPr>
          <w:rFonts w:ascii="Times New Roman" w:hAnsi="Times New Roman"/>
          <w:sz w:val="24"/>
          <w:szCs w:val="24"/>
        </w:rPr>
        <w:t>odseku 1 písm. a), b), d) a e),</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q) prehliadajúcemu lekárovi</w:t>
      </w:r>
      <w:r w:rsidRPr="0089300C">
        <w:rPr>
          <w:rFonts w:ascii="Times New Roman" w:hAnsi="Times New Roman"/>
          <w:sz w:val="24"/>
          <w:szCs w:val="24"/>
          <w:vertAlign w:val="superscript"/>
        </w:rPr>
        <w:t>27d</w:t>
      </w:r>
      <w:r w:rsidRPr="0089300C">
        <w:rPr>
          <w:rFonts w:ascii="Times New Roman" w:hAnsi="Times New Roman"/>
          <w:sz w:val="24"/>
          <w:szCs w:val="24"/>
        </w:rPr>
        <w:t xml:space="preserve">) po nahlásení úmrtia osoby v rozsahu identifikačných údajov osoby a pacientskeho sumára, </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r)zdravotníckemu pracovníkovi inému</w:t>
      </w:r>
      <w:r w:rsidRPr="0089300C" w:rsidR="00C0668A">
        <w:rPr>
          <w:rFonts w:ascii="Times New Roman" w:hAnsi="Times New Roman"/>
          <w:sz w:val="24"/>
          <w:szCs w:val="24"/>
        </w:rPr>
        <w:t>,</w:t>
      </w:r>
      <w:r w:rsidRPr="0089300C">
        <w:rPr>
          <w:rFonts w:ascii="Times New Roman" w:hAnsi="Times New Roman"/>
          <w:sz w:val="24"/>
          <w:szCs w:val="24"/>
        </w:rPr>
        <w:t xml:space="preserve"> ako je uvedený v písmenách a) až q)</w:t>
      </w:r>
      <w:r w:rsidRPr="0089300C" w:rsidR="00C0668A">
        <w:rPr>
          <w:rFonts w:ascii="Times New Roman" w:hAnsi="Times New Roman"/>
          <w:sz w:val="24"/>
          <w:szCs w:val="24"/>
        </w:rPr>
        <w:t>,</w:t>
      </w:r>
      <w:r w:rsidRPr="0089300C">
        <w:rPr>
          <w:rFonts w:ascii="Times New Roman" w:hAnsi="Times New Roman"/>
          <w:sz w:val="24"/>
          <w:szCs w:val="24"/>
        </w:rPr>
        <w:t xml:space="preserve"> v rozsahu identifikačných údajov osoby, pacientskeho sumára a vlastných záznamov.“.</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284"/>
        <w:rPr>
          <w:rFonts w:ascii="Times New Roman" w:hAnsi="Times New Roman"/>
          <w:sz w:val="24"/>
          <w:szCs w:val="24"/>
        </w:rPr>
      </w:pPr>
      <w:r w:rsidRPr="0089300C">
        <w:rPr>
          <w:rFonts w:ascii="Times New Roman" w:hAnsi="Times New Roman"/>
          <w:sz w:val="24"/>
          <w:szCs w:val="24"/>
        </w:rPr>
        <w:t>Poznámky pod čiarou k odkazom 27c a 27d znejú:</w:t>
      </w:r>
    </w:p>
    <w:p w:rsidR="003D7C30" w:rsidRPr="0089300C" w:rsidP="003D7C30">
      <w:pPr>
        <w:autoSpaceDE w:val="0"/>
        <w:autoSpaceDN w:val="0"/>
        <w:bidi w:val="0"/>
        <w:adjustRightInd w:val="0"/>
        <w:spacing w:after="0" w:line="240" w:lineRule="auto"/>
        <w:ind w:left="284"/>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27c</w:t>
      </w:r>
      <w:r w:rsidRPr="0089300C">
        <w:rPr>
          <w:rFonts w:ascii="Times New Roman" w:hAnsi="Times New Roman"/>
          <w:sz w:val="24"/>
          <w:szCs w:val="24"/>
        </w:rPr>
        <w:t xml:space="preserve">) § 43 zákona č. 581/2004 Z. z. v znení </w:t>
      </w:r>
      <w:r w:rsidRPr="0089300C" w:rsidR="00AD3487">
        <w:rPr>
          <w:rFonts w:ascii="Times New Roman" w:hAnsi="Times New Roman"/>
          <w:sz w:val="24"/>
          <w:szCs w:val="24"/>
        </w:rPr>
        <w:t>neskorších predpisov.</w:t>
      </w:r>
    </w:p>
    <w:p w:rsidR="003D7C30" w:rsidRPr="0089300C" w:rsidP="003D7C30">
      <w:pPr>
        <w:autoSpaceDE w:val="0"/>
        <w:autoSpaceDN w:val="0"/>
        <w:bidi w:val="0"/>
        <w:adjustRightInd w:val="0"/>
        <w:spacing w:after="0" w:line="240" w:lineRule="auto"/>
        <w:ind w:left="284"/>
        <w:rPr>
          <w:rFonts w:ascii="Times New Roman" w:hAnsi="Times New Roman"/>
          <w:sz w:val="24"/>
          <w:szCs w:val="24"/>
        </w:rPr>
      </w:pPr>
      <w:r w:rsidRPr="0089300C">
        <w:rPr>
          <w:rFonts w:ascii="Times New Roman" w:hAnsi="Times New Roman"/>
          <w:sz w:val="24"/>
          <w:szCs w:val="24"/>
          <w:vertAlign w:val="superscript"/>
        </w:rPr>
        <w:t>27d</w:t>
      </w:r>
      <w:r w:rsidRPr="0089300C">
        <w:rPr>
          <w:rFonts w:ascii="Times New Roman" w:hAnsi="Times New Roman"/>
          <w:sz w:val="24"/>
          <w:szCs w:val="24"/>
        </w:rPr>
        <w:t>) § 47b ods. 2 zákona č. 581/2004 Z. z. v znení zákona č. .../2017 Z. z.“.</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rPr>
          <w:rFonts w:ascii="Times New Roman" w:hAnsi="Times New Roman"/>
          <w:sz w:val="24"/>
          <w:szCs w:val="24"/>
        </w:rPr>
      </w:pPr>
    </w:p>
    <w:p w:rsidR="009261BC" w:rsidRPr="0089300C" w:rsidP="00C607E4">
      <w:pPr>
        <w:pStyle w:val="ListParagraph"/>
        <w:numPr>
          <w:numId w:val="43"/>
        </w:numPr>
        <w:suppressAutoHyphens w:val="0"/>
        <w:autoSpaceDE w:val="0"/>
        <w:bidi w:val="0"/>
        <w:adjustRightInd w:val="0"/>
        <w:spacing w:after="0"/>
        <w:ind w:left="709"/>
        <w:contextualSpacing/>
        <w:jc w:val="both"/>
        <w:textAlignment w:val="auto"/>
        <w:rPr>
          <w:rFonts w:ascii="Times New Roman" w:hAnsi="Times New Roman" w:cs="Times New Roman"/>
          <w:lang w:val="sk-SK"/>
        </w:rPr>
      </w:pPr>
      <w:r w:rsidRPr="0089300C" w:rsidR="003D7C30">
        <w:rPr>
          <w:rFonts w:ascii="Times New Roman" w:hAnsi="Times New Roman" w:cs="Times New Roman"/>
          <w:lang w:val="sk-SK"/>
        </w:rPr>
        <w:t>V § 5 ods. 8 písm</w:t>
      </w:r>
      <w:r w:rsidRPr="0089300C">
        <w:rPr>
          <w:rFonts w:ascii="Times New Roman" w:hAnsi="Times New Roman" w:cs="Times New Roman"/>
          <w:lang w:val="sk-SK"/>
        </w:rPr>
        <w:t xml:space="preserve">eno </w:t>
      </w:r>
      <w:r w:rsidRPr="0089300C" w:rsidR="003D7C30">
        <w:rPr>
          <w:rFonts w:ascii="Times New Roman" w:hAnsi="Times New Roman" w:cs="Times New Roman"/>
          <w:lang w:val="sk-SK"/>
        </w:rPr>
        <w:t xml:space="preserve">b) </w:t>
      </w:r>
      <w:r w:rsidRPr="0089300C">
        <w:rPr>
          <w:rFonts w:ascii="Times New Roman" w:hAnsi="Times New Roman" w:cs="Times New Roman"/>
          <w:lang w:val="sk-SK"/>
        </w:rPr>
        <w:t>znie:</w:t>
      </w:r>
    </w:p>
    <w:p w:rsidR="009261BC" w:rsidRPr="0089300C" w:rsidP="008F28E9">
      <w:pPr>
        <w:autoSpaceDE w:val="0"/>
        <w:bidi w:val="0"/>
        <w:adjustRightInd w:val="0"/>
        <w:spacing w:after="0"/>
        <w:ind w:left="349"/>
        <w:contextualSpacing/>
        <w:jc w:val="both"/>
        <w:rPr>
          <w:rFonts w:ascii="Times New Roman" w:hAnsi="Times New Roman"/>
        </w:rPr>
      </w:pPr>
    </w:p>
    <w:p w:rsidR="009261BC" w:rsidRPr="0089300C" w:rsidP="008F28E9">
      <w:pPr>
        <w:autoSpaceDE w:val="0"/>
        <w:bidi w:val="0"/>
        <w:adjustRightInd w:val="0"/>
        <w:spacing w:after="0"/>
        <w:ind w:left="349"/>
        <w:contextualSpacing/>
        <w:jc w:val="both"/>
        <w:rPr>
          <w:rFonts w:ascii="Times New Roman" w:hAnsi="Times New Roman"/>
        </w:rPr>
      </w:pPr>
      <w:r w:rsidRPr="0089300C">
        <w:rPr>
          <w:rFonts w:ascii="Times New Roman" w:hAnsi="Times New Roman"/>
        </w:rPr>
        <w:t>„b) prostredníctvom úradného autentifikátora; túto skutočnosť musí osoba vyznačiť v elektronickej zdravotnej knižke postupom podľa odseku 5 pred poskytnutím zdravotnej starostlivosti.“.</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709"/>
        <w:contextualSpacing/>
        <w:jc w:val="both"/>
        <w:textAlignment w:val="auto"/>
        <w:rPr>
          <w:rFonts w:ascii="Times New Roman" w:hAnsi="Times New Roman" w:cs="Times New Roman"/>
          <w:lang w:val="sk-SK"/>
        </w:rPr>
      </w:pPr>
      <w:r w:rsidRPr="0089300C">
        <w:rPr>
          <w:rFonts w:ascii="Times New Roman" w:hAnsi="Times New Roman" w:cs="Times New Roman"/>
          <w:lang w:val="sk-SK"/>
        </w:rPr>
        <w:t>§ 6 vrátane nadpisu znie:</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 xml:space="preserve"> „§ 6</w:t>
      </w:r>
    </w:p>
    <w:p w:rsidR="003D7C30" w:rsidRPr="0089300C" w:rsidP="003D7C30">
      <w:pPr>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Pacientsky sumár</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pStyle w:val="ListParagraph"/>
        <w:numPr>
          <w:numId w:val="44"/>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Pacientsky sumár obsahuje </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 o aktívnej implantovanej zdravotníckej pomôcke, ak je údaj známy pri poskytovaní zdravotnej starostlivosti,</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 o zubno-lekárskej zdravotníckej pomôcke na mieru, ak je údaj známy pri poskytovaní zdravotnej starostlivosti,</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 o alergickej anamnéze, ak je údaj známy pri poskytovaní zdravotnej starostlivosti,</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údaje o všeobecnom lekárovi, s ktorým má osoba uzavretú dohodu o poskytovaní zdravotnej starostlivosti, v rozsahu meno, priezvisko a adresa miesta výkonu činnosti, číselný kód zdravotníckeho pracovníka, názov a číselný kód poskytovateľa zdravotnej starostlivosti, telefónne číslo a adresa elektronickej pošty,</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údaje o inom ošetrujúcom lekárovi určenom osobou v rozsahu meno, priezvisko a adresa miesta výkonu činnosti, číselný kód zdravotníckeho pracovníka, názov a číselný kód poskytovateľa zdravotnej starostlivosti, telefónne číslo a adresa elektronickej pošty, </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kód a názov choroby podľa medzinárodnej klasifikácie chorôb (ďalej len „kód choroby“) s jej bližšou špecifikáciou, ak ide o chorobu zo zoznamu chorôb, ktoré sa zapisujú do pacientskeho sumára, a ktorá na základe posúdenia ošetrujúceho lekára je dôležitá z hľadiska záchrany života a zdravia osoby, </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údaje o podaných a vydaných liekoch z dispenzačných záznamov alebo medikačných záznamov za ostatných šesť mesiacov,</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údaje o kontaktnej osobe určenej osobou v rozsahu meno, priezvisko, telefónne číslo a adresa elektronickej pošty, </w:t>
      </w:r>
    </w:p>
    <w:p w:rsidR="003D7C30" w:rsidRPr="0089300C" w:rsidP="003D7C30">
      <w:pPr>
        <w:pStyle w:val="ListParagraph"/>
        <w:numPr>
          <w:numId w:val="45"/>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predpokladaný dátum pôrodu. </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pStyle w:val="ListParagraph"/>
        <w:numPr>
          <w:numId w:val="44"/>
        </w:numPr>
        <w:suppressAutoHyphens w:val="0"/>
        <w:autoSpaceDE w:val="0"/>
        <w:bidi w:val="0"/>
        <w:adjustRightInd w:val="0"/>
        <w:spacing w:after="0"/>
        <w:ind w:left="567" w:hanging="357"/>
        <w:contextualSpacing/>
        <w:jc w:val="both"/>
        <w:textAlignment w:val="auto"/>
        <w:rPr>
          <w:rFonts w:ascii="Times New Roman" w:hAnsi="Times New Roman" w:cs="Times New Roman"/>
          <w:lang w:val="sk-SK"/>
        </w:rPr>
      </w:pPr>
      <w:r w:rsidRPr="0089300C">
        <w:rPr>
          <w:rFonts w:ascii="Times New Roman" w:hAnsi="Times New Roman" w:cs="Times New Roman"/>
          <w:lang w:val="sk-SK"/>
        </w:rPr>
        <w:t>Údaje podľa odseku 1 písm. a) až c), f) a i) aktualizuje ošetrujúci lekár pri poskytovaní zdravotnej starostlivosti osobe; údaj podľa odseku 1 písm. i) aktualizuje ošetrujúci lekár na základe dohody s osobou. Údaje podľa odseku 1 písm. d) sú aktualizované prostredníctvom údajovej základne národného zdravotníckeho informačného systému. Údaje podľa odseku 1 písm. g) sú aktualizované na základe medikačného záznamu a dispenzačného záznamu. Údaje podľa odseku 1 písm. e) a h) môže aktualizovať osoba cez Národný portál zdravia prostredníctvom úradného autentifikátora alebo jej ošetrujúci lekár pri poskytovaní zdravotnej starostlivosti; údaje podľa odseku 1 písm. h) môže aktualizovať ošetrujúci zdravotnícky pracovník.“.</w:t>
        <w:tab/>
      </w:r>
    </w:p>
    <w:p w:rsidR="003D7C30" w:rsidRPr="0089300C" w:rsidP="003D7C30">
      <w:pPr>
        <w:pStyle w:val="ListParagraph"/>
        <w:autoSpaceDE w:val="0"/>
        <w:bidi w:val="0"/>
        <w:adjustRightInd w:val="0"/>
        <w:spacing w:after="0"/>
        <w:ind w:left="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7 sa odsek 2 dopĺňa písmenom f), ktoré znie:</w:t>
      </w:r>
    </w:p>
    <w:p w:rsidR="003D7C30" w:rsidRPr="0089300C" w:rsidP="003D7C30">
      <w:pPr>
        <w:autoSpaceDE w:val="0"/>
        <w:autoSpaceDN w:val="0"/>
        <w:bidi w:val="0"/>
        <w:adjustRightInd w:val="0"/>
        <w:spacing w:after="0" w:line="240" w:lineRule="auto"/>
        <w:ind w:left="284" w:firstLine="357"/>
        <w:rPr>
          <w:rFonts w:ascii="Times New Roman" w:hAnsi="Times New Roman"/>
          <w:sz w:val="24"/>
          <w:szCs w:val="24"/>
          <w:shd w:val="clear" w:color="auto" w:fill="FFFFFF"/>
        </w:rPr>
      </w:pPr>
      <w:r w:rsidRPr="0089300C">
        <w:rPr>
          <w:rFonts w:ascii="Times New Roman" w:hAnsi="Times New Roman"/>
          <w:sz w:val="24"/>
          <w:szCs w:val="24"/>
        </w:rPr>
        <w:t xml:space="preserve">„f) </w:t>
      </w:r>
      <w:r w:rsidRPr="0089300C">
        <w:rPr>
          <w:rFonts w:ascii="Times New Roman" w:hAnsi="Times New Roman"/>
          <w:sz w:val="24"/>
          <w:szCs w:val="24"/>
          <w:shd w:val="clear" w:color="auto" w:fill="FFFFFF"/>
        </w:rPr>
        <w:t>identifikačné číslo elektronického preukazu zdravotníckeho pracovníka.“.</w:t>
      </w:r>
    </w:p>
    <w:p w:rsidR="003D7C30" w:rsidRPr="0089300C" w:rsidP="003D7C30">
      <w:pPr>
        <w:autoSpaceDE w:val="0"/>
        <w:autoSpaceDN w:val="0"/>
        <w:bidi w:val="0"/>
        <w:adjustRightInd w:val="0"/>
        <w:spacing w:after="0" w:line="240" w:lineRule="auto"/>
        <w:ind w:firstLine="357"/>
        <w:rPr>
          <w:rFonts w:ascii="Times New Roman" w:hAnsi="Times New Roman"/>
          <w:sz w:val="24"/>
          <w:szCs w:val="24"/>
          <w:shd w:val="clear" w:color="auto" w:fill="FFFFFF"/>
        </w:rPr>
      </w:pPr>
    </w:p>
    <w:p w:rsidR="004B5D54" w:rsidRPr="003C60E5" w:rsidP="00C607E4">
      <w:pPr>
        <w:pStyle w:val="ListParagraph"/>
        <w:numPr>
          <w:numId w:val="43"/>
        </w:numPr>
        <w:bidi w:val="0"/>
        <w:jc w:val="both"/>
        <w:rPr>
          <w:rFonts w:ascii="Times New Roman" w:hAnsi="Times New Roman" w:cs="Times New Roman"/>
          <w:lang w:val="sk-SK"/>
        </w:rPr>
      </w:pPr>
      <w:r w:rsidRPr="0089300C">
        <w:rPr>
          <w:rFonts w:ascii="Times New Roman" w:hAnsi="Times New Roman" w:cs="Times New Roman"/>
          <w:lang w:val="sk-SK"/>
        </w:rPr>
        <w:t xml:space="preserve">V </w:t>
      </w:r>
      <w:r w:rsidRPr="003C60E5">
        <w:rPr>
          <w:rFonts w:ascii="Times New Roman" w:hAnsi="Times New Roman" w:cs="Times New Roman"/>
          <w:lang w:val="sk-SK"/>
        </w:rPr>
        <w:t>§ 10</w:t>
      </w:r>
      <w:r w:rsidRPr="003C60E5" w:rsidR="009261BC">
        <w:rPr>
          <w:rFonts w:ascii="Times New Roman" w:hAnsi="Times New Roman" w:cs="Times New Roman"/>
          <w:lang w:val="sk-SK"/>
        </w:rPr>
        <w:t xml:space="preserve"> sa</w:t>
      </w:r>
      <w:r w:rsidRPr="003C60E5">
        <w:rPr>
          <w:rFonts w:ascii="Times New Roman" w:hAnsi="Times New Roman" w:cs="Times New Roman"/>
          <w:lang w:val="sk-SK"/>
        </w:rPr>
        <w:t xml:space="preserve"> odsek 1 dopĺňa písmenami m) a n), ktoré znejú:</w:t>
      </w:r>
    </w:p>
    <w:p w:rsidR="004B5D54" w:rsidRPr="00805099" w:rsidP="00C607E4">
      <w:pPr>
        <w:pStyle w:val="ListParagraph"/>
        <w:bidi w:val="0"/>
        <w:ind w:left="1068"/>
        <w:jc w:val="both"/>
        <w:rPr>
          <w:rFonts w:ascii="Times New Roman" w:hAnsi="Times New Roman" w:cs="Times New Roman"/>
          <w:lang w:val="sk-SK"/>
        </w:rPr>
      </w:pPr>
      <w:r w:rsidRPr="00805099">
        <w:rPr>
          <w:rFonts w:ascii="Times New Roman" w:hAnsi="Times New Roman" w:cs="Times New Roman"/>
          <w:lang w:val="sk-SK"/>
        </w:rPr>
        <w:t>„m) hlásení o pacientovi s diagnostikovanou chorobou patologického hráčstva,</w:t>
      </w:r>
    </w:p>
    <w:p w:rsidR="004B5D54" w:rsidRPr="00805099" w:rsidP="00C607E4">
      <w:pPr>
        <w:pStyle w:val="ListParagraph"/>
        <w:bidi w:val="0"/>
        <w:ind w:left="1068"/>
        <w:jc w:val="both"/>
        <w:rPr>
          <w:rFonts w:ascii="Times New Roman" w:hAnsi="Times New Roman" w:cs="Times New Roman"/>
          <w:lang w:val="sk-SK"/>
        </w:rPr>
      </w:pPr>
      <w:r w:rsidRPr="00805099">
        <w:rPr>
          <w:rFonts w:ascii="Times New Roman" w:hAnsi="Times New Roman" w:cs="Times New Roman"/>
          <w:lang w:val="sk-SK"/>
        </w:rPr>
        <w:t>n) hlásení o tom, že pacient s diagnostikovanou chorobou patologického hráčstva sa považuje za vyliečeného.“.</w:t>
      </w:r>
    </w:p>
    <w:p w:rsidR="004B5D54" w:rsidRPr="00805099" w:rsidP="00C607E4">
      <w:pPr>
        <w:pStyle w:val="ListParagraph"/>
        <w:bidi w:val="0"/>
        <w:ind w:left="1068"/>
        <w:jc w:val="both"/>
        <w:rPr>
          <w:rFonts w:ascii="Times New Roman" w:hAnsi="Times New Roman" w:cs="Times New Roman"/>
          <w:lang w:val="sk-SK"/>
        </w:rPr>
      </w:pPr>
    </w:p>
    <w:p w:rsidR="004B5D54" w:rsidRPr="00805099" w:rsidP="00C607E4">
      <w:pPr>
        <w:pStyle w:val="ListParagraph"/>
        <w:numPr>
          <w:numId w:val="43"/>
        </w:numPr>
        <w:bidi w:val="0"/>
        <w:jc w:val="both"/>
        <w:rPr>
          <w:rFonts w:ascii="Times New Roman" w:hAnsi="Times New Roman" w:cs="Times New Roman"/>
          <w:lang w:val="sk-SK"/>
        </w:rPr>
      </w:pPr>
      <w:r w:rsidRPr="00805099">
        <w:rPr>
          <w:rFonts w:ascii="Times New Roman" w:hAnsi="Times New Roman" w:cs="Times New Roman"/>
          <w:lang w:val="sk-SK"/>
        </w:rPr>
        <w:t xml:space="preserve">V § 10 ods. 4 sa za tretiu vetu vkladá nová štvrtá veta, ktorá znie: </w:t>
      </w:r>
    </w:p>
    <w:p w:rsidR="004B5D54" w:rsidRPr="00805099" w:rsidP="00C607E4">
      <w:pPr>
        <w:pStyle w:val="ListParagraph"/>
        <w:bidi w:val="0"/>
        <w:ind w:left="1068"/>
        <w:jc w:val="both"/>
        <w:rPr>
          <w:rFonts w:ascii="Times New Roman" w:hAnsi="Times New Roman" w:cs="Times New Roman"/>
          <w:lang w:val="sk-SK"/>
        </w:rPr>
      </w:pPr>
      <w:r w:rsidRPr="00805099">
        <w:rPr>
          <w:rFonts w:ascii="Times New Roman" w:hAnsi="Times New Roman" w:cs="Times New Roman"/>
          <w:lang w:val="sk-SK"/>
        </w:rPr>
        <w:t>„Spracúvané osobné údaje zo zisťovaní udalostí charakterizujúcich zdravotný stav populácie podľa odseku 1 písm. m) a n) sa poskytujú v neanonymizovanej podobe správcovi registra fyzických osôb vylúčených z hrania hazardných hier na účely podľa osobitného predpisu</w:t>
      </w:r>
      <w:r w:rsidRPr="00805099">
        <w:rPr>
          <w:rFonts w:ascii="Times New Roman" w:hAnsi="Times New Roman" w:cs="Times New Roman"/>
          <w:vertAlign w:val="superscript"/>
          <w:lang w:val="sk-SK"/>
        </w:rPr>
        <w:t>34aa</w:t>
      </w:r>
      <w:r w:rsidRPr="00805099">
        <w:rPr>
          <w:rFonts w:ascii="Times New Roman" w:hAnsi="Times New Roman" w:cs="Times New Roman"/>
          <w:lang w:val="sk-SK"/>
        </w:rPr>
        <w:t>) bezodplatne do 20</w:t>
      </w:r>
      <w:r w:rsidRPr="00805099" w:rsidR="00C0668A">
        <w:rPr>
          <w:rFonts w:ascii="Times New Roman" w:hAnsi="Times New Roman" w:cs="Times New Roman"/>
          <w:lang w:val="sk-SK"/>
        </w:rPr>
        <w:t>.</w:t>
      </w:r>
      <w:r w:rsidRPr="00805099">
        <w:rPr>
          <w:rFonts w:ascii="Times New Roman" w:hAnsi="Times New Roman" w:cs="Times New Roman"/>
          <w:lang w:val="sk-SK"/>
        </w:rPr>
        <w:t xml:space="preserve"> dňa kalendárneho mesiaca.“.</w:t>
      </w:r>
    </w:p>
    <w:p w:rsidR="004B5D54" w:rsidRPr="0089300C" w:rsidP="004B5D54">
      <w:pPr>
        <w:bidi w:val="0"/>
        <w:ind w:left="993"/>
        <w:jc w:val="both"/>
        <w:rPr>
          <w:rFonts w:ascii="Times New Roman" w:hAnsi="Times New Roman"/>
          <w:sz w:val="24"/>
          <w:szCs w:val="24"/>
        </w:rPr>
      </w:pPr>
      <w:r w:rsidRPr="0089300C">
        <w:rPr>
          <w:rFonts w:ascii="Times New Roman" w:hAnsi="Times New Roman"/>
          <w:sz w:val="24"/>
          <w:szCs w:val="24"/>
        </w:rPr>
        <w:t>Poznámka pod čiarou k odkazu 34aa znie:</w:t>
      </w:r>
    </w:p>
    <w:p w:rsidR="004B5D54" w:rsidRPr="0089300C" w:rsidP="00C607E4">
      <w:pPr>
        <w:bidi w:val="0"/>
        <w:ind w:left="993"/>
        <w:jc w:val="both"/>
        <w:rPr>
          <w:rFonts w:ascii="Times New Roman" w:hAnsi="Times New Roman"/>
          <w:sz w:val="24"/>
          <w:szCs w:val="24"/>
        </w:rPr>
      </w:pPr>
      <w:r w:rsidRPr="0089300C">
        <w:rPr>
          <w:rFonts w:ascii="Times New Roman" w:hAnsi="Times New Roman"/>
          <w:sz w:val="24"/>
          <w:szCs w:val="24"/>
        </w:rPr>
        <w:t>„</w:t>
      </w:r>
      <w:r w:rsidRPr="0089300C">
        <w:rPr>
          <w:rFonts w:ascii="Times New Roman" w:hAnsi="Times New Roman"/>
          <w:sz w:val="24"/>
          <w:szCs w:val="24"/>
          <w:vertAlign w:val="superscript"/>
        </w:rPr>
        <w:t>34aa</w:t>
      </w:r>
      <w:r w:rsidRPr="0089300C">
        <w:rPr>
          <w:rFonts w:ascii="Times New Roman" w:hAnsi="Times New Roman"/>
          <w:sz w:val="24"/>
          <w:szCs w:val="24"/>
        </w:rPr>
        <w:t>) § 35a zákona č. 171/2005 Z. z. o hazardných hrách a o zmene a doplnení niektorých zákonov v znení zákona č. 386/2016 Z. z.“.</w:t>
      </w:r>
    </w:p>
    <w:p w:rsidR="003D7C30" w:rsidRPr="0089300C" w:rsidP="003D7C30">
      <w:pPr>
        <w:pStyle w:val="ListParagraph"/>
        <w:suppressAutoHyphens w:val="0"/>
        <w:autoSpaceDE w:val="0"/>
        <w:bidi w:val="0"/>
        <w:adjustRightInd w:val="0"/>
        <w:ind w:left="357"/>
        <w:contextualSpacing/>
        <w:jc w:val="both"/>
        <w:textAlignment w:val="auto"/>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 11 ods. 1 </w:t>
      </w:r>
      <w:r w:rsidRPr="0089300C" w:rsidR="009261BC">
        <w:rPr>
          <w:rFonts w:ascii="Times New Roman" w:hAnsi="Times New Roman" w:cs="Times New Roman"/>
          <w:lang w:val="sk-SK"/>
        </w:rPr>
        <w:t xml:space="preserve">sa </w:t>
      </w:r>
      <w:r w:rsidRPr="0089300C">
        <w:rPr>
          <w:rFonts w:ascii="Times New Roman" w:hAnsi="Times New Roman" w:cs="Times New Roman"/>
          <w:lang w:val="sk-SK"/>
        </w:rPr>
        <w:t xml:space="preserve">na konci pripájajú tieto vety: „Žiadosť o overenie zhody informačného systému zdravotnej poisťovne podáva zdravotná poisťovňa. Žiadosť o overenie zhody informačného systému </w:t>
      </w:r>
      <w:r w:rsidRPr="0089300C" w:rsidR="00AC0B81">
        <w:rPr>
          <w:rFonts w:ascii="Times New Roman" w:hAnsi="Times New Roman" w:cs="Times New Roman"/>
          <w:lang w:val="sk-SK"/>
        </w:rPr>
        <w:t>Ú</w:t>
      </w:r>
      <w:r w:rsidRPr="0089300C">
        <w:rPr>
          <w:rFonts w:ascii="Times New Roman" w:hAnsi="Times New Roman" w:cs="Times New Roman"/>
          <w:lang w:val="sk-SK"/>
        </w:rPr>
        <w:t xml:space="preserve">radu pre dohľad </w:t>
      </w:r>
      <w:r w:rsidRPr="0089300C" w:rsidR="00AC0B81">
        <w:rPr>
          <w:rFonts w:ascii="Times New Roman" w:hAnsi="Times New Roman" w:cs="Times New Roman"/>
          <w:lang w:val="sk-SK"/>
        </w:rPr>
        <w:t xml:space="preserve">nad zdravotnou starostlivosťou </w:t>
      </w:r>
      <w:r w:rsidRPr="0089300C">
        <w:rPr>
          <w:rFonts w:ascii="Times New Roman" w:hAnsi="Times New Roman" w:cs="Times New Roman"/>
          <w:lang w:val="sk-SK"/>
        </w:rPr>
        <w:t xml:space="preserve">podáva </w:t>
      </w:r>
      <w:r w:rsidRPr="0089300C" w:rsidR="00AC0B81">
        <w:rPr>
          <w:rFonts w:ascii="Times New Roman" w:hAnsi="Times New Roman" w:cs="Times New Roman"/>
          <w:lang w:val="sk-SK"/>
        </w:rPr>
        <w:t>Ú</w:t>
      </w:r>
      <w:r w:rsidRPr="0089300C">
        <w:rPr>
          <w:rFonts w:ascii="Times New Roman" w:hAnsi="Times New Roman" w:cs="Times New Roman"/>
          <w:lang w:val="sk-SK"/>
        </w:rPr>
        <w:t>rad pre dohľad</w:t>
      </w:r>
      <w:r w:rsidRPr="0089300C" w:rsidR="00AC0B81">
        <w:rPr>
          <w:rFonts w:ascii="Times New Roman" w:hAnsi="Times New Roman" w:cs="Times New Roman"/>
          <w:lang w:val="sk-SK"/>
        </w:rPr>
        <w:t xml:space="preserve"> nad zdravotnou starostlivosťou</w:t>
      </w:r>
      <w:r w:rsidRPr="0089300C">
        <w:rPr>
          <w:rFonts w:ascii="Times New Roman" w:hAnsi="Times New Roman" w:cs="Times New Roman"/>
          <w:lang w:val="sk-SK"/>
        </w:rPr>
        <w:t>.“.</w:t>
      </w:r>
    </w:p>
    <w:p w:rsidR="003D7C30" w:rsidRPr="0089300C" w:rsidP="003D7C30">
      <w:pPr>
        <w:autoSpaceDE w:val="0"/>
        <w:bidi w:val="0"/>
        <w:adjustRightInd w:val="0"/>
        <w:spacing w:after="0"/>
        <w:contextualSpacing/>
        <w:jc w:val="both"/>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11 sa odsek 8 dopĺňa písmenami c) a d), ktoré znejú:</w:t>
      </w:r>
    </w:p>
    <w:p w:rsidR="003D7C30" w:rsidRPr="0089300C" w:rsidP="00C607E4">
      <w:pPr>
        <w:autoSpaceDE w:val="0"/>
        <w:autoSpaceDN w:val="0"/>
        <w:bidi w:val="0"/>
        <w:adjustRightInd w:val="0"/>
        <w:spacing w:after="0" w:line="240" w:lineRule="auto"/>
        <w:ind w:left="567"/>
        <w:jc w:val="both"/>
        <w:rPr>
          <w:rFonts w:ascii="Times New Roman" w:hAnsi="Times New Roman"/>
          <w:sz w:val="24"/>
          <w:szCs w:val="24"/>
        </w:rPr>
      </w:pPr>
      <w:r w:rsidRPr="0089300C">
        <w:rPr>
          <w:rFonts w:ascii="Times New Roman" w:hAnsi="Times New Roman"/>
          <w:sz w:val="24"/>
          <w:szCs w:val="24"/>
        </w:rPr>
        <w:t>„c) sa výrobca informačného systému v lehote nezúčastnil testovania informačného systému podľa odseku 13,</w:t>
      </w:r>
      <w:r w:rsidRPr="0089300C" w:rsidR="009261BC">
        <w:rPr>
          <w:rFonts w:ascii="Times New Roman" w:hAnsi="Times New Roman"/>
          <w:sz w:val="24"/>
          <w:szCs w:val="24"/>
        </w:rPr>
        <w:t xml:space="preserve"> alebo</w:t>
      </w:r>
    </w:p>
    <w:p w:rsidR="003D7C30" w:rsidRPr="003C60E5" w:rsidP="00C607E4">
      <w:pPr>
        <w:pStyle w:val="ListParagraph"/>
        <w:numPr>
          <w:numId w:val="9"/>
        </w:numPr>
        <w:autoSpaceDE w:val="0"/>
        <w:bidi w:val="0"/>
        <w:adjustRightInd w:val="0"/>
        <w:spacing w:after="0"/>
        <w:ind w:left="993"/>
        <w:jc w:val="both"/>
        <w:rPr>
          <w:rFonts w:ascii="Times New Roman" w:hAnsi="Times New Roman" w:cs="Times New Roman"/>
          <w:lang w:val="sk-SK"/>
        </w:rPr>
      </w:pPr>
      <w:r w:rsidRPr="003C60E5">
        <w:rPr>
          <w:rFonts w:ascii="Times New Roman" w:hAnsi="Times New Roman" w:cs="Times New Roman"/>
          <w:lang w:val="sk-SK"/>
        </w:rPr>
        <w:t>výsledky testovania informačného systému uvedené v správe o výsledku testovania podľa § 11a ods. 3 sú negatívne.“.</w:t>
      </w:r>
    </w:p>
    <w:p w:rsidR="003D7C30" w:rsidRPr="0089300C" w:rsidP="003D7C30">
      <w:pPr>
        <w:pStyle w:val="ListParagraph"/>
        <w:autoSpaceDE w:val="0"/>
        <w:bidi w:val="0"/>
        <w:adjustRightInd w:val="0"/>
        <w:spacing w:after="0"/>
        <w:ind w:left="1288"/>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993"/>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11 ods. 12 sa slová „názov informačného systému a jeho verziu“ nahrádzajú slovami „názov informačného systému, jeho verziu</w:t>
      </w:r>
      <w:r w:rsidRPr="0089300C" w:rsidR="009261BC">
        <w:rPr>
          <w:rFonts w:ascii="Times New Roman" w:hAnsi="Times New Roman" w:cs="Times New Roman"/>
          <w:lang w:val="sk-SK"/>
        </w:rPr>
        <w:t xml:space="preserve">, </w:t>
      </w:r>
      <w:r w:rsidRPr="0089300C">
        <w:rPr>
          <w:rFonts w:ascii="Times New Roman" w:hAnsi="Times New Roman" w:cs="Times New Roman"/>
          <w:lang w:val="sk-SK"/>
        </w:rPr>
        <w:t>rozsah udeleného osvedčenia  o zhode v súlade s metodikou integrácie informačného systému“.</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 11 sa dopĺňa odsekmi 13 a 14, ktoré znejú:</w:t>
      </w:r>
    </w:p>
    <w:p w:rsidR="003D7C30" w:rsidRPr="0089300C" w:rsidP="003D7C30">
      <w:pPr>
        <w:autoSpaceDE w:val="0"/>
        <w:autoSpaceDN w:val="0"/>
        <w:bidi w:val="0"/>
        <w:adjustRightInd w:val="0"/>
        <w:spacing w:after="0" w:line="240" w:lineRule="auto"/>
        <w:ind w:left="709"/>
        <w:jc w:val="both"/>
        <w:rPr>
          <w:rFonts w:ascii="Times New Roman" w:hAnsi="Times New Roman"/>
          <w:sz w:val="24"/>
          <w:szCs w:val="24"/>
        </w:rPr>
      </w:pPr>
      <w:r w:rsidRPr="0089300C">
        <w:rPr>
          <w:rFonts w:ascii="Times New Roman" w:hAnsi="Times New Roman"/>
          <w:sz w:val="24"/>
          <w:szCs w:val="24"/>
        </w:rPr>
        <w:t>„(13) Výrobca informačného systému je povinný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v metodike integrácie informačného systému, ktorá je zverejnená na webovom sídle národného centra.</w:t>
      </w:r>
    </w:p>
    <w:p w:rsidR="003D7C30" w:rsidRPr="0089300C" w:rsidP="003D7C30">
      <w:pPr>
        <w:autoSpaceDE w:val="0"/>
        <w:autoSpaceDN w:val="0"/>
        <w:bidi w:val="0"/>
        <w:adjustRightInd w:val="0"/>
        <w:spacing w:after="0" w:line="240" w:lineRule="auto"/>
        <w:ind w:left="709"/>
        <w:jc w:val="both"/>
        <w:rPr>
          <w:rFonts w:ascii="Times New Roman" w:hAnsi="Times New Roman"/>
          <w:sz w:val="24"/>
          <w:szCs w:val="24"/>
        </w:rPr>
      </w:pPr>
    </w:p>
    <w:p w:rsidR="003D7C30" w:rsidRPr="0089300C" w:rsidP="003D7C30">
      <w:pPr>
        <w:autoSpaceDE w:val="0"/>
        <w:autoSpaceDN w:val="0"/>
        <w:bidi w:val="0"/>
        <w:adjustRightInd w:val="0"/>
        <w:spacing w:after="0" w:line="240" w:lineRule="auto"/>
        <w:ind w:left="709"/>
        <w:jc w:val="both"/>
        <w:rPr>
          <w:rFonts w:ascii="Times New Roman" w:hAnsi="Times New Roman"/>
          <w:sz w:val="24"/>
          <w:szCs w:val="24"/>
        </w:rPr>
      </w:pPr>
      <w:r w:rsidRPr="0089300C">
        <w:rPr>
          <w:rFonts w:ascii="Times New Roman" w:hAnsi="Times New Roman"/>
          <w:sz w:val="24"/>
          <w:szCs w:val="24"/>
        </w:rPr>
        <w:t>(14) Ustanovenia odsekov 2 až 13 sa primerane vzťahujú na zdravotnú poisťovňu a </w:t>
      </w:r>
      <w:r w:rsidRPr="0089300C" w:rsidR="00AC0B81">
        <w:rPr>
          <w:rFonts w:ascii="Times New Roman" w:hAnsi="Times New Roman"/>
          <w:sz w:val="24"/>
          <w:szCs w:val="24"/>
        </w:rPr>
        <w:t>Ú</w:t>
      </w:r>
      <w:r w:rsidRPr="0089300C">
        <w:rPr>
          <w:rFonts w:ascii="Times New Roman" w:hAnsi="Times New Roman"/>
          <w:sz w:val="24"/>
          <w:szCs w:val="24"/>
        </w:rPr>
        <w:t>rad pre dohľad</w:t>
      </w:r>
      <w:r w:rsidRPr="0089300C" w:rsidR="00AC0B81">
        <w:rPr>
          <w:rFonts w:ascii="Times New Roman" w:hAnsi="Times New Roman"/>
          <w:sz w:val="24"/>
          <w:szCs w:val="24"/>
        </w:rPr>
        <w:t xml:space="preserve"> nad zdravotnou starostlivosťou</w:t>
      </w:r>
      <w:r w:rsidRPr="0089300C">
        <w:rPr>
          <w:rFonts w:ascii="Times New Roman" w:hAnsi="Times New Roman"/>
          <w:sz w:val="24"/>
          <w:szCs w:val="24"/>
        </w:rPr>
        <w:t xml:space="preserve">, okrem odseku 3 písm. a), ktorý sa na informačný systém zdravotnej poisťovne a na informačných systém </w:t>
      </w:r>
      <w:r w:rsidRPr="0089300C" w:rsidR="00AC0B81">
        <w:rPr>
          <w:rFonts w:ascii="Times New Roman" w:hAnsi="Times New Roman"/>
          <w:sz w:val="24"/>
          <w:szCs w:val="24"/>
        </w:rPr>
        <w:t>Ú</w:t>
      </w:r>
      <w:r w:rsidRPr="0089300C">
        <w:rPr>
          <w:rFonts w:ascii="Times New Roman" w:hAnsi="Times New Roman"/>
          <w:sz w:val="24"/>
          <w:szCs w:val="24"/>
        </w:rPr>
        <w:t xml:space="preserve">radu pre dohľad </w:t>
      </w:r>
      <w:r w:rsidRPr="0089300C" w:rsidR="00AC0B81">
        <w:rPr>
          <w:rFonts w:ascii="Times New Roman" w:hAnsi="Times New Roman"/>
          <w:sz w:val="24"/>
          <w:szCs w:val="24"/>
        </w:rPr>
        <w:t xml:space="preserve">nad zdravotnou starostlivosťou </w:t>
      </w:r>
      <w:r w:rsidRPr="0089300C">
        <w:rPr>
          <w:rFonts w:ascii="Times New Roman" w:hAnsi="Times New Roman"/>
          <w:sz w:val="24"/>
          <w:szCs w:val="24"/>
        </w:rPr>
        <w:t xml:space="preserve">nevzťahuje.“. </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contextualSpacing/>
        <w:jc w:val="both"/>
        <w:textAlignment w:val="auto"/>
        <w:rPr>
          <w:rFonts w:ascii="Times New Roman" w:hAnsi="Times New Roman" w:cs="Times New Roman"/>
          <w:lang w:val="sk-SK"/>
        </w:rPr>
      </w:pPr>
      <w:r w:rsidRPr="0089300C">
        <w:rPr>
          <w:rFonts w:ascii="Times New Roman" w:hAnsi="Times New Roman" w:cs="Times New Roman"/>
          <w:lang w:val="sk-SK"/>
        </w:rPr>
        <w:t>Za § 11 sa vkladá § 11a, ktorý vrátane nadpisu znie:</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 11a</w:t>
      </w:r>
    </w:p>
    <w:p w:rsidR="003D7C30" w:rsidRPr="0089300C" w:rsidP="003D7C30">
      <w:pPr>
        <w:autoSpaceDE w:val="0"/>
        <w:autoSpaceDN w:val="0"/>
        <w:bidi w:val="0"/>
        <w:adjustRightInd w:val="0"/>
        <w:spacing w:after="0" w:line="240" w:lineRule="auto"/>
        <w:jc w:val="center"/>
        <w:rPr>
          <w:rFonts w:ascii="Times New Roman" w:hAnsi="Times New Roman"/>
          <w:sz w:val="24"/>
          <w:szCs w:val="24"/>
        </w:rPr>
      </w:pPr>
      <w:r w:rsidRPr="0089300C">
        <w:rPr>
          <w:rFonts w:ascii="Times New Roman" w:hAnsi="Times New Roman"/>
          <w:sz w:val="24"/>
          <w:szCs w:val="24"/>
        </w:rPr>
        <w:t>Dohľad nad funkčnosťou informačného systému, ktorý má overenie zhody</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426"/>
        <w:jc w:val="both"/>
        <w:rPr>
          <w:rFonts w:ascii="Times New Roman" w:hAnsi="Times New Roman"/>
          <w:sz w:val="24"/>
          <w:szCs w:val="24"/>
        </w:rPr>
      </w:pPr>
      <w:r w:rsidRPr="0089300C">
        <w:rPr>
          <w:rFonts w:ascii="Times New Roman" w:hAnsi="Times New Roman"/>
          <w:sz w:val="24"/>
          <w:szCs w:val="24"/>
        </w:rPr>
        <w:t xml:space="preserve">(1) Národné centrum vykonáva dohľad nad funkčnosťou informačného systému, ku ktorému je vydané platné osvedčenie o zhode. Za účelom overenia, či informačný systém spĺňa požiadavky na overenie zhody podľa odseku 3, môže národné centrum v rámci dohľadu nad funkčnosťou informačného systému, ktorý má overenie zhody, vykonávať testovanie informačného systému z vlastného podnetu, ako aj na požiadanie výrobcu informačného systému, poskytovateľa zdravotnej starostlivosti, zdravotnej poisťovne alebo </w:t>
      </w:r>
      <w:r w:rsidRPr="0089300C" w:rsidR="00AC0B81">
        <w:rPr>
          <w:rFonts w:ascii="Times New Roman" w:hAnsi="Times New Roman"/>
          <w:sz w:val="24"/>
          <w:szCs w:val="24"/>
        </w:rPr>
        <w:t>Ú</w:t>
      </w:r>
      <w:r w:rsidRPr="0089300C">
        <w:rPr>
          <w:rFonts w:ascii="Times New Roman" w:hAnsi="Times New Roman"/>
          <w:sz w:val="24"/>
          <w:szCs w:val="24"/>
        </w:rPr>
        <w:t>radu pre dohľad</w:t>
      </w:r>
      <w:r w:rsidRPr="0089300C" w:rsidR="00AC0B81">
        <w:rPr>
          <w:rFonts w:ascii="Times New Roman" w:hAnsi="Times New Roman"/>
          <w:sz w:val="24"/>
          <w:szCs w:val="24"/>
        </w:rPr>
        <w:t xml:space="preserve"> nad zdravotnou starostlivosťou</w:t>
      </w:r>
      <w:r w:rsidRPr="0089300C">
        <w:rPr>
          <w:rFonts w:ascii="Times New Roman" w:hAnsi="Times New Roman"/>
          <w:sz w:val="24"/>
          <w:szCs w:val="24"/>
        </w:rPr>
        <w:t>. Národné centrum môže testovanie informačného systému vykonávať aj u výrobcu informačného systému, u poskytovateľa zdravotnej starostlivosti, v zdravotnej poisťovni, na </w:t>
      </w:r>
      <w:r w:rsidRPr="0089300C" w:rsidR="00AC0B81">
        <w:rPr>
          <w:rFonts w:ascii="Times New Roman" w:hAnsi="Times New Roman"/>
          <w:sz w:val="24"/>
          <w:szCs w:val="24"/>
        </w:rPr>
        <w:t>Úrade pre dohľad nad zdravotnou starostlivosťou</w:t>
      </w:r>
      <w:r w:rsidRPr="0089300C" w:rsidR="00AC0B81">
        <w:rPr>
          <w:rFonts w:ascii="Times New Roman" w:hAnsi="Times New Roman"/>
          <w:sz w:val="24"/>
          <w:szCs w:val="24"/>
        </w:rPr>
        <w:t xml:space="preserve"> </w:t>
      </w:r>
      <w:r w:rsidRPr="0089300C">
        <w:rPr>
          <w:rFonts w:ascii="Times New Roman" w:hAnsi="Times New Roman"/>
          <w:sz w:val="24"/>
          <w:szCs w:val="24"/>
        </w:rPr>
        <w:t>alebo môže testovanie na základe dohody vykonávať prostredníctvom vzdialeného prístupu v súlade s metodikou integrácie informačného systému.</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AC0B81" w:rsidRPr="0089300C" w:rsidP="00AC0B81">
      <w:pPr>
        <w:autoSpaceDE w:val="0"/>
        <w:autoSpaceDN w:val="0"/>
        <w:bidi w:val="0"/>
        <w:adjustRightInd w:val="0"/>
        <w:spacing w:after="0" w:line="240" w:lineRule="auto"/>
        <w:ind w:left="397"/>
        <w:jc w:val="both"/>
        <w:rPr>
          <w:rFonts w:ascii="Times New Roman" w:hAnsi="Times New Roman"/>
          <w:sz w:val="24"/>
          <w:szCs w:val="24"/>
        </w:rPr>
      </w:pPr>
      <w:r w:rsidRPr="0089300C" w:rsidR="003D7C30">
        <w:rPr>
          <w:rFonts w:ascii="Times New Roman" w:hAnsi="Times New Roman"/>
          <w:sz w:val="24"/>
          <w:szCs w:val="24"/>
        </w:rPr>
        <w:t xml:space="preserve">(2) Výrobca informačného systému, poskytovateľ zdravotnej starostlivosti, zdravotná poisťovňa alebo </w:t>
      </w:r>
      <w:r w:rsidRPr="0089300C">
        <w:rPr>
          <w:rFonts w:ascii="Times New Roman" w:hAnsi="Times New Roman"/>
          <w:sz w:val="24"/>
          <w:szCs w:val="24"/>
        </w:rPr>
        <w:t>Ú</w:t>
      </w:r>
      <w:r w:rsidRPr="0089300C" w:rsidR="003D7C30">
        <w:rPr>
          <w:rFonts w:ascii="Times New Roman" w:hAnsi="Times New Roman"/>
          <w:sz w:val="24"/>
          <w:szCs w:val="24"/>
        </w:rPr>
        <w:t>rad pre dohľad</w:t>
      </w:r>
      <w:r w:rsidRPr="0089300C">
        <w:rPr>
          <w:rFonts w:ascii="Times New Roman" w:hAnsi="Times New Roman"/>
          <w:sz w:val="24"/>
          <w:szCs w:val="24"/>
        </w:rPr>
        <w:t xml:space="preserve"> nad zdravotnou starostlivosťou</w:t>
      </w:r>
    </w:p>
    <w:p w:rsidR="003D7C30" w:rsidRPr="0089300C" w:rsidP="003D7C30">
      <w:pPr>
        <w:autoSpaceDE w:val="0"/>
        <w:autoSpaceDN w:val="0"/>
        <w:bidi w:val="0"/>
        <w:adjustRightInd w:val="0"/>
        <w:spacing w:after="0" w:line="240" w:lineRule="auto"/>
        <w:ind w:left="397"/>
        <w:jc w:val="both"/>
        <w:rPr>
          <w:rFonts w:ascii="Times New Roman" w:hAnsi="Times New Roman"/>
          <w:sz w:val="24"/>
          <w:szCs w:val="24"/>
        </w:rPr>
      </w:pPr>
      <w:r w:rsidRPr="0089300C">
        <w:rPr>
          <w:rFonts w:ascii="Times New Roman" w:hAnsi="Times New Roman"/>
          <w:sz w:val="24"/>
          <w:szCs w:val="24"/>
        </w:rPr>
        <w:t xml:space="preserve"> sú povinní bezodkladne na výzvu národného centra umožniť vykonanie testovania.</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397"/>
        <w:jc w:val="both"/>
        <w:rPr>
          <w:rFonts w:ascii="Times New Roman" w:hAnsi="Times New Roman"/>
          <w:sz w:val="24"/>
          <w:szCs w:val="24"/>
        </w:rPr>
      </w:pPr>
      <w:r w:rsidRPr="0089300C">
        <w:rPr>
          <w:rFonts w:ascii="Times New Roman" w:hAnsi="Times New Roman"/>
          <w:sz w:val="24"/>
          <w:szCs w:val="24"/>
        </w:rPr>
        <w:t xml:space="preserve">(3) Po vykonaní testovania </w:t>
      </w:r>
      <w:r w:rsidRPr="0089300C" w:rsidR="009261BC">
        <w:rPr>
          <w:rFonts w:ascii="Times New Roman" w:hAnsi="Times New Roman"/>
          <w:sz w:val="24"/>
          <w:szCs w:val="24"/>
        </w:rPr>
        <w:t xml:space="preserve">informačného systému </w:t>
      </w:r>
      <w:r w:rsidRPr="0089300C">
        <w:rPr>
          <w:rFonts w:ascii="Times New Roman" w:hAnsi="Times New Roman"/>
          <w:sz w:val="24"/>
          <w:szCs w:val="24"/>
        </w:rPr>
        <w:t xml:space="preserve">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w:t>
      </w:r>
      <w:r w:rsidRPr="0089300C" w:rsidR="009261BC">
        <w:rPr>
          <w:rFonts w:ascii="Times New Roman" w:hAnsi="Times New Roman"/>
          <w:sz w:val="24"/>
          <w:szCs w:val="24"/>
        </w:rPr>
        <w:t xml:space="preserve">informačného systému </w:t>
      </w:r>
      <w:r w:rsidRPr="0089300C">
        <w:rPr>
          <w:rFonts w:ascii="Times New Roman" w:hAnsi="Times New Roman"/>
          <w:sz w:val="24"/>
          <w:szCs w:val="24"/>
        </w:rPr>
        <w:t>zašle národné centrum kontrolovanému subjektu.</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3D7C30">
      <w:pPr>
        <w:autoSpaceDE w:val="0"/>
        <w:autoSpaceDN w:val="0"/>
        <w:bidi w:val="0"/>
        <w:adjustRightInd w:val="0"/>
        <w:spacing w:after="0" w:line="240" w:lineRule="auto"/>
        <w:ind w:left="397"/>
        <w:jc w:val="both"/>
        <w:rPr>
          <w:rFonts w:ascii="Times New Roman" w:hAnsi="Times New Roman"/>
          <w:sz w:val="24"/>
          <w:szCs w:val="24"/>
        </w:rPr>
      </w:pPr>
      <w:r w:rsidRPr="0089300C">
        <w:rPr>
          <w:rFonts w:ascii="Times New Roman" w:hAnsi="Times New Roman"/>
          <w:sz w:val="24"/>
          <w:szCs w:val="24"/>
        </w:rPr>
        <w:t>(4) Ak informačný systém nespĺňa požiadavky podľa odseku 3, národné centrum dočasne pozastaví platnosť osvedčenia o zhode informačného systému.</w:t>
      </w:r>
      <w:r w:rsidRPr="0089300C" w:rsidR="00C0668A">
        <w:rPr>
          <w:rFonts w:ascii="Times New Roman" w:hAnsi="Times New Roman"/>
          <w:sz w:val="24"/>
          <w:szCs w:val="24"/>
        </w:rPr>
        <w:t>“.</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 ods. 3 písm. o) sa vypúšťajú slová „po schválení ministerstvom zdravotníctva“ a slová „a obsahu“.</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V § 12 sa odsek 3 dopĺňa písmenami p) až s), ktoré znejú:</w:t>
      </w:r>
    </w:p>
    <w:p w:rsidR="003D7C30" w:rsidRPr="0089300C" w:rsidP="003D7C30">
      <w:pPr>
        <w:autoSpaceDE w:val="0"/>
        <w:autoSpaceDN w:val="0"/>
        <w:bidi w:val="0"/>
        <w:adjustRightInd w:val="0"/>
        <w:spacing w:after="0" w:line="240" w:lineRule="auto"/>
        <w:ind w:left="357"/>
        <w:jc w:val="both"/>
        <w:rPr>
          <w:rFonts w:ascii="Times New Roman" w:hAnsi="Times New Roman"/>
          <w:sz w:val="24"/>
          <w:szCs w:val="24"/>
        </w:rPr>
      </w:pPr>
      <w:r w:rsidRPr="0089300C">
        <w:rPr>
          <w:rFonts w:ascii="Times New Roman" w:hAnsi="Times New Roman"/>
          <w:sz w:val="24"/>
          <w:szCs w:val="24"/>
        </w:rPr>
        <w:t>„p) zverejňuje na svojom webovom sídle obsah číselníkov zdravotníckej informatiky a ich každú zmenu bezodkladne pred ich účinnosťou,</w:t>
      </w:r>
    </w:p>
    <w:p w:rsidR="003D7C30" w:rsidRPr="0089300C" w:rsidP="003D7C30">
      <w:pPr>
        <w:autoSpaceDE w:val="0"/>
        <w:autoSpaceDN w:val="0"/>
        <w:bidi w:val="0"/>
        <w:adjustRightInd w:val="0"/>
        <w:spacing w:after="0" w:line="240" w:lineRule="auto"/>
        <w:ind w:firstLine="357"/>
        <w:rPr>
          <w:rFonts w:ascii="Times New Roman" w:hAnsi="Times New Roman"/>
          <w:sz w:val="24"/>
          <w:szCs w:val="24"/>
        </w:rPr>
      </w:pPr>
      <w:r w:rsidRPr="0089300C">
        <w:rPr>
          <w:rFonts w:ascii="Times New Roman" w:hAnsi="Times New Roman"/>
          <w:sz w:val="24"/>
          <w:szCs w:val="24"/>
        </w:rPr>
        <w:t>q) vykonáva dohľad nad funkčnosťou informačného systému, ktorý má overenie zhody,</w:t>
      </w:r>
    </w:p>
    <w:p w:rsidR="003D7C30" w:rsidRPr="0089300C" w:rsidP="003D7C30">
      <w:pPr>
        <w:autoSpaceDE w:val="0"/>
        <w:autoSpaceDN w:val="0"/>
        <w:bidi w:val="0"/>
        <w:adjustRightInd w:val="0"/>
        <w:spacing w:after="0" w:line="240" w:lineRule="auto"/>
        <w:ind w:firstLine="357"/>
        <w:jc w:val="both"/>
        <w:rPr>
          <w:rFonts w:ascii="Times New Roman" w:hAnsi="Times New Roman"/>
          <w:sz w:val="24"/>
          <w:szCs w:val="24"/>
        </w:rPr>
      </w:pPr>
      <w:r w:rsidRPr="0089300C">
        <w:rPr>
          <w:rFonts w:ascii="Times New Roman" w:hAnsi="Times New Roman"/>
          <w:sz w:val="24"/>
          <w:szCs w:val="24"/>
        </w:rPr>
        <w:t>r) plní úlohy národného kontaktného bodu pre oblasť elektronického zdravotníctva,</w:t>
      </w:r>
    </w:p>
    <w:p w:rsidR="003D7C30" w:rsidRPr="0089300C" w:rsidP="003D7C30">
      <w:pPr>
        <w:bidi w:val="0"/>
        <w:spacing w:after="0" w:line="240" w:lineRule="auto"/>
        <w:ind w:left="357"/>
        <w:jc w:val="both"/>
        <w:rPr>
          <w:rFonts w:ascii="Times New Roman" w:hAnsi="Times New Roman"/>
          <w:sz w:val="24"/>
          <w:szCs w:val="24"/>
        </w:rPr>
      </w:pPr>
      <w:r w:rsidRPr="0089300C">
        <w:rPr>
          <w:rFonts w:ascii="Times New Roman" w:hAnsi="Times New Roman"/>
          <w:sz w:val="24"/>
          <w:szCs w:val="24"/>
        </w:rPr>
        <w:t>s) zabezpečuje pre ministerstvo zdravotníctva monitoring a analýzu celonárodných a celospoločenských programov v oblasti zdravotníctva.“.</w:t>
      </w:r>
    </w:p>
    <w:p w:rsidR="003D7C30" w:rsidRPr="0089300C" w:rsidP="003D7C30">
      <w:pPr>
        <w:bidi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N/>
        <w:bidi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 12 sa dopĺňa odsekom 5, ktorý znie: </w:t>
      </w:r>
    </w:p>
    <w:p w:rsidR="003D7C30" w:rsidRPr="0089300C" w:rsidP="003D7C30">
      <w:pPr>
        <w:bidi w:val="0"/>
        <w:spacing w:after="0" w:line="240" w:lineRule="auto"/>
        <w:ind w:left="284"/>
        <w:jc w:val="both"/>
        <w:rPr>
          <w:rFonts w:ascii="Times New Roman" w:hAnsi="Times New Roman"/>
          <w:sz w:val="24"/>
          <w:szCs w:val="24"/>
        </w:rPr>
      </w:pPr>
      <w:r w:rsidRPr="0089300C">
        <w:rPr>
          <w:rFonts w:ascii="Times New Roman" w:hAnsi="Times New Roman"/>
          <w:sz w:val="24"/>
          <w:szCs w:val="24"/>
        </w:rPr>
        <w:t>„(5) Národné centrum v oblasti farmakoekonomického hodnotenia, medicínskoekonomického hodnotenia a farmakoterapeutického hodnotenia pri kategorizácii liekov, zdravotníckych pomôcok a dietetických potravín v oblasti racionálnej farmakoterapie spolupracuje s ministerstvom zdravotníctva najmä v oblasti:</w:t>
      </w:r>
    </w:p>
    <w:p w:rsidR="003D7C30" w:rsidRPr="0089300C" w:rsidP="003D7C30">
      <w:pPr>
        <w:pStyle w:val="ListParagraph"/>
        <w:bidi w:val="0"/>
        <w:spacing w:after="0"/>
        <w:ind w:left="284"/>
        <w:rPr>
          <w:rFonts w:ascii="Times New Roman" w:hAnsi="Times New Roman" w:cs="Times New Roman"/>
          <w:lang w:val="sk-SK"/>
        </w:rPr>
      </w:pPr>
      <w:r w:rsidRPr="0089300C">
        <w:rPr>
          <w:rFonts w:ascii="Times New Roman" w:hAnsi="Times New Roman" w:cs="Times New Roman"/>
          <w:lang w:val="sk-SK"/>
        </w:rPr>
        <w:t>a) hodnotenia zdravotníckych technológií,</w:t>
        <w:tab/>
      </w:r>
    </w:p>
    <w:p w:rsidR="003D7C30" w:rsidRPr="0089300C" w:rsidP="003D7C30">
      <w:pPr>
        <w:pStyle w:val="ListParagraph"/>
        <w:bidi w:val="0"/>
        <w:spacing w:after="0"/>
        <w:ind w:left="284"/>
        <w:rPr>
          <w:rFonts w:ascii="Times New Roman" w:hAnsi="Times New Roman" w:cs="Times New Roman"/>
          <w:lang w:val="sk-SK"/>
        </w:rPr>
      </w:pPr>
      <w:r w:rsidRPr="0089300C">
        <w:rPr>
          <w:rFonts w:ascii="Times New Roman" w:hAnsi="Times New Roman" w:cs="Times New Roman"/>
          <w:lang w:val="sk-SK"/>
        </w:rPr>
        <w:t>b) kategorizácie liekov,</w:t>
      </w:r>
    </w:p>
    <w:p w:rsidR="003D7C30" w:rsidRPr="0089300C" w:rsidP="003D7C30">
      <w:pPr>
        <w:pStyle w:val="ListParagraph"/>
        <w:bidi w:val="0"/>
        <w:spacing w:after="0"/>
        <w:ind w:left="284"/>
        <w:rPr>
          <w:rFonts w:ascii="Times New Roman" w:hAnsi="Times New Roman" w:cs="Times New Roman"/>
          <w:lang w:val="sk-SK"/>
        </w:rPr>
      </w:pPr>
      <w:r w:rsidRPr="0089300C">
        <w:rPr>
          <w:rFonts w:ascii="Times New Roman" w:hAnsi="Times New Roman" w:cs="Times New Roman"/>
          <w:lang w:val="sk-SK"/>
        </w:rPr>
        <w:t xml:space="preserve">c) politiky zdravotníckych technológií.“. </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14 sa odsek 1 dopĺňa písmenom f), ktoré znie:</w:t>
      </w:r>
    </w:p>
    <w:p w:rsidR="003D7C30" w:rsidRPr="0089300C" w:rsidP="003D7C30">
      <w:pPr>
        <w:autoSpaceDE w:val="0"/>
        <w:autoSpaceDN w:val="0"/>
        <w:bidi w:val="0"/>
        <w:adjustRightInd w:val="0"/>
        <w:spacing w:after="0" w:line="240" w:lineRule="auto"/>
        <w:ind w:left="357"/>
        <w:rPr>
          <w:rFonts w:ascii="Times New Roman" w:hAnsi="Times New Roman"/>
          <w:sz w:val="24"/>
          <w:szCs w:val="24"/>
        </w:rPr>
      </w:pPr>
      <w:r w:rsidRPr="0089300C">
        <w:rPr>
          <w:rFonts w:ascii="Times New Roman" w:hAnsi="Times New Roman"/>
          <w:sz w:val="24"/>
          <w:szCs w:val="24"/>
        </w:rPr>
        <w:t>„f) zoznam chorôb, ktoré zapisuje lekár so špecializáciou v </w:t>
      </w:r>
      <w:r w:rsidRPr="0089300C" w:rsidR="009261BC">
        <w:rPr>
          <w:rFonts w:ascii="Times New Roman" w:hAnsi="Times New Roman"/>
          <w:sz w:val="24"/>
          <w:szCs w:val="24"/>
        </w:rPr>
        <w:t xml:space="preserve">príslušnom </w:t>
      </w:r>
      <w:r w:rsidRPr="0089300C">
        <w:rPr>
          <w:rFonts w:ascii="Times New Roman" w:hAnsi="Times New Roman"/>
          <w:sz w:val="24"/>
          <w:szCs w:val="24"/>
        </w:rPr>
        <w:t>špecializačnom odbore do pacientskeho sumára</w:t>
      </w:r>
      <w:r w:rsidRPr="0089300C" w:rsidR="00166B44">
        <w:rPr>
          <w:rFonts w:ascii="Times New Roman" w:hAnsi="Times New Roman"/>
          <w:sz w:val="24"/>
          <w:szCs w:val="24"/>
        </w:rPr>
        <w:t>.“.</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Za § 16 sa </w:t>
      </w:r>
      <w:r w:rsidRPr="0089300C" w:rsidR="009261BC">
        <w:rPr>
          <w:rFonts w:ascii="Times New Roman" w:hAnsi="Times New Roman" w:cs="Times New Roman"/>
          <w:lang w:val="sk-SK"/>
        </w:rPr>
        <w:t xml:space="preserve">dopĺňa </w:t>
      </w:r>
      <w:r w:rsidRPr="0089300C">
        <w:rPr>
          <w:rFonts w:ascii="Times New Roman" w:hAnsi="Times New Roman" w:cs="Times New Roman"/>
          <w:lang w:val="sk-SK"/>
        </w:rPr>
        <w:t xml:space="preserve">§ </w:t>
      </w:r>
      <w:r w:rsidRPr="0089300C" w:rsidR="009261BC">
        <w:rPr>
          <w:rFonts w:ascii="Times New Roman" w:hAnsi="Times New Roman" w:cs="Times New Roman"/>
          <w:lang w:val="sk-SK"/>
        </w:rPr>
        <w:t>17</w:t>
      </w:r>
      <w:r w:rsidRPr="0089300C">
        <w:rPr>
          <w:rFonts w:ascii="Times New Roman" w:hAnsi="Times New Roman" w:cs="Times New Roman"/>
          <w:lang w:val="sk-SK"/>
        </w:rPr>
        <w:t>, ktorý vrátane nadpisu znie:</w:t>
      </w:r>
    </w:p>
    <w:p w:rsidR="003D7C30" w:rsidRPr="0089300C" w:rsidP="00C607E4">
      <w:pPr>
        <w:autoSpaceDE w:val="0"/>
        <w:bidi w:val="0"/>
        <w:adjustRightInd w:val="0"/>
        <w:spacing w:after="0"/>
        <w:contextualSpacing/>
        <w:jc w:val="center"/>
        <w:rPr>
          <w:rFonts w:ascii="Times New Roman" w:hAnsi="Times New Roman"/>
          <w:sz w:val="24"/>
          <w:szCs w:val="24"/>
        </w:rPr>
      </w:pPr>
    </w:p>
    <w:p w:rsidR="003D7C30" w:rsidRPr="0089300C" w:rsidP="00C607E4">
      <w:pPr>
        <w:autoSpaceDE w:val="0"/>
        <w:bidi w:val="0"/>
        <w:adjustRightInd w:val="0"/>
        <w:spacing w:after="0"/>
        <w:contextualSpacing/>
        <w:jc w:val="center"/>
        <w:rPr>
          <w:rFonts w:ascii="Times New Roman" w:hAnsi="Times New Roman"/>
          <w:sz w:val="24"/>
          <w:szCs w:val="24"/>
        </w:rPr>
      </w:pPr>
      <w:r w:rsidRPr="0089300C">
        <w:rPr>
          <w:rFonts w:ascii="Times New Roman" w:hAnsi="Times New Roman"/>
          <w:sz w:val="24"/>
          <w:szCs w:val="24"/>
        </w:rPr>
        <w:t>„§</w:t>
      </w:r>
      <w:r w:rsidRPr="0089300C" w:rsidR="009261BC">
        <w:rPr>
          <w:rFonts w:ascii="Times New Roman" w:hAnsi="Times New Roman"/>
          <w:sz w:val="24"/>
          <w:szCs w:val="24"/>
        </w:rPr>
        <w:t>17</w:t>
      </w:r>
    </w:p>
    <w:p w:rsidR="003D7C30" w:rsidRPr="0089300C" w:rsidP="00C607E4">
      <w:pPr>
        <w:autoSpaceDE w:val="0"/>
        <w:bidi w:val="0"/>
        <w:adjustRightInd w:val="0"/>
        <w:spacing w:after="0"/>
        <w:contextualSpacing/>
        <w:jc w:val="center"/>
        <w:rPr>
          <w:rFonts w:ascii="Times New Roman" w:hAnsi="Times New Roman"/>
          <w:sz w:val="24"/>
          <w:szCs w:val="24"/>
        </w:rPr>
      </w:pPr>
      <w:r w:rsidRPr="0089300C">
        <w:rPr>
          <w:rFonts w:ascii="Times New Roman" w:hAnsi="Times New Roman"/>
          <w:sz w:val="24"/>
          <w:szCs w:val="24"/>
        </w:rPr>
        <w:t>Prechodné ustanovenia k úpravám účinným od 1. januára 2018</w:t>
      </w:r>
    </w:p>
    <w:p w:rsidR="00E05C88" w:rsidRPr="0089300C" w:rsidP="00C607E4">
      <w:pPr>
        <w:autoSpaceDE w:val="0"/>
        <w:bidi w:val="0"/>
        <w:adjustRightInd w:val="0"/>
        <w:spacing w:after="0"/>
        <w:contextualSpacing/>
        <w:jc w:val="center"/>
        <w:rPr>
          <w:rFonts w:ascii="Times New Roman" w:hAnsi="Times New Roman"/>
          <w:sz w:val="24"/>
          <w:szCs w:val="24"/>
        </w:rPr>
      </w:pPr>
    </w:p>
    <w:p w:rsidR="003D7C30" w:rsidRPr="003C60E5" w:rsidP="00C607E4">
      <w:pPr>
        <w:pStyle w:val="ListParagraph"/>
        <w:numPr>
          <w:numId w:val="76"/>
        </w:numPr>
        <w:autoSpaceDE w:val="0"/>
        <w:bidi w:val="0"/>
        <w:adjustRightInd w:val="0"/>
        <w:spacing w:after="0"/>
        <w:jc w:val="both"/>
        <w:rPr>
          <w:rFonts w:ascii="Times New Roman" w:hAnsi="Times New Roman" w:cs="Times New Roman"/>
          <w:lang w:val="sk-SK"/>
        </w:rPr>
      </w:pPr>
      <w:r w:rsidRPr="003C60E5">
        <w:rPr>
          <w:rFonts w:ascii="Times New Roman" w:hAnsi="Times New Roman" w:cs="Times New Roman"/>
          <w:lang w:val="sk-SK"/>
        </w:rPr>
        <w:t>Do 31. decembra 2021 je osoba oprávnená na výdaj humánneho lieku, ktorého výdaj je viazaný na lekársky predpis, oprávnená na prístup k preskripčnému záznamu osoby, pacientskemu sumáru a identifikačným údajom osoby, ktorej humánny liek, zdravotnícku pomôcku alebo dietetickú potravinu vydáva</w:t>
      </w:r>
      <w:bookmarkStart w:id="3" w:name="_Hlk492990685"/>
      <w:r w:rsidRPr="003C60E5">
        <w:rPr>
          <w:rFonts w:ascii="Times New Roman" w:hAnsi="Times New Roman" w:cs="Times New Roman"/>
          <w:lang w:val="sk-SK"/>
        </w:rPr>
        <w:t>, na základe písomného súhlasu osoby</w:t>
      </w:r>
      <w:bookmarkEnd w:id="3"/>
      <w:r w:rsidRPr="003C60E5">
        <w:rPr>
          <w:rFonts w:ascii="Times New Roman" w:hAnsi="Times New Roman" w:cs="Times New Roman"/>
          <w:lang w:val="sk-SK"/>
        </w:rPr>
        <w:t xml:space="preserve"> zadaním rodného čísla osoby alebo bezvýznamového identifikačného čísla osoby. </w:t>
      </w:r>
      <w:bookmarkStart w:id="4" w:name="_Hlk492990708"/>
      <w:r w:rsidRPr="003C60E5">
        <w:rPr>
          <w:rFonts w:ascii="Times New Roman" w:hAnsi="Times New Roman" w:cs="Times New Roman"/>
          <w:lang w:val="sk-SK"/>
        </w:rPr>
        <w:t xml:space="preserve">Písomný súhlas osoby na prístup k údajom z elektronickej zdravotnej knižky musí obsahovať údaj o tom, kto súhlas poskytuje, komu sa súhlas dáva, rozsah a účel sprístupnených osobných údajov a tento písomný súhlas držiteľ povolenia na poskytovanie lekárenskej starostlivosti </w:t>
      </w:r>
      <w:r w:rsidRPr="003C60E5" w:rsidR="00166B44">
        <w:rPr>
          <w:rFonts w:ascii="Times New Roman" w:hAnsi="Times New Roman" w:cs="Times New Roman"/>
          <w:lang w:val="sk-SK"/>
        </w:rPr>
        <w:t xml:space="preserve">je </w:t>
      </w:r>
      <w:r w:rsidRPr="003C60E5">
        <w:rPr>
          <w:rFonts w:ascii="Times New Roman" w:hAnsi="Times New Roman" w:cs="Times New Roman"/>
          <w:lang w:val="sk-SK"/>
        </w:rPr>
        <w:t xml:space="preserve">povinný uchovávať </w:t>
      </w:r>
      <w:r w:rsidRPr="003C60E5">
        <w:rPr>
          <w:rFonts w:ascii="Times New Roman" w:hAnsi="Times New Roman" w:cs="Times New Roman"/>
          <w:shd w:val="clear" w:color="auto" w:fill="FFFFFF"/>
          <w:lang w:val="sk-SK"/>
        </w:rPr>
        <w:t>najmenej jeden rok odo dňa udelenia súhlasu</w:t>
      </w:r>
      <w:r w:rsidRPr="003C60E5">
        <w:rPr>
          <w:rFonts w:ascii="Times New Roman" w:hAnsi="Times New Roman" w:cs="Times New Roman"/>
          <w:lang w:val="sk-SK"/>
        </w:rPr>
        <w:t>.</w:t>
      </w:r>
      <w:bookmarkEnd w:id="4"/>
    </w:p>
    <w:p w:rsidR="00E05C88" w:rsidRPr="003C60E5" w:rsidP="00C607E4">
      <w:pPr>
        <w:pStyle w:val="ListParagraph"/>
        <w:autoSpaceDE w:val="0"/>
        <w:bidi w:val="0"/>
        <w:adjustRightInd w:val="0"/>
        <w:spacing w:after="0"/>
        <w:ind w:left="360"/>
        <w:jc w:val="both"/>
        <w:rPr>
          <w:rFonts w:ascii="Times New Roman" w:hAnsi="Times New Roman" w:cs="Times New Roman"/>
          <w:lang w:val="sk-SK"/>
        </w:rPr>
      </w:pPr>
    </w:p>
    <w:p w:rsidR="003D7C30" w:rsidRPr="003C60E5" w:rsidP="003D7C30">
      <w:pPr>
        <w:pStyle w:val="ListParagraph"/>
        <w:numPr>
          <w:numId w:val="76"/>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Do 31. decembra 2021 je zdravotnícky pracovník uvedený v § 5 od</w:t>
      </w:r>
      <w:r w:rsidRPr="0089300C" w:rsidR="00166B44">
        <w:rPr>
          <w:rFonts w:ascii="Times New Roman" w:hAnsi="Times New Roman" w:cs="Times New Roman"/>
          <w:lang w:val="sk-SK"/>
        </w:rPr>
        <w:t>s</w:t>
      </w:r>
      <w:r w:rsidRPr="0089300C">
        <w:rPr>
          <w:rFonts w:ascii="Times New Roman" w:hAnsi="Times New Roman" w:cs="Times New Roman"/>
          <w:lang w:val="sk-SK"/>
        </w:rPr>
        <w:t>. 6 písm. r) oprávnený na prístup k údajom z elektronickej zdravotnej knižky v rozsahu identifikačných údajov osoby, pacientskeho sumára a vlastných záznamov na základe písomného súhlasu osoby zadaním rodného čísla osoby alebo bezvýznamového identifikačného čísla osoby. Písomný súhlas osoby na prístup k údajom z elektronickej zdravotnej knižky musí obsahovať údaj o tom, kto súhlas poskytuje, komu sa súhlas dáva, rozsah a účel sprístupnených osobných údajov a tento písomný súhlas je súčasťou zdravotnej dokumentácie osoby.</w:t>
      </w:r>
      <w:r w:rsidRPr="0089300C">
        <w:rPr>
          <w:rFonts w:ascii="Times New Roman" w:hAnsi="Times New Roman" w:cs="Times New Roman"/>
          <w:vertAlign w:val="superscript"/>
          <w:lang w:val="sk-SK"/>
        </w:rPr>
        <w:t>37aa</w:t>
      </w:r>
      <w:r w:rsidRPr="0089300C">
        <w:rPr>
          <w:rFonts w:ascii="Times New Roman" w:hAnsi="Times New Roman" w:cs="Times New Roman"/>
          <w:lang w:val="sk-SK"/>
        </w:rPr>
        <w:t>)</w:t>
      </w:r>
    </w:p>
    <w:p w:rsidR="00E05C88" w:rsidRPr="0089300C" w:rsidP="00C607E4">
      <w:pPr>
        <w:autoSpaceDE w:val="0"/>
        <w:bidi w:val="0"/>
        <w:adjustRightInd w:val="0"/>
        <w:spacing w:after="0"/>
        <w:jc w:val="both"/>
        <w:rPr>
          <w:rFonts w:ascii="Times New Roman" w:hAnsi="Times New Roman"/>
          <w:sz w:val="24"/>
          <w:szCs w:val="24"/>
        </w:rPr>
      </w:pPr>
    </w:p>
    <w:p w:rsidR="003D7C30" w:rsidRPr="003C60E5" w:rsidP="003D7C30">
      <w:pPr>
        <w:pStyle w:val="ListParagraph"/>
        <w:numPr>
          <w:numId w:val="76"/>
        </w:numPr>
        <w:autoSpaceDE w:val="0"/>
        <w:bidi w:val="0"/>
        <w:adjustRightInd w:val="0"/>
        <w:spacing w:after="0"/>
        <w:jc w:val="both"/>
        <w:rPr>
          <w:rFonts w:ascii="Times New Roman" w:hAnsi="Times New Roman" w:cs="Times New Roman"/>
          <w:lang w:val="sk-SK"/>
        </w:rPr>
      </w:pPr>
      <w:r w:rsidRPr="0089300C">
        <w:rPr>
          <w:rFonts w:ascii="Times New Roman" w:hAnsi="Times New Roman" w:cs="Times New Roman"/>
          <w:lang w:val="sk-SK"/>
        </w:rPr>
        <w:t>Do 31. decembra 2021 je prehliadajúci lekár oprávnený na prístup k údajom z elektronickej zdravotnej knižky v rozsahu identifikačných údajov osoby a pacientskeho sumára na základe rodného čísla osoby alebo bezvýznamového identifikačného čísla osoby.“.</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V prílohe č. 1 časti A písm. c) sa za slová „očnej optiky</w:t>
      </w:r>
      <w:r w:rsidRPr="0089300C" w:rsidR="00166B44">
        <w:rPr>
          <w:rFonts w:ascii="Times New Roman" w:hAnsi="Times New Roman" w:cs="Times New Roman"/>
          <w:lang w:val="sk-SK"/>
        </w:rPr>
        <w:t>,</w:t>
      </w:r>
      <w:r w:rsidRPr="0089300C">
        <w:rPr>
          <w:rFonts w:ascii="Times New Roman" w:hAnsi="Times New Roman" w:cs="Times New Roman"/>
          <w:lang w:val="sk-SK"/>
        </w:rPr>
        <w:t xml:space="preserve">“ </w:t>
      </w:r>
      <w:r w:rsidRPr="0089300C" w:rsidR="00166B44">
        <w:rPr>
          <w:rFonts w:ascii="Times New Roman" w:hAnsi="Times New Roman" w:cs="Times New Roman"/>
          <w:lang w:val="sk-SK"/>
        </w:rPr>
        <w:t>vkladajú</w:t>
      </w:r>
      <w:r w:rsidRPr="0089300C">
        <w:rPr>
          <w:rFonts w:ascii="Times New Roman" w:hAnsi="Times New Roman" w:cs="Times New Roman"/>
          <w:lang w:val="sk-SK"/>
        </w:rPr>
        <w:t> slová „Národnej transfúznej služby</w:t>
      </w:r>
      <w:r w:rsidR="008F183D">
        <w:rPr>
          <w:rFonts w:ascii="Times New Roman" w:hAnsi="Times New Roman" w:cs="Times New Roman"/>
          <w:lang w:val="sk-SK"/>
        </w:rPr>
        <w:t>,</w:t>
      </w:r>
      <w:r w:rsidRPr="0089300C">
        <w:rPr>
          <w:rFonts w:ascii="Times New Roman" w:hAnsi="Times New Roman" w:cs="Times New Roman"/>
          <w:lang w:val="sk-SK"/>
        </w:rPr>
        <w:t>“.</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prílohe č. 2 prvom bode písm. a) deviatom bode sa na konci </w:t>
      </w:r>
      <w:r w:rsidR="00352B3C">
        <w:rPr>
          <w:rFonts w:ascii="Times New Roman" w:hAnsi="Times New Roman" w:cs="Times New Roman"/>
          <w:lang w:val="sk-SK"/>
        </w:rPr>
        <w:t>pripája</w:t>
      </w:r>
      <w:r w:rsidRPr="0089300C" w:rsidR="00352B3C">
        <w:rPr>
          <w:rFonts w:ascii="Times New Roman" w:hAnsi="Times New Roman" w:cs="Times New Roman"/>
          <w:lang w:val="sk-SK"/>
        </w:rPr>
        <w:t xml:space="preserve"> </w:t>
      </w:r>
      <w:r w:rsidRPr="0089300C" w:rsidR="00166B44">
        <w:rPr>
          <w:rFonts w:ascii="Times New Roman" w:hAnsi="Times New Roman" w:cs="Times New Roman"/>
          <w:lang w:val="sk-SK"/>
        </w:rPr>
        <w:t xml:space="preserve">čiarka a </w:t>
      </w:r>
      <w:r w:rsidRPr="0089300C">
        <w:rPr>
          <w:rFonts w:ascii="Times New Roman" w:hAnsi="Times New Roman" w:cs="Times New Roman"/>
          <w:lang w:val="sk-SK"/>
        </w:rPr>
        <w:t>tieto slová:</w:t>
      </w:r>
    </w:p>
    <w:p w:rsidR="003D7C30" w:rsidRPr="0089300C" w:rsidP="003D7C30">
      <w:pPr>
        <w:autoSpaceDE w:val="0"/>
        <w:bidi w:val="0"/>
        <w:adjustRightInd w:val="0"/>
        <w:spacing w:after="0" w:line="240" w:lineRule="auto"/>
        <w:contextualSpacing/>
        <w:jc w:val="both"/>
        <w:rPr>
          <w:rFonts w:ascii="Times New Roman" w:hAnsi="Times New Roman"/>
          <w:sz w:val="24"/>
          <w:szCs w:val="24"/>
        </w:rPr>
      </w:pPr>
    </w:p>
    <w:p w:rsidR="003D7C30" w:rsidRPr="0089300C" w:rsidP="003D7C30">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r w:rsidRPr="0089300C">
        <w:rPr>
          <w:rFonts w:ascii="Times New Roman" w:hAnsi="Times New Roman" w:cs="Times New Roman"/>
          <w:lang w:val="sk-SK"/>
        </w:rPr>
        <w:t>„a dôvod poskytnutia zdravotnej starostlivosti, ak bola zdravotná starostlivosť poskytnutá v dôsledku porušenia liečebného režimu, užitia alkoholu alebo inej návykovej látky, úrazu, choroby z povolania alebo poškodenia zdravia, ak k nemu došlo protiprávnym konaním.“.</w:t>
      </w:r>
    </w:p>
    <w:p w:rsidR="003D7C30" w:rsidRPr="0089300C" w:rsidP="003D7C30">
      <w:pPr>
        <w:pStyle w:val="ListParagraph"/>
        <w:bidi w:val="0"/>
        <w:spacing w:after="0"/>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prílohe č. 2 prvom bode písm. a) desiatom bode sa </w:t>
      </w:r>
      <w:r w:rsidRPr="0089300C" w:rsidR="00DE4105">
        <w:rPr>
          <w:rFonts w:ascii="Times New Roman" w:hAnsi="Times New Roman" w:cs="Times New Roman"/>
          <w:lang w:val="sk-SK"/>
        </w:rPr>
        <w:t xml:space="preserve">na konci </w:t>
      </w:r>
      <w:r w:rsidR="00646F9B">
        <w:rPr>
          <w:rFonts w:ascii="Times New Roman" w:hAnsi="Times New Roman" w:cs="Times New Roman"/>
          <w:lang w:val="sk-SK"/>
        </w:rPr>
        <w:t>pripájajú tieto slová:</w:t>
      </w:r>
      <w:r w:rsidRPr="0089300C">
        <w:rPr>
          <w:rFonts w:ascii="Times New Roman" w:hAnsi="Times New Roman" w:cs="Times New Roman"/>
          <w:lang w:val="sk-SK"/>
        </w:rPr>
        <w:t xml:space="preserve"> „a dôvode poskytnutia zdravotnej starostlivosti, ak bola zdravotná starostlivosť poskytnutá v dôsledku porušenia liečebného režimu, užitia alkoholu alebo inej návykovej látky, úrazu, choroby z povolania alebo poškodenia zdravia, ak k nemu došlo protiprávnym konaním“.</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prílohe č. 2 prvom bode sa písmeno a) dopĺňa </w:t>
      </w:r>
      <w:r w:rsidRPr="0089300C" w:rsidR="00166B44">
        <w:rPr>
          <w:rFonts w:ascii="Times New Roman" w:hAnsi="Times New Roman" w:cs="Times New Roman"/>
          <w:lang w:val="sk-SK"/>
        </w:rPr>
        <w:t>bodmi 15 a 16</w:t>
      </w:r>
      <w:r w:rsidRPr="0089300C">
        <w:rPr>
          <w:rFonts w:ascii="Times New Roman" w:hAnsi="Times New Roman" w:cs="Times New Roman"/>
          <w:lang w:val="sk-SK"/>
        </w:rPr>
        <w:t xml:space="preserve">, </w:t>
      </w:r>
      <w:r w:rsidRPr="0089300C" w:rsidR="0048702E">
        <w:rPr>
          <w:rFonts w:ascii="Times New Roman" w:hAnsi="Times New Roman" w:cs="Times New Roman"/>
          <w:lang w:val="sk-SK"/>
        </w:rPr>
        <w:t>ktoré znejú:</w:t>
      </w:r>
    </w:p>
    <w:p w:rsidR="003D7C30" w:rsidRPr="0089300C" w:rsidP="003D7C30">
      <w:pPr>
        <w:autoSpaceDE w:val="0"/>
        <w:autoSpaceDN w:val="0"/>
        <w:bidi w:val="0"/>
        <w:adjustRightInd w:val="0"/>
        <w:spacing w:after="0" w:line="240" w:lineRule="auto"/>
        <w:ind w:firstLine="357"/>
        <w:rPr>
          <w:rFonts w:ascii="Times New Roman" w:hAnsi="Times New Roman"/>
          <w:sz w:val="24"/>
          <w:szCs w:val="24"/>
        </w:rPr>
      </w:pPr>
      <w:r w:rsidRPr="0089300C">
        <w:rPr>
          <w:rFonts w:ascii="Times New Roman" w:hAnsi="Times New Roman"/>
          <w:sz w:val="24"/>
          <w:szCs w:val="24"/>
        </w:rPr>
        <w:t xml:space="preserve">„15. </w:t>
      </w:r>
      <w:r w:rsidRPr="0089300C" w:rsidR="00166B44">
        <w:rPr>
          <w:rFonts w:ascii="Times New Roman" w:hAnsi="Times New Roman"/>
          <w:sz w:val="24"/>
          <w:szCs w:val="24"/>
        </w:rPr>
        <w:t xml:space="preserve">záznam </w:t>
      </w:r>
      <w:r w:rsidRPr="0089300C">
        <w:rPr>
          <w:rFonts w:ascii="Times New Roman" w:hAnsi="Times New Roman"/>
          <w:sz w:val="24"/>
          <w:szCs w:val="24"/>
        </w:rPr>
        <w:t>o poskytnutej urgentnej starostlivosti v rozsahu</w:t>
      </w:r>
    </w:p>
    <w:p w:rsidR="003D7C30" w:rsidRPr="0089300C" w:rsidP="00E05C88">
      <w:pPr>
        <w:autoSpaceDE w:val="0"/>
        <w:autoSpaceDN w:val="0"/>
        <w:bidi w:val="0"/>
        <w:adjustRightInd w:val="0"/>
        <w:spacing w:after="0" w:line="240" w:lineRule="auto"/>
        <w:ind w:left="426"/>
        <w:jc w:val="both"/>
        <w:rPr>
          <w:rFonts w:ascii="Times New Roman" w:hAnsi="Times New Roman"/>
          <w:sz w:val="24"/>
          <w:szCs w:val="24"/>
        </w:rPr>
      </w:pPr>
      <w:r w:rsidRPr="0089300C">
        <w:rPr>
          <w:rFonts w:ascii="Times New Roman" w:hAnsi="Times New Roman"/>
          <w:sz w:val="24"/>
          <w:szCs w:val="24"/>
        </w:rPr>
        <w:t>Kód choroby s jej bližšou špecifikáciou, anamnéza, vykonané zdravotné výkony, odporučenie ďalšej liečby, epikríza zdravotného stavu, spôsob ukončenia poskytnutia urgentnej zdravotnej starostlivosti.</w:t>
      </w:r>
    </w:p>
    <w:p w:rsidR="003D7C30" w:rsidRPr="0089300C" w:rsidP="003D7C30">
      <w:pPr>
        <w:autoSpaceDE w:val="0"/>
        <w:autoSpaceDN w:val="0"/>
        <w:bidi w:val="0"/>
        <w:adjustRightInd w:val="0"/>
        <w:spacing w:after="0" w:line="240" w:lineRule="auto"/>
        <w:ind w:firstLine="357"/>
        <w:rPr>
          <w:rFonts w:ascii="Times New Roman" w:hAnsi="Times New Roman"/>
          <w:sz w:val="24"/>
          <w:szCs w:val="24"/>
        </w:rPr>
      </w:pPr>
      <w:r w:rsidRPr="0089300C">
        <w:rPr>
          <w:rFonts w:ascii="Times New Roman" w:hAnsi="Times New Roman"/>
          <w:sz w:val="24"/>
          <w:szCs w:val="24"/>
        </w:rPr>
        <w:t xml:space="preserve">16. </w:t>
      </w:r>
      <w:r w:rsidRPr="0089300C" w:rsidR="00166B44">
        <w:rPr>
          <w:rFonts w:ascii="Times New Roman" w:hAnsi="Times New Roman"/>
          <w:sz w:val="24"/>
          <w:szCs w:val="24"/>
        </w:rPr>
        <w:t xml:space="preserve">doplnkové </w:t>
      </w:r>
      <w:r w:rsidRPr="0089300C">
        <w:rPr>
          <w:rFonts w:ascii="Times New Roman" w:hAnsi="Times New Roman"/>
          <w:sz w:val="24"/>
          <w:szCs w:val="24"/>
        </w:rPr>
        <w:t>zdravotné údaje osoby v rozsahu</w:t>
      </w:r>
    </w:p>
    <w:p w:rsidR="003D7C30" w:rsidRPr="0089300C" w:rsidP="003D7C30">
      <w:pPr>
        <w:autoSpaceDE w:val="0"/>
        <w:autoSpaceDN w:val="0"/>
        <w:bidi w:val="0"/>
        <w:adjustRightInd w:val="0"/>
        <w:spacing w:after="0" w:line="240" w:lineRule="auto"/>
        <w:ind w:left="357"/>
        <w:rPr>
          <w:rFonts w:ascii="Times New Roman" w:hAnsi="Times New Roman"/>
          <w:sz w:val="24"/>
          <w:szCs w:val="24"/>
        </w:rPr>
      </w:pPr>
      <w:r w:rsidRPr="0089300C">
        <w:rPr>
          <w:rFonts w:ascii="Times New Roman" w:hAnsi="Times New Roman"/>
          <w:sz w:val="24"/>
          <w:szCs w:val="24"/>
        </w:rPr>
        <w:t>Krvná skupina a Rh faktor, krvný tlak, vykonané očkovanie, vykonané chirurgické výkony, terapeutické odporúčania, vitálne a antropometrické údaje, invalidita, sociálna anamnéza.“.</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V prílohe č. 3 druhom bode písm. a) sa za slová „druh vykonanej liečby</w:t>
      </w:r>
      <w:r w:rsidRPr="0089300C" w:rsidR="00166B44">
        <w:rPr>
          <w:rFonts w:ascii="Times New Roman" w:hAnsi="Times New Roman" w:cs="Times New Roman"/>
          <w:lang w:val="sk-SK"/>
        </w:rPr>
        <w:t>,</w:t>
      </w:r>
      <w:r w:rsidRPr="0089300C">
        <w:rPr>
          <w:rFonts w:ascii="Times New Roman" w:hAnsi="Times New Roman" w:cs="Times New Roman"/>
          <w:lang w:val="sk-SK"/>
        </w:rPr>
        <w:t xml:space="preserve">“ </w:t>
      </w:r>
      <w:r w:rsidRPr="0089300C" w:rsidR="00166B44">
        <w:rPr>
          <w:rFonts w:ascii="Times New Roman" w:hAnsi="Times New Roman" w:cs="Times New Roman"/>
          <w:lang w:val="sk-SK"/>
        </w:rPr>
        <w:t xml:space="preserve">vkladajú </w:t>
      </w:r>
      <w:r w:rsidRPr="0089300C">
        <w:rPr>
          <w:rFonts w:ascii="Times New Roman" w:hAnsi="Times New Roman" w:cs="Times New Roman"/>
          <w:lang w:val="sk-SK"/>
        </w:rPr>
        <w:t>slová „získaná zdravotná komplikácia</w:t>
      </w:r>
      <w:r w:rsidR="008F183D">
        <w:rPr>
          <w:rFonts w:ascii="Times New Roman" w:hAnsi="Times New Roman" w:cs="Times New Roman"/>
          <w:lang w:val="sk-SK"/>
        </w:rPr>
        <w:t>,</w:t>
      </w:r>
      <w:r w:rsidRPr="0089300C">
        <w:rPr>
          <w:rFonts w:ascii="Times New Roman" w:hAnsi="Times New Roman" w:cs="Times New Roman"/>
          <w:lang w:val="sk-SK"/>
        </w:rPr>
        <w:t>“.</w:t>
      </w:r>
    </w:p>
    <w:p w:rsidR="003D7C30" w:rsidRPr="0089300C" w:rsidP="003D7C30">
      <w:pPr>
        <w:pStyle w:val="ListParagraph"/>
        <w:autoSpaceDE w:val="0"/>
        <w:bidi w:val="0"/>
        <w:adjustRightInd w:val="0"/>
        <w:spacing w:after="0"/>
        <w:ind w:left="1068"/>
        <w:rPr>
          <w:rFonts w:ascii="Times New Roman" w:hAnsi="Times New Roman" w:cs="Times New Roman"/>
          <w:lang w:val="sk-SK"/>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V prílohe č. 3 piatom bode písm. a) sa slová „ekonomická aktivita“ nahrádzajú slovami „pracovný stav“ a za slová „vnútromaternicová antikoncepcia</w:t>
      </w:r>
      <w:r w:rsidR="008F183D">
        <w:rPr>
          <w:rFonts w:ascii="Times New Roman" w:hAnsi="Times New Roman" w:cs="Times New Roman"/>
          <w:lang w:val="sk-SK"/>
        </w:rPr>
        <w:t>,</w:t>
      </w:r>
      <w:r w:rsidRPr="0089300C">
        <w:rPr>
          <w:rFonts w:ascii="Times New Roman" w:hAnsi="Times New Roman" w:cs="Times New Roman"/>
          <w:lang w:val="sk-SK"/>
        </w:rPr>
        <w:t xml:space="preserve">“ sa vkladajú slová „spôsob vzniku </w:t>
      </w:r>
      <w:r w:rsidRPr="0089300C" w:rsidR="00166B44">
        <w:rPr>
          <w:rFonts w:ascii="Times New Roman" w:hAnsi="Times New Roman" w:cs="Times New Roman"/>
          <w:lang w:val="sk-SK"/>
        </w:rPr>
        <w:t xml:space="preserve">terajšieho </w:t>
      </w:r>
      <w:r w:rsidRPr="0089300C">
        <w:rPr>
          <w:rFonts w:ascii="Times New Roman" w:hAnsi="Times New Roman" w:cs="Times New Roman"/>
          <w:lang w:val="sk-SK"/>
        </w:rPr>
        <w:t>tehotenstva</w:t>
      </w:r>
      <w:r w:rsidR="008F183D">
        <w:rPr>
          <w:rFonts w:ascii="Times New Roman" w:hAnsi="Times New Roman" w:cs="Times New Roman"/>
          <w:lang w:val="sk-SK"/>
        </w:rPr>
        <w:t>,</w:t>
      </w:r>
      <w:r w:rsidRPr="0089300C">
        <w:rPr>
          <w:rFonts w:ascii="Times New Roman" w:hAnsi="Times New Roman" w:cs="Times New Roman"/>
          <w:lang w:val="sk-SK"/>
        </w:rPr>
        <w:t>“.</w:t>
      </w:r>
    </w:p>
    <w:p w:rsidR="003D7C30" w:rsidRPr="0089300C" w:rsidP="003D7C30">
      <w:pPr>
        <w:autoSpaceDE w:val="0"/>
        <w:autoSpaceDN w:val="0"/>
        <w:bidi w:val="0"/>
        <w:adjustRightInd w:val="0"/>
        <w:spacing w:after="0" w:line="240" w:lineRule="auto"/>
        <w:rPr>
          <w:rFonts w:ascii="Times New Roman" w:hAnsi="Times New Roman"/>
          <w:sz w:val="24"/>
          <w:szCs w:val="24"/>
        </w:rPr>
      </w:pPr>
    </w:p>
    <w:p w:rsidR="003D7C30" w:rsidRPr="0089300C" w:rsidP="00C607E4">
      <w:pPr>
        <w:pStyle w:val="ListParagraph"/>
        <w:numPr>
          <w:numId w:val="43"/>
        </w:numPr>
        <w:suppressAutoHyphens w:val="0"/>
        <w:autoSpaceDE w:val="0"/>
        <w:bidi w:val="0"/>
        <w:adjustRightInd w:val="0"/>
        <w:spacing w:after="0"/>
        <w:ind w:left="567"/>
        <w:contextualSpacing/>
        <w:jc w:val="both"/>
        <w:textAlignment w:val="auto"/>
        <w:rPr>
          <w:rFonts w:ascii="Times New Roman" w:hAnsi="Times New Roman" w:cs="Times New Roman"/>
          <w:lang w:val="sk-SK"/>
        </w:rPr>
      </w:pPr>
      <w:r w:rsidRPr="0089300C">
        <w:rPr>
          <w:rFonts w:ascii="Times New Roman" w:hAnsi="Times New Roman" w:cs="Times New Roman"/>
          <w:lang w:val="sk-SK"/>
        </w:rPr>
        <w:t xml:space="preserve">V prílohe č. 3 ôsmom bode písm. a) sa za slovo „zamestnanie“ </w:t>
      </w:r>
      <w:r w:rsidRPr="0089300C" w:rsidR="00166B44">
        <w:rPr>
          <w:rFonts w:ascii="Times New Roman" w:hAnsi="Times New Roman" w:cs="Times New Roman"/>
          <w:lang w:val="sk-SK"/>
        </w:rPr>
        <w:t xml:space="preserve">vkladá čiarka a </w:t>
      </w:r>
      <w:r w:rsidRPr="0089300C">
        <w:rPr>
          <w:rFonts w:ascii="Times New Roman" w:hAnsi="Times New Roman" w:cs="Times New Roman"/>
          <w:lang w:val="sk-SK"/>
        </w:rPr>
        <w:t>slová „zamestnanecký status“ a za slová „zoznamu chorôb z</w:t>
      </w:r>
      <w:r w:rsidR="008F183D">
        <w:rPr>
          <w:rFonts w:ascii="Times New Roman" w:hAnsi="Times New Roman" w:cs="Times New Roman"/>
          <w:lang w:val="sk-SK"/>
        </w:rPr>
        <w:t> </w:t>
      </w:r>
      <w:r w:rsidRPr="0089300C">
        <w:rPr>
          <w:rFonts w:ascii="Times New Roman" w:hAnsi="Times New Roman" w:cs="Times New Roman"/>
          <w:lang w:val="sk-SK"/>
        </w:rPr>
        <w:t>povolania</w:t>
      </w:r>
      <w:r w:rsidR="008F183D">
        <w:rPr>
          <w:rFonts w:ascii="Times New Roman" w:hAnsi="Times New Roman" w:cs="Times New Roman"/>
          <w:lang w:val="sk-SK"/>
        </w:rPr>
        <w:t>,</w:t>
      </w:r>
      <w:r w:rsidRPr="0089300C">
        <w:rPr>
          <w:rFonts w:ascii="Times New Roman" w:hAnsi="Times New Roman" w:cs="Times New Roman"/>
          <w:lang w:val="sk-SK"/>
        </w:rPr>
        <w:t>“ sa vkladajú slová „kategória práce</w:t>
      </w:r>
      <w:r w:rsidR="008F183D">
        <w:rPr>
          <w:rFonts w:ascii="Times New Roman" w:hAnsi="Times New Roman" w:cs="Times New Roman"/>
          <w:lang w:val="sk-SK"/>
        </w:rPr>
        <w:t>,</w:t>
      </w:r>
      <w:r w:rsidRPr="0089300C">
        <w:rPr>
          <w:rFonts w:ascii="Times New Roman" w:hAnsi="Times New Roman" w:cs="Times New Roman"/>
          <w:lang w:val="sk-SK"/>
        </w:rPr>
        <w:t>“.</w:t>
      </w:r>
    </w:p>
    <w:p w:rsidR="003D7C30" w:rsidRPr="0089300C" w:rsidP="003D7C30">
      <w:pPr>
        <w:pStyle w:val="ListParagraph"/>
        <w:bidi w:val="0"/>
        <w:rPr>
          <w:rFonts w:ascii="Times New Roman" w:hAnsi="Times New Roman" w:cs="Times New Roman"/>
          <w:lang w:val="sk-SK"/>
        </w:rPr>
      </w:pPr>
    </w:p>
    <w:p w:rsidR="004B5D54" w:rsidRPr="003C60E5" w:rsidP="00C607E4">
      <w:pPr>
        <w:pStyle w:val="ListParagraph"/>
        <w:numPr>
          <w:numId w:val="43"/>
        </w:numPr>
        <w:bidi w:val="0"/>
        <w:ind w:left="567"/>
        <w:jc w:val="both"/>
        <w:rPr>
          <w:rFonts w:ascii="Times New Roman" w:hAnsi="Times New Roman" w:cs="Times New Roman"/>
          <w:lang w:val="sk-SK"/>
        </w:rPr>
      </w:pPr>
      <w:r w:rsidRPr="003C60E5">
        <w:rPr>
          <w:rFonts w:ascii="Times New Roman" w:hAnsi="Times New Roman" w:cs="Times New Roman"/>
          <w:lang w:val="sk-SK"/>
        </w:rPr>
        <w:t>Príloha č. 3 sa dopĺňa bodmi 13 a 14, ktoré znejú:</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„13. Hlásenie o pacientovi s diagnostikovanou chorobou patologického hráčstva</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a) Zoznam spracúvaných osobných údajov</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 xml:space="preserve">Údaje o osobe (meno a priezvisko, titul, rodné číslo, ak je pridelené, alebo dátum narodenia, ak rodné číslo pridelené nie je), dátum diagnostikovania choroby. </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b) Účel spracúvania osobných údajov</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Účelom spracúvania osobných údajov je získať informácie o osobách, ktorým bola diagnostikovaná choroba patologického hráčstva za účelom vylúčenia ich účasti na hazardných hrách podľa osobitného predpisu.</w:t>
      </w:r>
      <w:r w:rsidRPr="0089300C">
        <w:rPr>
          <w:rFonts w:ascii="Times New Roman" w:hAnsi="Times New Roman"/>
          <w:sz w:val="24"/>
          <w:szCs w:val="24"/>
          <w:vertAlign w:val="superscript"/>
        </w:rPr>
        <w:t>34aa</w:t>
      </w:r>
      <w:r w:rsidRPr="0089300C">
        <w:rPr>
          <w:rFonts w:ascii="Times New Roman" w:hAnsi="Times New Roman"/>
          <w:sz w:val="24"/>
          <w:szCs w:val="24"/>
        </w:rPr>
        <w:t>)</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c) Okruh dotknutých osôb</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Osoby, ktorým bola diagnostikovaná choroba patologického hráčstva podľa medzinárodnej klasifikácie chorôb.</w:t>
      </w:r>
    </w:p>
    <w:p w:rsidR="004B5D54" w:rsidRPr="0089300C" w:rsidP="004B5D54">
      <w:pPr>
        <w:bidi w:val="0"/>
        <w:ind w:left="567"/>
        <w:jc w:val="both"/>
        <w:rPr>
          <w:rFonts w:ascii="Times New Roman" w:hAnsi="Times New Roman"/>
          <w:sz w:val="24"/>
          <w:szCs w:val="24"/>
        </w:rPr>
      </w:pP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14. Hlásenie o tom, že pacient s diagnostikovanou chorobou patologického hráčstva sa považuje za vyliečeného</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a) Zoznam spracúvaných osobných údajov</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 xml:space="preserve">Údaje o osobe (meno a priezvisko, titul, rodné číslo, ak je pridelené, alebo dátum narodenia, ak rodné číslo pridelené nie je), dátum ukončenia liečby. </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b) Účel spracúvania osobných údajov</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Účelom spracúvania osobných údajov je získať informácie o osobách, u ktorých bola ukončená liečba choroby patologického hráčstva za účelom ich výmazu z registra fyzických osôb vylúčených z hrania hazardných hier podľa osobitného predpisu.</w:t>
      </w:r>
      <w:r w:rsidRPr="0089300C">
        <w:rPr>
          <w:rFonts w:ascii="Times New Roman" w:hAnsi="Times New Roman"/>
          <w:sz w:val="24"/>
          <w:szCs w:val="24"/>
          <w:vertAlign w:val="superscript"/>
        </w:rPr>
        <w:t>34aa</w:t>
      </w:r>
      <w:r w:rsidRPr="0089300C">
        <w:rPr>
          <w:rFonts w:ascii="Times New Roman" w:hAnsi="Times New Roman"/>
          <w:sz w:val="24"/>
          <w:szCs w:val="24"/>
        </w:rPr>
        <w:t>)</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c) Okruh dotknutých osôb</w:t>
      </w:r>
    </w:p>
    <w:p w:rsidR="004B5D54" w:rsidRPr="0089300C" w:rsidP="004B5D54">
      <w:pPr>
        <w:bidi w:val="0"/>
        <w:ind w:left="567"/>
        <w:jc w:val="both"/>
        <w:rPr>
          <w:rFonts w:ascii="Times New Roman" w:hAnsi="Times New Roman"/>
          <w:sz w:val="24"/>
          <w:szCs w:val="24"/>
        </w:rPr>
      </w:pPr>
      <w:r w:rsidRPr="0089300C">
        <w:rPr>
          <w:rFonts w:ascii="Times New Roman" w:hAnsi="Times New Roman"/>
          <w:sz w:val="24"/>
          <w:szCs w:val="24"/>
        </w:rPr>
        <w:t>Osoby, u ktorých bola ukončená liečba z choroby patologického hráčstva.“.</w:t>
      </w:r>
    </w:p>
    <w:p w:rsidR="00071004" w:rsidRPr="003C60E5" w:rsidP="003C60E5">
      <w:pPr>
        <w:bidi w:val="0"/>
        <w:spacing w:after="0"/>
        <w:rPr>
          <w:rFonts w:ascii="Times New Roman" w:hAnsi="Times New Roman"/>
        </w:rPr>
      </w:pPr>
    </w:p>
    <w:p w:rsidR="00071004" w:rsidRPr="0089300C" w:rsidP="002406E1">
      <w:pPr>
        <w:widowControl w:val="0"/>
        <w:autoSpaceDE w:val="0"/>
        <w:autoSpaceDN w:val="0"/>
        <w:bidi w:val="0"/>
        <w:adjustRightInd w:val="0"/>
        <w:spacing w:after="0" w:line="240" w:lineRule="auto"/>
        <w:jc w:val="center"/>
        <w:rPr>
          <w:rFonts w:ascii="Times New Roman" w:hAnsi="Times New Roman"/>
          <w:sz w:val="24"/>
          <w:szCs w:val="24"/>
        </w:rPr>
      </w:pPr>
    </w:p>
    <w:p w:rsidR="00071004" w:rsidRPr="0089300C" w:rsidP="002406E1">
      <w:pPr>
        <w:widowControl w:val="0"/>
        <w:autoSpaceDE w:val="0"/>
        <w:autoSpaceDN w:val="0"/>
        <w:bidi w:val="0"/>
        <w:adjustRightInd w:val="0"/>
        <w:spacing w:after="0" w:line="240" w:lineRule="auto"/>
        <w:jc w:val="center"/>
        <w:rPr>
          <w:rFonts w:ascii="Times New Roman" w:hAnsi="Times New Roman"/>
          <w:b/>
          <w:sz w:val="24"/>
          <w:szCs w:val="24"/>
        </w:rPr>
      </w:pPr>
      <w:r w:rsidRPr="0089300C" w:rsidR="008123FB">
        <w:rPr>
          <w:rFonts w:ascii="Times New Roman" w:hAnsi="Times New Roman"/>
          <w:b/>
          <w:sz w:val="24"/>
          <w:szCs w:val="24"/>
        </w:rPr>
        <w:t xml:space="preserve">Čl. </w:t>
      </w:r>
      <w:r w:rsidRPr="0089300C" w:rsidR="00962F28">
        <w:rPr>
          <w:rFonts w:ascii="Times New Roman" w:hAnsi="Times New Roman"/>
          <w:b/>
          <w:sz w:val="24"/>
          <w:szCs w:val="24"/>
        </w:rPr>
        <w:t>XIII</w:t>
      </w:r>
    </w:p>
    <w:p w:rsidR="00E3014A" w:rsidRPr="0089300C" w:rsidP="002406E1">
      <w:pPr>
        <w:widowControl w:val="0"/>
        <w:autoSpaceDE w:val="0"/>
        <w:autoSpaceDN w:val="0"/>
        <w:bidi w:val="0"/>
        <w:adjustRightInd w:val="0"/>
        <w:spacing w:after="0" w:line="240" w:lineRule="auto"/>
        <w:jc w:val="center"/>
        <w:rPr>
          <w:rFonts w:ascii="Times New Roman" w:hAnsi="Times New Roman"/>
          <w:b/>
          <w:sz w:val="24"/>
          <w:szCs w:val="24"/>
        </w:rPr>
      </w:pPr>
      <w:r w:rsidRPr="0089300C" w:rsidR="0002333E">
        <w:rPr>
          <w:rFonts w:ascii="Times New Roman" w:hAnsi="Times New Roman"/>
          <w:b/>
          <w:sz w:val="24"/>
          <w:szCs w:val="24"/>
        </w:rPr>
        <w:t>Účinnosť</w:t>
      </w:r>
    </w:p>
    <w:p w:rsidR="009B2AD4" w:rsidRPr="0089300C" w:rsidP="002406E1">
      <w:pPr>
        <w:widowControl w:val="0"/>
        <w:autoSpaceDE w:val="0"/>
        <w:autoSpaceDN w:val="0"/>
        <w:bidi w:val="0"/>
        <w:adjustRightInd w:val="0"/>
        <w:spacing w:after="0" w:line="240" w:lineRule="auto"/>
        <w:jc w:val="center"/>
        <w:rPr>
          <w:rFonts w:ascii="Times New Roman" w:hAnsi="Times New Roman"/>
          <w:sz w:val="24"/>
          <w:szCs w:val="24"/>
        </w:rPr>
      </w:pPr>
    </w:p>
    <w:p w:rsidR="0002333E" w:rsidRPr="0089300C" w:rsidP="002406E1">
      <w:pPr>
        <w:widowControl w:val="0"/>
        <w:autoSpaceDE w:val="0"/>
        <w:autoSpaceDN w:val="0"/>
        <w:bidi w:val="0"/>
        <w:adjustRightInd w:val="0"/>
        <w:spacing w:after="0" w:line="240" w:lineRule="auto"/>
        <w:jc w:val="both"/>
        <w:rPr>
          <w:rFonts w:ascii="Times New Roman" w:hAnsi="Times New Roman"/>
          <w:sz w:val="24"/>
          <w:szCs w:val="24"/>
        </w:rPr>
      </w:pPr>
      <w:r w:rsidRPr="0089300C">
        <w:rPr>
          <w:rFonts w:ascii="Times New Roman" w:hAnsi="Times New Roman"/>
          <w:sz w:val="24"/>
          <w:szCs w:val="24"/>
        </w:rPr>
        <w:t xml:space="preserve">Tento zákon nadobúda účinnosť 1. </w:t>
      </w:r>
      <w:r w:rsidRPr="0089300C" w:rsidR="00E705A8">
        <w:rPr>
          <w:rFonts w:ascii="Times New Roman" w:hAnsi="Times New Roman"/>
          <w:sz w:val="24"/>
          <w:szCs w:val="24"/>
        </w:rPr>
        <w:t>január</w:t>
      </w:r>
      <w:r w:rsidRPr="0089300C" w:rsidR="007A7C9D">
        <w:rPr>
          <w:rFonts w:ascii="Times New Roman" w:hAnsi="Times New Roman"/>
          <w:sz w:val="24"/>
          <w:szCs w:val="24"/>
        </w:rPr>
        <w:t>a</w:t>
      </w:r>
      <w:r w:rsidRPr="0089300C" w:rsidR="00E705A8">
        <w:rPr>
          <w:rFonts w:ascii="Times New Roman" w:hAnsi="Times New Roman"/>
          <w:sz w:val="24"/>
          <w:szCs w:val="24"/>
        </w:rPr>
        <w:t xml:space="preserve"> </w:t>
      </w:r>
      <w:r w:rsidRPr="0089300C">
        <w:rPr>
          <w:rFonts w:ascii="Times New Roman" w:hAnsi="Times New Roman"/>
          <w:sz w:val="24"/>
          <w:szCs w:val="24"/>
        </w:rPr>
        <w:t>2018</w:t>
      </w:r>
      <w:r w:rsidRPr="0089300C" w:rsidR="004B5D54">
        <w:rPr>
          <w:rFonts w:ascii="Times New Roman" w:hAnsi="Times New Roman"/>
          <w:sz w:val="24"/>
          <w:szCs w:val="24"/>
        </w:rPr>
        <w:t>, okrem čl. I </w:t>
      </w:r>
      <w:r w:rsidRPr="0089300C" w:rsidR="00C07EE1">
        <w:rPr>
          <w:rFonts w:ascii="Times New Roman" w:hAnsi="Times New Roman"/>
          <w:sz w:val="24"/>
          <w:szCs w:val="24"/>
        </w:rPr>
        <w:t xml:space="preserve">štvrtého </w:t>
      </w:r>
      <w:r w:rsidRPr="0089300C" w:rsidR="004B5D54">
        <w:rPr>
          <w:rFonts w:ascii="Times New Roman" w:hAnsi="Times New Roman"/>
          <w:sz w:val="24"/>
          <w:szCs w:val="24"/>
        </w:rPr>
        <w:t xml:space="preserve">bodu, </w:t>
      </w:r>
      <w:r w:rsidRPr="0089300C" w:rsidR="00CD761A">
        <w:rPr>
          <w:rFonts w:ascii="Times New Roman" w:hAnsi="Times New Roman"/>
          <w:sz w:val="24"/>
          <w:szCs w:val="24"/>
        </w:rPr>
        <w:t>osemnásteho</w:t>
      </w:r>
      <w:r w:rsidRPr="0089300C" w:rsidR="00C07EE1">
        <w:rPr>
          <w:rFonts w:ascii="Times New Roman" w:hAnsi="Times New Roman"/>
          <w:sz w:val="24"/>
          <w:szCs w:val="24"/>
        </w:rPr>
        <w:t xml:space="preserve"> </w:t>
      </w:r>
      <w:r w:rsidRPr="0089300C" w:rsidR="004B5D54">
        <w:rPr>
          <w:rFonts w:ascii="Times New Roman" w:hAnsi="Times New Roman"/>
          <w:sz w:val="24"/>
          <w:szCs w:val="24"/>
        </w:rPr>
        <w:t>bodu a </w:t>
      </w:r>
      <w:r w:rsidRPr="0089300C" w:rsidR="00C07EE1">
        <w:rPr>
          <w:rFonts w:ascii="Times New Roman" w:hAnsi="Times New Roman"/>
          <w:sz w:val="24"/>
          <w:szCs w:val="24"/>
        </w:rPr>
        <w:t xml:space="preserve">dvadsiateho </w:t>
      </w:r>
      <w:r w:rsidRPr="0089300C" w:rsidR="00CD761A">
        <w:rPr>
          <w:rFonts w:ascii="Times New Roman" w:hAnsi="Times New Roman"/>
          <w:sz w:val="24"/>
          <w:szCs w:val="24"/>
        </w:rPr>
        <w:t>piateho</w:t>
      </w:r>
      <w:r w:rsidRPr="0089300C" w:rsidR="00C07EE1">
        <w:rPr>
          <w:rFonts w:ascii="Times New Roman" w:hAnsi="Times New Roman"/>
          <w:sz w:val="24"/>
          <w:szCs w:val="24"/>
        </w:rPr>
        <w:t xml:space="preserve"> </w:t>
      </w:r>
      <w:r w:rsidRPr="0089300C" w:rsidR="004B5D54">
        <w:rPr>
          <w:rFonts w:ascii="Times New Roman" w:hAnsi="Times New Roman"/>
          <w:sz w:val="24"/>
          <w:szCs w:val="24"/>
        </w:rPr>
        <w:t xml:space="preserve">bodu, čl. III deviateho bodu a § </w:t>
      </w:r>
      <w:r w:rsidRPr="0089300C" w:rsidR="00C07EE1">
        <w:rPr>
          <w:rFonts w:ascii="Times New Roman" w:hAnsi="Times New Roman"/>
          <w:sz w:val="24"/>
          <w:szCs w:val="24"/>
        </w:rPr>
        <w:t xml:space="preserve">102ad </w:t>
      </w:r>
      <w:r w:rsidRPr="0089300C" w:rsidR="004B5D54">
        <w:rPr>
          <w:rFonts w:ascii="Times New Roman" w:hAnsi="Times New Roman"/>
          <w:sz w:val="24"/>
          <w:szCs w:val="24"/>
        </w:rPr>
        <w:t xml:space="preserve">v pätnástom bode a čl. XII </w:t>
      </w:r>
      <w:r w:rsidRPr="0089300C" w:rsidR="00705702">
        <w:rPr>
          <w:rFonts w:ascii="Times New Roman" w:hAnsi="Times New Roman"/>
          <w:sz w:val="24"/>
          <w:szCs w:val="24"/>
        </w:rPr>
        <w:t>devätnásteho bodu, dvadsiateho bodu a tridsiateho ôsmeho bodu, ktoré nadobúdajú účinnosť 1. júla 2018.</w:t>
      </w:r>
    </w:p>
    <w:p w:rsidR="0002333E" w:rsidRPr="0089300C" w:rsidP="002406E1">
      <w:pPr>
        <w:pStyle w:val="Standard"/>
        <w:widowControl w:val="0"/>
        <w:autoSpaceDE w:val="0"/>
        <w:bidi w:val="0"/>
        <w:jc w:val="both"/>
        <w:rPr>
          <w:rFonts w:ascii="Times New Roman" w:hAnsi="Times New Roman" w:cs="Times New Roman"/>
          <w:lang w:val="sk-SK"/>
        </w:rPr>
      </w:pPr>
    </w:p>
    <w:p w:rsidR="00157E5C" w:rsidRPr="0089300C" w:rsidP="002406E1">
      <w:pPr>
        <w:bidi w:val="0"/>
        <w:spacing w:after="0" w:line="240" w:lineRule="auto"/>
        <w:rPr>
          <w:rFonts w:ascii="Times New Roman" w:hAnsi="Times New Roman"/>
          <w:sz w:val="24"/>
          <w:szCs w:val="24"/>
        </w:rPr>
      </w:pPr>
    </w:p>
    <w:sectPr w:rsidSect="002406E1">
      <w:footerReference w:type="default" r:id="rId5"/>
      <w:pgSz w:w="11906" w:h="16838"/>
      <w:pgMar w:top="1134" w:right="1134" w:bottom="1134" w:left="1276"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Arial Narrow">
    <w:panose1 w:val="00000000000000000000"/>
    <w:charset w:val="EE"/>
    <w:family w:val="swiss"/>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96">
    <w:pPr>
      <w:pStyle w:val="Footer"/>
      <w:bidi w:val="0"/>
      <w:jc w:val="right"/>
    </w:pPr>
    <w:r>
      <w:fldChar w:fldCharType="begin"/>
    </w:r>
    <w:r>
      <w:instrText>PAGE   \* MERGEFORMAT</w:instrText>
    </w:r>
    <w:r>
      <w:fldChar w:fldCharType="separate"/>
    </w:r>
    <w:r w:rsidR="00724DB5">
      <w:rPr>
        <w:noProof/>
      </w:rPr>
      <w:t>1</w:t>
    </w:r>
    <w:r>
      <w:fldChar w:fldCharType="end"/>
    </w:r>
  </w:p>
  <w:p w:rsidR="00845D9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BE2"/>
    <w:multiLevelType w:val="hybridMultilevel"/>
    <w:tmpl w:val="AFE697F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77754E"/>
    <w:multiLevelType w:val="multilevel"/>
    <w:tmpl w:val="6A3296A0"/>
    <w:styleLink w:val="WW8Num3"/>
    <w:lvl w:ilvl="0">
      <w:start w:val="1"/>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0BF85EC5"/>
    <w:multiLevelType w:val="hybridMultilevel"/>
    <w:tmpl w:val="ECA2BCFE"/>
    <w:lvl w:ilvl="0">
      <w:start w:val="6"/>
      <w:numFmt w:val="decimal"/>
      <w:lvlText w:val="(%1)"/>
      <w:lvlJc w:val="left"/>
      <w:pPr>
        <w:ind w:left="644" w:hanging="360"/>
      </w:pPr>
      <w:rPr>
        <w:rFonts w:ascii="Times New Roman" w:hAnsi="Times New Roman" w:cs="Times New Roman" w:hint="default"/>
        <w:sz w:val="24"/>
        <w:szCs w:val="24"/>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3">
    <w:nsid w:val="0C2C302B"/>
    <w:multiLevelType w:val="hybridMultilevel"/>
    <w:tmpl w:val="9FC857C8"/>
    <w:lvl w:ilvl="0">
      <w:start w:val="10"/>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CB6B1C"/>
    <w:multiLevelType w:val="hybridMultilevel"/>
    <w:tmpl w:val="EBC0E9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FD66DA"/>
    <w:multiLevelType w:val="hybridMultilevel"/>
    <w:tmpl w:val="12B276B8"/>
    <w:lvl w:ilvl="0">
      <w:start w:val="3"/>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48441F"/>
    <w:multiLevelType w:val="hybridMultilevel"/>
    <w:tmpl w:val="570E092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1883A22"/>
    <w:multiLevelType w:val="hybridMultilevel"/>
    <w:tmpl w:val="DF60086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AA4A2A"/>
    <w:multiLevelType w:val="hybridMultilevel"/>
    <w:tmpl w:val="76A649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46488F"/>
    <w:multiLevelType w:val="hybridMultilevel"/>
    <w:tmpl w:val="A19C56E8"/>
    <w:lvl w:ilvl="0">
      <w:start w:val="1"/>
      <w:numFmt w:val="decimal"/>
      <w:lvlText w:val="(%1)"/>
      <w:lvlJc w:val="left"/>
      <w:pPr>
        <w:ind w:left="660" w:hanging="360"/>
      </w:pPr>
      <w:rPr>
        <w:rFonts w:cs="Times New Roman" w:hint="default"/>
        <w:rtl w:val="0"/>
        <w:cs w:val="0"/>
      </w:rPr>
    </w:lvl>
    <w:lvl w:ilvl="1">
      <w:start w:val="1"/>
      <w:numFmt w:val="lowerLetter"/>
      <w:lvlText w:val="%2."/>
      <w:lvlJc w:val="left"/>
      <w:pPr>
        <w:ind w:left="1380" w:hanging="360"/>
      </w:pPr>
      <w:rPr>
        <w:rFonts w:cs="Times New Roman"/>
        <w:rtl w:val="0"/>
        <w:cs w:val="0"/>
      </w:rPr>
    </w:lvl>
    <w:lvl w:ilvl="2">
      <w:start w:val="1"/>
      <w:numFmt w:val="lowerRoman"/>
      <w:lvlText w:val="%3."/>
      <w:lvlJc w:val="right"/>
      <w:pPr>
        <w:ind w:left="2100" w:hanging="180"/>
      </w:pPr>
      <w:rPr>
        <w:rFonts w:cs="Times New Roman"/>
        <w:rtl w:val="0"/>
        <w:cs w:val="0"/>
      </w:rPr>
    </w:lvl>
    <w:lvl w:ilvl="3">
      <w:start w:val="1"/>
      <w:numFmt w:val="decimal"/>
      <w:lvlText w:val="%4."/>
      <w:lvlJc w:val="left"/>
      <w:pPr>
        <w:ind w:left="2820" w:hanging="360"/>
      </w:pPr>
      <w:rPr>
        <w:rFonts w:cs="Times New Roman"/>
        <w:rtl w:val="0"/>
        <w:cs w:val="0"/>
      </w:rPr>
    </w:lvl>
    <w:lvl w:ilvl="4">
      <w:start w:val="1"/>
      <w:numFmt w:val="lowerLetter"/>
      <w:lvlText w:val="%5."/>
      <w:lvlJc w:val="left"/>
      <w:pPr>
        <w:ind w:left="3540" w:hanging="360"/>
      </w:pPr>
      <w:rPr>
        <w:rFonts w:cs="Times New Roman"/>
        <w:rtl w:val="0"/>
        <w:cs w:val="0"/>
      </w:rPr>
    </w:lvl>
    <w:lvl w:ilvl="5">
      <w:start w:val="1"/>
      <w:numFmt w:val="lowerRoman"/>
      <w:lvlText w:val="%6."/>
      <w:lvlJc w:val="right"/>
      <w:pPr>
        <w:ind w:left="4260" w:hanging="180"/>
      </w:pPr>
      <w:rPr>
        <w:rFonts w:cs="Times New Roman"/>
        <w:rtl w:val="0"/>
        <w:cs w:val="0"/>
      </w:rPr>
    </w:lvl>
    <w:lvl w:ilvl="6">
      <w:start w:val="1"/>
      <w:numFmt w:val="decimal"/>
      <w:lvlText w:val="%7."/>
      <w:lvlJc w:val="left"/>
      <w:pPr>
        <w:ind w:left="4980" w:hanging="360"/>
      </w:pPr>
      <w:rPr>
        <w:rFonts w:cs="Times New Roman"/>
        <w:rtl w:val="0"/>
        <w:cs w:val="0"/>
      </w:rPr>
    </w:lvl>
    <w:lvl w:ilvl="7">
      <w:start w:val="1"/>
      <w:numFmt w:val="lowerLetter"/>
      <w:lvlText w:val="%8."/>
      <w:lvlJc w:val="left"/>
      <w:pPr>
        <w:ind w:left="5700" w:hanging="360"/>
      </w:pPr>
      <w:rPr>
        <w:rFonts w:cs="Times New Roman"/>
        <w:rtl w:val="0"/>
        <w:cs w:val="0"/>
      </w:rPr>
    </w:lvl>
    <w:lvl w:ilvl="8">
      <w:start w:val="1"/>
      <w:numFmt w:val="lowerRoman"/>
      <w:lvlText w:val="%9."/>
      <w:lvlJc w:val="right"/>
      <w:pPr>
        <w:ind w:left="6420" w:hanging="180"/>
      </w:pPr>
      <w:rPr>
        <w:rFonts w:cs="Times New Roman"/>
        <w:rtl w:val="0"/>
        <w:cs w:val="0"/>
      </w:rPr>
    </w:lvl>
  </w:abstractNum>
  <w:abstractNum w:abstractNumId="10">
    <w:nsid w:val="129649F1"/>
    <w:multiLevelType w:val="hybridMultilevel"/>
    <w:tmpl w:val="C2CE08B2"/>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1">
    <w:nsid w:val="13AE398A"/>
    <w:multiLevelType w:val="hybridMultilevel"/>
    <w:tmpl w:val="537408EA"/>
    <w:lvl w:ilvl="0">
      <w:start w:val="7"/>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49C4C79"/>
    <w:multiLevelType w:val="hybridMultilevel"/>
    <w:tmpl w:val="249035AA"/>
    <w:lvl w:ilvl="0">
      <w:start w:val="15"/>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88B360B"/>
    <w:multiLevelType w:val="hybridMultilevel"/>
    <w:tmpl w:val="F4E0BEDA"/>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A06131E"/>
    <w:multiLevelType w:val="hybridMultilevel"/>
    <w:tmpl w:val="5F500102"/>
    <w:lvl w:ilvl="0">
      <w:start w:val="1"/>
      <w:numFmt w:val="decimal"/>
      <w:lvlText w:val="%1."/>
      <w:lvlJc w:val="left"/>
      <w:pPr>
        <w:ind w:left="786" w:hanging="360"/>
      </w:pPr>
      <w:rPr>
        <w:rFonts w:ascii="Times New Roman" w:hAnsi="Times New Roman"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B3918DD"/>
    <w:multiLevelType w:val="hybridMultilevel"/>
    <w:tmpl w:val="4290F68A"/>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1DBA12B1"/>
    <w:multiLevelType w:val="hybridMultilevel"/>
    <w:tmpl w:val="727A1300"/>
    <w:lvl w:ilvl="0">
      <w:start w:val="2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EA67766"/>
    <w:multiLevelType w:val="hybridMultilevel"/>
    <w:tmpl w:val="956008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07A0DA1"/>
    <w:multiLevelType w:val="hybridMultilevel"/>
    <w:tmpl w:val="4C9681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4E343D2"/>
    <w:multiLevelType w:val="hybridMultilevel"/>
    <w:tmpl w:val="BE5EA77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50031BB"/>
    <w:multiLevelType w:val="hybridMultilevel"/>
    <w:tmpl w:val="75547B8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27825834"/>
    <w:multiLevelType w:val="hybridMultilevel"/>
    <w:tmpl w:val="6116ED9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2">
    <w:nsid w:val="281F6395"/>
    <w:multiLevelType w:val="hybridMultilevel"/>
    <w:tmpl w:val="F0521E68"/>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9F4200E"/>
    <w:multiLevelType w:val="hybridMultilevel"/>
    <w:tmpl w:val="AE90523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9F6719A"/>
    <w:multiLevelType w:val="hybridMultilevel"/>
    <w:tmpl w:val="47A62626"/>
    <w:lvl w:ilvl="0">
      <w:start w:val="8"/>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5">
    <w:nsid w:val="2A8E4994"/>
    <w:multiLevelType w:val="hybridMultilevel"/>
    <w:tmpl w:val="E8DABA22"/>
    <w:lvl w:ilvl="0">
      <w:start w:val="21"/>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F505B0E"/>
    <w:multiLevelType w:val="hybridMultilevel"/>
    <w:tmpl w:val="C38A2258"/>
    <w:lvl w:ilvl="0">
      <w:start w:val="22"/>
      <w:numFmt w:val="decimal"/>
      <w:lvlText w:val="%1."/>
      <w:lvlJc w:val="left"/>
      <w:pPr>
        <w:ind w:left="502" w:hanging="360"/>
      </w:pPr>
      <w:rPr>
        <w:rFonts w:ascii="Times New Roman" w:hAnsi="Times New Roman" w:cs="Times New Roman" w:hint="default"/>
        <w:b/>
        <w:d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FBE3F6A"/>
    <w:multiLevelType w:val="hybridMultilevel"/>
    <w:tmpl w:val="858A951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15E0D00"/>
    <w:multiLevelType w:val="hybridMultilevel"/>
    <w:tmpl w:val="EFD4199C"/>
    <w:lvl w:ilvl="0">
      <w:start w:val="1"/>
      <w:numFmt w:val="lowerLetter"/>
      <w:lvlText w:val="%1)"/>
      <w:lvlJc w:val="left"/>
      <w:pPr>
        <w:ind w:left="1288" w:hanging="360"/>
      </w:pPr>
      <w:rPr>
        <w:rFonts w:cs="Times New Roman" w:hint="default"/>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9">
    <w:nsid w:val="324C57F4"/>
    <w:multiLevelType w:val="hybridMultilevel"/>
    <w:tmpl w:val="0BCCDBD4"/>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30639AE"/>
    <w:multiLevelType w:val="hybridMultilevel"/>
    <w:tmpl w:val="2326E44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3742B10"/>
    <w:multiLevelType w:val="hybridMultilevel"/>
    <w:tmpl w:val="379A5C86"/>
    <w:lvl w:ilvl="0">
      <w:start w:val="1"/>
      <w:numFmt w:val="decimal"/>
      <w:lvlText w:val="%1."/>
      <w:lvlJc w:val="left"/>
      <w:pPr>
        <w:ind w:left="502" w:hanging="360"/>
      </w:pPr>
      <w:rPr>
        <w:rFonts w:ascii="Times New Roman" w:hAnsi="Times New Roman" w:cs="Times New Roman" w:hint="default"/>
        <w:b w:val="0"/>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2">
    <w:nsid w:val="33DC2E17"/>
    <w:multiLevelType w:val="hybridMultilevel"/>
    <w:tmpl w:val="27D21CBC"/>
    <w:lvl w:ilvl="0">
      <w:start w:val="1"/>
      <w:numFmt w:val="lowerLetter"/>
      <w:lvlText w:val="%1)"/>
      <w:lvlJc w:val="left"/>
      <w:pPr>
        <w:ind w:left="790" w:hanging="43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76B4E10"/>
    <w:multiLevelType w:val="multilevel"/>
    <w:tmpl w:val="8E42E448"/>
    <w:styleLink w:val="WW8Num1"/>
    <w:lvl w:ilvl="0">
      <w:start w:val="1"/>
      <w:numFmt w:val="lowerLetter"/>
      <w:lvlText w:val="%1)"/>
      <w:lvlJc w:val="left"/>
      <w:pPr>
        <w:ind w:left="927" w:hanging="360"/>
      </w:pPr>
      <w:rPr>
        <w:rFonts w:cs="Arial"/>
        <w:sz w:val="22"/>
        <w:szCs w:val="22"/>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4">
    <w:nsid w:val="389F7AE6"/>
    <w:multiLevelType w:val="hybridMultilevel"/>
    <w:tmpl w:val="A238C654"/>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5">
    <w:nsid w:val="38A13E56"/>
    <w:multiLevelType w:val="hybridMultilevel"/>
    <w:tmpl w:val="4DA400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B920016"/>
    <w:multiLevelType w:val="hybridMultilevel"/>
    <w:tmpl w:val="F0C69EE6"/>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7">
    <w:nsid w:val="3CA53386"/>
    <w:multiLevelType w:val="hybridMultilevel"/>
    <w:tmpl w:val="8F4A77FC"/>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8">
    <w:nsid w:val="3DB8709F"/>
    <w:multiLevelType w:val="hybridMultilevel"/>
    <w:tmpl w:val="9CDADF08"/>
    <w:lvl w:ilvl="0">
      <w:start w:val="16"/>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3F9B59A5"/>
    <w:multiLevelType w:val="hybridMultilevel"/>
    <w:tmpl w:val="6F1858C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3FA6025A"/>
    <w:multiLevelType w:val="hybridMultilevel"/>
    <w:tmpl w:val="142E94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1BD287E"/>
    <w:multiLevelType w:val="hybridMultilevel"/>
    <w:tmpl w:val="0F3275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39E4774"/>
    <w:multiLevelType w:val="hybridMultilevel"/>
    <w:tmpl w:val="CEB4470E"/>
    <w:lvl w:ilvl="0">
      <w:start w:val="10"/>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43">
    <w:nsid w:val="45370141"/>
    <w:multiLevelType w:val="hybridMultilevel"/>
    <w:tmpl w:val="939EC096"/>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62D0230"/>
    <w:multiLevelType w:val="hybridMultilevel"/>
    <w:tmpl w:val="EC44ACE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5">
    <w:nsid w:val="46741693"/>
    <w:multiLevelType w:val="hybridMultilevel"/>
    <w:tmpl w:val="9A9277BE"/>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83850FC"/>
    <w:multiLevelType w:val="hybridMultilevel"/>
    <w:tmpl w:val="6FD471F0"/>
    <w:lvl w:ilvl="0">
      <w:start w:val="9"/>
      <w:numFmt w:val="decimal"/>
      <w:lvlText w:val="%1."/>
      <w:lvlJc w:val="left"/>
      <w:pPr>
        <w:ind w:left="72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AD51ABD"/>
    <w:multiLevelType w:val="hybridMultilevel"/>
    <w:tmpl w:val="E0CCAFDE"/>
    <w:lvl w:ilvl="0">
      <w:start w:val="3"/>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4AE446DC"/>
    <w:multiLevelType w:val="hybridMultilevel"/>
    <w:tmpl w:val="3BDAA4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C2274E1"/>
    <w:multiLevelType w:val="hybridMultilevel"/>
    <w:tmpl w:val="E1CAC37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0">
    <w:nsid w:val="4C5641CD"/>
    <w:multiLevelType w:val="hybridMultilevel"/>
    <w:tmpl w:val="549AEE66"/>
    <w:lvl w:ilvl="0">
      <w:start w:val="17"/>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4D3E1517"/>
    <w:multiLevelType w:val="hybridMultilevel"/>
    <w:tmpl w:val="6FFCB5C8"/>
    <w:lvl w:ilvl="0">
      <w:start w:val="5"/>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D6C7C50"/>
    <w:multiLevelType w:val="hybridMultilevel"/>
    <w:tmpl w:val="D0BC6E04"/>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4E945457"/>
    <w:multiLevelType w:val="hybridMultilevel"/>
    <w:tmpl w:val="D1C4034C"/>
    <w:lvl w:ilvl="0">
      <w:start w:val="1"/>
      <w:numFmt w:val="decimal"/>
      <w:lvlText w:val="%1."/>
      <w:lvlJc w:val="left"/>
      <w:pPr>
        <w:ind w:left="720" w:hanging="360"/>
      </w:pPr>
      <w:rPr>
        <w:rFonts w:ascii="Times New Roman" w:hAnsi="Times New Roman"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0230436"/>
    <w:multiLevelType w:val="hybridMultilevel"/>
    <w:tmpl w:val="4B86AB4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5">
    <w:nsid w:val="50DA7296"/>
    <w:multiLevelType w:val="hybridMultilevel"/>
    <w:tmpl w:val="031A5F1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6">
    <w:nsid w:val="52264F37"/>
    <w:multiLevelType w:val="hybridMultilevel"/>
    <w:tmpl w:val="24E84D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2CA4472"/>
    <w:multiLevelType w:val="hybridMultilevel"/>
    <w:tmpl w:val="F1BE85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52D20170"/>
    <w:multiLevelType w:val="hybridMultilevel"/>
    <w:tmpl w:val="8F145652"/>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53CE5D7A"/>
    <w:multiLevelType w:val="hybridMultilevel"/>
    <w:tmpl w:val="6F081894"/>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548C3F97"/>
    <w:multiLevelType w:val="hybridMultilevel"/>
    <w:tmpl w:val="59C2C382"/>
    <w:lvl w:ilvl="0">
      <w:start w:val="1"/>
      <w:numFmt w:val="decimal"/>
      <w:lvlText w:val="(%1)"/>
      <w:lvlJc w:val="left"/>
      <w:pPr>
        <w:ind w:left="700"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61">
    <w:nsid w:val="54E518B8"/>
    <w:multiLevelType w:val="hybridMultilevel"/>
    <w:tmpl w:val="D7E4EB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56901051"/>
    <w:multiLevelType w:val="hybridMultilevel"/>
    <w:tmpl w:val="50B48BA2"/>
    <w:lvl w:ilvl="0">
      <w:start w:val="22"/>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574C3EEC"/>
    <w:multiLevelType w:val="hybridMultilevel"/>
    <w:tmpl w:val="44DE4A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79E188D"/>
    <w:multiLevelType w:val="hybridMultilevel"/>
    <w:tmpl w:val="C76E8440"/>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7BB69BB"/>
    <w:multiLevelType w:val="hybridMultilevel"/>
    <w:tmpl w:val="959E3E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57DF54E6"/>
    <w:multiLevelType w:val="hybridMultilevel"/>
    <w:tmpl w:val="1D5A5EFA"/>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7">
    <w:nsid w:val="586D0500"/>
    <w:multiLevelType w:val="hybridMultilevel"/>
    <w:tmpl w:val="67CEDE9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58B55C76"/>
    <w:multiLevelType w:val="hybridMultilevel"/>
    <w:tmpl w:val="E9E45D3C"/>
    <w:lvl w:ilvl="0">
      <w:start w:val="1"/>
      <w:numFmt w:val="decimal"/>
      <w:lvlText w:val="%1."/>
      <w:lvlJc w:val="left"/>
      <w:pPr>
        <w:ind w:left="1222" w:hanging="360"/>
      </w:pPr>
      <w:rPr>
        <w:rFonts w:ascii="Times New Roman" w:hAnsi="Times New Roman" w:cs="Times New Roman" w:hint="default"/>
        <w:b/>
        <w:dstrike w:val="0"/>
        <w:color w:val="auto"/>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69">
    <w:nsid w:val="592B1289"/>
    <w:multiLevelType w:val="hybridMultilevel"/>
    <w:tmpl w:val="BBA42244"/>
    <w:lvl w:ilvl="0">
      <w:start w:val="1"/>
      <w:numFmt w:val="decimal"/>
      <w:lvlText w:val="%1."/>
      <w:lvlJc w:val="left"/>
      <w:pPr>
        <w:ind w:left="502" w:hanging="360"/>
      </w:pPr>
      <w:rPr>
        <w:rFonts w:ascii="Times New Roman" w:hAnsi="Times New Roman" w:cs="Times New Roman" w:hint="default"/>
        <w:b/>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70">
    <w:nsid w:val="5A095411"/>
    <w:multiLevelType w:val="hybridMultilevel"/>
    <w:tmpl w:val="5DAA9B16"/>
    <w:lvl w:ilvl="0">
      <w:start w:val="22"/>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1">
    <w:nsid w:val="5D1253F6"/>
    <w:multiLevelType w:val="hybridMultilevel"/>
    <w:tmpl w:val="050ACA50"/>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72">
    <w:nsid w:val="5E5B1E73"/>
    <w:multiLevelType w:val="hybridMultilevel"/>
    <w:tmpl w:val="95B0EFF8"/>
    <w:lvl w:ilvl="0">
      <w:start w:val="1"/>
      <w:numFmt w:val="decimal"/>
      <w:lvlText w:val="%1."/>
      <w:lvlJc w:val="left"/>
      <w:pPr>
        <w:ind w:left="720" w:hanging="360"/>
      </w:pPr>
      <w:rPr>
        <w:rFonts w:ascii="Times New Roman" w:hAnsi="Times New Roman" w:cs="Times New Roman" w:hint="default"/>
        <w:b/>
        <w:d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FAC2287"/>
    <w:multiLevelType w:val="hybridMultilevel"/>
    <w:tmpl w:val="9482C334"/>
    <w:lvl w:ilvl="0">
      <w:start w:val="21"/>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61710507"/>
    <w:multiLevelType w:val="hybridMultilevel"/>
    <w:tmpl w:val="9118D5AA"/>
    <w:lvl w:ilvl="0">
      <w:start w:val="1"/>
      <w:numFmt w:val="lowerLetter"/>
      <w:lvlText w:val="%1)"/>
      <w:lvlJc w:val="left"/>
      <w:pPr>
        <w:ind w:left="643" w:hanging="360"/>
      </w:pPr>
      <w:rPr>
        <w:rFonts w:cs="Times New Roman" w:hint="default"/>
        <w:sz w:val="24"/>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75">
    <w:nsid w:val="623A1D0F"/>
    <w:multiLevelType w:val="hybridMultilevel"/>
    <w:tmpl w:val="3CB6614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6">
    <w:nsid w:val="631F6687"/>
    <w:multiLevelType w:val="hybridMultilevel"/>
    <w:tmpl w:val="DFDC9B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65663789"/>
    <w:multiLevelType w:val="hybridMultilevel"/>
    <w:tmpl w:val="030E98AA"/>
    <w:lvl w:ilvl="0">
      <w:start w:val="1"/>
      <w:numFmt w:val="decimal"/>
      <w:lvlText w:val="%1."/>
      <w:lvlJc w:val="left"/>
      <w:pPr>
        <w:ind w:left="502" w:hanging="360"/>
      </w:pPr>
      <w:rPr>
        <w:rFonts w:ascii="Arial Narrow" w:hAnsi="Arial Narrow" w:cs="Times New Roman" w:hint="default"/>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78">
    <w:nsid w:val="667C6B29"/>
    <w:multiLevelType w:val="hybridMultilevel"/>
    <w:tmpl w:val="8FBC8806"/>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9">
    <w:nsid w:val="669C3000"/>
    <w:multiLevelType w:val="hybridMultilevel"/>
    <w:tmpl w:val="E23CC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6832230C"/>
    <w:multiLevelType w:val="hybridMultilevel"/>
    <w:tmpl w:val="66F2B55C"/>
    <w:lvl w:ilvl="0">
      <w:start w:val="22"/>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68380C99"/>
    <w:multiLevelType w:val="hybridMultilevel"/>
    <w:tmpl w:val="9BD6DE5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2">
    <w:nsid w:val="685262E0"/>
    <w:multiLevelType w:val="hybridMultilevel"/>
    <w:tmpl w:val="0FD84B6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68931332"/>
    <w:multiLevelType w:val="hybridMultilevel"/>
    <w:tmpl w:val="D1C4034C"/>
    <w:lvl w:ilvl="0">
      <w:start w:val="1"/>
      <w:numFmt w:val="decimal"/>
      <w:lvlText w:val="%1."/>
      <w:lvlJc w:val="left"/>
      <w:pPr>
        <w:ind w:left="720" w:hanging="360"/>
      </w:pPr>
      <w:rPr>
        <w:rFonts w:ascii="Times New Roman" w:hAnsi="Times New Roman"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692D3606"/>
    <w:multiLevelType w:val="hybridMultilevel"/>
    <w:tmpl w:val="A4829DA6"/>
    <w:lvl w:ilvl="0">
      <w:start w:val="6"/>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5">
    <w:nsid w:val="698B387E"/>
    <w:multiLevelType w:val="hybridMultilevel"/>
    <w:tmpl w:val="4492EB92"/>
    <w:lvl w:ilvl="0">
      <w:start w:val="24"/>
      <w:numFmt w:val="decimal"/>
      <w:lvlText w:val="%1."/>
      <w:lvlJc w:val="left"/>
      <w:pPr>
        <w:ind w:left="502" w:hanging="360"/>
      </w:pPr>
      <w:rPr>
        <w:rFonts w:ascii="Times New Roman" w:hAnsi="Times New Roman" w:cs="Times New Roman" w:hint="default"/>
        <w:b w:val="0"/>
        <w:d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6D407DBA"/>
    <w:multiLevelType w:val="hybridMultilevel"/>
    <w:tmpl w:val="503209FC"/>
    <w:lvl w:ilvl="0">
      <w:start w:val="1"/>
      <w:numFmt w:val="lowerLetter"/>
      <w:lvlText w:val="%1)"/>
      <w:lvlJc w:val="left"/>
      <w:pPr>
        <w:ind w:left="1070" w:hanging="360"/>
      </w:pPr>
      <w:rPr>
        <w:rFonts w:cs="Times New Roman"/>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87">
    <w:nsid w:val="6D7577B9"/>
    <w:multiLevelType w:val="hybridMultilevel"/>
    <w:tmpl w:val="7EA859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6DCC033B"/>
    <w:multiLevelType w:val="hybridMultilevel"/>
    <w:tmpl w:val="8292A07C"/>
    <w:lvl w:ilvl="0">
      <w:start w:val="1"/>
      <w:numFmt w:val="decimal"/>
      <w:lvlText w:val="%1."/>
      <w:lvlJc w:val="left"/>
      <w:pPr>
        <w:ind w:left="786"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70106DCE"/>
    <w:multiLevelType w:val="hybridMultilevel"/>
    <w:tmpl w:val="F12A83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732F2AA3"/>
    <w:multiLevelType w:val="hybridMultilevel"/>
    <w:tmpl w:val="96CE0A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73C640EE"/>
    <w:multiLevelType w:val="hybridMultilevel"/>
    <w:tmpl w:val="49F83E9C"/>
    <w:lvl w:ilvl="0">
      <w:start w:val="25"/>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75F1646F"/>
    <w:multiLevelType w:val="hybridMultilevel"/>
    <w:tmpl w:val="7CFC43B8"/>
    <w:lvl w:ilvl="0">
      <w:start w:val="1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7BC035B4"/>
    <w:multiLevelType w:val="hybridMultilevel"/>
    <w:tmpl w:val="B73E3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7E211802"/>
    <w:multiLevelType w:val="hybridMultilevel"/>
    <w:tmpl w:val="44666894"/>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95">
    <w:nsid w:val="7E6E2943"/>
    <w:multiLevelType w:val="hybridMultilevel"/>
    <w:tmpl w:val="C0E0FAE8"/>
    <w:lvl w:ilvl="0">
      <w:start w:val="26"/>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6">
    <w:nsid w:val="7E8224A4"/>
    <w:multiLevelType w:val="hybridMultilevel"/>
    <w:tmpl w:val="CBB43888"/>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lvl w:ilvl="0">
        <w:start w:val="1"/>
        <w:numFmt w:val="decimal"/>
        <w:lvlText w:val="%1."/>
        <w:lvlJc w:val="left"/>
        <w:pPr>
          <w:ind w:left="786" w:hanging="360"/>
        </w:pPr>
        <w:rPr>
          <w:rFonts w:cs="Times New Roman"/>
          <w:b/>
          <w:i w:val="0"/>
          <w:rtl w:val="0"/>
          <w:cs w:val="0"/>
        </w:rPr>
      </w:lvl>
    </w:lvlOverride>
  </w:num>
  <w:num w:numId="2">
    <w:abstractNumId w:val="33"/>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0"/>
        <w:numFmt w:val="decimal"/>
        <w:lvlJc w:val="left"/>
        <w:rPr>
          <w:rFonts w:cs="Times New Roman"/>
          <w:rtl w:val="0"/>
          <w:cs w:val="0"/>
        </w:rPr>
      </w:lvl>
    </w:lvlOverride>
    <w:lvlOverride w:ilvl="3">
      <w:lvl w:ilvl="3">
        <w:start w:val="1"/>
        <w:numFmt w:val="decimal"/>
        <w:lvlText w:val="%4."/>
        <w:lvlJc w:val="left"/>
        <w:pPr>
          <w:ind w:left="3087" w:hanging="360"/>
        </w:pPr>
        <w:rPr>
          <w:rFonts w:cs="Times New Roman"/>
          <w:b/>
          <w:rtl w:val="0"/>
          <w:cs w:val="0"/>
        </w:rPr>
      </w:lvl>
    </w:lvlOverride>
  </w:num>
  <w:num w:numId="3">
    <w:abstractNumId w:val="1"/>
    <w:lvlOverride w:ilvl="0">
      <w:startOverride w:val="1"/>
    </w:lvlOverride>
  </w:num>
  <w:num w:numId="4">
    <w:abstractNumId w:val="33"/>
  </w:num>
  <w:num w:numId="5">
    <w:abstractNumId w:val="37"/>
  </w:num>
  <w:num w:numId="6">
    <w:abstractNumId w:val="63"/>
  </w:num>
  <w:num w:numId="7">
    <w:abstractNumId w:val="1"/>
  </w:num>
  <w:num w:numId="8">
    <w:abstractNumId w:val="33"/>
  </w:num>
  <w:num w:numId="9">
    <w:abstractNumId w:val="35"/>
  </w:num>
  <w:num w:numId="10">
    <w:abstractNumId w:val="81"/>
  </w:num>
  <w:num w:numId="11">
    <w:abstractNumId w:val="41"/>
  </w:num>
  <w:num w:numId="12">
    <w:abstractNumId w:val="75"/>
  </w:num>
  <w:num w:numId="13">
    <w:abstractNumId w:val="36"/>
  </w:num>
  <w:num w:numId="14">
    <w:abstractNumId w:val="78"/>
  </w:num>
  <w:num w:numId="15">
    <w:abstractNumId w:val="84"/>
  </w:num>
  <w:num w:numId="16">
    <w:abstractNumId w:val="86"/>
  </w:num>
  <w:num w:numId="17">
    <w:abstractNumId w:val="58"/>
  </w:num>
  <w:num w:numId="18">
    <w:abstractNumId w:val="94"/>
  </w:num>
  <w:num w:numId="19">
    <w:abstractNumId w:val="14"/>
  </w:num>
  <w:num w:numId="20">
    <w:abstractNumId w:val="34"/>
  </w:num>
  <w:num w:numId="21">
    <w:abstractNumId w:val="44"/>
  </w:num>
  <w:num w:numId="22">
    <w:abstractNumId w:val="18"/>
  </w:num>
  <w:num w:numId="23">
    <w:abstractNumId w:val="55"/>
  </w:num>
  <w:num w:numId="24">
    <w:abstractNumId w:val="23"/>
  </w:num>
  <w:num w:numId="25">
    <w:abstractNumId w:val="74"/>
  </w:num>
  <w:num w:numId="26">
    <w:abstractNumId w:val="13"/>
  </w:num>
  <w:num w:numId="27">
    <w:abstractNumId w:val="51"/>
  </w:num>
  <w:num w:numId="28">
    <w:abstractNumId w:val="24"/>
  </w:num>
  <w:num w:numId="29">
    <w:abstractNumId w:val="66"/>
  </w:num>
  <w:num w:numId="30">
    <w:abstractNumId w:val="3"/>
  </w:num>
  <w:num w:numId="31">
    <w:abstractNumId w:val="92"/>
  </w:num>
  <w:num w:numId="32">
    <w:abstractNumId w:val="28"/>
  </w:num>
  <w:num w:numId="33">
    <w:abstractNumId w:val="21"/>
  </w:num>
  <w:num w:numId="34">
    <w:abstractNumId w:val="7"/>
  </w:num>
  <w:num w:numId="35">
    <w:abstractNumId w:val="65"/>
  </w:num>
  <w:num w:numId="36">
    <w:abstractNumId w:val="42"/>
  </w:num>
  <w:num w:numId="37">
    <w:abstractNumId w:val="39"/>
  </w:num>
  <w:num w:numId="38">
    <w:abstractNumId w:val="40"/>
  </w:num>
  <w:num w:numId="39">
    <w:abstractNumId w:val="5"/>
  </w:num>
  <w:num w:numId="40">
    <w:abstractNumId w:val="46"/>
  </w:num>
  <w:num w:numId="41">
    <w:abstractNumId w:val="0"/>
  </w:num>
  <w:num w:numId="42">
    <w:abstractNumId w:val="9"/>
  </w:num>
  <w:num w:numId="43">
    <w:abstractNumId w:val="15"/>
  </w:num>
  <w:num w:numId="44">
    <w:abstractNumId w:val="59"/>
  </w:num>
  <w:num w:numId="45">
    <w:abstractNumId w:val="4"/>
  </w:num>
  <w:num w:numId="46">
    <w:abstractNumId w:val="29"/>
  </w:num>
  <w:num w:numId="47">
    <w:abstractNumId w:val="88"/>
  </w:num>
  <w:num w:numId="48">
    <w:abstractNumId w:val="45"/>
  </w:num>
  <w:num w:numId="49">
    <w:abstractNumId w:val="93"/>
  </w:num>
  <w:num w:numId="50">
    <w:abstractNumId w:val="76"/>
  </w:num>
  <w:num w:numId="51">
    <w:abstractNumId w:val="53"/>
  </w:num>
  <w:num w:numId="52">
    <w:abstractNumId w:val="17"/>
  </w:num>
  <w:num w:numId="53">
    <w:abstractNumId w:val="32"/>
  </w:num>
  <w:num w:numId="54">
    <w:abstractNumId w:val="54"/>
  </w:num>
  <w:num w:numId="55">
    <w:abstractNumId w:val="22"/>
  </w:num>
  <w:num w:numId="56">
    <w:abstractNumId w:val="90"/>
  </w:num>
  <w:num w:numId="57">
    <w:abstractNumId w:val="8"/>
  </w:num>
  <w:num w:numId="58">
    <w:abstractNumId w:val="19"/>
  </w:num>
  <w:num w:numId="59">
    <w:abstractNumId w:val="31"/>
  </w:num>
  <w:num w:numId="60">
    <w:abstractNumId w:val="77"/>
  </w:num>
  <w:num w:numId="61">
    <w:abstractNumId w:val="83"/>
  </w:num>
  <w:num w:numId="62">
    <w:abstractNumId w:val="10"/>
  </w:num>
  <w:num w:numId="63">
    <w:abstractNumId w:val="50"/>
  </w:num>
  <w:num w:numId="64">
    <w:abstractNumId w:val="52"/>
  </w:num>
  <w:num w:numId="65">
    <w:abstractNumId w:val="79"/>
  </w:num>
  <w:num w:numId="66">
    <w:abstractNumId w:val="62"/>
  </w:num>
  <w:num w:numId="67">
    <w:abstractNumId w:val="80"/>
  </w:num>
  <w:num w:numId="68">
    <w:abstractNumId w:val="67"/>
  </w:num>
  <w:num w:numId="69">
    <w:abstractNumId w:val="61"/>
  </w:num>
  <w:num w:numId="70">
    <w:abstractNumId w:val="49"/>
  </w:num>
  <w:num w:numId="71">
    <w:abstractNumId w:val="43"/>
  </w:num>
  <w:num w:numId="72">
    <w:abstractNumId w:val="30"/>
  </w:num>
  <w:num w:numId="73">
    <w:abstractNumId w:val="96"/>
  </w:num>
  <w:num w:numId="74">
    <w:abstractNumId w:val="2"/>
  </w:num>
  <w:num w:numId="75">
    <w:abstractNumId w:val="11"/>
  </w:num>
  <w:num w:numId="76">
    <w:abstractNumId w:val="82"/>
  </w:num>
  <w:num w:numId="77">
    <w:abstractNumId w:val="47"/>
  </w:num>
  <w:num w:numId="78">
    <w:abstractNumId w:val="48"/>
  </w:num>
  <w:num w:numId="79">
    <w:abstractNumId w:val="60"/>
  </w:num>
  <w:num w:numId="80">
    <w:abstractNumId w:val="57"/>
  </w:num>
  <w:num w:numId="81">
    <w:abstractNumId w:val="69"/>
  </w:num>
  <w:num w:numId="82">
    <w:abstractNumId w:val="68"/>
  </w:num>
  <w:num w:numId="83">
    <w:abstractNumId w:val="72"/>
  </w:num>
  <w:num w:numId="84">
    <w:abstractNumId w:val="33"/>
    <w:lvlOverride w:ilvl="0">
      <w:startOverride w:val="1"/>
      <w:lvl w:ilvl="0">
        <w:start w:val="1"/>
        <w:numFmt w:val="lowerLetter"/>
        <w:lvlText w:val="%1)"/>
        <w:lvlJc w:val="left"/>
        <w:pPr>
          <w:ind w:left="927" w:hanging="360"/>
        </w:pPr>
        <w:rPr>
          <w:rFonts w:cs="Arial"/>
          <w:sz w:val="24"/>
          <w:szCs w:val="24"/>
          <w:rtl w:val="0"/>
          <w:cs w:val="0"/>
        </w:rPr>
      </w:lvl>
    </w:lvlOverride>
    <w:lvlOverride w:ilvl="1">
      <w:startOverride w:val="1"/>
      <w:lvl w:ilvl="1">
        <w:start w:val="0"/>
        <w:numFmt w:val="decimal"/>
        <w:lvlJc w:val="left"/>
        <w:rPr>
          <w:rFonts w:cs="Times New Roman"/>
          <w:rtl w:val="0"/>
          <w:cs w:val="0"/>
        </w:rPr>
      </w:lvl>
    </w:lvlOverride>
    <w:lvlOverride w:ilvl="2">
      <w:startOverride w:val="1"/>
      <w:lvl w:ilvl="2">
        <w:start w:val="0"/>
        <w:numFmt w:val="decimal"/>
        <w:lvlJc w:val="left"/>
        <w:rPr>
          <w:rFonts w:cs="Times New Roman"/>
          <w:rtl w:val="0"/>
          <w:cs w:val="0"/>
        </w:rPr>
      </w:lvl>
    </w:lvlOverride>
    <w:lvlOverride w:ilvl="3">
      <w:startOverride w:val="1"/>
      <w:lvl w:ilvl="3">
        <w:start w:val="1"/>
        <w:numFmt w:val="decimal"/>
        <w:lvlText w:val="%4."/>
        <w:lvlJc w:val="left"/>
        <w:pPr>
          <w:ind w:left="3087" w:hanging="360"/>
        </w:pPr>
        <w:rPr>
          <w:rFonts w:cs="Times New Roman"/>
          <w:rtl w:val="0"/>
          <w:cs w:val="0"/>
        </w:rPr>
      </w:lvl>
    </w:lvlOverride>
  </w:num>
  <w:num w:numId="85">
    <w:abstractNumId w:val="26"/>
  </w:num>
  <w:num w:numId="86">
    <w:abstractNumId w:val="87"/>
  </w:num>
  <w:num w:numId="87">
    <w:abstractNumId w:val="12"/>
  </w:num>
  <w:num w:numId="88">
    <w:abstractNumId w:val="89"/>
  </w:num>
  <w:num w:numId="89">
    <w:abstractNumId w:val="20"/>
  </w:num>
  <w:num w:numId="90">
    <w:abstractNumId w:val="56"/>
  </w:num>
  <w:num w:numId="91">
    <w:abstractNumId w:val="38"/>
  </w:num>
  <w:num w:numId="92">
    <w:abstractNumId w:val="16"/>
  </w:num>
  <w:num w:numId="93">
    <w:abstractNumId w:val="73"/>
  </w:num>
  <w:num w:numId="94">
    <w:abstractNumId w:val="25"/>
  </w:num>
  <w:num w:numId="95">
    <w:abstractNumId w:val="70"/>
  </w:num>
  <w:num w:numId="96">
    <w:abstractNumId w:val="91"/>
  </w:num>
  <w:num w:numId="97">
    <w:abstractNumId w:val="85"/>
  </w:num>
  <w:num w:numId="98">
    <w:abstractNumId w:val="71"/>
  </w:num>
  <w:num w:numId="99">
    <w:abstractNumId w:val="6"/>
  </w:num>
  <w:num w:numId="100">
    <w:abstractNumId w:val="27"/>
  </w:num>
  <w:num w:numId="101">
    <w:abstractNumId w:val="95"/>
  </w:num>
  <w:num w:numId="102">
    <w:abstractNumId w:val="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2333E"/>
    <w:rsid w:val="00007FEA"/>
    <w:rsid w:val="000111F4"/>
    <w:rsid w:val="00014BEE"/>
    <w:rsid w:val="0002333E"/>
    <w:rsid w:val="00033F5C"/>
    <w:rsid w:val="0004646F"/>
    <w:rsid w:val="0005154C"/>
    <w:rsid w:val="00054112"/>
    <w:rsid w:val="00054293"/>
    <w:rsid w:val="00071004"/>
    <w:rsid w:val="0007428E"/>
    <w:rsid w:val="000809BC"/>
    <w:rsid w:val="000834E1"/>
    <w:rsid w:val="0009060C"/>
    <w:rsid w:val="000911D0"/>
    <w:rsid w:val="0009523B"/>
    <w:rsid w:val="00096C8E"/>
    <w:rsid w:val="000A2E70"/>
    <w:rsid w:val="000B2153"/>
    <w:rsid w:val="000B6BF5"/>
    <w:rsid w:val="000C6643"/>
    <w:rsid w:val="000D1D57"/>
    <w:rsid w:val="000D4696"/>
    <w:rsid w:val="000E104F"/>
    <w:rsid w:val="000E3920"/>
    <w:rsid w:val="000E767D"/>
    <w:rsid w:val="000F7D9C"/>
    <w:rsid w:val="00100A9D"/>
    <w:rsid w:val="0011447A"/>
    <w:rsid w:val="0011466C"/>
    <w:rsid w:val="00126D94"/>
    <w:rsid w:val="00146F84"/>
    <w:rsid w:val="0015303A"/>
    <w:rsid w:val="00157E5C"/>
    <w:rsid w:val="00166B44"/>
    <w:rsid w:val="00175E90"/>
    <w:rsid w:val="00183A9D"/>
    <w:rsid w:val="001901FA"/>
    <w:rsid w:val="001A29B1"/>
    <w:rsid w:val="001C06D8"/>
    <w:rsid w:val="001C7FCC"/>
    <w:rsid w:val="001D268E"/>
    <w:rsid w:val="001D567A"/>
    <w:rsid w:val="001E402A"/>
    <w:rsid w:val="001F0A79"/>
    <w:rsid w:val="00213D1D"/>
    <w:rsid w:val="002213BF"/>
    <w:rsid w:val="002315C4"/>
    <w:rsid w:val="002355E9"/>
    <w:rsid w:val="002406E1"/>
    <w:rsid w:val="00242937"/>
    <w:rsid w:val="00251835"/>
    <w:rsid w:val="002575E7"/>
    <w:rsid w:val="002801DD"/>
    <w:rsid w:val="00286C83"/>
    <w:rsid w:val="00291D13"/>
    <w:rsid w:val="00291EA7"/>
    <w:rsid w:val="00292125"/>
    <w:rsid w:val="00293213"/>
    <w:rsid w:val="002952F2"/>
    <w:rsid w:val="002A4BA6"/>
    <w:rsid w:val="002C109E"/>
    <w:rsid w:val="002C17A8"/>
    <w:rsid w:val="002C3840"/>
    <w:rsid w:val="002C5126"/>
    <w:rsid w:val="002C75E0"/>
    <w:rsid w:val="002D357B"/>
    <w:rsid w:val="002D3C6D"/>
    <w:rsid w:val="002E2DE4"/>
    <w:rsid w:val="002E5CC7"/>
    <w:rsid w:val="002E7B58"/>
    <w:rsid w:val="002F4585"/>
    <w:rsid w:val="002F5CA5"/>
    <w:rsid w:val="00300E7F"/>
    <w:rsid w:val="00306DFD"/>
    <w:rsid w:val="0031035E"/>
    <w:rsid w:val="00322795"/>
    <w:rsid w:val="00324F98"/>
    <w:rsid w:val="00331EE4"/>
    <w:rsid w:val="00335207"/>
    <w:rsid w:val="003446AD"/>
    <w:rsid w:val="00345C41"/>
    <w:rsid w:val="00352B3C"/>
    <w:rsid w:val="00356AFF"/>
    <w:rsid w:val="00370650"/>
    <w:rsid w:val="003916EB"/>
    <w:rsid w:val="003B1D7D"/>
    <w:rsid w:val="003C5CDC"/>
    <w:rsid w:val="003C60E5"/>
    <w:rsid w:val="003C7FCC"/>
    <w:rsid w:val="003D23B2"/>
    <w:rsid w:val="003D50FB"/>
    <w:rsid w:val="003D7C30"/>
    <w:rsid w:val="003E77E1"/>
    <w:rsid w:val="003F38AE"/>
    <w:rsid w:val="003F7B75"/>
    <w:rsid w:val="00411520"/>
    <w:rsid w:val="00437119"/>
    <w:rsid w:val="00443DB9"/>
    <w:rsid w:val="00451149"/>
    <w:rsid w:val="0045542B"/>
    <w:rsid w:val="00455D8D"/>
    <w:rsid w:val="00456EF5"/>
    <w:rsid w:val="004639E3"/>
    <w:rsid w:val="0046550A"/>
    <w:rsid w:val="004677AC"/>
    <w:rsid w:val="00476FD9"/>
    <w:rsid w:val="004800DB"/>
    <w:rsid w:val="00484543"/>
    <w:rsid w:val="0048702E"/>
    <w:rsid w:val="004875B7"/>
    <w:rsid w:val="00487D1D"/>
    <w:rsid w:val="004A71DB"/>
    <w:rsid w:val="004B0A0A"/>
    <w:rsid w:val="004B5D54"/>
    <w:rsid w:val="004C5234"/>
    <w:rsid w:val="004D4E03"/>
    <w:rsid w:val="004E3BD8"/>
    <w:rsid w:val="004E458F"/>
    <w:rsid w:val="004E4BBF"/>
    <w:rsid w:val="004E524D"/>
    <w:rsid w:val="004F65BA"/>
    <w:rsid w:val="00506D1A"/>
    <w:rsid w:val="0050765D"/>
    <w:rsid w:val="00524032"/>
    <w:rsid w:val="00545399"/>
    <w:rsid w:val="00550043"/>
    <w:rsid w:val="005515A8"/>
    <w:rsid w:val="00563D11"/>
    <w:rsid w:val="00565B9B"/>
    <w:rsid w:val="005721A0"/>
    <w:rsid w:val="00584BCB"/>
    <w:rsid w:val="0059035A"/>
    <w:rsid w:val="005B2D7F"/>
    <w:rsid w:val="005C25B9"/>
    <w:rsid w:val="005C7312"/>
    <w:rsid w:val="005D00F1"/>
    <w:rsid w:val="005D6DDD"/>
    <w:rsid w:val="005E28CE"/>
    <w:rsid w:val="005E663D"/>
    <w:rsid w:val="005F0BCE"/>
    <w:rsid w:val="005F3DB5"/>
    <w:rsid w:val="00602FE1"/>
    <w:rsid w:val="00605BD0"/>
    <w:rsid w:val="00606CAC"/>
    <w:rsid w:val="0061231C"/>
    <w:rsid w:val="00631030"/>
    <w:rsid w:val="00634D31"/>
    <w:rsid w:val="00643C4F"/>
    <w:rsid w:val="00646F9B"/>
    <w:rsid w:val="0065164F"/>
    <w:rsid w:val="00664564"/>
    <w:rsid w:val="0067597E"/>
    <w:rsid w:val="00675A38"/>
    <w:rsid w:val="006814D5"/>
    <w:rsid w:val="00681D1C"/>
    <w:rsid w:val="0068324A"/>
    <w:rsid w:val="00684776"/>
    <w:rsid w:val="00687571"/>
    <w:rsid w:val="00690A96"/>
    <w:rsid w:val="006A513B"/>
    <w:rsid w:val="006A6614"/>
    <w:rsid w:val="006B7C03"/>
    <w:rsid w:val="006E65E5"/>
    <w:rsid w:val="006F6E81"/>
    <w:rsid w:val="0070178F"/>
    <w:rsid w:val="00705702"/>
    <w:rsid w:val="00706477"/>
    <w:rsid w:val="00720029"/>
    <w:rsid w:val="007244EC"/>
    <w:rsid w:val="00724DB5"/>
    <w:rsid w:val="00742543"/>
    <w:rsid w:val="007506E8"/>
    <w:rsid w:val="0077062B"/>
    <w:rsid w:val="00772F27"/>
    <w:rsid w:val="0079217B"/>
    <w:rsid w:val="007930A2"/>
    <w:rsid w:val="007A1955"/>
    <w:rsid w:val="007A19D3"/>
    <w:rsid w:val="007A31C5"/>
    <w:rsid w:val="007A34CC"/>
    <w:rsid w:val="007A7C9D"/>
    <w:rsid w:val="007B7D93"/>
    <w:rsid w:val="007E337A"/>
    <w:rsid w:val="007F383D"/>
    <w:rsid w:val="00805099"/>
    <w:rsid w:val="008123FB"/>
    <w:rsid w:val="0081480D"/>
    <w:rsid w:val="00817976"/>
    <w:rsid w:val="008305FE"/>
    <w:rsid w:val="008320C0"/>
    <w:rsid w:val="00832491"/>
    <w:rsid w:val="00845D96"/>
    <w:rsid w:val="00851CE1"/>
    <w:rsid w:val="008572DB"/>
    <w:rsid w:val="00860AF9"/>
    <w:rsid w:val="00862A76"/>
    <w:rsid w:val="00872397"/>
    <w:rsid w:val="00875BF1"/>
    <w:rsid w:val="008904C8"/>
    <w:rsid w:val="0089300C"/>
    <w:rsid w:val="008A6151"/>
    <w:rsid w:val="008C49BF"/>
    <w:rsid w:val="008E1F74"/>
    <w:rsid w:val="008F17C4"/>
    <w:rsid w:val="008F183D"/>
    <w:rsid w:val="008F28E9"/>
    <w:rsid w:val="00907A0C"/>
    <w:rsid w:val="00912FEF"/>
    <w:rsid w:val="009261BC"/>
    <w:rsid w:val="00933000"/>
    <w:rsid w:val="0094656A"/>
    <w:rsid w:val="00962F28"/>
    <w:rsid w:val="0096731D"/>
    <w:rsid w:val="00985353"/>
    <w:rsid w:val="009939DE"/>
    <w:rsid w:val="009A288E"/>
    <w:rsid w:val="009B2AD4"/>
    <w:rsid w:val="009B5255"/>
    <w:rsid w:val="009D0E3E"/>
    <w:rsid w:val="009D1B40"/>
    <w:rsid w:val="009E05EE"/>
    <w:rsid w:val="009E2C46"/>
    <w:rsid w:val="009F7E08"/>
    <w:rsid w:val="00A0178C"/>
    <w:rsid w:val="00A0372F"/>
    <w:rsid w:val="00A052D8"/>
    <w:rsid w:val="00A13DB1"/>
    <w:rsid w:val="00A15D3D"/>
    <w:rsid w:val="00A2084E"/>
    <w:rsid w:val="00A26DAA"/>
    <w:rsid w:val="00A27B7A"/>
    <w:rsid w:val="00A32237"/>
    <w:rsid w:val="00A32C68"/>
    <w:rsid w:val="00A32FAF"/>
    <w:rsid w:val="00A41364"/>
    <w:rsid w:val="00A45B47"/>
    <w:rsid w:val="00A52527"/>
    <w:rsid w:val="00A54A15"/>
    <w:rsid w:val="00A56935"/>
    <w:rsid w:val="00A64171"/>
    <w:rsid w:val="00A65D3C"/>
    <w:rsid w:val="00A70AC7"/>
    <w:rsid w:val="00A83B30"/>
    <w:rsid w:val="00A87236"/>
    <w:rsid w:val="00A93D4E"/>
    <w:rsid w:val="00AA35D1"/>
    <w:rsid w:val="00AB2AAB"/>
    <w:rsid w:val="00AC0B81"/>
    <w:rsid w:val="00AC4DC8"/>
    <w:rsid w:val="00AC7CCA"/>
    <w:rsid w:val="00AD086D"/>
    <w:rsid w:val="00AD3487"/>
    <w:rsid w:val="00AD3B1F"/>
    <w:rsid w:val="00AD7650"/>
    <w:rsid w:val="00AE21B9"/>
    <w:rsid w:val="00B02FAC"/>
    <w:rsid w:val="00B124AD"/>
    <w:rsid w:val="00B25FA0"/>
    <w:rsid w:val="00B30743"/>
    <w:rsid w:val="00B341DE"/>
    <w:rsid w:val="00B50FFB"/>
    <w:rsid w:val="00B52747"/>
    <w:rsid w:val="00B55753"/>
    <w:rsid w:val="00B70942"/>
    <w:rsid w:val="00B77A33"/>
    <w:rsid w:val="00BB39A5"/>
    <w:rsid w:val="00BC32A2"/>
    <w:rsid w:val="00C0668A"/>
    <w:rsid w:val="00C06DC6"/>
    <w:rsid w:val="00C07EE1"/>
    <w:rsid w:val="00C10E9F"/>
    <w:rsid w:val="00C120F2"/>
    <w:rsid w:val="00C22588"/>
    <w:rsid w:val="00C25EF6"/>
    <w:rsid w:val="00C276B5"/>
    <w:rsid w:val="00C33241"/>
    <w:rsid w:val="00C4404D"/>
    <w:rsid w:val="00C607E4"/>
    <w:rsid w:val="00C75362"/>
    <w:rsid w:val="00C77390"/>
    <w:rsid w:val="00C84ADA"/>
    <w:rsid w:val="00C91BB1"/>
    <w:rsid w:val="00CB5450"/>
    <w:rsid w:val="00CB7A66"/>
    <w:rsid w:val="00CC3E06"/>
    <w:rsid w:val="00CD019E"/>
    <w:rsid w:val="00CD761A"/>
    <w:rsid w:val="00CE3F16"/>
    <w:rsid w:val="00D03EB7"/>
    <w:rsid w:val="00D20AE2"/>
    <w:rsid w:val="00D2150F"/>
    <w:rsid w:val="00D32212"/>
    <w:rsid w:val="00D54C67"/>
    <w:rsid w:val="00D6521E"/>
    <w:rsid w:val="00D769CD"/>
    <w:rsid w:val="00D8491F"/>
    <w:rsid w:val="00D84E3F"/>
    <w:rsid w:val="00DA02CC"/>
    <w:rsid w:val="00DA3885"/>
    <w:rsid w:val="00DA7E77"/>
    <w:rsid w:val="00DB327D"/>
    <w:rsid w:val="00DB3D3F"/>
    <w:rsid w:val="00DC2290"/>
    <w:rsid w:val="00DC587D"/>
    <w:rsid w:val="00DC6591"/>
    <w:rsid w:val="00DC7F28"/>
    <w:rsid w:val="00DD006F"/>
    <w:rsid w:val="00DD16CF"/>
    <w:rsid w:val="00DD177C"/>
    <w:rsid w:val="00DD1F75"/>
    <w:rsid w:val="00DD52EF"/>
    <w:rsid w:val="00DE094B"/>
    <w:rsid w:val="00DE4105"/>
    <w:rsid w:val="00DE4B92"/>
    <w:rsid w:val="00DF427C"/>
    <w:rsid w:val="00E007C6"/>
    <w:rsid w:val="00E012D7"/>
    <w:rsid w:val="00E01763"/>
    <w:rsid w:val="00E02453"/>
    <w:rsid w:val="00E02E6D"/>
    <w:rsid w:val="00E034A1"/>
    <w:rsid w:val="00E03BDF"/>
    <w:rsid w:val="00E05C88"/>
    <w:rsid w:val="00E20F8B"/>
    <w:rsid w:val="00E21393"/>
    <w:rsid w:val="00E21A4F"/>
    <w:rsid w:val="00E25B31"/>
    <w:rsid w:val="00E3014A"/>
    <w:rsid w:val="00E41B18"/>
    <w:rsid w:val="00E51905"/>
    <w:rsid w:val="00E675BF"/>
    <w:rsid w:val="00E705A8"/>
    <w:rsid w:val="00E72FFE"/>
    <w:rsid w:val="00E73462"/>
    <w:rsid w:val="00E75CB1"/>
    <w:rsid w:val="00E945C1"/>
    <w:rsid w:val="00E94830"/>
    <w:rsid w:val="00EA0003"/>
    <w:rsid w:val="00EC443B"/>
    <w:rsid w:val="00EC50F6"/>
    <w:rsid w:val="00EE157B"/>
    <w:rsid w:val="00EE2217"/>
    <w:rsid w:val="00EE38C9"/>
    <w:rsid w:val="00EE5626"/>
    <w:rsid w:val="00EE70F2"/>
    <w:rsid w:val="00F009B6"/>
    <w:rsid w:val="00F27CC0"/>
    <w:rsid w:val="00F32AB8"/>
    <w:rsid w:val="00F3327B"/>
    <w:rsid w:val="00F40598"/>
    <w:rsid w:val="00F4336F"/>
    <w:rsid w:val="00F433F5"/>
    <w:rsid w:val="00F532E7"/>
    <w:rsid w:val="00F53953"/>
    <w:rsid w:val="00F60B04"/>
    <w:rsid w:val="00F6560D"/>
    <w:rsid w:val="00F95ACF"/>
    <w:rsid w:val="00FB33FE"/>
    <w:rsid w:val="00FB3AD9"/>
    <w:rsid w:val="00FC17A8"/>
    <w:rsid w:val="00FC2797"/>
    <w:rsid w:val="00FC7804"/>
    <w:rsid w:val="00FE0AD1"/>
    <w:rsid w:val="00FE13B3"/>
    <w:rsid w:val="00FE6E1E"/>
    <w:rsid w:val="00FF63EB"/>
    <w:rsid w:val="00FF7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3E"/>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2333E"/>
    <w:pPr>
      <w:framePr w:wrap="auto"/>
      <w:widowControl/>
      <w:suppressAutoHyphens/>
      <w:autoSpaceDE/>
      <w:autoSpaceDN w:val="0"/>
      <w:adjustRightInd/>
      <w:ind w:left="0" w:right="0"/>
      <w:jc w:val="left"/>
      <w:textAlignment w:val="baseline"/>
    </w:pPr>
    <w:rPr>
      <w:rFonts w:ascii="Liberation Serif" w:hAnsi="Liberation Serif" w:cs="FreeSans"/>
      <w:kern w:val="3"/>
      <w:sz w:val="24"/>
      <w:szCs w:val="24"/>
      <w:rtl w:val="0"/>
      <w:cs w:val="0"/>
      <w:lang w:val="en-US" w:eastAsia="zh-CN" w:bidi="hi-IN"/>
    </w:rPr>
  </w:style>
  <w:style w:type="paragraph" w:styleId="ListParagraph">
    <w:name w:val="List Paragraph"/>
    <w:aliases w:val="Odsek,Odsek zoznamu2,body"/>
    <w:basedOn w:val="Standard"/>
    <w:link w:val="OdsekzoznamuChar"/>
    <w:uiPriority w:val="34"/>
    <w:qFormat/>
    <w:rsid w:val="0002333E"/>
    <w:pPr>
      <w:spacing w:after="160"/>
      <w:ind w:left="720"/>
      <w:jc w:val="left"/>
    </w:pPr>
  </w:style>
  <w:style w:type="paragraph" w:styleId="CommentText">
    <w:name w:val="annotation text"/>
    <w:basedOn w:val="Normal"/>
    <w:link w:val="TextkomentraChar"/>
    <w:uiPriority w:val="99"/>
    <w:unhideWhenUsed/>
    <w:rsid w:val="0002333E"/>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02333E"/>
    <w:rPr>
      <w:rFonts w:cs="Times New Roman"/>
      <w:sz w:val="20"/>
      <w:szCs w:val="20"/>
      <w:rtl w:val="0"/>
      <w:cs w:val="0"/>
    </w:rPr>
  </w:style>
  <w:style w:type="character" w:styleId="Hyperlink">
    <w:name w:val="Hyperlink"/>
    <w:basedOn w:val="DefaultParagraphFont"/>
    <w:uiPriority w:val="99"/>
    <w:semiHidden/>
    <w:unhideWhenUsed/>
    <w:rsid w:val="0002333E"/>
    <w:rPr>
      <w:rFonts w:cs="Times New Roman"/>
      <w:color w:val="05507A"/>
      <w:u w:val="none"/>
      <w:effect w:val="none"/>
      <w:rtl w:val="0"/>
      <w:cs w:val="0"/>
    </w:rPr>
  </w:style>
  <w:style w:type="paragraph" w:customStyle="1" w:styleId="Default">
    <w:name w:val="Default"/>
    <w:rsid w:val="0002333E"/>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alloonText">
    <w:name w:val="Balloon Text"/>
    <w:basedOn w:val="Normal"/>
    <w:link w:val="TextbublinyChar"/>
    <w:uiPriority w:val="99"/>
    <w:semiHidden/>
    <w:unhideWhenUsed/>
    <w:rsid w:val="00584BC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84BCB"/>
    <w:rPr>
      <w:rFonts w:ascii="Segoe UI" w:hAnsi="Segoe UI" w:cs="Segoe UI"/>
      <w:sz w:val="18"/>
      <w:szCs w:val="18"/>
      <w:rtl w:val="0"/>
      <w:cs w:val="0"/>
    </w:rPr>
  </w:style>
  <w:style w:type="character" w:styleId="CommentReference">
    <w:name w:val="annotation reference"/>
    <w:basedOn w:val="DefaultParagraphFont"/>
    <w:uiPriority w:val="99"/>
    <w:unhideWhenUsed/>
    <w:rsid w:val="00681D1C"/>
    <w:rPr>
      <w:rFonts w:cs="Times New Roman"/>
      <w:sz w:val="16"/>
      <w:szCs w:val="16"/>
      <w:rtl w:val="0"/>
      <w:cs w:val="0"/>
    </w:rPr>
  </w:style>
  <w:style w:type="character" w:customStyle="1" w:styleId="apple-converted-space">
    <w:name w:val="apple-converted-space"/>
    <w:basedOn w:val="DefaultParagraphFont"/>
    <w:rsid w:val="00071004"/>
    <w:rPr>
      <w:rFonts w:cs="Times New Roman"/>
      <w:rtl w:val="0"/>
      <w:cs w:val="0"/>
    </w:rPr>
  </w:style>
  <w:style w:type="paragraph" w:styleId="CommentSubject">
    <w:name w:val="annotation subject"/>
    <w:basedOn w:val="CommentText"/>
    <w:next w:val="CommentText"/>
    <w:link w:val="PredmetkomentraChar"/>
    <w:uiPriority w:val="99"/>
    <w:semiHidden/>
    <w:unhideWhenUsed/>
    <w:rsid w:val="00C10E9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C10E9F"/>
    <w:rPr>
      <w:b/>
      <w:bCs/>
    </w:rPr>
  </w:style>
  <w:style w:type="character" w:customStyle="1" w:styleId="OdsekzoznamuChar">
    <w:name w:val="Odsek zoznamu Char"/>
    <w:aliases w:val="Odsek Char,Odsek zoznamu2 Char,body Char"/>
    <w:link w:val="ListParagraph"/>
    <w:uiPriority w:val="34"/>
    <w:locked/>
    <w:rsid w:val="00DD177C"/>
    <w:rPr>
      <w:rFonts w:ascii="Liberation Serif" w:hAnsi="Liberation Serif" w:cs="Liberation Serif"/>
      <w:kern w:val="3"/>
      <w:sz w:val="24"/>
      <w:lang w:val="en-US" w:eastAsia="zh-CN"/>
    </w:rPr>
  </w:style>
  <w:style w:type="paragraph" w:styleId="BodyText2">
    <w:name w:val="Body Text 2"/>
    <w:basedOn w:val="Normal"/>
    <w:link w:val="Zkladntext2Char"/>
    <w:uiPriority w:val="99"/>
    <w:rsid w:val="00AE21B9"/>
    <w:pPr>
      <w:widowControl w:val="0"/>
      <w:autoSpaceDE w:val="0"/>
      <w:autoSpaceDN w:val="0"/>
      <w:adjustRightInd w:val="0"/>
      <w:spacing w:after="0" w:line="240" w:lineRule="auto"/>
      <w:jc w:val="both"/>
    </w:pPr>
    <w:rPr>
      <w:rFonts w:ascii="Times New Roman" w:hAnsi="Times New Roman"/>
      <w:b/>
      <w:bCs/>
      <w:sz w:val="24"/>
      <w:szCs w:val="24"/>
      <w:lang w:val="cs-CZ" w:eastAsia="sk-SK"/>
    </w:rPr>
  </w:style>
  <w:style w:type="character" w:customStyle="1" w:styleId="Zkladntext2Char">
    <w:name w:val="Základný text 2 Char"/>
    <w:basedOn w:val="DefaultParagraphFont"/>
    <w:link w:val="BodyText2"/>
    <w:uiPriority w:val="99"/>
    <w:locked/>
    <w:rsid w:val="00AE21B9"/>
    <w:rPr>
      <w:rFonts w:ascii="Times New Roman" w:hAnsi="Times New Roman" w:cs="Times New Roman"/>
      <w:b/>
      <w:bCs/>
      <w:sz w:val="24"/>
      <w:szCs w:val="24"/>
      <w:rtl w:val="0"/>
      <w:cs w:val="0"/>
      <w:lang w:val="cs-CZ" w:eastAsia="sk-SK"/>
    </w:rPr>
  </w:style>
  <w:style w:type="paragraph" w:styleId="NoSpacing">
    <w:name w:val="No Spacing"/>
    <w:uiPriority w:val="1"/>
    <w:qFormat/>
    <w:rsid w:val="00AE21B9"/>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p1">
    <w:name w:val="p1"/>
    <w:basedOn w:val="Normal"/>
    <w:rsid w:val="00AE21B9"/>
    <w:pPr>
      <w:spacing w:after="0" w:line="240" w:lineRule="auto"/>
      <w:ind w:firstLine="426"/>
      <w:jc w:val="both"/>
    </w:pPr>
    <w:rPr>
      <w:rFonts w:ascii="Times New Roman" w:hAnsi="Times New Roman"/>
      <w:sz w:val="18"/>
      <w:szCs w:val="18"/>
    </w:rPr>
  </w:style>
  <w:style w:type="paragraph" w:styleId="Header">
    <w:name w:val="header"/>
    <w:basedOn w:val="Normal"/>
    <w:link w:val="HlavikaChar"/>
    <w:uiPriority w:val="99"/>
    <w:unhideWhenUsed/>
    <w:rsid w:val="005D00F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D00F1"/>
    <w:rPr>
      <w:rFonts w:cs="Times New Roman"/>
      <w:rtl w:val="0"/>
      <w:cs w:val="0"/>
    </w:rPr>
  </w:style>
  <w:style w:type="paragraph" w:styleId="Footer">
    <w:name w:val="footer"/>
    <w:basedOn w:val="Normal"/>
    <w:link w:val="PtaChar"/>
    <w:uiPriority w:val="99"/>
    <w:unhideWhenUsed/>
    <w:rsid w:val="005D00F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D00F1"/>
    <w:rPr>
      <w:rFonts w:cs="Times New Roman"/>
      <w:rtl w:val="0"/>
      <w:cs w:val="0"/>
    </w:rPr>
  </w:style>
  <w:style w:type="paragraph" w:styleId="Revision">
    <w:name w:val="Revision"/>
    <w:hidden/>
    <w:uiPriority w:val="99"/>
    <w:semiHidden/>
    <w:rsid w:val="0094656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numbering" w:customStyle="1" w:styleId="WW8Num3">
    <w:name w:val="WW8Num3"/>
    <w:basedOn w:val="NoList"/>
    <w:pPr>
      <w:numPr>
        <w:numId w:val="7"/>
      </w:numPr>
    </w:pPr>
  </w:style>
  <w:style w:type="numbering" w:customStyle="1" w:styleId="WW8Num1">
    <w:name w:val="WW8Num1"/>
    <w:basedOn w:val="NoList"/>
    <w:pPr>
      <w:numPr>
        <w:numId w:val="84"/>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C81B-DF00-40E0-959B-EBD308DE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42</Pages>
  <Words>16721</Words>
  <Characters>95312</Characters>
  <Application>Microsoft Office Word</Application>
  <DocSecurity>0</DocSecurity>
  <Lines>0</Lines>
  <Paragraphs>0</Paragraphs>
  <ScaleCrop>false</ScaleCrop>
  <Company>MZ SR</Company>
  <LinksUpToDate>false</LinksUpToDate>
  <CharactersWithSpaces>111810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Jakubíková Jana</dc:creator>
  <cp:lastModifiedBy>Jakubíková Jana</cp:lastModifiedBy>
  <cp:revision>2</cp:revision>
  <cp:lastPrinted>2017-09-20T07:40:00Z</cp:lastPrinted>
  <dcterms:created xsi:type="dcterms:W3CDTF">2017-09-21T09:16:00Z</dcterms:created>
  <dcterms:modified xsi:type="dcterms:W3CDTF">2017-09-21T09:16:00Z</dcterms:modified>
</cp:coreProperties>
</file>