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sz w:val="28"/>
                <w:lang w:eastAsia="sk-SK"/>
              </w:rPr>
              <w:t>Analýza s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ov</w:t>
            </w:r>
          </w:p>
          <w:p w:rsidR="00224847" w:rsidRPr="00CD4982" w:rsidP="00E1659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P="00224847">
      <w:pPr>
        <w:shd w:val="clear" w:color="auto" w:fill="F2F2F2"/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224847">
          <w:headerReference w:type="default" r:id="rId5"/>
          <w:footerReference w:type="default" r:id="rId6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Vedie návrh k zvýšeniu alebo zníženiu príjmov alebo výdavkov domácností?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P="00224847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96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62472" w:rsidP="003D334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62472" w:rsidR="00C42657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120B06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62472"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>Návrhom nie sú ovplyvnené skupiny obyvateľstva</w:t>
            </w:r>
            <w:r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538C0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62472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62472" w:rsidR="00C42657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F2597D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40544D" w:rsidP="00120B06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E62472" w:rsidP="00F218CF">
            <w:pPr>
              <w:bidi w:val="0"/>
              <w:spacing w:after="0" w:line="240" w:lineRule="auto"/>
              <w:ind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472" w:rsidR="00120B06">
              <w:rPr>
                <w:rFonts w:ascii="Times New Roman" w:hAnsi="Times New Roman"/>
                <w:sz w:val="20"/>
                <w:szCs w:val="20"/>
                <w:lang w:eastAsia="sk-SK"/>
              </w:rPr>
              <w:t>Návrhom nie sú ovplyvnené skupiny obyvateľstva v riziku chudoby aleb</w:t>
            </w:r>
            <w:r w:rsidRPr="00E62472" w:rsidR="00C42657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 sociálneho vylúčenia. 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40544D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1: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E62472" w:rsidP="003D334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62472" w:rsidR="00E62472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E62472" w:rsidP="00110EE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62472" w:rsidR="00E62472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73270A" w:rsidP="00A62DB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E62472"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Návrhom nie sú ovplyvnené </w:t>
            </w:r>
            <w:r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vybrané </w:t>
            </w:r>
            <w:r w:rsidRPr="00E62472"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>skupiny obyvateľstva</w:t>
            </w:r>
            <w:r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6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2: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8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E62472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E62472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62472"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Návrhom nie sú ovplyvnené </w:t>
            </w:r>
            <w:r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vybrané </w:t>
            </w:r>
            <w:r w:rsidRPr="00E62472"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>skupiny obyvateľstva</w:t>
            </w:r>
            <w:r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62472"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Návrhom nie sú ovplyvnené </w:t>
            </w:r>
            <w:r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vybrané </w:t>
            </w:r>
            <w:r w:rsidRPr="00E62472"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>skupiny obyvateľstva</w:t>
            </w:r>
            <w:r w:rsidR="00375145">
              <w:rPr>
                <w:rFonts w:ascii="Times New Roman" w:hAnsi="Times New Roman"/>
                <w:sz w:val="20"/>
                <w:szCs w:val="20"/>
                <w:lang w:eastAsia="sk-SK"/>
              </w:rPr>
              <w:t>, či obyvateľstvo ako celok.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75145" w:rsidRPr="00CD4982" w:rsidP="0037514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75145" w:rsidRPr="00CA6BAF" w:rsidP="0037514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</w:tbl>
    <w:p w:rsidR="00224847" w:rsidRPr="00A30F1C" w:rsidP="00224847">
      <w:pPr>
        <w:bidi w:val="0"/>
        <w:rPr>
          <w:rFonts w:ascii="Times New Roman" w:hAnsi="Times New Roman"/>
          <w:sz w:val="20"/>
          <w:szCs w:val="20"/>
        </w:rPr>
      </w:pPr>
    </w:p>
    <w:p w:rsidR="00224847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1761C1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1761C1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E62472" w:rsidRPr="00E42264" w:rsidP="00E4226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sk-SK"/>
              </w:rPr>
            </w:pPr>
            <w:r w:rsidRPr="00E42264" w:rsidR="001761C1">
              <w:rPr>
                <w:rFonts w:ascii="Times New Roman" w:hAnsi="Times New Roman"/>
                <w:szCs w:val="20"/>
                <w:lang w:eastAsia="sk-SK"/>
              </w:rPr>
              <w:t xml:space="preserve">Návrh </w:t>
            </w:r>
            <w:r w:rsidRPr="00E42264" w:rsidR="002D4020">
              <w:rPr>
                <w:rFonts w:ascii="Times New Roman" w:hAnsi="Times New Roman"/>
                <w:szCs w:val="20"/>
                <w:lang w:eastAsia="sk-SK"/>
              </w:rPr>
              <w:t xml:space="preserve">zákona </w:t>
            </w:r>
            <w:r w:rsidRPr="00E42264" w:rsidR="001761C1">
              <w:rPr>
                <w:rFonts w:ascii="Times New Roman" w:hAnsi="Times New Roman"/>
                <w:szCs w:val="20"/>
                <w:lang w:eastAsia="sk-SK"/>
              </w:rPr>
              <w:t xml:space="preserve">zlepšuje </w:t>
            </w:r>
            <w:r w:rsidRPr="00E42264" w:rsidR="009B77E9">
              <w:rPr>
                <w:rFonts w:ascii="Times New Roman" w:hAnsi="Times New Roman"/>
                <w:szCs w:val="20"/>
                <w:lang w:eastAsia="sk-SK"/>
              </w:rPr>
              <w:t xml:space="preserve">priamo </w:t>
            </w:r>
            <w:r w:rsidRPr="00E42264" w:rsidR="001761C1">
              <w:rPr>
                <w:rFonts w:ascii="Times New Roman" w:hAnsi="Times New Roman"/>
                <w:szCs w:val="20"/>
                <w:lang w:eastAsia="sk-SK"/>
              </w:rPr>
              <w:t>právne postavenie dotknutých osôb</w:t>
            </w:r>
            <w:r w:rsidRPr="00E42264">
              <w:rPr>
                <w:rFonts w:ascii="Times New Roman" w:hAnsi="Times New Roman"/>
                <w:szCs w:val="20"/>
                <w:lang w:eastAsia="sk-SK"/>
              </w:rPr>
              <w:t>, t. j. fyzických osôb</w:t>
            </w:r>
            <w:r w:rsidRPr="00E42264" w:rsidR="00654A16">
              <w:rPr>
                <w:rFonts w:ascii="Times New Roman" w:hAnsi="Times New Roman"/>
                <w:szCs w:val="20"/>
                <w:lang w:eastAsia="sk-SK"/>
              </w:rPr>
              <w:t>,</w:t>
            </w:r>
            <w:r w:rsidRPr="00E42264">
              <w:rPr>
                <w:rFonts w:ascii="Times New Roman" w:hAnsi="Times New Roman"/>
                <w:szCs w:val="20"/>
                <w:lang w:eastAsia="sk-SK"/>
              </w:rPr>
              <w:t xml:space="preserve"> garantovaním </w:t>
            </w:r>
            <w:r w:rsidRPr="00E42264" w:rsidR="001761C1">
              <w:rPr>
                <w:rFonts w:ascii="Times New Roman" w:hAnsi="Times New Roman"/>
                <w:szCs w:val="20"/>
                <w:lang w:eastAsia="sk-SK"/>
              </w:rPr>
              <w:t>nových práv vo vzťah</w:t>
            </w:r>
            <w:r w:rsidRPr="00E42264">
              <w:rPr>
                <w:rFonts w:ascii="Times New Roman" w:hAnsi="Times New Roman"/>
                <w:szCs w:val="20"/>
                <w:lang w:eastAsia="sk-SK"/>
              </w:rPr>
              <w:t xml:space="preserve">u k spracúvaniu osobných údajov v prostredí nových technológií a spôsobov spracúvania </w:t>
            </w:r>
            <w:r w:rsidRPr="00E42264" w:rsidR="00E42264">
              <w:rPr>
                <w:rFonts w:ascii="Times New Roman" w:hAnsi="Times New Roman"/>
                <w:szCs w:val="20"/>
                <w:lang w:eastAsia="sk-SK"/>
              </w:rPr>
              <w:t xml:space="preserve">osobných </w:t>
            </w:r>
            <w:r w:rsidRPr="00E42264">
              <w:rPr>
                <w:rFonts w:ascii="Times New Roman" w:hAnsi="Times New Roman"/>
                <w:szCs w:val="20"/>
                <w:lang w:eastAsia="sk-SK"/>
              </w:rPr>
              <w:t xml:space="preserve">údajov. </w:t>
            </w:r>
          </w:p>
          <w:p w:rsidR="00E42264" w:rsidP="00E4226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sk-SK"/>
              </w:rPr>
            </w:pPr>
            <w:r w:rsidRPr="00E42264" w:rsidR="00E62472">
              <w:rPr>
                <w:rFonts w:ascii="Times New Roman" w:hAnsi="Times New Roman"/>
                <w:szCs w:val="20"/>
                <w:lang w:eastAsia="sk-SK"/>
              </w:rPr>
              <w:t>Konkrétne</w:t>
            </w:r>
            <w:r w:rsidRPr="00E42264">
              <w:rPr>
                <w:rFonts w:ascii="Times New Roman" w:hAnsi="Times New Roman"/>
                <w:szCs w:val="20"/>
                <w:lang w:eastAsia="sk-SK"/>
              </w:rPr>
              <w:t xml:space="preserve"> návrh zákona</w:t>
            </w:r>
            <w:r w:rsidRPr="00E42264" w:rsidR="00E62472">
              <w:rPr>
                <w:rFonts w:ascii="Times New Roman" w:hAnsi="Times New Roman"/>
                <w:szCs w:val="20"/>
                <w:lang w:eastAsia="sk-SK"/>
              </w:rPr>
              <w:t xml:space="preserve"> </w:t>
            </w:r>
            <w:r w:rsidRPr="00E42264" w:rsidR="00CD5DD3">
              <w:rPr>
                <w:rFonts w:ascii="Times New Roman" w:hAnsi="Times New Roman"/>
                <w:szCs w:val="20"/>
                <w:lang w:eastAsia="sk-SK"/>
              </w:rPr>
              <w:t>rozširuje rozsah informácií, ktoré majú byť dotknutej osobe poskytnuté prevádzkovateľom</w:t>
            </w:r>
            <w:r w:rsidRPr="00E42264">
              <w:rPr>
                <w:rFonts w:ascii="Times New Roman" w:hAnsi="Times New Roman"/>
                <w:szCs w:val="20"/>
                <w:lang w:eastAsia="sk-SK"/>
              </w:rPr>
              <w:t xml:space="preserve"> pri získavaní osobných údajov priamo od tejto dotknutej osoby ako aj v prípade, ak sú osobné údaje získavané od inej ako dotknutej osoby</w:t>
            </w:r>
            <w:r w:rsidRPr="00E42264" w:rsidR="00CD5DD3">
              <w:rPr>
                <w:rFonts w:ascii="Times New Roman" w:hAnsi="Times New Roman"/>
                <w:szCs w:val="20"/>
                <w:lang w:eastAsia="sk-SK"/>
              </w:rPr>
              <w:t xml:space="preserve">, </w:t>
            </w:r>
            <w:r w:rsidRPr="00E42264">
              <w:rPr>
                <w:rFonts w:ascii="Times New Roman" w:hAnsi="Times New Roman"/>
                <w:szCs w:val="20"/>
                <w:lang w:eastAsia="sk-SK"/>
              </w:rPr>
              <w:t xml:space="preserve">návrh zákona tiež </w:t>
            </w:r>
            <w:r w:rsidRPr="00E42264" w:rsidR="00E62472">
              <w:rPr>
                <w:rFonts w:ascii="Times New Roman" w:hAnsi="Times New Roman"/>
                <w:szCs w:val="20"/>
                <w:lang w:eastAsia="sk-SK"/>
              </w:rPr>
              <w:t xml:space="preserve">upravuje </w:t>
            </w:r>
            <w:r w:rsidRPr="00E42264" w:rsidR="009B77E9">
              <w:rPr>
                <w:rFonts w:ascii="Times New Roman" w:hAnsi="Times New Roman"/>
                <w:szCs w:val="20"/>
                <w:lang w:eastAsia="sk-SK"/>
              </w:rPr>
              <w:t xml:space="preserve">nové </w:t>
            </w:r>
            <w:r w:rsidRPr="00E42264" w:rsidR="001761C1">
              <w:rPr>
                <w:rFonts w:ascii="Times New Roman" w:hAnsi="Times New Roman"/>
                <w:szCs w:val="20"/>
                <w:lang w:eastAsia="sk-SK"/>
              </w:rPr>
              <w:t>práv</w:t>
            </w:r>
            <w:r w:rsidRPr="00E42264" w:rsidR="009B77E9">
              <w:rPr>
                <w:rFonts w:ascii="Times New Roman" w:hAnsi="Times New Roman"/>
                <w:szCs w:val="20"/>
                <w:lang w:eastAsia="sk-SK"/>
              </w:rPr>
              <w:t>a</w:t>
            </w:r>
            <w:r w:rsidRPr="00E42264">
              <w:rPr>
                <w:rFonts w:ascii="Times New Roman" w:hAnsi="Times New Roman"/>
                <w:szCs w:val="20"/>
                <w:lang w:eastAsia="sk-SK"/>
              </w:rPr>
              <w:t xml:space="preserve"> dotknutej osoby</w:t>
            </w:r>
            <w:r w:rsidRPr="00E42264" w:rsidR="009B77E9">
              <w:rPr>
                <w:rFonts w:ascii="Times New Roman" w:hAnsi="Times New Roman"/>
                <w:szCs w:val="20"/>
                <w:lang w:eastAsia="sk-SK"/>
              </w:rPr>
              <w:t>, ako napríklad práv</w:t>
            </w:r>
            <w:r w:rsidRPr="00E42264" w:rsidR="001761C1">
              <w:rPr>
                <w:rFonts w:ascii="Times New Roman" w:hAnsi="Times New Roman"/>
                <w:szCs w:val="20"/>
                <w:lang w:eastAsia="sk-SK"/>
              </w:rPr>
              <w:t>o na zabudnutie,</w:t>
            </w:r>
            <w:r w:rsidRPr="00E42264" w:rsidR="009F677A">
              <w:rPr>
                <w:rFonts w:ascii="Times New Roman" w:hAnsi="Times New Roman"/>
                <w:szCs w:val="20"/>
                <w:lang w:eastAsia="sk-SK"/>
              </w:rPr>
              <w:t xml:space="preserve"> právo na prenosnosť údajov, výslovne stanovuje právo </w:t>
            </w:r>
            <w:r w:rsidRPr="00E42264" w:rsidR="00CD5DD3">
              <w:rPr>
                <w:rFonts w:ascii="Times New Roman" w:hAnsi="Times New Roman"/>
                <w:szCs w:val="20"/>
                <w:lang w:eastAsia="sk-SK"/>
              </w:rPr>
              <w:t xml:space="preserve">dotknutej osoby </w:t>
            </w:r>
            <w:r w:rsidRPr="00E42264" w:rsidR="009F677A">
              <w:rPr>
                <w:rFonts w:ascii="Times New Roman" w:hAnsi="Times New Roman"/>
                <w:szCs w:val="20"/>
                <w:lang w:eastAsia="sk-SK"/>
              </w:rPr>
              <w:t xml:space="preserve">na odvolanie súhlasu so spracúvaním osobných údajov bez uvedenia dôvodu, ako aj právo namietať voči </w:t>
            </w:r>
            <w:r w:rsidRPr="00E42264" w:rsidR="009B77E9">
              <w:rPr>
                <w:rFonts w:ascii="Times New Roman" w:hAnsi="Times New Roman"/>
                <w:szCs w:val="20"/>
                <w:lang w:eastAsia="sk-SK"/>
              </w:rPr>
              <w:t xml:space="preserve">automatickému spracúvaniu a prípadnému </w:t>
            </w:r>
            <w:r w:rsidRPr="00E42264" w:rsidR="009F677A">
              <w:rPr>
                <w:rFonts w:ascii="Times New Roman" w:hAnsi="Times New Roman"/>
                <w:szCs w:val="20"/>
                <w:lang w:eastAsia="sk-SK"/>
              </w:rPr>
              <w:t xml:space="preserve">profilovaniu. </w:t>
            </w:r>
          </w:p>
          <w:p w:rsidR="00E42264" w:rsidRPr="00E42264" w:rsidP="00E4226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sk-SK"/>
              </w:rPr>
            </w:pPr>
            <w:r>
              <w:rPr>
                <w:rFonts w:ascii="Times New Roman" w:hAnsi="Times New Roman"/>
                <w:szCs w:val="20"/>
                <w:lang w:eastAsia="sk-SK"/>
              </w:rPr>
              <w:t xml:space="preserve">Nakoľko sa spracúvanie osobných údajov týka širokého spektra spracovateľských operácií v rôznych životných situáciách dotknutej osoby, ako fyzickej osoby, zlepšenie spracúvania a ochrany osobných údajov bude možné zaznamenať v mnohých životných situáciách dotknutej osoby, kedy bude mať väčšie práva. </w:t>
            </w:r>
          </w:p>
          <w:p w:rsidR="00E42264" w:rsidRPr="00E42264" w:rsidP="00E4226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sk-SK"/>
              </w:rPr>
            </w:pPr>
          </w:p>
          <w:p w:rsidR="00A30F1C" w:rsidRPr="00E42264" w:rsidP="00E4226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sk-SK"/>
              </w:rPr>
            </w:pP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73270A">
              <w:rPr>
                <w:rFonts w:ascii="Times New Roman" w:hAnsi="Times New Roman"/>
                <w:sz w:val="20"/>
                <w:lang w:eastAsia="sk-SK"/>
              </w:rPr>
              <w:t>Bez</w:t>
            </w:r>
            <w:r w:rsidR="002A05A5">
              <w:rPr>
                <w:rFonts w:ascii="Times New Roman" w:hAnsi="Times New Roman"/>
                <w:sz w:val="20"/>
                <w:lang w:eastAsia="sk-SK"/>
              </w:rPr>
              <w:t xml:space="preserve"> vybraného</w:t>
            </w:r>
            <w:r w:rsidR="0073270A">
              <w:rPr>
                <w:rFonts w:ascii="Times New Roman" w:hAnsi="Times New Roman"/>
                <w:sz w:val="20"/>
                <w:lang w:eastAsia="sk-SK"/>
              </w:rPr>
              <w:t xml:space="preserve"> vplyvu.</w:t>
            </w:r>
          </w:p>
        </w:tc>
      </w:tr>
    </w:tbl>
    <w:p w:rsidR="00A87D5B">
      <w:pPr>
        <w:bidi w:val="0"/>
      </w:pPr>
    </w:p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headerReference w:type="default" r:id="rId7"/>
          <w:footerReference w:type="default" r:id="rId8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CD4982" w:rsidP="00DA4453">
            <w:pPr>
              <w:bidi w:val="0"/>
              <w:spacing w:after="0" w:line="240" w:lineRule="auto"/>
              <w:ind w:left="340"/>
              <w:jc w:val="both"/>
              <w:rPr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P="00DA4453">
      <w:pPr>
        <w:bidi w:val="0"/>
        <w:spacing w:after="0" w:line="240" w:lineRule="auto"/>
        <w:rPr>
          <w:rFonts w:ascii="Times New Roman" w:hAnsi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CD4982" w:rsidRPr="00CD5DD3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73270A">
              <w:rPr>
                <w:rFonts w:ascii="Times New Roman" w:hAnsi="Times New Roman"/>
                <w:sz w:val="20"/>
                <w:lang w:eastAsia="sk-SK"/>
              </w:rPr>
              <w:t>Bez vplyvu.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P="00DA4453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73270A">
              <w:rPr>
                <w:rFonts w:ascii="Times New Roman" w:hAnsi="Times New Roman"/>
                <w:sz w:val="20"/>
                <w:lang w:eastAsia="sk-SK"/>
              </w:rPr>
              <w:t>Bez vplyvu.</w:t>
            </w:r>
          </w:p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RP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 w:rsidR="00CD4982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Pr="00994C53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994C53" w:rsidP="00994C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994C53" w:rsidR="00994C5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A6730B" w:rsidP="00A6730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Čiastočne.</w:t>
            </w:r>
          </w:p>
          <w:p w:rsidR="00A6730B" w:rsidP="00A6730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</w:p>
          <w:p w:rsidR="00994C53" w:rsidRPr="00A30F1C" w:rsidP="00A6730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="00E42264">
              <w:rPr>
                <w:rFonts w:ascii="Times New Roman" w:hAnsi="Times New Roman"/>
                <w:sz w:val="20"/>
                <w:szCs w:val="18"/>
              </w:rPr>
              <w:t>IT sektor, ochrana osobných údajov. Pôjde o osoby so zameraním na ochranu osobných údajov, ktoré budú môcť pôsobiť ako zodpovedné osoby u prevádzkovateľov a</w:t>
            </w:r>
            <w:r w:rsidR="004D7B1B">
              <w:rPr>
                <w:rFonts w:ascii="Times New Roman" w:hAnsi="Times New Roman"/>
                <w:sz w:val="20"/>
                <w:szCs w:val="18"/>
              </w:rPr>
              <w:t> </w:t>
            </w:r>
            <w:r w:rsidR="00E42264">
              <w:rPr>
                <w:rFonts w:ascii="Times New Roman" w:hAnsi="Times New Roman"/>
                <w:sz w:val="20"/>
                <w:szCs w:val="18"/>
              </w:rPr>
              <w:t>sprostredkovateľov</w:t>
            </w:r>
            <w:r w:rsidR="004D7B1B">
              <w:rPr>
                <w:rFonts w:ascii="Times New Roman" w:hAnsi="Times New Roman"/>
                <w:sz w:val="20"/>
                <w:szCs w:val="18"/>
              </w:rPr>
              <w:t>,</w:t>
            </w:r>
            <w:r w:rsidR="00E42264">
              <w:rPr>
                <w:rFonts w:ascii="Times New Roman" w:hAnsi="Times New Roman"/>
                <w:sz w:val="20"/>
                <w:szCs w:val="18"/>
              </w:rPr>
              <w:t xml:space="preserve"> a</w:t>
            </w:r>
            <w:r w:rsidR="004D7B1B">
              <w:rPr>
                <w:rFonts w:ascii="Times New Roman" w:hAnsi="Times New Roman"/>
                <w:sz w:val="20"/>
                <w:szCs w:val="18"/>
              </w:rPr>
              <w:t> </w:t>
            </w:r>
            <w:r w:rsidR="00E42264">
              <w:rPr>
                <w:rFonts w:ascii="Times New Roman" w:hAnsi="Times New Roman"/>
                <w:sz w:val="20"/>
                <w:szCs w:val="18"/>
              </w:rPr>
              <w:t>to</w:t>
            </w:r>
            <w:r w:rsidR="004D7B1B">
              <w:rPr>
                <w:rFonts w:ascii="Times New Roman" w:hAnsi="Times New Roman"/>
                <w:sz w:val="20"/>
                <w:szCs w:val="18"/>
              </w:rPr>
              <w:t>,</w:t>
            </w:r>
            <w:r w:rsidR="00E42264">
              <w:rPr>
                <w:rFonts w:ascii="Times New Roman" w:hAnsi="Times New Roman"/>
                <w:sz w:val="20"/>
                <w:szCs w:val="18"/>
              </w:rPr>
              <w:t xml:space="preserve"> ako ich zamestnanci, alebo ako zazmluvnené zodpovedné osoby.</w:t>
            </w:r>
            <w:r w:rsidR="00A6730B">
              <w:rPr>
                <w:rFonts w:ascii="Times New Roman" w:hAnsi="Times New Roman"/>
                <w:sz w:val="20"/>
                <w:szCs w:val="18"/>
              </w:rPr>
              <w:t xml:space="preserve"> Pokiaľ ide o typy úväzkov je predpoklad na vzniku trvalých pracovných úväzkov ako aj čiastkových.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Vedie návrh k zániku pracovných miest?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A6730B" w:rsidRPr="00A30F1C" w:rsidP="00A6730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="00C4023B">
              <w:rPr>
                <w:rFonts w:ascii="Times New Roman" w:hAnsi="Times New Roman"/>
                <w:sz w:val="20"/>
                <w:szCs w:val="18"/>
              </w:rPr>
              <w:t>Bez vplyvu.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73270A">
              <w:rPr>
                <w:rFonts w:ascii="Times New Roman" w:hAnsi="Times New Roman"/>
                <w:sz w:val="20"/>
                <w:szCs w:val="18"/>
              </w:rPr>
              <w:t>Bez vplyvu.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994C5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73270A">
              <w:rPr>
                <w:rFonts w:ascii="Times New Roman" w:hAnsi="Times New Roman"/>
                <w:sz w:val="20"/>
                <w:szCs w:val="18"/>
              </w:rPr>
              <w:t>Bez vplyvu.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73270A">
              <w:rPr>
                <w:rFonts w:ascii="Times New Roman" w:hAnsi="Times New Roman"/>
                <w:sz w:val="20"/>
                <w:szCs w:val="18"/>
              </w:rPr>
              <w:t>Bez vplyvu.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73270A">
              <w:rPr>
                <w:rFonts w:ascii="Times New Roman" w:hAnsi="Times New Roman"/>
                <w:sz w:val="20"/>
                <w:szCs w:val="18"/>
              </w:rPr>
              <w:t>Bez vplyvu.</w:t>
            </w:r>
          </w:p>
        </w:tc>
      </w:tr>
    </w:tbl>
    <w:p w:rsidR="00CB3623">
      <w:pPr>
        <w:bidi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335B58">
      <w:rPr>
        <w:rFonts w:ascii="Times New Roman" w:hAnsi="Times New Roman"/>
        <w:noProof/>
      </w:rPr>
      <w:t>2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335B58">
      <w:rPr>
        <w:rFonts w:ascii="Times New Roman" w:hAnsi="Times New Roman"/>
        <w:noProof/>
      </w:rPr>
      <w:t>4</w:t>
    </w:r>
    <w:r w:rsidRPr="001D6749">
      <w:rPr>
        <w:rFonts w:ascii="Times New Roman" w:hAnsi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1D6749">
      <w:rPr>
        <w:rFonts w:ascii="Times New Roman" w:hAnsi="Times New Roman"/>
        <w:sz w:val="24"/>
        <w:szCs w:val="24"/>
        <w:lang w:eastAsia="sk-SK"/>
      </w:rPr>
      <w:t>Príloha č. 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1D6749">
      <w:rPr>
        <w:rFonts w:ascii="Times New Roman" w:hAnsi="Times New Roman"/>
        <w:sz w:val="24"/>
        <w:szCs w:val="24"/>
        <w:lang w:eastAsia="sk-SK"/>
      </w:rPr>
      <w:t>Príloha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9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ocumentProtection w:edit="forms" w:enforcement="1"/>
  <w:defaultTabStop w:val="708"/>
  <w:hyphenationZone w:val="425"/>
  <w:characterSpacingControl w:val="doNotCompress"/>
  <w:footnotePr>
    <w:numFmt w:val="chicago"/>
  </w:footnotePr>
  <w:compat>
    <w:doNotUseIndentAsNumberingTabStop/>
    <w:allowSpaceOfSameStyleInTable/>
    <w:splitPgBreakAndParaMark/>
    <w:useAnsiKerningPairs/>
  </w:compat>
  <w:rsids>
    <w:rsidRoot w:val="00337B5D"/>
    <w:rsid w:val="000009B5"/>
    <w:rsid w:val="000274D0"/>
    <w:rsid w:val="000D226A"/>
    <w:rsid w:val="00110EEC"/>
    <w:rsid w:val="00120B06"/>
    <w:rsid w:val="00137FC3"/>
    <w:rsid w:val="00165321"/>
    <w:rsid w:val="001761C1"/>
    <w:rsid w:val="001D1EB2"/>
    <w:rsid w:val="001D6749"/>
    <w:rsid w:val="001F0BD4"/>
    <w:rsid w:val="001F7932"/>
    <w:rsid w:val="00204D10"/>
    <w:rsid w:val="00224847"/>
    <w:rsid w:val="00227A26"/>
    <w:rsid w:val="00275F99"/>
    <w:rsid w:val="002A05A5"/>
    <w:rsid w:val="002D4020"/>
    <w:rsid w:val="00335B58"/>
    <w:rsid w:val="00337B5D"/>
    <w:rsid w:val="003541E9"/>
    <w:rsid w:val="00357E2A"/>
    <w:rsid w:val="00362CBF"/>
    <w:rsid w:val="00375145"/>
    <w:rsid w:val="003849C7"/>
    <w:rsid w:val="003D334B"/>
    <w:rsid w:val="0040544D"/>
    <w:rsid w:val="00447847"/>
    <w:rsid w:val="00466488"/>
    <w:rsid w:val="00475881"/>
    <w:rsid w:val="00493FC2"/>
    <w:rsid w:val="004D7B1B"/>
    <w:rsid w:val="004F2664"/>
    <w:rsid w:val="00514EC5"/>
    <w:rsid w:val="0051643C"/>
    <w:rsid w:val="005175CB"/>
    <w:rsid w:val="00520808"/>
    <w:rsid w:val="005634CB"/>
    <w:rsid w:val="00585AD3"/>
    <w:rsid w:val="005A57C8"/>
    <w:rsid w:val="005F7B56"/>
    <w:rsid w:val="00612125"/>
    <w:rsid w:val="00654A16"/>
    <w:rsid w:val="00664527"/>
    <w:rsid w:val="006B34DA"/>
    <w:rsid w:val="006E41BD"/>
    <w:rsid w:val="007002B6"/>
    <w:rsid w:val="00715E95"/>
    <w:rsid w:val="0073270A"/>
    <w:rsid w:val="007567AD"/>
    <w:rsid w:val="007B003C"/>
    <w:rsid w:val="00861E77"/>
    <w:rsid w:val="00881728"/>
    <w:rsid w:val="008A4F7C"/>
    <w:rsid w:val="008F5DB6"/>
    <w:rsid w:val="00902293"/>
    <w:rsid w:val="00921D53"/>
    <w:rsid w:val="009333E6"/>
    <w:rsid w:val="00943698"/>
    <w:rsid w:val="00972E46"/>
    <w:rsid w:val="00994C53"/>
    <w:rsid w:val="00997B26"/>
    <w:rsid w:val="009B755F"/>
    <w:rsid w:val="009B77E9"/>
    <w:rsid w:val="009E1EC9"/>
    <w:rsid w:val="009F385D"/>
    <w:rsid w:val="009F677A"/>
    <w:rsid w:val="00A30F1C"/>
    <w:rsid w:val="00A53AFA"/>
    <w:rsid w:val="00A605B0"/>
    <w:rsid w:val="00A62DB7"/>
    <w:rsid w:val="00A6730B"/>
    <w:rsid w:val="00A87D5B"/>
    <w:rsid w:val="00AF39B8"/>
    <w:rsid w:val="00B32E2F"/>
    <w:rsid w:val="00B4080A"/>
    <w:rsid w:val="00B437B3"/>
    <w:rsid w:val="00B743A8"/>
    <w:rsid w:val="00B90A2F"/>
    <w:rsid w:val="00B979B1"/>
    <w:rsid w:val="00BB0222"/>
    <w:rsid w:val="00BC22E3"/>
    <w:rsid w:val="00C33330"/>
    <w:rsid w:val="00C4023B"/>
    <w:rsid w:val="00C42657"/>
    <w:rsid w:val="00C63956"/>
    <w:rsid w:val="00C77AA2"/>
    <w:rsid w:val="00CA023C"/>
    <w:rsid w:val="00CA3E12"/>
    <w:rsid w:val="00CA6BAF"/>
    <w:rsid w:val="00CB3623"/>
    <w:rsid w:val="00CD4982"/>
    <w:rsid w:val="00CD5DD3"/>
    <w:rsid w:val="00D061D2"/>
    <w:rsid w:val="00D27CBE"/>
    <w:rsid w:val="00D4136B"/>
    <w:rsid w:val="00D677DE"/>
    <w:rsid w:val="00D829FE"/>
    <w:rsid w:val="00D85AB3"/>
    <w:rsid w:val="00D90DEE"/>
    <w:rsid w:val="00D921AE"/>
    <w:rsid w:val="00DA4453"/>
    <w:rsid w:val="00E1659F"/>
    <w:rsid w:val="00E22685"/>
    <w:rsid w:val="00E40428"/>
    <w:rsid w:val="00E42264"/>
    <w:rsid w:val="00E538C0"/>
    <w:rsid w:val="00E54B49"/>
    <w:rsid w:val="00E62472"/>
    <w:rsid w:val="00E63EA4"/>
    <w:rsid w:val="00EC5C48"/>
    <w:rsid w:val="00EF0C21"/>
    <w:rsid w:val="00F12825"/>
    <w:rsid w:val="00F218CF"/>
    <w:rsid w:val="00F2597D"/>
    <w:rsid w:val="00F30B4E"/>
    <w:rsid w:val="00F74B56"/>
    <w:rsid w:val="00F7696B"/>
    <w:rsid w:val="00F77D10"/>
    <w:rsid w:val="00F938A1"/>
    <w:rsid w:val="00FA11DD"/>
    <w:rsid w:val="00FB7660"/>
    <w:rsid w:val="00FE483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semiHidden="1" w:uiPriority="0" w:unhideWhenUsed="1"/>
    <w:lsdException w:name="List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Default Paragraph Font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link w:val="FootnoteText"/>
    <w:uiPriority w:val="99"/>
    <w:semiHidden/>
    <w:locked/>
    <w:rsid w:val="001D6749"/>
    <w:rPr>
      <w:sz w:val="20"/>
    </w:rPr>
  </w:style>
  <w:style w:type="character" w:styleId="FootnoteReference">
    <w:name w:val="footnote reference"/>
    <w:aliases w:val="Footnote reference number,Footnote symbol"/>
    <w:uiPriority w:val="99"/>
    <w:semiHidden/>
    <w:unhideWhenUsed/>
    <w:rsid w:val="001D6749"/>
    <w:rPr>
      <w:vertAlign w:val="superscript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link w:val="Header"/>
    <w:uiPriority w:val="99"/>
    <w:locked/>
    <w:rsid w:val="001D6749"/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link w:val="Footer"/>
    <w:uiPriority w:val="99"/>
    <w:locked/>
    <w:rsid w:val="001D6749"/>
  </w:style>
  <w:style w:type="character" w:styleId="CommentReference">
    <w:name w:val="annotation reference"/>
    <w:uiPriority w:val="99"/>
    <w:semiHidden/>
    <w:unhideWhenUsed/>
    <w:rsid w:val="00CD4982"/>
    <w:rPr>
      <w:sz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CommentText"/>
    <w:uiPriority w:val="99"/>
    <w:semiHidden/>
    <w:locked/>
    <w:rsid w:val="00CD4982"/>
    <w:rPr>
      <w:rFonts w:ascii="Times New Roman" w:hAnsi="Times New Roman" w:cs="Times New Roman"/>
      <w:sz w:val="2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locked/>
    <w:rsid w:val="00CD4982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876D-CAA1-442C-BFE6-43C00400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4</Pages>
  <Words>1465</Words>
  <Characters>8355</Characters>
  <Application>Microsoft Office Word</Application>
  <DocSecurity>0</DocSecurity>
  <Lines>0</Lines>
  <Paragraphs>0</Paragraphs>
  <ScaleCrop>false</ScaleCrop>
  <Company/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Lucia Bezáková</cp:lastModifiedBy>
  <cp:revision>2</cp:revision>
  <cp:lastPrinted>2016-03-03T10:34:00Z</cp:lastPrinted>
  <dcterms:created xsi:type="dcterms:W3CDTF">2017-09-20T05:55:00Z</dcterms:created>
  <dcterms:modified xsi:type="dcterms:W3CDTF">2017-09-20T05:55:00Z</dcterms:modified>
</cp:coreProperties>
</file>