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81340">
        <w:rPr>
          <w:sz w:val="18"/>
          <w:szCs w:val="18"/>
        </w:rPr>
        <w:t>1</w:t>
      </w:r>
      <w:r w:rsidR="00B96673">
        <w:rPr>
          <w:sz w:val="18"/>
          <w:szCs w:val="18"/>
        </w:rPr>
        <w:t>585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122CF" w:rsidP="009C2E2F">
      <w:pPr>
        <w:pStyle w:val="uznesenia"/>
      </w:pPr>
      <w:r>
        <w:t>767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8134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122CF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F122CF">
        <w:rPr>
          <w:rFonts w:cs="Arial"/>
          <w:sz w:val="22"/>
          <w:szCs w:val="22"/>
        </w:rPr>
        <w:t>6</w:t>
      </w:r>
      <w:r w:rsidR="007B48BA">
        <w:rPr>
          <w:rFonts w:cs="Arial"/>
          <w:sz w:val="22"/>
          <w:szCs w:val="22"/>
        </w:rPr>
        <w:t>.</w:t>
      </w:r>
      <w:r w:rsidR="002314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F08C7" w:rsidRPr="00AD45DF" w:rsidRDefault="00A65E0B" w:rsidP="00D71CC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95862">
        <w:rPr>
          <w:sz w:val="22"/>
          <w:szCs w:val="22"/>
        </w:rPr>
        <w:t>k</w:t>
      </w:r>
      <w:r w:rsidR="003F21F7" w:rsidRPr="00852F79">
        <w:rPr>
          <w:sz w:val="22"/>
          <w:szCs w:val="22"/>
        </w:rPr>
        <w:t xml:space="preserve"> </w:t>
      </w:r>
      <w:r w:rsidR="00AD45DF">
        <w:rPr>
          <w:sz w:val="22"/>
          <w:szCs w:val="22"/>
        </w:rPr>
        <w:t>v</w:t>
      </w:r>
      <w:r w:rsidR="00AD45DF" w:rsidRPr="00AD45DF">
        <w:rPr>
          <w:sz w:val="22"/>
          <w:szCs w:val="22"/>
        </w:rPr>
        <w:t>ládn</w:t>
      </w:r>
      <w:r w:rsidR="00AD45DF">
        <w:rPr>
          <w:sz w:val="22"/>
          <w:szCs w:val="22"/>
        </w:rPr>
        <w:t>emu</w:t>
      </w:r>
      <w:r w:rsidR="00AD45DF" w:rsidRPr="00AD45DF">
        <w:rPr>
          <w:sz w:val="22"/>
          <w:szCs w:val="22"/>
        </w:rPr>
        <w:t xml:space="preserve"> návrh</w:t>
      </w:r>
      <w:r w:rsidR="00AD45DF">
        <w:rPr>
          <w:sz w:val="22"/>
          <w:szCs w:val="22"/>
        </w:rPr>
        <w:t>u</w:t>
      </w:r>
      <w:bookmarkStart w:id="0" w:name="_GoBack"/>
      <w:bookmarkEnd w:id="0"/>
      <w:r w:rsidR="00AD45DF" w:rsidRPr="00AD45DF">
        <w:rPr>
          <w:sz w:val="22"/>
          <w:szCs w:val="22"/>
        </w:rPr>
        <w:t xml:space="preserve"> zákona, ktorým sa mení a dopĺňa zákon č. 186/2009 Z. z. o finančnom sprostredkovaní a finančnom poradenstve a o zmene a doplnení niektorých zákonov v znení neskorších predpisov a ktorým sa mení a dopĺňa zákon č. 39/2015 Z. z. o poisťovníctve a o zmene a doplnení niektorých zákonov v znení neskorších predpisov (tlač 657) </w:t>
      </w:r>
      <w:r w:rsidR="00AD45DF" w:rsidRPr="00AD45DF">
        <w:rPr>
          <w:bCs/>
          <w:sz w:val="22"/>
          <w:szCs w:val="22"/>
        </w:rPr>
        <w:t>– prvé čítanie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D71CC3" w:rsidRDefault="00D71CC3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F08C7" w:rsidRDefault="00CF08C7" w:rsidP="00CF08C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F08C7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67F05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852F79">
        <w:rPr>
          <w:rFonts w:cs="Arial"/>
          <w:sz w:val="22"/>
          <w:szCs w:val="22"/>
        </w:rPr>
        <w:t xml:space="preserve">  a</w:t>
      </w:r>
    </w:p>
    <w:p w:rsidR="00CF08C7" w:rsidRDefault="00667F05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</w:t>
      </w:r>
      <w:r w:rsidR="007B48BA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Národnej rady Slovenskej republiky pre financie a</w:t>
      </w:r>
      <w:r w:rsidR="009A59C0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  <w:r w:rsidR="00CF08C7">
        <w:rPr>
          <w:rFonts w:cs="Arial"/>
          <w:sz w:val="22"/>
          <w:szCs w:val="22"/>
        </w:rPr>
        <w:t>;</w:t>
      </w:r>
    </w:p>
    <w:p w:rsidR="00CF08C7" w:rsidRDefault="00CF08C7" w:rsidP="00CF08C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CF08C7" w:rsidRDefault="00CF08C7" w:rsidP="00CF08C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F08C7" w:rsidRDefault="00CF08C7" w:rsidP="00CF08C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F08C7" w:rsidRDefault="00CF08C7" w:rsidP="00CF08C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7D2E86">
        <w:rPr>
          <w:rFonts w:cs="Arial"/>
          <w:sz w:val="22"/>
          <w:szCs w:val="22"/>
        </w:rPr>
        <w:t>financie a rozpočet</w:t>
      </w:r>
      <w:r w:rsidR="00667F0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852F79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8B3751">
        <w:rPr>
          <w:sz w:val="22"/>
          <w:szCs w:val="22"/>
        </w:rPr>
        <w:t>do 30 dní a v gestorskom výbore do 32 dní odo dňa jeho pridelenia</w:t>
      </w:r>
      <w:r>
        <w:rPr>
          <w:sz w:val="22"/>
          <w:szCs w:val="22"/>
        </w:rPr>
        <w:t>.</w:t>
      </w:r>
    </w:p>
    <w:p w:rsidR="00CF08C7" w:rsidRDefault="00CF08C7" w:rsidP="00CF08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7716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783C0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  K l u s   v. r.</w:t>
      </w:r>
    </w:p>
    <w:sectPr w:rsidR="00783C0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3058"/>
    <w:rsid w:val="00076E9B"/>
    <w:rsid w:val="00077E80"/>
    <w:rsid w:val="000805D3"/>
    <w:rsid w:val="00081340"/>
    <w:rsid w:val="00084191"/>
    <w:rsid w:val="00084C08"/>
    <w:rsid w:val="00094EB4"/>
    <w:rsid w:val="00095862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0F7E96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0B24"/>
    <w:rsid w:val="00222092"/>
    <w:rsid w:val="002230E3"/>
    <w:rsid w:val="002261DF"/>
    <w:rsid w:val="00226AF0"/>
    <w:rsid w:val="00231477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71E"/>
    <w:rsid w:val="00283190"/>
    <w:rsid w:val="00286808"/>
    <w:rsid w:val="00291E33"/>
    <w:rsid w:val="00296466"/>
    <w:rsid w:val="00296FCF"/>
    <w:rsid w:val="002A1509"/>
    <w:rsid w:val="002A212B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049E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26E39"/>
    <w:rsid w:val="00327299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37E1"/>
    <w:rsid w:val="003C4C65"/>
    <w:rsid w:val="003D10B7"/>
    <w:rsid w:val="003D1A9A"/>
    <w:rsid w:val="003D5A0E"/>
    <w:rsid w:val="003E10BF"/>
    <w:rsid w:val="003E1F79"/>
    <w:rsid w:val="003E29EE"/>
    <w:rsid w:val="003F1A9C"/>
    <w:rsid w:val="003F21F7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56E9F"/>
    <w:rsid w:val="004705AC"/>
    <w:rsid w:val="004732F9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2CD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690A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1C44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67F05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641B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8BA"/>
    <w:rsid w:val="007B6DC3"/>
    <w:rsid w:val="007C4A28"/>
    <w:rsid w:val="007D2E86"/>
    <w:rsid w:val="007D2FE9"/>
    <w:rsid w:val="007D3B1C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2F79"/>
    <w:rsid w:val="00860512"/>
    <w:rsid w:val="00864D07"/>
    <w:rsid w:val="0086506F"/>
    <w:rsid w:val="0086568A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3751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59C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65E0B"/>
    <w:rsid w:val="00A73025"/>
    <w:rsid w:val="00A744CC"/>
    <w:rsid w:val="00A7523D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45DF"/>
    <w:rsid w:val="00AD5B52"/>
    <w:rsid w:val="00AD7BBA"/>
    <w:rsid w:val="00AE2708"/>
    <w:rsid w:val="00AE3638"/>
    <w:rsid w:val="00AF0F92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6673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4A14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7160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8C7"/>
    <w:rsid w:val="00CF4331"/>
    <w:rsid w:val="00D0253A"/>
    <w:rsid w:val="00D04B4B"/>
    <w:rsid w:val="00D05758"/>
    <w:rsid w:val="00D05A02"/>
    <w:rsid w:val="00D106A6"/>
    <w:rsid w:val="00D11116"/>
    <w:rsid w:val="00D13481"/>
    <w:rsid w:val="00D14B6C"/>
    <w:rsid w:val="00D20DFE"/>
    <w:rsid w:val="00D2636B"/>
    <w:rsid w:val="00D34490"/>
    <w:rsid w:val="00D444EF"/>
    <w:rsid w:val="00D459E2"/>
    <w:rsid w:val="00D502EC"/>
    <w:rsid w:val="00D66EED"/>
    <w:rsid w:val="00D70D50"/>
    <w:rsid w:val="00D71CC3"/>
    <w:rsid w:val="00D72E6A"/>
    <w:rsid w:val="00D74D2B"/>
    <w:rsid w:val="00D7651C"/>
    <w:rsid w:val="00D8464F"/>
    <w:rsid w:val="00D9409C"/>
    <w:rsid w:val="00D9422F"/>
    <w:rsid w:val="00D94D73"/>
    <w:rsid w:val="00DA3097"/>
    <w:rsid w:val="00DB3B13"/>
    <w:rsid w:val="00DB7A3A"/>
    <w:rsid w:val="00DC1702"/>
    <w:rsid w:val="00DD0252"/>
    <w:rsid w:val="00DD6113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2547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0FE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22CF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388F"/>
    <w:rsid w:val="00F773EA"/>
    <w:rsid w:val="00F81004"/>
    <w:rsid w:val="00F82851"/>
    <w:rsid w:val="00F938CE"/>
    <w:rsid w:val="00F940E3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67FF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2017-08-23T09:35:00Z</cp:lastPrinted>
  <dcterms:created xsi:type="dcterms:W3CDTF">2017-08-23T09:35:00Z</dcterms:created>
  <dcterms:modified xsi:type="dcterms:W3CDTF">2017-09-11T11:02:00Z</dcterms:modified>
</cp:coreProperties>
</file>