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1340">
        <w:rPr>
          <w:sz w:val="18"/>
          <w:szCs w:val="18"/>
        </w:rPr>
        <w:t>1</w:t>
      </w:r>
      <w:r w:rsidR="00095862">
        <w:rPr>
          <w:sz w:val="18"/>
          <w:szCs w:val="18"/>
        </w:rPr>
        <w:t>600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9316C" w:rsidP="009C2E2F">
      <w:pPr>
        <w:pStyle w:val="uznesenia"/>
      </w:pPr>
      <w:r>
        <w:t>760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bookmarkStart w:id="0" w:name="_GoBack"/>
      <w:bookmarkEnd w:id="0"/>
      <w:r w:rsidR="00C9316C">
        <w:rPr>
          <w:rFonts w:cs="Arial"/>
          <w:sz w:val="22"/>
          <w:szCs w:val="22"/>
        </w:rPr>
        <w:t>5</w:t>
      </w:r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095862" w:rsidRDefault="00A65E0B" w:rsidP="00D71C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95862">
        <w:rPr>
          <w:sz w:val="22"/>
          <w:szCs w:val="22"/>
        </w:rPr>
        <w:t>k</w:t>
      </w:r>
      <w:r w:rsidR="003F21F7" w:rsidRPr="00095862">
        <w:rPr>
          <w:sz w:val="22"/>
          <w:szCs w:val="22"/>
        </w:rPr>
        <w:t xml:space="preserve"> </w:t>
      </w:r>
      <w:r w:rsidR="00095862" w:rsidRPr="00095862">
        <w:rPr>
          <w:sz w:val="22"/>
          <w:szCs w:val="22"/>
        </w:rPr>
        <w:t xml:space="preserve">vládnemu návrhu zákona, ktorým sa mení a dopĺňa zákon č. 431/2002 Z. z. o účtovníctve v znení neskorších predpisov (tlač 655) </w:t>
      </w:r>
      <w:r w:rsidR="00095862" w:rsidRPr="00095862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7523D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7B48BA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Národnej rady Slovenskej republiky pre financie a</w:t>
      </w:r>
      <w:r w:rsidR="009A59C0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9A59C0">
        <w:rPr>
          <w:rFonts w:cs="Arial"/>
          <w:sz w:val="22"/>
          <w:szCs w:val="22"/>
        </w:rPr>
        <w:t xml:space="preserve">  a</w:t>
      </w:r>
    </w:p>
    <w:p w:rsidR="00CF08C7" w:rsidRDefault="00A7523D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D2E86">
        <w:rPr>
          <w:rFonts w:cs="Arial"/>
          <w:sz w:val="22"/>
          <w:szCs w:val="22"/>
        </w:rPr>
        <w:t>financie a rozpočet</w:t>
      </w:r>
      <w:r w:rsidR="00667F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D9422F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95862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71E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26E39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2F9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2CD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3B1C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59C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316C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5F4E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2017-08-23T09:29:00Z</cp:lastPrinted>
  <dcterms:created xsi:type="dcterms:W3CDTF">2017-08-23T09:29:00Z</dcterms:created>
  <dcterms:modified xsi:type="dcterms:W3CDTF">2017-09-07T16:49:00Z</dcterms:modified>
</cp:coreProperties>
</file>