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5202B">
        <w:rPr>
          <w:sz w:val="22"/>
          <w:szCs w:val="22"/>
        </w:rPr>
        <w:t>1619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5202B">
        <w:t>710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5202B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5202B">
        <w:rPr>
          <w:rFonts w:cs="Arial"/>
          <w:szCs w:val="22"/>
        </w:rPr>
        <w:t>Jozefa MIHÁLA, Lucie ĎURIŠ NICHOLSONOVEJ a Simony PETRÍK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5202B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="00C5202B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5202B">
        <w:rPr>
          <w:rFonts w:cs="Arial"/>
          <w:szCs w:val="22"/>
        </w:rPr>
        <w:t>687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5202B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200D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200D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200D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0200D9" w:rsidP="000200D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200D9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1113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5202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F5D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2017-08-21T13:08:00Z</cp:lastPrinted>
  <dcterms:created xsi:type="dcterms:W3CDTF">2017-08-22T08:01:00Z</dcterms:created>
  <dcterms:modified xsi:type="dcterms:W3CDTF">2017-08-22T08:01:00Z</dcterms:modified>
</cp:coreProperties>
</file>