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B1AC9">
        <w:rPr>
          <w:sz w:val="22"/>
          <w:szCs w:val="22"/>
        </w:rPr>
        <w:t>1616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B1AC9">
        <w:t>707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B1AC9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B1AC9">
        <w:rPr>
          <w:rFonts w:cs="Arial"/>
          <w:szCs w:val="22"/>
        </w:rPr>
        <w:t>Simony PETRÍK, Jozefa MIHÁLA a Lucie ĎURIŠ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B1AC9">
        <w:rPr>
          <w:rFonts w:cs="Arial"/>
          <w:szCs w:val="22"/>
        </w:rPr>
        <w:t>zákon č. 461/2003 Z. z. o sociálnom poistení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B1AC9">
        <w:rPr>
          <w:rFonts w:cs="Arial"/>
          <w:szCs w:val="22"/>
        </w:rPr>
        <w:t>684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B1AC9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E111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E1110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E1110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E1110" w:rsidP="006E111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25A27"/>
    <w:rsid w:val="00650056"/>
    <w:rsid w:val="00671C99"/>
    <w:rsid w:val="0069489D"/>
    <w:rsid w:val="006E1110"/>
    <w:rsid w:val="006E6102"/>
    <w:rsid w:val="007351A5"/>
    <w:rsid w:val="007448FA"/>
    <w:rsid w:val="007B2F24"/>
    <w:rsid w:val="00820E3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B1AC9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182</Words>
  <Characters>1044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2017-08-21T13:02:00Z</cp:lastPrinted>
  <dcterms:created xsi:type="dcterms:W3CDTF">2017-08-22T08:01:00Z</dcterms:created>
  <dcterms:modified xsi:type="dcterms:W3CDTF">2017-08-22T08:01:00Z</dcterms:modified>
</cp:coreProperties>
</file>