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2F40" w:rsidRPr="00F70F91" w:rsidP="0047609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F70F91">
        <w:rPr>
          <w:rFonts w:ascii="Times New Roman" w:hAnsi="Times New Roman"/>
          <w:b/>
          <w:spacing w:val="20"/>
        </w:rPr>
        <w:t>NÁRODNÁ  RADA  SLOVENSKEJ  REPUBLIKY</w:t>
      </w:r>
    </w:p>
    <w:p w:rsidR="002C0F99" w:rsidRPr="00F70F91" w:rsidP="0047609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F70F91">
        <w:rPr>
          <w:rFonts w:ascii="Times New Roman" w:hAnsi="Times New Roman"/>
          <w:b/>
          <w:spacing w:val="20"/>
        </w:rPr>
        <w:t>VII. volebné obdobie</w:t>
      </w:r>
    </w:p>
    <w:p w:rsidR="00532F40" w:rsidRPr="00F70F91" w:rsidP="0047609F">
      <w:pPr>
        <w:bidi w:val="0"/>
        <w:jc w:val="center"/>
        <w:rPr>
          <w:rFonts w:ascii="Times New Roman" w:hAnsi="Times New Roman"/>
          <w:spacing w:val="20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282491" w:rsidRPr="00F70F91" w:rsidP="0047609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282491" w:rsidRPr="00F70F91" w:rsidP="0047609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  <w:b/>
          <w:spacing w:val="30"/>
        </w:rPr>
      </w:pPr>
      <w:r w:rsidRPr="00F70F91">
        <w:rPr>
          <w:rFonts w:ascii="Times New Roman" w:hAnsi="Times New Roman"/>
          <w:b/>
          <w:spacing w:val="30"/>
        </w:rPr>
        <w:t xml:space="preserve">Návrh </w:t>
      </w:r>
    </w:p>
    <w:p w:rsidR="00532F40" w:rsidRPr="00F70F91" w:rsidP="0047609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411A5F" w:rsidRPr="00F70F91" w:rsidP="0047609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F70F91">
        <w:rPr>
          <w:rFonts w:ascii="Times New Roman" w:hAnsi="Times New Roman"/>
          <w:b/>
          <w:caps/>
          <w:spacing w:val="30"/>
        </w:rPr>
        <w:t>zákon</w:t>
      </w:r>
    </w:p>
    <w:p w:rsidR="008609CF" w:rsidRPr="00F70F91" w:rsidP="0047609F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47609F" w:rsidRPr="00F70F91" w:rsidP="0047609F">
      <w:pPr>
        <w:bidi w:val="0"/>
        <w:jc w:val="center"/>
        <w:rPr>
          <w:rFonts w:ascii="Times New Roman" w:hAnsi="Times New Roman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</w:rPr>
      </w:pPr>
      <w:r w:rsidRPr="00F70F91">
        <w:rPr>
          <w:rFonts w:ascii="Times New Roman" w:hAnsi="Times New Roman"/>
        </w:rPr>
        <w:t>z ...</w:t>
      </w:r>
      <w:r w:rsidRPr="00F70F91" w:rsidR="0047609F">
        <w:rPr>
          <w:rFonts w:ascii="Times New Roman" w:hAnsi="Times New Roman"/>
        </w:rPr>
        <w:t>...</w:t>
      </w:r>
      <w:r w:rsidRPr="00F70F91" w:rsidR="00570DC5">
        <w:rPr>
          <w:rFonts w:ascii="Times New Roman" w:hAnsi="Times New Roman"/>
        </w:rPr>
        <w:t>..</w:t>
      </w:r>
      <w:r w:rsidRPr="00F70F91">
        <w:rPr>
          <w:rFonts w:ascii="Times New Roman" w:hAnsi="Times New Roman"/>
        </w:rPr>
        <w:t xml:space="preserve"> 201</w:t>
      </w:r>
      <w:r w:rsidRPr="00F70F91" w:rsidR="00411A5F">
        <w:rPr>
          <w:rFonts w:ascii="Times New Roman" w:hAnsi="Times New Roman"/>
        </w:rPr>
        <w:t>7</w:t>
      </w:r>
      <w:r w:rsidRPr="00F70F91">
        <w:rPr>
          <w:rFonts w:ascii="Times New Roman" w:hAnsi="Times New Roman"/>
        </w:rPr>
        <w:t>,</w:t>
      </w:r>
    </w:p>
    <w:p w:rsidR="008609CF" w:rsidRPr="00F70F91" w:rsidP="0047609F">
      <w:pPr>
        <w:bidi w:val="0"/>
        <w:jc w:val="center"/>
        <w:rPr>
          <w:rFonts w:ascii="Times New Roman" w:hAnsi="Times New Roman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  <w:b/>
        </w:rPr>
      </w:pPr>
      <w:r w:rsidRPr="00F70F91">
        <w:rPr>
          <w:rFonts w:ascii="Times New Roman" w:hAnsi="Times New Roman"/>
          <w:b/>
        </w:rPr>
        <w:t xml:space="preserve">ktorým sa mení zákon č. 431/2002 Z. z. o účtovníctve v znení neskorších predpisov </w:t>
      </w:r>
    </w:p>
    <w:p w:rsidR="008609CF" w:rsidRPr="00F70F91" w:rsidP="0047609F">
      <w:pPr>
        <w:bidi w:val="0"/>
        <w:jc w:val="center"/>
        <w:rPr>
          <w:rFonts w:ascii="Times New Roman" w:hAnsi="Times New Roman"/>
          <w:b/>
        </w:rPr>
      </w:pPr>
    </w:p>
    <w:p w:rsidR="00532F40" w:rsidRPr="00F70F91" w:rsidP="0047609F">
      <w:pPr>
        <w:bidi w:val="0"/>
        <w:jc w:val="both"/>
        <w:rPr>
          <w:rFonts w:ascii="Times New Roman" w:hAnsi="Times New Roman"/>
        </w:rPr>
      </w:pPr>
    </w:p>
    <w:p w:rsidR="00532F40" w:rsidRPr="00F70F91" w:rsidP="0047609F">
      <w:pPr>
        <w:bidi w:val="0"/>
        <w:ind w:firstLine="708"/>
        <w:rPr>
          <w:rFonts w:ascii="Times New Roman" w:hAnsi="Times New Roman"/>
        </w:rPr>
      </w:pPr>
      <w:r w:rsidRPr="00F70F91">
        <w:rPr>
          <w:rFonts w:ascii="Times New Roman" w:hAnsi="Times New Roman"/>
        </w:rPr>
        <w:t>Národná rada Slovenskej republiky sa uzniesla na tomto zákone:</w:t>
      </w:r>
    </w:p>
    <w:p w:rsidR="008609CF" w:rsidRPr="00F70F91" w:rsidP="0047609F">
      <w:pPr>
        <w:bidi w:val="0"/>
        <w:ind w:firstLine="708"/>
        <w:rPr>
          <w:rFonts w:ascii="Times New Roman" w:hAnsi="Times New Roman"/>
        </w:rPr>
      </w:pPr>
    </w:p>
    <w:p w:rsidR="00411A5F" w:rsidRPr="00F70F91" w:rsidP="0047609F">
      <w:pPr>
        <w:bidi w:val="0"/>
        <w:ind w:firstLine="708"/>
        <w:rPr>
          <w:rFonts w:ascii="Times New Roman" w:hAnsi="Times New Roman"/>
        </w:rPr>
      </w:pPr>
    </w:p>
    <w:p w:rsidR="00532F40" w:rsidRPr="00F70F91" w:rsidP="0047609F">
      <w:pPr>
        <w:bidi w:val="0"/>
        <w:jc w:val="center"/>
        <w:rPr>
          <w:rFonts w:ascii="Times New Roman" w:hAnsi="Times New Roman"/>
          <w:b/>
        </w:rPr>
      </w:pPr>
      <w:r w:rsidRPr="00F70F91">
        <w:rPr>
          <w:rFonts w:ascii="Times New Roman" w:hAnsi="Times New Roman"/>
          <w:b/>
        </w:rPr>
        <w:t>Čl. I</w:t>
      </w:r>
    </w:p>
    <w:p w:rsidR="00532F40" w:rsidRPr="00F70F91" w:rsidP="00532F40">
      <w:pPr>
        <w:bidi w:val="0"/>
        <w:jc w:val="both"/>
        <w:rPr>
          <w:rFonts w:ascii="Times New Roman" w:hAnsi="Times New Roman"/>
        </w:rPr>
      </w:pPr>
    </w:p>
    <w:p w:rsidR="00532F40" w:rsidRPr="00F70F91" w:rsidP="00066D5F">
      <w:pPr>
        <w:bidi w:val="0"/>
        <w:ind w:firstLine="708"/>
        <w:jc w:val="both"/>
        <w:rPr>
          <w:rFonts w:ascii="Times New Roman" w:hAnsi="Times New Roman"/>
        </w:rPr>
      </w:pPr>
      <w:r w:rsidRPr="00F70F91">
        <w:rPr>
          <w:rFonts w:ascii="Times New Roman" w:hAnsi="Times New Roman"/>
        </w:rPr>
        <w:t xml:space="preserve">Zákon č. 431/2002 Z. z. o účtovníctve v znení zákona č. 562/2003 Z. z., zákona </w:t>
      </w:r>
      <w:r w:rsidRPr="00F70F91" w:rsidR="0047609F">
        <w:rPr>
          <w:rFonts w:ascii="Times New Roman" w:hAnsi="Times New Roman"/>
        </w:rPr>
        <w:t xml:space="preserve">                </w:t>
      </w:r>
      <w:r w:rsidRPr="00F70F91">
        <w:rPr>
          <w:rFonts w:ascii="Times New Roman" w:hAnsi="Times New Roman"/>
        </w:rPr>
        <w:t xml:space="preserve">č. 561/2004 Z. z., zákona č.518/2005 Z. z., zákona č. 688/2006 Z. z., zákona </w:t>
      </w:r>
      <w:r w:rsidRPr="00F70F91" w:rsidR="0047609F">
        <w:rPr>
          <w:rFonts w:ascii="Times New Roman" w:hAnsi="Times New Roman"/>
        </w:rPr>
        <w:t xml:space="preserve">                               </w:t>
      </w:r>
      <w:r w:rsidRPr="00F70F91">
        <w:rPr>
          <w:rFonts w:ascii="Times New Roman" w:hAnsi="Times New Roman"/>
        </w:rPr>
        <w:t xml:space="preserve">č. 198/2007 Z. z., zákona č. 540/2007 Z. z., zákona č. 621/2007 Z. z., zákona </w:t>
      </w:r>
      <w:r w:rsidRPr="00F70F91" w:rsidR="0047609F">
        <w:rPr>
          <w:rFonts w:ascii="Times New Roman" w:hAnsi="Times New Roman"/>
        </w:rPr>
        <w:t xml:space="preserve">                               </w:t>
      </w:r>
      <w:r w:rsidRPr="00F70F91">
        <w:rPr>
          <w:rFonts w:ascii="Times New Roman" w:hAnsi="Times New Roman"/>
        </w:rPr>
        <w:t xml:space="preserve">č. 378/2008 Z. z., zákona č. 465/2008 Z. z., zákona č. 567/2008 Z. z., zákona č. 61/2009 Z. z., zákona č. 492/2009 Z. z., zákona č. 504/2009 Z. z., zákona č. 486/2010 Z. z., zákona </w:t>
      </w:r>
      <w:r w:rsidRPr="00F70F91" w:rsidR="0047609F">
        <w:rPr>
          <w:rFonts w:ascii="Times New Roman" w:hAnsi="Times New Roman"/>
        </w:rPr>
        <w:t xml:space="preserve">                  </w:t>
      </w:r>
      <w:r w:rsidRPr="00F70F91">
        <w:rPr>
          <w:rFonts w:ascii="Times New Roman" w:hAnsi="Times New Roman"/>
        </w:rPr>
        <w:t>č. 547/2011 Z. z.</w:t>
      </w:r>
      <w:r w:rsidRPr="00F70F91" w:rsidR="00066D5F">
        <w:rPr>
          <w:rFonts w:ascii="Times New Roman" w:hAnsi="Times New Roman"/>
        </w:rPr>
        <w:t>,</w:t>
      </w:r>
      <w:r w:rsidRPr="00F70F91">
        <w:rPr>
          <w:rFonts w:ascii="Times New Roman" w:hAnsi="Times New Roman"/>
        </w:rPr>
        <w:t xml:space="preserve"> zákona č. 440/2012 Z. z.</w:t>
      </w:r>
      <w:r w:rsidRPr="00F70F91" w:rsidR="00066D5F">
        <w:rPr>
          <w:rFonts w:ascii="Times New Roman" w:hAnsi="Times New Roman"/>
        </w:rPr>
        <w:t xml:space="preserve">, </w:t>
      </w:r>
      <w:r w:rsidRPr="00F70F91" w:rsidR="00066D5F">
        <w:rPr>
          <w:rFonts w:ascii="Times New Roman" w:hAnsi="Times New Roman"/>
          <w:shd w:val="clear" w:color="auto" w:fill="FFFFFF"/>
        </w:rPr>
        <w:t xml:space="preserve">zákona č. 352/2013 Z. z., zákona </w:t>
      </w:r>
      <w:r w:rsidRPr="00F70F91" w:rsidR="0047609F">
        <w:rPr>
          <w:rFonts w:ascii="Times New Roman" w:hAnsi="Times New Roman"/>
          <w:shd w:val="clear" w:color="auto" w:fill="FFFFFF"/>
        </w:rPr>
        <w:t xml:space="preserve">                               </w:t>
      </w:r>
      <w:r w:rsidRPr="00F70F91" w:rsidR="00066D5F">
        <w:rPr>
          <w:rFonts w:ascii="Times New Roman" w:hAnsi="Times New Roman"/>
          <w:shd w:val="clear" w:color="auto" w:fill="FFFFFF"/>
        </w:rPr>
        <w:t xml:space="preserve">č. 463/2013 Z. z., zákona č. 333/2014 Z. z., zákona č. 130/2015 Z. z., zákona </w:t>
      </w:r>
      <w:r w:rsidRPr="00F70F91" w:rsidR="0047609F">
        <w:rPr>
          <w:rFonts w:ascii="Times New Roman" w:hAnsi="Times New Roman"/>
          <w:shd w:val="clear" w:color="auto" w:fill="FFFFFF"/>
        </w:rPr>
        <w:t xml:space="preserve">                               </w:t>
      </w:r>
      <w:r w:rsidRPr="00F70F91" w:rsidR="00066D5F">
        <w:rPr>
          <w:rFonts w:ascii="Times New Roman" w:hAnsi="Times New Roman"/>
          <w:shd w:val="clear" w:color="auto" w:fill="FFFFFF"/>
        </w:rPr>
        <w:t>č. 423/2015 Z. z. a zákona č. 125/2016 Z. z. sa mení takto:</w:t>
      </w:r>
    </w:p>
    <w:p w:rsidR="00532F40" w:rsidRPr="00F70F91" w:rsidP="00532F40">
      <w:pPr>
        <w:bidi w:val="0"/>
        <w:jc w:val="both"/>
        <w:rPr>
          <w:rFonts w:ascii="Times New Roman" w:hAnsi="Times New Roman"/>
        </w:rPr>
      </w:pPr>
    </w:p>
    <w:p w:rsidR="0047609F" w:rsidRPr="00F70F91" w:rsidP="002C0F99">
      <w:pPr>
        <w:autoSpaceDE w:val="0"/>
        <w:autoSpaceDN w:val="0"/>
        <w:bidi w:val="0"/>
        <w:adjustRightInd w:val="0"/>
        <w:spacing w:before="60" w:after="60"/>
        <w:ind w:firstLine="708"/>
        <w:rPr>
          <w:rFonts w:ascii="Times New Roman" w:hAnsi="Times New Roman"/>
        </w:rPr>
      </w:pPr>
      <w:r w:rsidRPr="00F70F91" w:rsidR="008609CF">
        <w:rPr>
          <w:rFonts w:ascii="Times New Roman" w:hAnsi="Times New Roman"/>
        </w:rPr>
        <w:t xml:space="preserve">V § 19 ods. </w:t>
      </w:r>
      <w:r w:rsidRPr="00F70F91">
        <w:rPr>
          <w:rFonts w:ascii="Times New Roman" w:hAnsi="Times New Roman"/>
        </w:rPr>
        <w:t xml:space="preserve">1 </w:t>
      </w:r>
      <w:r w:rsidRPr="00F70F91" w:rsidR="008609CF">
        <w:rPr>
          <w:rFonts w:ascii="Times New Roman" w:hAnsi="Times New Roman"/>
        </w:rPr>
        <w:t xml:space="preserve">písmeno a) </w:t>
      </w:r>
      <w:r w:rsidRPr="00F70F91">
        <w:rPr>
          <w:rFonts w:ascii="Times New Roman" w:hAnsi="Times New Roman"/>
        </w:rPr>
        <w:t>znie:</w:t>
      </w:r>
    </w:p>
    <w:p w:rsidR="0047609F" w:rsidRPr="00F70F91" w:rsidP="008609CF">
      <w:pPr>
        <w:shd w:val="clear" w:color="auto" w:fill="FFFFFF"/>
        <w:bidi w:val="0"/>
        <w:spacing w:before="240"/>
        <w:ind w:firstLine="708"/>
        <w:jc w:val="both"/>
        <w:rPr>
          <w:rFonts w:ascii="Times New Roman" w:hAnsi="Times New Roman"/>
        </w:rPr>
      </w:pPr>
      <w:r w:rsidRPr="00F70F91">
        <w:rPr>
          <w:rFonts w:ascii="Times New Roman" w:hAnsi="Times New Roman"/>
        </w:rPr>
        <w:t>„</w:t>
      </w:r>
      <w:r w:rsidRPr="00F70F91" w:rsidR="002C0F99">
        <w:rPr>
          <w:rFonts w:ascii="Times New Roman" w:hAnsi="Times New Roman"/>
        </w:rPr>
        <w:t>,</w:t>
      </w:r>
      <w:r w:rsidRPr="00F70F91" w:rsidR="008609CF">
        <w:rPr>
          <w:rFonts w:ascii="Times New Roman" w:hAnsi="Times New Roman"/>
        </w:rPr>
        <w:t>a)</w:t>
      </w:r>
      <w:r w:rsidRPr="00F70F91" w:rsidR="002C0F99">
        <w:rPr>
          <w:rFonts w:ascii="Times New Roman" w:hAnsi="Times New Roman"/>
        </w:rPr>
        <w:t xml:space="preserve"> </w:t>
      </w:r>
      <w:r w:rsidRPr="00F70F91">
        <w:rPr>
          <w:rFonts w:ascii="Times New Roman" w:hAnsi="Times New Roman"/>
        </w:rPr>
        <w:t>ktorá je obchodnou spoločnosťou, ak povinne vytvára základné imanie a družstvom, ak ku dňu, ku ktorému sa zostavuje účtovná závierka a za bezprostredne predchádzajúce účtovné obdobie sú splnené aspoň dve z týchto podmienok:</w:t>
      </w:r>
    </w:p>
    <w:p w:rsidR="0047609F" w:rsidRPr="00F70F91" w:rsidP="0047609F">
      <w:pPr>
        <w:pStyle w:val="ListParagraph"/>
        <w:numPr>
          <w:numId w:val="2"/>
        </w:numPr>
        <w:shd w:val="clear" w:color="auto" w:fill="FFFFFF"/>
        <w:bidi w:val="0"/>
        <w:spacing w:before="240"/>
        <w:jc w:val="both"/>
        <w:rPr>
          <w:rFonts w:ascii="Times New Roman" w:hAnsi="Times New Roman"/>
        </w:rPr>
      </w:pPr>
      <w:r w:rsidRPr="00F70F91">
        <w:rPr>
          <w:rFonts w:ascii="Times New Roman" w:hAnsi="Times New Roman"/>
        </w:rPr>
        <w:t>celková suma majetku presiahla 4 000 000 eur, pričom sumou majetku sa rozumie suma majetku zistená zo súvahy v ocenení neupravenom o položky podľa § 26 ods. 3,</w:t>
      </w:r>
    </w:p>
    <w:p w:rsidR="0047609F" w:rsidRPr="00F70F91" w:rsidP="0047609F">
      <w:pPr>
        <w:pStyle w:val="ListParagraph"/>
        <w:numPr>
          <w:numId w:val="2"/>
        </w:numPr>
        <w:shd w:val="clear" w:color="auto" w:fill="FFFFFF"/>
        <w:bidi w:val="0"/>
        <w:spacing w:before="240"/>
        <w:jc w:val="both"/>
        <w:rPr>
          <w:rFonts w:ascii="Times New Roman" w:hAnsi="Times New Roman"/>
        </w:rPr>
      </w:pPr>
      <w:r w:rsidRPr="00F70F91">
        <w:rPr>
          <w:rFonts w:ascii="Times New Roman" w:hAnsi="Times New Roman"/>
        </w:rPr>
        <w:t xml:space="preserve"> čistý obrat presiahol 8 000 000 eur,</w:t>
      </w:r>
      <w:r w:rsidRPr="00F70F91" w:rsidR="002C0F99">
        <w:rPr>
          <w:rFonts w:ascii="Times New Roman" w:hAnsi="Times New Roman"/>
        </w:rPr>
        <w:t xml:space="preserve"> </w:t>
      </w:r>
    </w:p>
    <w:p w:rsidR="0047609F" w:rsidRPr="00F70F91" w:rsidP="008609CF">
      <w:pPr>
        <w:pStyle w:val="ListParagraph"/>
        <w:numPr>
          <w:numId w:val="2"/>
        </w:numPr>
        <w:shd w:val="clear" w:color="auto" w:fill="FFFFFF"/>
        <w:bidi w:val="0"/>
        <w:spacing w:before="240"/>
        <w:jc w:val="both"/>
        <w:rPr>
          <w:rFonts w:ascii="Times New Roman" w:hAnsi="Times New Roman"/>
        </w:rPr>
      </w:pPr>
      <w:r w:rsidRPr="00F70F91">
        <w:rPr>
          <w:rFonts w:ascii="Times New Roman" w:hAnsi="Times New Roman"/>
        </w:rPr>
        <w:t xml:space="preserve"> priemerný prepočítaný počet zamestnancov v jednom účtovnom období presiahol 50,</w:t>
      </w:r>
      <w:r w:rsidRPr="00F70F91" w:rsidR="008609CF">
        <w:rPr>
          <w:rFonts w:ascii="Times New Roman" w:hAnsi="Times New Roman"/>
        </w:rPr>
        <w:t>“.</w:t>
      </w:r>
    </w:p>
    <w:p w:rsidR="00532F40" w:rsidRPr="00F70F91" w:rsidP="00532F40">
      <w:pPr>
        <w:pStyle w:val="ListParagraph"/>
        <w:bidi w:val="0"/>
        <w:rPr>
          <w:rFonts w:ascii="Times New Roman" w:hAnsi="Times New Roman"/>
        </w:rPr>
      </w:pPr>
    </w:p>
    <w:p w:rsidR="008609CF" w:rsidRPr="00F70F91" w:rsidP="00532F40">
      <w:pPr>
        <w:pStyle w:val="ListParagraph"/>
        <w:bidi w:val="0"/>
        <w:rPr>
          <w:rFonts w:ascii="Times New Roman" w:hAnsi="Times New Roman"/>
        </w:rPr>
      </w:pPr>
    </w:p>
    <w:p w:rsidR="00532F40" w:rsidRPr="00F70F91" w:rsidP="00532F40">
      <w:pPr>
        <w:bidi w:val="0"/>
        <w:jc w:val="center"/>
        <w:rPr>
          <w:rFonts w:ascii="Times New Roman" w:hAnsi="Times New Roman"/>
          <w:b/>
        </w:rPr>
      </w:pPr>
      <w:r w:rsidRPr="00F70F91">
        <w:rPr>
          <w:rFonts w:ascii="Times New Roman" w:hAnsi="Times New Roman"/>
          <w:b/>
        </w:rPr>
        <w:t>Čl. II</w:t>
      </w:r>
    </w:p>
    <w:p w:rsidR="00532F40" w:rsidRPr="00F70F91" w:rsidP="00532F40">
      <w:pPr>
        <w:bidi w:val="0"/>
        <w:jc w:val="center"/>
        <w:rPr>
          <w:rFonts w:ascii="Times New Roman" w:hAnsi="Times New Roman"/>
          <w:b/>
        </w:rPr>
      </w:pPr>
    </w:p>
    <w:p w:rsidR="00207304" w:rsidRPr="00F70F91" w:rsidP="0047609F">
      <w:pPr>
        <w:bidi w:val="0"/>
        <w:ind w:firstLine="708"/>
        <w:jc w:val="both"/>
        <w:rPr>
          <w:rFonts w:ascii="Times New Roman" w:hAnsi="Times New Roman"/>
        </w:rPr>
      </w:pPr>
      <w:r w:rsidRPr="00F70F91" w:rsidR="00532F40">
        <w:rPr>
          <w:rFonts w:ascii="Times New Roman" w:hAnsi="Times New Roman"/>
        </w:rPr>
        <w:t>Tento zákon nadobúda účinnosť 1. januára 201</w:t>
      </w:r>
      <w:r w:rsidRPr="00F70F91" w:rsidR="00411A5F">
        <w:rPr>
          <w:rFonts w:ascii="Times New Roman" w:hAnsi="Times New Roman"/>
        </w:rPr>
        <w:t>8</w:t>
      </w:r>
      <w:r w:rsidRPr="00F70F91" w:rsidR="00532F40">
        <w:rPr>
          <w:rFonts w:ascii="Times New Roman" w:hAnsi="Times New Roman"/>
        </w:rPr>
        <w:t xml:space="preserve">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4D6"/>
    <w:multiLevelType w:val="hybridMultilevel"/>
    <w:tmpl w:val="0F0A43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44313FEB"/>
    <w:multiLevelType w:val="hybridMultilevel"/>
    <w:tmpl w:val="BA12B2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2F40"/>
    <w:rsid w:val="00066D5F"/>
    <w:rsid w:val="00207304"/>
    <w:rsid w:val="00282491"/>
    <w:rsid w:val="002B1F1B"/>
    <w:rsid w:val="002C0F99"/>
    <w:rsid w:val="00342BC1"/>
    <w:rsid w:val="00411A5F"/>
    <w:rsid w:val="0047609F"/>
    <w:rsid w:val="00510D8A"/>
    <w:rsid w:val="00516DA6"/>
    <w:rsid w:val="00532F40"/>
    <w:rsid w:val="005527B4"/>
    <w:rsid w:val="00570DC5"/>
    <w:rsid w:val="005E2159"/>
    <w:rsid w:val="006D1B45"/>
    <w:rsid w:val="008609CF"/>
    <w:rsid w:val="00A43788"/>
    <w:rsid w:val="00C047B1"/>
    <w:rsid w:val="00C51179"/>
    <w:rsid w:val="00CA548F"/>
    <w:rsid w:val="00D27AD4"/>
    <w:rsid w:val="00D469EE"/>
    <w:rsid w:val="00EB684A"/>
    <w:rsid w:val="00F70F91"/>
    <w:rsid w:val="00F77767"/>
    <w:rsid w:val="00F811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532F40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066D5F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066D5F"/>
    <w:rPr>
      <w:rFonts w:cs="Times New Roman"/>
      <w:color w:val="0000FF"/>
      <w:u w:val="single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47609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TextbublinyChar"/>
    <w:uiPriority w:val="99"/>
    <w:rsid w:val="006D1B4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D1B4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245</Words>
  <Characters>1400</Characters>
  <Application>Microsoft Office Word</Application>
  <DocSecurity>0</DocSecurity>
  <Lines>0</Lines>
  <Paragraphs>0</Paragraphs>
  <ScaleCrop>false</ScaleCrop>
  <Company>Kancelaria NR SR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uzivatel</cp:lastModifiedBy>
  <cp:revision>15</cp:revision>
  <cp:lastPrinted>2017-08-16T13:22:00Z</cp:lastPrinted>
  <dcterms:created xsi:type="dcterms:W3CDTF">2017-05-31T13:15:00Z</dcterms:created>
  <dcterms:modified xsi:type="dcterms:W3CDTF">2017-08-16T13:26:00Z</dcterms:modified>
</cp:coreProperties>
</file>