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546D" w:rsidP="0092546D">
      <w:pPr>
        <w:pBdr>
          <w:bottom w:val="single" w:sz="6" w:space="1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2546D" w:rsidP="0092546D">
      <w:pPr>
        <w:pBdr>
          <w:bottom w:val="single" w:sz="6" w:space="1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VLÁDA SLOVENSKEJ REPUBLIKY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pStyle w:val="BodyText2"/>
        <w:bidi w:val="0"/>
        <w:jc w:val="both"/>
        <w:rPr>
          <w:lang w:eastAsia="sk-SK"/>
        </w:rPr>
      </w:pPr>
      <w:r>
        <w:rPr>
          <w:rFonts w:hint="default"/>
          <w:lang w:eastAsia="sk-SK"/>
        </w:rPr>
        <w:t>Materiá</w:t>
      </w:r>
      <w:r>
        <w:rPr>
          <w:rFonts w:hint="default"/>
          <w:lang w:eastAsia="sk-SK"/>
        </w:rPr>
        <w:t>l na rokovanie</w:t>
        <w:tab/>
        <w:tab/>
        <w:tab/>
        <w:tab/>
        <w:tab/>
        <w:tab/>
        <w:tab/>
      </w:r>
      <w:r>
        <w:rPr>
          <w:rFonts w:hint="default"/>
          <w:lang w:eastAsia="sk-SK"/>
        </w:rPr>
        <w:t>Čí</w:t>
      </w:r>
      <w:r>
        <w:rPr>
          <w:rFonts w:hint="default"/>
          <w:lang w:eastAsia="sk-SK"/>
        </w:rPr>
        <w:t xml:space="preserve">slo: </w:t>
      </w:r>
      <w:r>
        <w:rPr>
          <w:rStyle w:val="columnr"/>
          <w:lang w:eastAsia="sk-SK"/>
        </w:rPr>
        <w:t>UV-29760/2017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="00B51EB8">
        <w:rPr>
          <w:rFonts w:ascii="Times New Roman" w:hAnsi="Times New Roman"/>
          <w:b/>
          <w:sz w:val="24"/>
          <w:szCs w:val="24"/>
          <w:lang w:eastAsia="sk-SK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sk-SK"/>
        </w:rPr>
        <w:t>626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B51EB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VLÁDNY  NÁVRH</w:t>
      </w:r>
    </w:p>
    <w:p w:rsidR="0092546D" w:rsidRPr="00B51EB8" w:rsidP="00B51EB8">
      <w:pPr>
        <w:pStyle w:val="Heading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Zákon</w:t>
      </w:r>
      <w:r w:rsidRPr="00B51EB8">
        <w:rPr>
          <w:rFonts w:ascii="Times New Roman" w:hAnsi="Times New Roman" w:cs="Times New Roman"/>
        </w:rPr>
        <w:t>,</w:t>
      </w:r>
      <w:r w:rsidR="00B51EB8">
        <w:rPr>
          <w:rFonts w:ascii="Times New Roman" w:hAnsi="Times New Roman" w:cs="Times New Roman"/>
        </w:rPr>
        <w:t xml:space="preserve"> </w:t>
      </w:r>
      <w:r w:rsidRPr="00B51EB8">
        <w:rPr>
          <w:rFonts w:ascii="Times New Roman" w:hAnsi="Times New Roman"/>
          <w:bCs w:val="0"/>
        </w:rPr>
        <w:t>ktorým sa dopĺňa zákon č. 580/2004 Z. z. o zdravotnom poistení a o zmene a doplnení zákona č. 95/2002 Z. z. o poisťovníctve a o zmene a doplnení niektorých zákonov v znení neskorších predpisov</w:t>
      </w:r>
    </w:p>
    <w:p w:rsidR="0092546D" w:rsidP="0092546D">
      <w:pPr>
        <w:pStyle w:val="Heading2"/>
        <w:pBdr>
          <w:bottom w:val="single" w:sz="4" w:space="1" w:color="auto"/>
        </w:pBdr>
        <w:bidi w:val="0"/>
        <w:jc w:val="both"/>
        <w:rPr>
          <w:rFonts w:ascii="Times New Roman" w:hAnsi="Times New Roman" w:cs="Times New Roman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ind w:left="5220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92546D" w:rsidP="0092546D">
      <w:pPr>
        <w:bidi w:val="0"/>
        <w:spacing w:after="0" w:line="240" w:lineRule="auto"/>
        <w:ind w:left="4111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uznesenia:</w:t>
      </w:r>
    </w:p>
    <w:p w:rsidR="0092546D" w:rsidP="0092546D">
      <w:pPr>
        <w:bidi w:val="0"/>
        <w:spacing w:after="0" w:line="240" w:lineRule="auto"/>
        <w:ind w:left="4111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Národná rada Slovenskej republiky</w:t>
      </w:r>
    </w:p>
    <w:p w:rsidR="0092546D" w:rsidP="0092546D">
      <w:pPr>
        <w:bidi w:val="0"/>
        <w:spacing w:after="0" w:line="240" w:lineRule="auto"/>
        <w:ind w:left="4111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schvaľuje vládny návrh zákona, </w:t>
      </w:r>
      <w:r>
        <w:rPr>
          <w:rFonts w:ascii="Times New Roman" w:hAnsi="Times New Roman"/>
          <w:bCs/>
          <w:sz w:val="24"/>
          <w:szCs w:val="24"/>
          <w:lang w:eastAsia="sk-SK"/>
        </w:rPr>
        <w:t>ktorým sa dopĺňa zákon č. 580/2004 Z. z. o zdravotnom poistení a o zmene a doplnení zákona č. 95/2002 Z. z. o poisťovníctve a o zmene a doplnení niektorých zákonov 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92546D" w:rsidP="0092546D">
      <w:pPr>
        <w:bidi w:val="0"/>
        <w:spacing w:after="0" w:line="240" w:lineRule="auto"/>
        <w:ind w:left="4111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ind w:left="5664" w:firstLine="12"/>
        <w:outlineLvl w:val="1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ind w:left="5664" w:firstLine="12"/>
        <w:outlineLvl w:val="1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sz w:val="24"/>
          <w:szCs w:val="24"/>
          <w:u w:val="single"/>
          <w:lang w:eastAsia="sk-SK"/>
        </w:rPr>
        <w:t>Predkladá: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Robert Fico 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546D" w:rsidP="0092546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82228" w:rsidP="0092546D">
      <w:pPr>
        <w:bidi w:val="0"/>
        <w:ind w:hanging="1417"/>
      </w:pPr>
      <w:r w:rsidR="0092546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Bratislava 19. júla 2017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/>
  <w:rsids>
    <w:rsidRoot w:val="0092546D"/>
    <w:rsid w:val="0092546D"/>
    <w:rsid w:val="00B51EB8"/>
    <w:rsid w:val="00F82228"/>
    <w:rsid w:val="00FB07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46D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2546D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2546D"/>
    <w:rPr>
      <w:rFonts w:ascii="Times New Roman" w:hAnsi="Times New Roman" w:cs="Arial"/>
      <w:b/>
      <w:bCs/>
      <w:i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2546D"/>
    <w:pPr>
      <w:autoSpaceDE w:val="0"/>
      <w:autoSpaceDN w:val="0"/>
      <w:spacing w:after="0" w:line="240" w:lineRule="auto"/>
      <w:jc w:val="center"/>
    </w:pPr>
    <w:rPr>
      <w:rFonts w:ascii="Times New Roman" w:hAnsi="Times New Roman" w:eastAsiaTheme="minorEastAsia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2546D"/>
    <w:rPr>
      <w:rFonts w:ascii="Times New Roman" w:hAnsi="Times New Roman" w:eastAsiaTheme="minorEastAsia" w:cs="Times New Roman"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92546D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92546D"/>
    <w:pPr>
      <w:spacing w:after="0" w:line="240" w:lineRule="auto"/>
      <w:jc w:val="left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138</Words>
  <Characters>792</Characters>
  <Application>Microsoft Office Word</Application>
  <DocSecurity>0</DocSecurity>
  <Lines>0</Lines>
  <Paragraphs>0</Paragraphs>
  <ScaleCrop>false</ScaleCrop>
  <Company>MZ SR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3</cp:revision>
  <dcterms:created xsi:type="dcterms:W3CDTF">2017-08-16T08:32:00Z</dcterms:created>
  <dcterms:modified xsi:type="dcterms:W3CDTF">2017-08-16T08:42:00Z</dcterms:modified>
</cp:coreProperties>
</file>