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6C34" w:rsidRPr="00F532E7" w:rsidP="00016C34">
      <w:pPr>
        <w:keepNext/>
        <w:bidi w:val="0"/>
        <w:spacing w:after="0" w:line="240" w:lineRule="auto"/>
        <w:jc w:val="center"/>
        <w:rPr>
          <w:rFonts w:ascii="Times New Roman" w:hAnsi="Times New Roman" w:cs="Times New Roman"/>
          <w:b/>
          <w:bCs/>
          <w:sz w:val="24"/>
          <w:szCs w:val="24"/>
        </w:rPr>
      </w:pPr>
      <w:r w:rsidRPr="00F532E7">
        <w:rPr>
          <w:rFonts w:ascii="Times New Roman" w:hAnsi="Times New Roman" w:cs="Times New Roman"/>
          <w:b/>
          <w:bCs/>
          <w:sz w:val="24"/>
          <w:szCs w:val="24"/>
        </w:rPr>
        <w:t>N Á R O D N Á    R A D A   S L O V E N S K E J    R E P U B L I K Y</w:t>
      </w:r>
    </w:p>
    <w:p w:rsidR="00016C34" w:rsidRPr="00F532E7" w:rsidP="00016C34">
      <w:pPr>
        <w:keepNext/>
        <w:pBdr>
          <w:bottom w:val="single" w:sz="6" w:space="1" w:color="auto"/>
        </w:pBdr>
        <w:bidi w:val="0"/>
        <w:spacing w:after="0" w:line="240" w:lineRule="auto"/>
        <w:jc w:val="center"/>
        <w:rPr>
          <w:rFonts w:ascii="Times New Roman" w:hAnsi="Times New Roman" w:cs="Times New Roman"/>
          <w:b/>
          <w:bCs/>
          <w:sz w:val="24"/>
          <w:szCs w:val="24"/>
        </w:rPr>
      </w:pPr>
      <w:r w:rsidRPr="00F532E7">
        <w:rPr>
          <w:rFonts w:ascii="Times New Roman" w:hAnsi="Times New Roman" w:cs="Times New Roman"/>
          <w:b/>
          <w:bCs/>
          <w:sz w:val="24"/>
          <w:szCs w:val="24"/>
        </w:rPr>
        <w:t>VII. volebné obdobie</w:t>
      </w:r>
    </w:p>
    <w:p w:rsidR="00016C34" w:rsidP="00016C34">
      <w:pPr>
        <w:keepNext/>
        <w:bidi w:val="0"/>
        <w:spacing w:after="0" w:line="240" w:lineRule="auto"/>
        <w:jc w:val="center"/>
        <w:rPr>
          <w:rFonts w:ascii="Times New Roman" w:hAnsi="Times New Roman" w:cs="Times New Roman"/>
          <w:b/>
          <w:bCs/>
          <w:sz w:val="24"/>
          <w:szCs w:val="24"/>
        </w:rPr>
      </w:pPr>
    </w:p>
    <w:p w:rsidR="00016C34" w:rsidRPr="00F532E7" w:rsidP="00016C34">
      <w:pPr>
        <w:keepNext/>
        <w:bidi w:val="0"/>
        <w:spacing w:after="0" w:line="240" w:lineRule="auto"/>
        <w:jc w:val="center"/>
        <w:rPr>
          <w:rFonts w:ascii="Times New Roman" w:hAnsi="Times New Roman" w:cs="Times New Roman"/>
          <w:b/>
          <w:bCs/>
          <w:sz w:val="24"/>
          <w:szCs w:val="24"/>
        </w:rPr>
      </w:pPr>
      <w:r w:rsidRPr="00F532E7">
        <w:rPr>
          <w:rFonts w:ascii="Times New Roman" w:hAnsi="Times New Roman" w:cs="Times New Roman"/>
          <w:b/>
          <w:bCs/>
          <w:sz w:val="24"/>
          <w:szCs w:val="24"/>
        </w:rPr>
        <w:t>6</w:t>
      </w:r>
      <w:r>
        <w:rPr>
          <w:rFonts w:ascii="Times New Roman" w:hAnsi="Times New Roman" w:cs="Times New Roman"/>
          <w:b/>
          <w:bCs/>
          <w:sz w:val="24"/>
          <w:szCs w:val="24"/>
        </w:rPr>
        <w:t>30</w:t>
      </w:r>
    </w:p>
    <w:p w:rsidR="00016C34" w:rsidRPr="00F532E7" w:rsidP="00016C34">
      <w:pPr>
        <w:keepNext/>
        <w:bidi w:val="0"/>
        <w:spacing w:after="0" w:line="240" w:lineRule="auto"/>
        <w:jc w:val="center"/>
        <w:rPr>
          <w:rFonts w:ascii="Times New Roman" w:hAnsi="Times New Roman" w:cs="Times New Roman"/>
          <w:b/>
          <w:bCs/>
          <w:sz w:val="24"/>
          <w:szCs w:val="24"/>
        </w:rPr>
      </w:pPr>
    </w:p>
    <w:p w:rsidR="00016C34" w:rsidRPr="00F532E7" w:rsidP="00016C34">
      <w:pPr>
        <w:bidi w:val="0"/>
        <w:spacing w:after="0" w:line="240" w:lineRule="auto"/>
        <w:jc w:val="center"/>
        <w:rPr>
          <w:rFonts w:ascii="Times New Roman" w:hAnsi="Times New Roman" w:cs="Times New Roman"/>
          <w:sz w:val="24"/>
          <w:szCs w:val="24"/>
        </w:rPr>
      </w:pPr>
      <w:r w:rsidRPr="00F532E7">
        <w:rPr>
          <w:rFonts w:ascii="Times New Roman" w:hAnsi="Times New Roman" w:cs="Times New Roman"/>
          <w:b/>
          <w:bCs/>
          <w:sz w:val="24"/>
          <w:szCs w:val="24"/>
        </w:rPr>
        <w:t>VLÁDNY</w:t>
      </w:r>
      <w:r w:rsidRPr="00F532E7">
        <w:rPr>
          <w:rFonts w:ascii="Times New Roman" w:hAnsi="Times New Roman" w:cs="Times New Roman"/>
          <w:b/>
          <w:sz w:val="24"/>
          <w:szCs w:val="24"/>
        </w:rPr>
        <w:t xml:space="preserve"> NÁVRH </w:t>
      </w:r>
    </w:p>
    <w:p w:rsidR="00016C34" w:rsidP="00016C34">
      <w:pPr>
        <w:bidi w:val="0"/>
        <w:spacing w:after="0" w:line="240" w:lineRule="auto"/>
        <w:jc w:val="center"/>
        <w:rPr>
          <w:rFonts w:ascii="Times New Roman" w:hAnsi="Times New Roman" w:cs="Times New Roman"/>
          <w:b/>
          <w:sz w:val="24"/>
          <w:szCs w:val="24"/>
        </w:rPr>
      </w:pPr>
    </w:p>
    <w:p w:rsidR="00016C34" w:rsidRPr="00F532E7" w:rsidP="00016C34">
      <w:pPr>
        <w:bidi w:val="0"/>
        <w:spacing w:after="0" w:line="240" w:lineRule="auto"/>
        <w:jc w:val="center"/>
        <w:rPr>
          <w:rFonts w:ascii="Times New Roman" w:hAnsi="Times New Roman" w:cs="Times New Roman"/>
          <w:b/>
          <w:sz w:val="24"/>
          <w:szCs w:val="24"/>
        </w:rPr>
      </w:pPr>
      <w:r w:rsidRPr="00F532E7">
        <w:rPr>
          <w:rFonts w:ascii="Times New Roman" w:hAnsi="Times New Roman" w:cs="Times New Roman"/>
          <w:b/>
          <w:sz w:val="24"/>
          <w:szCs w:val="24"/>
        </w:rPr>
        <w:t xml:space="preserve">ZÁKON </w:t>
      </w:r>
    </w:p>
    <w:p w:rsidR="00016C34" w:rsidRPr="00F532E7" w:rsidP="00016C34">
      <w:pPr>
        <w:bidi w:val="0"/>
        <w:spacing w:after="0" w:line="240" w:lineRule="auto"/>
        <w:jc w:val="center"/>
        <w:rPr>
          <w:rFonts w:ascii="Times New Roman" w:hAnsi="Times New Roman" w:cs="Times New Roman"/>
          <w:b/>
          <w:sz w:val="24"/>
          <w:szCs w:val="24"/>
        </w:rPr>
      </w:pPr>
      <w:r w:rsidRPr="00F532E7">
        <w:rPr>
          <w:rFonts w:ascii="Times New Roman" w:hAnsi="Times New Roman" w:cs="Times New Roman"/>
          <w:b/>
          <w:sz w:val="24"/>
          <w:szCs w:val="24"/>
        </w:rPr>
        <w:t xml:space="preserve"> </w:t>
      </w:r>
    </w:p>
    <w:p w:rsidR="00016C34" w:rsidRPr="00524858" w:rsidP="00016C34">
      <w:pPr>
        <w:pStyle w:val="NormalWeb"/>
        <w:bidi w:val="0"/>
        <w:spacing w:before="0" w:beforeAutospacing="0" w:after="0" w:afterAutospacing="0"/>
        <w:jc w:val="center"/>
        <w:rPr>
          <w:rFonts w:ascii="Times New Roman" w:hAnsi="Times New Roman"/>
          <w:b/>
        </w:rPr>
      </w:pPr>
      <w:r w:rsidRPr="00524858">
        <w:rPr>
          <w:rFonts w:ascii="Times New Roman" w:hAnsi="Times New Roman"/>
          <w:b/>
        </w:rPr>
        <w:t>z ............. 2017,</w:t>
      </w:r>
    </w:p>
    <w:p w:rsidR="00D53B9F" w:rsidRPr="00C20C1B" w:rsidP="00D53B9F">
      <w:pPr>
        <w:bidi w:val="0"/>
        <w:spacing w:after="0" w:line="240" w:lineRule="auto"/>
        <w:jc w:val="center"/>
        <w:rPr>
          <w:rFonts w:ascii="Times New Roman" w:hAnsi="Times New Roman" w:cs="Times New Roman"/>
          <w:b/>
          <w:sz w:val="24"/>
          <w:szCs w:val="24"/>
        </w:rPr>
      </w:pPr>
    </w:p>
    <w:p w:rsidR="00D53B9F" w:rsidRPr="00C20C1B" w:rsidP="00D53B9F">
      <w:pPr>
        <w:bidi w:val="0"/>
        <w:spacing w:after="0" w:line="240" w:lineRule="auto"/>
        <w:jc w:val="center"/>
        <w:rPr>
          <w:rFonts w:ascii="Times New Roman" w:hAnsi="Times New Roman" w:cs="Times New Roman"/>
          <w:b/>
          <w:sz w:val="24"/>
          <w:szCs w:val="24"/>
        </w:rPr>
      </w:pPr>
    </w:p>
    <w:p w:rsidR="00D53B9F" w:rsidRPr="00C20C1B" w:rsidP="00D53B9F">
      <w:pPr>
        <w:bidi w:val="0"/>
        <w:spacing w:after="0" w:line="240" w:lineRule="auto"/>
        <w:jc w:val="center"/>
        <w:rPr>
          <w:rFonts w:ascii="Times New Roman" w:hAnsi="Times New Roman" w:cs="Times New Roman"/>
          <w:b/>
          <w:sz w:val="24"/>
          <w:szCs w:val="24"/>
        </w:rPr>
      </w:pPr>
      <w:r w:rsidRPr="00C20C1B">
        <w:rPr>
          <w:rFonts w:ascii="Times New Roman" w:hAnsi="Times New Roman" w:cs="Times New Roman"/>
          <w:b/>
          <w:sz w:val="24"/>
          <w:szCs w:val="24"/>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rPr>
          <w:rFonts w:ascii="Times New Roman" w:hAnsi="Times New Roman" w:cs="Times New Roman"/>
          <w:sz w:val="24"/>
          <w:szCs w:val="24"/>
        </w:rPr>
      </w:pPr>
      <w:r w:rsidRPr="00C20C1B">
        <w:rPr>
          <w:rFonts w:ascii="Times New Roman" w:hAnsi="Times New Roman" w:cs="Times New Roman"/>
          <w:sz w:val="24"/>
          <w:szCs w:val="24"/>
        </w:rPr>
        <w:t>Národná rada Slovenskej republiky sa uzniesla na tomto zákone:</w:t>
      </w: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jc w:val="center"/>
        <w:rPr>
          <w:rFonts w:ascii="Times New Roman" w:hAnsi="Times New Roman" w:cs="Times New Roman"/>
          <w:b/>
          <w:sz w:val="24"/>
          <w:szCs w:val="24"/>
        </w:rPr>
      </w:pPr>
      <w:r w:rsidRPr="00C20C1B">
        <w:rPr>
          <w:rFonts w:ascii="Times New Roman" w:hAnsi="Times New Roman" w:cs="Times New Roman"/>
          <w:b/>
          <w:sz w:val="24"/>
          <w:szCs w:val="24"/>
        </w:rPr>
        <w:t>Čl. I</w:t>
      </w: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rPr>
          <w:rFonts w:ascii="Times New Roman" w:hAnsi="Times New Roman" w:cs="Times New Roman"/>
          <w:sz w:val="24"/>
          <w:szCs w:val="24"/>
        </w:rPr>
      </w:pPr>
      <w:r w:rsidRPr="00C20C1B">
        <w:rPr>
          <w:rFonts w:ascii="Times New Roman" w:hAnsi="Times New Roman" w:cs="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 z., zákona č. 378/2015 Z. z., zákona č. 422/2015 Z. z., zákona č. 428/2015 Z. z., zákona č. 125/2016 Z. z., zákona č. 167/2016 Z. z., zákona č. 317/2016 Z. z. a zákona č. 386/2016 Z. z. sa mení a dopĺňa takto:</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pStyle w:val="ListParagraph"/>
        <w:numPr>
          <w:numId w:val="1"/>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V § 2 odsek 20 znie:</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CommentText"/>
        <w:bidi w:val="0"/>
        <w:spacing w:after="0"/>
        <w:ind w:left="283"/>
        <w:rPr>
          <w:rFonts w:ascii="Times New Roman" w:hAnsi="Times New Roman" w:cs="Times New Roman"/>
          <w:strike/>
        </w:rPr>
      </w:pPr>
      <w:r w:rsidRPr="00C20C1B">
        <w:rPr>
          <w:rFonts w:ascii="Times New Roman" w:hAnsi="Times New Roman" w:cs="Times New Roman"/>
        </w:rPr>
        <w:t xml:space="preserve">„(20) Ambulantná pohotovostná služba je zdravotná starostlivosť, ktorou sa zabezpečuje dostupnosť zdravotnej starostlivosti v rozsahu poskytovania všeobecnej ambulantnej starostlivosti pri náhlej zmene zdravotného stavu osoby, ktorá bezprostredne neohrozuje jej život alebo </w:t>
      </w:r>
      <w:r w:rsidR="00D80A46">
        <w:rPr>
          <w:rFonts w:ascii="Times New Roman" w:hAnsi="Times New Roman" w:cs="Times New Roman"/>
        </w:rPr>
        <w:t xml:space="preserve">bezprostredne neohrozuje </w:t>
      </w:r>
      <w:r w:rsidRPr="00C20C1B">
        <w:rPr>
          <w:rFonts w:ascii="Times New Roman" w:hAnsi="Times New Roman" w:cs="Times New Roman"/>
        </w:rPr>
        <w:t>niektorú zo základných životných funkcií.“.</w:t>
      </w:r>
    </w:p>
    <w:p w:rsidR="00D53B9F" w:rsidRPr="00C20C1B" w:rsidP="00D53B9F">
      <w:pPr>
        <w:pStyle w:val="CommentText"/>
        <w:bidi w:val="0"/>
        <w:spacing w:after="0"/>
        <w:ind w:left="283"/>
        <w:rPr>
          <w:rFonts w:ascii="Times New Roman" w:hAnsi="Times New Roman" w:cs="Times New Roman"/>
        </w:rPr>
      </w:pP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numPr>
          <w:numId w:val="1"/>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2 sa dopĺňa odsekmi 29 až 32, ktoré znejú:</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strike/>
          <w:lang w:val="sk-SK"/>
        </w:rPr>
      </w:pPr>
      <w:r w:rsidRPr="00C20C1B">
        <w:rPr>
          <w:rFonts w:ascii="Times New Roman" w:hAnsi="Times New Roman" w:cs="Times New Roman"/>
          <w:lang w:val="sk-SK"/>
        </w:rPr>
        <w:t xml:space="preserve">„(29) </w:t>
      </w:r>
      <w:r w:rsidRPr="00C20C1B" w:rsidR="007605BE">
        <w:rPr>
          <w:rFonts w:ascii="Times New Roman" w:hAnsi="Times New Roman" w:cs="Times New Roman"/>
          <w:lang w:val="sk-SK"/>
        </w:rPr>
        <w:t xml:space="preserve">Zubno-lekárska pohotovostná služba je zdravotná starostlivosť, ktorou sa zabezpečuje dostupnosť zdravotnej starostlivosti v rozsahu poskytovania špecializovanej zubno-lekárskej ambulantnej starostlivosti. </w:t>
      </w:r>
    </w:p>
    <w:p w:rsidR="00D53B9F" w:rsidRPr="00C20C1B" w:rsidP="00D53B9F">
      <w:pPr>
        <w:pStyle w:val="ListParagraph"/>
        <w:bidi w:val="0"/>
        <w:ind w:left="283"/>
        <w:jc w:val="both"/>
        <w:rPr>
          <w:rFonts w:ascii="Times New Roman" w:hAnsi="Times New Roman" w:cs="Times New Roman"/>
          <w:strike/>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 xml:space="preserve">(30) Pevný bod </w:t>
      </w:r>
      <w:r w:rsidR="00967FA2">
        <w:rPr>
          <w:rFonts w:ascii="Times New Roman" w:hAnsi="Times New Roman" w:cs="Times New Roman"/>
          <w:lang w:val="sk-SK"/>
        </w:rPr>
        <w:t xml:space="preserve">na účely tohto zákona </w:t>
      </w:r>
      <w:r w:rsidRPr="00C20C1B">
        <w:rPr>
          <w:rFonts w:ascii="Times New Roman" w:hAnsi="Times New Roman" w:cs="Times New Roman"/>
          <w:lang w:val="sk-SK"/>
        </w:rPr>
        <w:t xml:space="preserve">je </w:t>
      </w:r>
      <w:r w:rsidRPr="00C20C1B" w:rsidR="003505D6">
        <w:rPr>
          <w:rFonts w:ascii="Times New Roman" w:hAnsi="Times New Roman" w:cs="Times New Roman"/>
          <w:lang w:val="sk-SK"/>
        </w:rPr>
        <w:t>mesto alebo obec</w:t>
      </w:r>
      <w:r w:rsidRPr="00C20C1B" w:rsidR="00614EC3">
        <w:rPr>
          <w:rFonts w:ascii="Times New Roman" w:hAnsi="Times New Roman" w:cs="Times New Roman"/>
          <w:lang w:val="sk-SK"/>
        </w:rPr>
        <w:t>, v ktorom sa nachádza ambulancia pevnej ambulantnej pohotovostnej služby.</w:t>
      </w:r>
      <w:r w:rsidRPr="00C20C1B" w:rsidR="00614EC3">
        <w:rPr>
          <w:rFonts w:ascii="Times New Roman" w:hAnsi="Times New Roman" w:cs="Times New Roman"/>
          <w:lang w:val="sk-SK"/>
        </w:rPr>
        <w:t xml:space="preserve"> </w:t>
      </w:r>
    </w:p>
    <w:p w:rsidR="00D53B9F" w:rsidRPr="00C20C1B" w:rsidP="00D53B9F">
      <w:pPr>
        <w:pStyle w:val="ListParagraph"/>
        <w:bidi w:val="0"/>
        <w:ind w:left="283"/>
        <w:jc w:val="both"/>
        <w:rPr>
          <w:rFonts w:ascii="Times New Roman" w:hAnsi="Times New Roman" w:cs="Times New Roman"/>
          <w:lang w:val="sk-SK"/>
        </w:rPr>
      </w:pPr>
    </w:p>
    <w:p w:rsidR="00D53B9F" w:rsidRPr="00C20C1B" w:rsidP="00147AFE">
      <w:pPr>
        <w:bidi w:val="0"/>
        <w:ind w:left="284" w:hanging="1"/>
        <w:rPr>
          <w:rFonts w:ascii="Times New Roman" w:hAnsi="Times New Roman" w:cs="Times New Roman"/>
          <w:sz w:val="24"/>
          <w:szCs w:val="24"/>
        </w:rPr>
      </w:pPr>
      <w:r w:rsidRPr="00C20C1B">
        <w:rPr>
          <w:rFonts w:ascii="Times New Roman" w:hAnsi="Times New Roman" w:cs="Times New Roman"/>
          <w:sz w:val="24"/>
          <w:szCs w:val="24"/>
        </w:rPr>
        <w:t xml:space="preserve">(31) Spádové územie </w:t>
      </w:r>
      <w:r w:rsidR="00967FA2">
        <w:rPr>
          <w:rFonts w:ascii="Times New Roman" w:hAnsi="Times New Roman" w:cs="Times New Roman"/>
        </w:rPr>
        <w:t xml:space="preserve">na účely tohto zákona </w:t>
      </w:r>
      <w:r w:rsidRPr="00C20C1B">
        <w:rPr>
          <w:rFonts w:ascii="Times New Roman" w:hAnsi="Times New Roman" w:cs="Times New Roman"/>
          <w:sz w:val="24"/>
          <w:szCs w:val="24"/>
        </w:rPr>
        <w:t>je časť územia Slovenskej republiky, v ktorom sa nachádza pevný bod a je tvorené najmenej jedným okresom.</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(32) Ordinačné hodiny sú časový úsek, v ktorom poskytovateľ poskytuje ambulantnú starostlivosť, okrem poskytovania ambulantnej pohotovostnej služby</w:t>
      </w:r>
      <w:r w:rsidRPr="00C20C1B" w:rsidR="007605BE">
        <w:rPr>
          <w:rFonts w:ascii="Times New Roman" w:hAnsi="Times New Roman" w:cs="Times New Roman"/>
          <w:lang w:val="sk-SK"/>
        </w:rPr>
        <w:t xml:space="preserve"> a zubno – lekárskej pohotovostnej služby</w:t>
      </w:r>
      <w:r w:rsidRPr="00C20C1B">
        <w:rPr>
          <w:rFonts w:ascii="Times New Roman" w:hAnsi="Times New Roman" w:cs="Times New Roman"/>
          <w:lang w:val="sk-SK"/>
        </w:rPr>
        <w:t>.“.</w:t>
      </w:r>
    </w:p>
    <w:p w:rsidR="00D53B9F" w:rsidRPr="00C20C1B" w:rsidP="00D53B9F">
      <w:pPr>
        <w:pStyle w:val="ListParagraph"/>
        <w:bidi w:val="0"/>
        <w:ind w:left="283"/>
        <w:jc w:val="both"/>
        <w:rPr>
          <w:rFonts w:ascii="Times New Roman" w:hAnsi="Times New Roman" w:cs="Times New Roman"/>
          <w:lang w:val="sk-SK"/>
        </w:rPr>
      </w:pPr>
    </w:p>
    <w:p w:rsidR="00D53B9F" w:rsidRPr="00C20C1B" w:rsidP="00D53B9F">
      <w:pPr>
        <w:pStyle w:val="ListParagraph"/>
        <w:numPr>
          <w:numId w:val="1"/>
        </w:numPr>
        <w:tabs>
          <w:tab w:val="left" w:pos="426"/>
        </w:tabs>
        <w:bidi w:val="0"/>
        <w:ind w:left="0" w:firstLine="0"/>
        <w:jc w:val="both"/>
        <w:rPr>
          <w:rFonts w:ascii="Times New Roman" w:hAnsi="Times New Roman" w:cs="Times New Roman"/>
          <w:lang w:val="sk-SK"/>
        </w:rPr>
      </w:pPr>
      <w:r w:rsidRPr="00C20C1B">
        <w:rPr>
          <w:rFonts w:ascii="Times New Roman" w:hAnsi="Times New Roman" w:cs="Times New Roman"/>
          <w:b/>
          <w:lang w:val="sk-SK"/>
        </w:rPr>
        <w:t>V § 7 odsek 3 znie:</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„(3) V rámci zubno</w:t>
      </w:r>
      <w:r w:rsidRPr="00C20C1B" w:rsidR="00F160D4">
        <w:rPr>
          <w:rFonts w:ascii="Times New Roman" w:hAnsi="Times New Roman" w:cs="Times New Roman"/>
          <w:sz w:val="24"/>
          <w:szCs w:val="24"/>
        </w:rPr>
        <w:t>-</w:t>
      </w:r>
      <w:r w:rsidRPr="00C20C1B">
        <w:rPr>
          <w:rFonts w:ascii="Times New Roman" w:hAnsi="Times New Roman" w:cs="Times New Roman"/>
          <w:sz w:val="24"/>
          <w:szCs w:val="24"/>
        </w:rPr>
        <w:t>lekárskej ambulantnej starostlivosti sa poskytuje zubno</w:t>
      </w:r>
      <w:r w:rsidRPr="00C20C1B" w:rsidR="00F160D4">
        <w:rPr>
          <w:rFonts w:ascii="Times New Roman" w:hAnsi="Times New Roman" w:cs="Times New Roman"/>
          <w:sz w:val="24"/>
          <w:szCs w:val="24"/>
        </w:rPr>
        <w:t>-</w:t>
      </w:r>
      <w:r w:rsidRPr="00C20C1B">
        <w:rPr>
          <w:rFonts w:ascii="Times New Roman" w:hAnsi="Times New Roman" w:cs="Times New Roman"/>
          <w:sz w:val="24"/>
          <w:szCs w:val="24"/>
        </w:rPr>
        <w:t>lekárska pohotovostná služba  najmenej v rozsahu verejnej minimálnej siete poskytovateľov</w:t>
      </w:r>
      <w:r w:rsidRPr="00C20C1B" w:rsidR="00381F27">
        <w:rPr>
          <w:rFonts w:ascii="Times New Roman" w:hAnsi="Times New Roman" w:cs="Times New Roman"/>
          <w:sz w:val="24"/>
          <w:szCs w:val="24"/>
        </w:rPr>
        <w:t>.</w:t>
      </w:r>
      <w:r w:rsidRPr="00C20C1B">
        <w:rPr>
          <w:rFonts w:ascii="Times New Roman" w:hAnsi="Times New Roman" w:cs="Times New Roman"/>
          <w:sz w:val="24"/>
          <w:szCs w:val="24"/>
          <w:vertAlign w:val="superscript"/>
        </w:rPr>
        <w:t>7</w:t>
      </w:r>
      <w:r w:rsidRPr="00D20F24">
        <w:rPr>
          <w:rFonts w:ascii="Times New Roman" w:hAnsi="Times New Roman" w:cs="Times New Roman"/>
          <w:sz w:val="24"/>
          <w:szCs w:val="24"/>
        </w:rPr>
        <w:t>)</w:t>
      </w:r>
      <w:r w:rsidR="00D80A46">
        <w:rPr>
          <w:rFonts w:ascii="Times New Roman" w:hAnsi="Times New Roman" w:cs="Times New Roman"/>
          <w:sz w:val="24"/>
          <w:szCs w:val="24"/>
        </w:rPr>
        <w:t>“.</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pStyle w:val="ListParagraph"/>
        <w:numPr>
          <w:numId w:val="1"/>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V § 7 odsek 6 znie:</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„(6) V rámci všeobecnej ambulantnej starostlivosti sa poskytuje pevná ambulantná pohotovostná služba v rozsahu pevnej siete poskytovateľov ambulantnej pohotovostnej služby</w:t>
      </w:r>
      <w:r w:rsidRPr="00C20C1B">
        <w:rPr>
          <w:rFonts w:ascii="Times New Roman" w:hAnsi="Times New Roman" w:cs="Times New Roman"/>
          <w:sz w:val="24"/>
          <w:szCs w:val="24"/>
          <w:vertAlign w:val="superscript"/>
        </w:rPr>
        <w:t>4ac</w:t>
      </w:r>
      <w:r w:rsidRPr="00D20F24">
        <w:rPr>
          <w:rFonts w:ascii="Times New Roman" w:hAnsi="Times New Roman" w:cs="Times New Roman"/>
          <w:sz w:val="24"/>
          <w:szCs w:val="24"/>
        </w:rPr>
        <w:t>)</w:t>
      </w:r>
      <w:r w:rsidRPr="00C20C1B">
        <w:rPr>
          <w:rFonts w:ascii="Times New Roman" w:hAnsi="Times New Roman" w:cs="Times New Roman"/>
          <w:sz w:val="24"/>
          <w:szCs w:val="24"/>
        </w:rPr>
        <w:t xml:space="preserve"> a doplnková ambulantná pohotovostná služba.“</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Poznámka pod čiarou k odkazu 4ac znie:</w:t>
      </w: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w:t>
      </w:r>
      <w:r w:rsidRPr="00C20C1B">
        <w:rPr>
          <w:rFonts w:ascii="Times New Roman" w:hAnsi="Times New Roman" w:cs="Times New Roman"/>
          <w:sz w:val="24"/>
          <w:szCs w:val="24"/>
          <w:vertAlign w:val="superscript"/>
        </w:rPr>
        <w:t>4ac</w:t>
      </w:r>
      <w:r w:rsidRPr="00C20C1B">
        <w:rPr>
          <w:rFonts w:ascii="Times New Roman" w:hAnsi="Times New Roman" w:cs="Times New Roman"/>
          <w:sz w:val="24"/>
          <w:szCs w:val="24"/>
        </w:rPr>
        <w:t>) § 6b zákona č. 578/2004 Z. z.</w:t>
      </w:r>
      <w:r w:rsidR="000D6481">
        <w:rPr>
          <w:rFonts w:ascii="Times New Roman" w:hAnsi="Times New Roman" w:cs="Times New Roman"/>
          <w:sz w:val="24"/>
          <w:szCs w:val="24"/>
        </w:rPr>
        <w:t xml:space="preserve"> v znení zákona č. .../2017 Z. z.</w:t>
      </w:r>
      <w:r w:rsidRPr="00C20C1B" w:rsidR="006D08ED">
        <w:rPr>
          <w:rFonts w:ascii="Times New Roman" w:hAnsi="Times New Roman" w:cs="Times New Roman"/>
          <w:sz w:val="24"/>
          <w:szCs w:val="24"/>
        </w:rPr>
        <w:t>“.</w:t>
      </w:r>
    </w:p>
    <w:p w:rsidR="00D53B9F" w:rsidRPr="00C20C1B" w:rsidP="00D53B9F">
      <w:pPr>
        <w:bidi w:val="0"/>
        <w:rPr>
          <w:rFonts w:ascii="Times New Roman" w:hAnsi="Times New Roman" w:cs="Times New Roman"/>
          <w:sz w:val="24"/>
          <w:szCs w:val="24"/>
        </w:rPr>
      </w:pPr>
    </w:p>
    <w:p w:rsidR="00D53B9F" w:rsidRPr="00C20C1B" w:rsidP="00D53B9F">
      <w:pPr>
        <w:pStyle w:val="ListParagraph"/>
        <w:numPr>
          <w:numId w:val="1"/>
        </w:numPr>
        <w:bidi w:val="0"/>
        <w:ind w:left="426"/>
        <w:rPr>
          <w:rFonts w:ascii="Times New Roman" w:hAnsi="Times New Roman" w:cs="Times New Roman"/>
          <w:b/>
          <w:lang w:val="sk-SK"/>
        </w:rPr>
      </w:pPr>
      <w:r w:rsidRPr="00C20C1B">
        <w:rPr>
          <w:rFonts w:ascii="Times New Roman" w:hAnsi="Times New Roman" w:cs="Times New Roman"/>
          <w:b/>
          <w:lang w:val="sk-SK"/>
        </w:rPr>
        <w:t xml:space="preserve">Za § 8 sa </w:t>
      </w:r>
      <w:r w:rsidRPr="00C20C1B" w:rsidR="00D80A46">
        <w:rPr>
          <w:rFonts w:ascii="Times New Roman" w:hAnsi="Times New Roman" w:cs="Times New Roman"/>
          <w:b/>
          <w:lang w:val="sk-SK"/>
        </w:rPr>
        <w:t>vklad</w:t>
      </w:r>
      <w:r w:rsidR="00D80A46">
        <w:rPr>
          <w:rFonts w:ascii="Times New Roman" w:hAnsi="Times New Roman" w:cs="Times New Roman"/>
          <w:b/>
          <w:lang w:val="sk-SK"/>
        </w:rPr>
        <w:t>ajú</w:t>
      </w:r>
      <w:r w:rsidRPr="00C20C1B" w:rsidR="00D80A46">
        <w:rPr>
          <w:rFonts w:ascii="Times New Roman" w:hAnsi="Times New Roman" w:cs="Times New Roman"/>
          <w:b/>
          <w:lang w:val="sk-SK"/>
        </w:rPr>
        <w:t xml:space="preserve"> </w:t>
      </w:r>
      <w:r w:rsidRPr="00C20C1B">
        <w:rPr>
          <w:rFonts w:ascii="Times New Roman" w:hAnsi="Times New Roman" w:cs="Times New Roman"/>
          <w:b/>
          <w:lang w:val="sk-SK"/>
        </w:rPr>
        <w:t>§ 8a</w:t>
      </w:r>
      <w:r w:rsidR="00D80A46">
        <w:rPr>
          <w:rFonts w:ascii="Times New Roman" w:hAnsi="Times New Roman" w:cs="Times New Roman"/>
          <w:b/>
          <w:lang w:val="sk-SK"/>
        </w:rPr>
        <w:t xml:space="preserve"> a 8b</w:t>
      </w:r>
      <w:r w:rsidRPr="00C20C1B">
        <w:rPr>
          <w:rFonts w:ascii="Times New Roman" w:hAnsi="Times New Roman" w:cs="Times New Roman"/>
          <w:b/>
          <w:lang w:val="sk-SK"/>
        </w:rPr>
        <w:t>, ktor</w:t>
      </w:r>
      <w:r w:rsidR="00D80A46">
        <w:rPr>
          <w:rFonts w:ascii="Times New Roman" w:hAnsi="Times New Roman" w:cs="Times New Roman"/>
          <w:b/>
          <w:lang w:val="sk-SK"/>
        </w:rPr>
        <w:t>é</w:t>
      </w:r>
      <w:r w:rsidRPr="00C20C1B">
        <w:rPr>
          <w:rFonts w:ascii="Times New Roman" w:hAnsi="Times New Roman" w:cs="Times New Roman"/>
          <w:b/>
          <w:lang w:val="sk-SK"/>
        </w:rPr>
        <w:t xml:space="preserve"> vrátane nadpis</w:t>
      </w:r>
      <w:r w:rsidR="00D80A46">
        <w:rPr>
          <w:rFonts w:ascii="Times New Roman" w:hAnsi="Times New Roman" w:cs="Times New Roman"/>
          <w:b/>
          <w:lang w:val="sk-SK"/>
        </w:rPr>
        <w:t>ov</w:t>
      </w:r>
      <w:r w:rsidRPr="00C20C1B">
        <w:rPr>
          <w:rFonts w:ascii="Times New Roman" w:hAnsi="Times New Roman" w:cs="Times New Roman"/>
          <w:b/>
          <w:lang w:val="sk-SK"/>
        </w:rPr>
        <w:t xml:space="preserve"> zn</w:t>
      </w:r>
      <w:r w:rsidR="00D80A46">
        <w:rPr>
          <w:rFonts w:ascii="Times New Roman" w:hAnsi="Times New Roman" w:cs="Times New Roman"/>
          <w:b/>
          <w:lang w:val="sk-SK"/>
        </w:rPr>
        <w:t>ejú</w:t>
      </w:r>
      <w:r w:rsidRPr="00C20C1B">
        <w:rPr>
          <w:rFonts w:ascii="Times New Roman" w:hAnsi="Times New Roman" w:cs="Times New Roman"/>
          <w:b/>
          <w:lang w:val="sk-SK"/>
        </w:rPr>
        <w:t>:</w:t>
      </w:r>
    </w:p>
    <w:p w:rsidR="00D53B9F" w:rsidRPr="00C20C1B" w:rsidP="00D53B9F">
      <w:pPr>
        <w:pStyle w:val="ListParagraph"/>
        <w:bidi w:val="0"/>
        <w:ind w:left="644"/>
        <w:rPr>
          <w:rFonts w:ascii="Times New Roman" w:hAnsi="Times New Roman" w:cs="Times New Roman"/>
          <w:lang w:val="sk-SK"/>
        </w:rPr>
      </w:pPr>
    </w:p>
    <w:p w:rsidR="00D53B9F" w:rsidRPr="00C20C1B" w:rsidP="00D53B9F">
      <w:pPr>
        <w:pStyle w:val="ListParagraph"/>
        <w:bidi w:val="0"/>
        <w:ind w:left="644"/>
        <w:jc w:val="center"/>
        <w:rPr>
          <w:rFonts w:ascii="Times New Roman" w:hAnsi="Times New Roman" w:cs="Times New Roman"/>
          <w:b/>
          <w:lang w:val="sk-SK"/>
        </w:rPr>
      </w:pPr>
      <w:r w:rsidRPr="00C20C1B">
        <w:rPr>
          <w:rFonts w:ascii="Times New Roman" w:hAnsi="Times New Roman" w:cs="Times New Roman"/>
          <w:lang w:val="sk-SK"/>
        </w:rPr>
        <w:t>„</w:t>
      </w:r>
      <w:r w:rsidRPr="00C20C1B">
        <w:rPr>
          <w:rFonts w:ascii="Times New Roman" w:hAnsi="Times New Roman" w:cs="Times New Roman"/>
          <w:b/>
          <w:lang w:val="sk-SK"/>
        </w:rPr>
        <w:t>§ 8a</w:t>
      </w:r>
    </w:p>
    <w:p w:rsidR="00D53B9F" w:rsidRPr="00C20C1B" w:rsidP="00D53B9F">
      <w:pPr>
        <w:pStyle w:val="ListParagraph"/>
        <w:bidi w:val="0"/>
        <w:ind w:left="644"/>
        <w:jc w:val="center"/>
        <w:rPr>
          <w:rFonts w:ascii="Times New Roman" w:hAnsi="Times New Roman" w:cs="Times New Roman"/>
          <w:b/>
          <w:lang w:val="sk-SK"/>
        </w:rPr>
      </w:pPr>
      <w:r w:rsidRPr="00C20C1B">
        <w:rPr>
          <w:rFonts w:ascii="Times New Roman" w:hAnsi="Times New Roman" w:cs="Times New Roman"/>
          <w:b/>
          <w:lang w:val="sk-SK"/>
        </w:rPr>
        <w:t>Ambulantná pohotovostná služba</w:t>
      </w:r>
    </w:p>
    <w:p w:rsidR="00D53B9F" w:rsidRPr="00C20C1B" w:rsidP="00D53B9F">
      <w:pPr>
        <w:pStyle w:val="ListParagraph"/>
        <w:bidi w:val="0"/>
        <w:ind w:left="644"/>
        <w:rPr>
          <w:rFonts w:ascii="Times New Roman" w:hAnsi="Times New Roman" w:cs="Times New Roman"/>
          <w:lang w:val="sk-SK"/>
        </w:rPr>
      </w:pPr>
    </w:p>
    <w:p w:rsidR="00D53B9F" w:rsidRPr="00C20C1B" w:rsidP="00147AFE">
      <w:pPr>
        <w:pStyle w:val="CommentText"/>
        <w:numPr>
          <w:numId w:val="2"/>
        </w:numPr>
        <w:bidi w:val="0"/>
        <w:spacing w:after="0"/>
        <w:ind w:left="284" w:firstLine="0"/>
        <w:rPr>
          <w:rFonts w:ascii="Times New Roman" w:hAnsi="Times New Roman" w:cs="Times New Roman"/>
        </w:rPr>
      </w:pPr>
      <w:r w:rsidRPr="00C20C1B">
        <w:rPr>
          <w:rFonts w:ascii="Times New Roman" w:hAnsi="Times New Roman" w:cs="Times New Roman"/>
        </w:rPr>
        <w:t>Ambulantná pohotovostná služba sa poskytuje ako</w:t>
      </w:r>
    </w:p>
    <w:p w:rsidR="00D53B9F" w:rsidRPr="00C20C1B" w:rsidP="00B25F76">
      <w:pPr>
        <w:pStyle w:val="CommentText"/>
        <w:numPr>
          <w:numId w:val="3"/>
        </w:numPr>
        <w:bidi w:val="0"/>
        <w:spacing w:after="0"/>
        <w:ind w:left="851"/>
        <w:rPr>
          <w:rFonts w:ascii="Times New Roman" w:hAnsi="Times New Roman" w:cs="Times New Roman"/>
        </w:rPr>
      </w:pPr>
      <w:r w:rsidRPr="00C20C1B">
        <w:rPr>
          <w:rFonts w:ascii="Times New Roman" w:hAnsi="Times New Roman" w:cs="Times New Roman"/>
        </w:rPr>
        <w:t>pevná ambulantná pohotovostná služba poskytovaná poskytovateľom, ktorý je oprávnený na základe vydaného povolenia</w:t>
      </w:r>
      <w:r w:rsidRPr="00C20C1B" w:rsidR="00AB0703">
        <w:rPr>
          <w:rFonts w:ascii="Times New Roman" w:hAnsi="Times New Roman" w:cs="Times New Roman"/>
          <w:vertAlign w:val="superscript"/>
        </w:rPr>
        <w:t>7c</w:t>
      </w:r>
      <w:r w:rsidRPr="00D20F24" w:rsidR="00AB0703">
        <w:rPr>
          <w:rFonts w:ascii="Times New Roman" w:hAnsi="Times New Roman" w:cs="Times New Roman"/>
        </w:rPr>
        <w:t>)</w:t>
      </w:r>
      <w:r w:rsidRPr="00C20C1B">
        <w:rPr>
          <w:rFonts w:ascii="Times New Roman" w:hAnsi="Times New Roman" w:cs="Times New Roman"/>
          <w:vertAlign w:val="superscript"/>
        </w:rPr>
        <w:t xml:space="preserve"> </w:t>
      </w:r>
      <w:r w:rsidRPr="00C20C1B">
        <w:rPr>
          <w:rFonts w:ascii="Times New Roman" w:hAnsi="Times New Roman" w:cs="Times New Roman"/>
        </w:rPr>
        <w:t>prevádzkovať ambulanciu pevnej ambulantnej pohotovostnej služby (ďalej len „organizátor“) v pracovných dňoch v čase od 16. do 23. hodiny a v dňoch pracovného pokoja v čase od 7. do 23. hodiny,</w:t>
      </w:r>
    </w:p>
    <w:p w:rsidR="00D53B9F" w:rsidRPr="00C20C1B" w:rsidP="00D53B9F">
      <w:pPr>
        <w:pStyle w:val="CommentText"/>
        <w:bidi w:val="0"/>
        <w:spacing w:after="0"/>
        <w:ind w:left="851"/>
        <w:rPr>
          <w:rFonts w:ascii="Times New Roman" w:hAnsi="Times New Roman" w:cs="Times New Roman"/>
        </w:rPr>
      </w:pPr>
    </w:p>
    <w:p w:rsidR="006C7F96" w:rsidRPr="00C20C1B" w:rsidP="007C7195">
      <w:pPr>
        <w:pStyle w:val="ListParagraph"/>
        <w:numPr>
          <w:numId w:val="3"/>
        </w:numPr>
        <w:tabs>
          <w:tab w:val="left" w:pos="1004"/>
        </w:tabs>
        <w:bidi w:val="0"/>
        <w:ind w:left="851"/>
        <w:jc w:val="both"/>
        <w:rPr>
          <w:rFonts w:ascii="Times New Roman" w:hAnsi="Times New Roman" w:cs="Times New Roman"/>
          <w:lang w:val="sk-SK"/>
        </w:rPr>
      </w:pPr>
      <w:r w:rsidRPr="00C20C1B" w:rsidR="00D53B9F">
        <w:rPr>
          <w:rFonts w:ascii="Times New Roman" w:hAnsi="Times New Roman" w:cs="Times New Roman"/>
          <w:lang w:val="sk-SK"/>
        </w:rPr>
        <w:t xml:space="preserve">doplnková ambulantná pohotovostná služba poskytovaná organizátorom nepretržite v rozsahu najmenej dvoch hodín v pracovných dňoch v čase medzi 16. a 23. hodinou  a nepretržite v rozsahu najmenej dvoch hodín v dňoch pracovného pokoja v čase medzi 7. a 23. hodinou, ak má organizátor  vydané </w:t>
      </w:r>
      <w:r w:rsidRPr="00C20C1B" w:rsidR="000D6481">
        <w:rPr>
          <w:rFonts w:ascii="Times New Roman" w:hAnsi="Times New Roman" w:cs="Times New Roman"/>
          <w:lang w:val="sk-SK"/>
        </w:rPr>
        <w:t>povolenie</w:t>
      </w:r>
      <w:r w:rsidRPr="00C20C1B" w:rsidR="000D6481">
        <w:rPr>
          <w:rFonts w:ascii="Times New Roman" w:hAnsi="Times New Roman" w:cs="Times New Roman"/>
          <w:vertAlign w:val="superscript"/>
          <w:lang w:val="sk-SK"/>
        </w:rPr>
        <w:t>7</w:t>
      </w:r>
      <w:r w:rsidR="000D6481">
        <w:rPr>
          <w:rFonts w:ascii="Times New Roman" w:hAnsi="Times New Roman" w:cs="Times New Roman"/>
          <w:vertAlign w:val="superscript"/>
          <w:lang w:val="sk-SK"/>
        </w:rPr>
        <w:t>d</w:t>
      </w:r>
      <w:r w:rsidRPr="00D20F24" w:rsidR="00AB0703">
        <w:rPr>
          <w:rFonts w:ascii="Times New Roman" w:hAnsi="Times New Roman" w:cs="Times New Roman"/>
          <w:lang w:val="sk-SK"/>
        </w:rPr>
        <w:t>)</w:t>
      </w:r>
      <w:r w:rsidRPr="00C20C1B" w:rsidR="00D53B9F">
        <w:rPr>
          <w:rFonts w:ascii="Times New Roman" w:hAnsi="Times New Roman" w:cs="Times New Roman"/>
          <w:lang w:val="sk-SK"/>
        </w:rPr>
        <w:t xml:space="preserve"> na prevádzkovanie ambulancie doplnkovej ambulantnej pohotovostnej služby.</w:t>
      </w:r>
    </w:p>
    <w:p w:rsidR="00D53B9F" w:rsidRPr="00C20C1B" w:rsidP="00D53B9F">
      <w:pPr>
        <w:pStyle w:val="Default"/>
        <w:bidi w:val="0"/>
        <w:ind w:left="283"/>
        <w:jc w:val="both"/>
        <w:rPr>
          <w:rFonts w:ascii="Times New Roman" w:hAnsi="Times New Roman"/>
          <w:color w:val="auto"/>
        </w:rPr>
      </w:pPr>
    </w:p>
    <w:p w:rsidR="00BE6973" w:rsidRPr="00C20C1B" w:rsidP="00BE6973">
      <w:pPr>
        <w:pStyle w:val="Default"/>
        <w:numPr>
          <w:numId w:val="2"/>
        </w:numPr>
        <w:bidi w:val="0"/>
        <w:jc w:val="both"/>
        <w:rPr>
          <w:rFonts w:ascii="Times New Roman" w:hAnsi="Times New Roman"/>
          <w:color w:val="auto"/>
        </w:rPr>
      </w:pPr>
      <w:r w:rsidR="000D6481">
        <w:rPr>
          <w:rFonts w:ascii="Times New Roman" w:hAnsi="Times New Roman"/>
          <w:color w:val="auto"/>
        </w:rPr>
        <w:t>V rámci p</w:t>
      </w:r>
      <w:r w:rsidRPr="00C20C1B">
        <w:rPr>
          <w:rFonts w:ascii="Times New Roman" w:hAnsi="Times New Roman"/>
          <w:color w:val="auto"/>
        </w:rPr>
        <w:t>evn</w:t>
      </w:r>
      <w:r w:rsidR="000D6481">
        <w:rPr>
          <w:rFonts w:ascii="Times New Roman" w:hAnsi="Times New Roman"/>
          <w:color w:val="auto"/>
        </w:rPr>
        <w:t>ej</w:t>
      </w:r>
      <w:r w:rsidRPr="00C20C1B">
        <w:rPr>
          <w:rFonts w:ascii="Times New Roman" w:hAnsi="Times New Roman"/>
          <w:color w:val="auto"/>
        </w:rPr>
        <w:t xml:space="preserve"> ambulantn</w:t>
      </w:r>
      <w:r w:rsidR="000D6481">
        <w:rPr>
          <w:rFonts w:ascii="Times New Roman" w:hAnsi="Times New Roman"/>
          <w:color w:val="auto"/>
        </w:rPr>
        <w:t>ej</w:t>
      </w:r>
      <w:r w:rsidRPr="00C20C1B">
        <w:rPr>
          <w:rFonts w:ascii="Times New Roman" w:hAnsi="Times New Roman"/>
          <w:color w:val="auto"/>
        </w:rPr>
        <w:t xml:space="preserve"> </w:t>
      </w:r>
      <w:r w:rsidRPr="00C20C1B" w:rsidR="000D6481">
        <w:rPr>
          <w:rFonts w:ascii="Times New Roman" w:hAnsi="Times New Roman"/>
          <w:color w:val="auto"/>
        </w:rPr>
        <w:t>pohotovostn</w:t>
      </w:r>
      <w:r w:rsidR="000D6481">
        <w:rPr>
          <w:rFonts w:ascii="Times New Roman" w:hAnsi="Times New Roman"/>
          <w:color w:val="auto"/>
        </w:rPr>
        <w:t>ej</w:t>
      </w:r>
      <w:r w:rsidRPr="00C20C1B" w:rsidR="000D6481">
        <w:rPr>
          <w:rFonts w:ascii="Times New Roman" w:hAnsi="Times New Roman"/>
          <w:color w:val="auto"/>
        </w:rPr>
        <w:t xml:space="preserve"> služb</w:t>
      </w:r>
      <w:r w:rsidR="000D6481">
        <w:rPr>
          <w:rFonts w:ascii="Times New Roman" w:hAnsi="Times New Roman"/>
          <w:color w:val="auto"/>
        </w:rPr>
        <w:t>y</w:t>
      </w:r>
      <w:r w:rsidRPr="00C20C1B" w:rsidR="000D6481">
        <w:rPr>
          <w:rFonts w:ascii="Times New Roman" w:hAnsi="Times New Roman"/>
          <w:color w:val="auto"/>
        </w:rPr>
        <w:t xml:space="preserve"> </w:t>
      </w:r>
      <w:r w:rsidR="000D6481">
        <w:rPr>
          <w:rFonts w:ascii="Times New Roman" w:hAnsi="Times New Roman"/>
          <w:color w:val="auto"/>
        </w:rPr>
        <w:t>možno</w:t>
      </w:r>
      <w:r w:rsidRPr="00C20C1B">
        <w:rPr>
          <w:rFonts w:ascii="Times New Roman" w:hAnsi="Times New Roman"/>
          <w:color w:val="auto"/>
        </w:rPr>
        <w:t xml:space="preserve"> poskytovať </w:t>
      </w:r>
      <w:r w:rsidRPr="00C20C1B" w:rsidR="000D6481">
        <w:rPr>
          <w:rFonts w:ascii="Times New Roman" w:hAnsi="Times New Roman"/>
          <w:color w:val="auto"/>
        </w:rPr>
        <w:t>návštevn</w:t>
      </w:r>
      <w:r w:rsidR="000D6481">
        <w:rPr>
          <w:rFonts w:ascii="Times New Roman" w:hAnsi="Times New Roman"/>
          <w:color w:val="auto"/>
        </w:rPr>
        <w:t xml:space="preserve">ú </w:t>
      </w:r>
      <w:r w:rsidRPr="00C20C1B">
        <w:rPr>
          <w:rFonts w:ascii="Times New Roman" w:hAnsi="Times New Roman"/>
          <w:color w:val="auto"/>
        </w:rPr>
        <w:t>služb</w:t>
      </w:r>
      <w:r w:rsidR="000D6481">
        <w:rPr>
          <w:rFonts w:ascii="Times New Roman" w:hAnsi="Times New Roman"/>
          <w:color w:val="auto"/>
        </w:rPr>
        <w:t>u</w:t>
      </w:r>
      <w:r w:rsidRPr="00C20C1B">
        <w:rPr>
          <w:rFonts w:ascii="Times New Roman" w:hAnsi="Times New Roman"/>
          <w:color w:val="auto"/>
        </w:rPr>
        <w:t xml:space="preserve"> v domácom prostredí alebo v inom prirodzenom prostredí osoby, ktorej sa pevná ambulantná pohotovostná služba</w:t>
      </w:r>
      <w:r w:rsidRPr="00C20C1B" w:rsidR="00BC0FFD">
        <w:rPr>
          <w:rFonts w:ascii="Times New Roman" w:hAnsi="Times New Roman"/>
          <w:color w:val="auto"/>
        </w:rPr>
        <w:t xml:space="preserve"> poskytuje; </w:t>
      </w:r>
      <w:r w:rsidRPr="00C20C1B" w:rsidR="00383C92">
        <w:rPr>
          <w:rFonts w:ascii="Times New Roman" w:hAnsi="Times New Roman"/>
          <w:color w:val="auto"/>
        </w:rPr>
        <w:t xml:space="preserve">poskytovanie </w:t>
      </w:r>
      <w:r w:rsidRPr="00C20C1B" w:rsidR="00BC0FFD">
        <w:rPr>
          <w:rFonts w:ascii="Times New Roman" w:hAnsi="Times New Roman"/>
          <w:color w:val="auto"/>
        </w:rPr>
        <w:t>návštevnej služby</w:t>
      </w:r>
      <w:r w:rsidRPr="00C20C1B" w:rsidR="00383C92">
        <w:rPr>
          <w:rFonts w:ascii="Times New Roman" w:hAnsi="Times New Roman"/>
          <w:color w:val="auto"/>
        </w:rPr>
        <w:t xml:space="preserve"> nezbavuje organizátora povinnosti úplne zabezpečiť</w:t>
      </w:r>
      <w:r w:rsidRPr="00C20C1B" w:rsidR="00BC0FFD">
        <w:rPr>
          <w:rFonts w:ascii="Times New Roman" w:hAnsi="Times New Roman"/>
          <w:color w:val="auto"/>
        </w:rPr>
        <w:t xml:space="preserve"> poskytovanie pevnej ambulantnej pohotovostnej služby v ambulancii pevnej ambulantnej pohotovostnej služby.</w:t>
      </w:r>
    </w:p>
    <w:p w:rsidR="00BE6973" w:rsidRPr="00C20C1B" w:rsidP="00B25F76">
      <w:pPr>
        <w:pStyle w:val="Default"/>
        <w:bidi w:val="0"/>
        <w:ind w:left="360"/>
        <w:jc w:val="both"/>
        <w:rPr>
          <w:rFonts w:ascii="Times New Roman" w:hAnsi="Times New Roman"/>
          <w:color w:val="auto"/>
        </w:rPr>
      </w:pPr>
    </w:p>
    <w:p w:rsidR="00D53B9F" w:rsidRPr="00C20C1B" w:rsidP="008D0DC9">
      <w:pPr>
        <w:pStyle w:val="Default"/>
        <w:numPr>
          <w:numId w:val="2"/>
        </w:numPr>
        <w:bidi w:val="0"/>
        <w:ind w:left="284" w:firstLine="0"/>
        <w:jc w:val="both"/>
        <w:rPr>
          <w:rFonts w:ascii="Times New Roman" w:hAnsi="Times New Roman"/>
          <w:color w:val="auto"/>
        </w:rPr>
      </w:pPr>
      <w:r w:rsidRPr="00C20C1B">
        <w:rPr>
          <w:rFonts w:ascii="Times New Roman" w:hAnsi="Times New Roman"/>
          <w:color w:val="auto"/>
        </w:rPr>
        <w:t xml:space="preserve">Poskytovanie ambulantnej pohotovostnej služby zabezpečuje organizátor podľa osobitného </w:t>
      </w:r>
      <w:r w:rsidRPr="00C20C1B" w:rsidR="000D6481">
        <w:rPr>
          <w:rFonts w:ascii="Times New Roman" w:hAnsi="Times New Roman"/>
          <w:color w:val="auto"/>
        </w:rPr>
        <w:t>predpisu</w:t>
      </w:r>
      <w:r w:rsidRPr="00C20C1B" w:rsidR="000D6481">
        <w:rPr>
          <w:rFonts w:ascii="Times New Roman" w:hAnsi="Times New Roman"/>
          <w:color w:val="auto"/>
          <w:vertAlign w:val="superscript"/>
        </w:rPr>
        <w:t>7</w:t>
      </w:r>
      <w:r w:rsidR="000D6481">
        <w:rPr>
          <w:rFonts w:ascii="Times New Roman" w:hAnsi="Times New Roman"/>
          <w:color w:val="auto"/>
          <w:vertAlign w:val="superscript"/>
        </w:rPr>
        <w:t>e</w:t>
      </w:r>
      <w:r w:rsidRPr="00D20F24">
        <w:rPr>
          <w:rFonts w:ascii="Times New Roman" w:hAnsi="Times New Roman"/>
          <w:color w:val="auto"/>
        </w:rPr>
        <w:t>)</w:t>
      </w:r>
      <w:r w:rsidRPr="00C20C1B">
        <w:rPr>
          <w:rFonts w:ascii="Times New Roman" w:hAnsi="Times New Roman"/>
          <w:color w:val="auto"/>
        </w:rPr>
        <w:t xml:space="preserve"> prostredníctvom</w:t>
      </w:r>
      <w:r w:rsidRPr="00C20C1B" w:rsidR="008D0DC9">
        <w:rPr>
          <w:rFonts w:ascii="Times New Roman" w:hAnsi="Times New Roman"/>
          <w:color w:val="auto"/>
        </w:rPr>
        <w:t xml:space="preserve"> </w:t>
      </w:r>
      <w:r w:rsidRPr="00C20C1B" w:rsidR="000D6481">
        <w:rPr>
          <w:rFonts w:ascii="Times New Roman" w:hAnsi="Times New Roman"/>
          <w:color w:val="auto"/>
        </w:rPr>
        <w:t>lekár</w:t>
      </w:r>
      <w:r w:rsidR="000D6481">
        <w:rPr>
          <w:rFonts w:ascii="Times New Roman" w:hAnsi="Times New Roman"/>
          <w:color w:val="auto"/>
        </w:rPr>
        <w:t>a</w:t>
      </w:r>
      <w:r w:rsidRPr="00C20C1B" w:rsidR="000D6481">
        <w:rPr>
          <w:rFonts w:ascii="Times New Roman" w:hAnsi="Times New Roman"/>
          <w:color w:val="auto"/>
        </w:rPr>
        <w:t xml:space="preserve"> </w:t>
      </w:r>
      <w:r w:rsidRPr="00C20C1B" w:rsidR="008D0DC9">
        <w:rPr>
          <w:rFonts w:ascii="Times New Roman" w:hAnsi="Times New Roman"/>
          <w:color w:val="auto"/>
        </w:rPr>
        <w:t>s profesijným titulom</w:t>
      </w:r>
    </w:p>
    <w:p w:rsidR="0041652E" w:rsidRPr="00C20C1B" w:rsidP="0041652E">
      <w:pPr>
        <w:pStyle w:val="Default"/>
        <w:numPr>
          <w:numId w:val="20"/>
        </w:numPr>
        <w:bidi w:val="0"/>
        <w:jc w:val="both"/>
        <w:rPr>
          <w:rFonts w:ascii="Times New Roman" w:hAnsi="Times New Roman"/>
          <w:color w:val="auto"/>
        </w:rPr>
      </w:pPr>
      <w:r w:rsidRPr="00C20C1B">
        <w:rPr>
          <w:rFonts w:ascii="Times New Roman" w:hAnsi="Times New Roman"/>
          <w:color w:val="auto"/>
        </w:rPr>
        <w:t xml:space="preserve">všeobecný lekár </w:t>
      </w:r>
      <w:r w:rsidR="004552DA">
        <w:rPr>
          <w:rFonts w:ascii="Times New Roman" w:hAnsi="Times New Roman"/>
          <w:color w:val="auto"/>
        </w:rPr>
        <w:t>alebo</w:t>
      </w:r>
      <w:r w:rsidRPr="00C20C1B">
        <w:rPr>
          <w:rFonts w:ascii="Times New Roman" w:hAnsi="Times New Roman"/>
          <w:color w:val="auto"/>
          <w:vertAlign w:val="superscript"/>
        </w:rPr>
        <w:t xml:space="preserve"> </w:t>
      </w:r>
      <w:r w:rsidRPr="00C20C1B">
        <w:rPr>
          <w:rFonts w:ascii="Times New Roman" w:hAnsi="Times New Roman"/>
          <w:color w:val="auto"/>
        </w:rPr>
        <w:t xml:space="preserve"> lekár</w:t>
      </w:r>
      <w:r w:rsidR="003C7BD1">
        <w:rPr>
          <w:rFonts w:ascii="Times New Roman" w:hAnsi="Times New Roman"/>
          <w:color w:val="auto"/>
        </w:rPr>
        <w:t>a</w:t>
      </w:r>
      <w:r w:rsidRPr="00C20C1B">
        <w:rPr>
          <w:rFonts w:ascii="Times New Roman" w:hAnsi="Times New Roman"/>
          <w:color w:val="auto"/>
        </w:rPr>
        <w:t xml:space="preserve"> s profesijným titulom intern</w:t>
      </w:r>
      <w:r w:rsidR="00077641">
        <w:rPr>
          <w:rFonts w:ascii="Times New Roman" w:hAnsi="Times New Roman"/>
          <w:color w:val="auto"/>
        </w:rPr>
        <w:t xml:space="preserve">ista, </w:t>
      </w:r>
      <w:r w:rsidRPr="00C20C1B">
        <w:rPr>
          <w:rFonts w:ascii="Times New Roman" w:hAnsi="Times New Roman"/>
          <w:color w:val="auto"/>
        </w:rPr>
        <w:t xml:space="preserve">ak sa zabezpečuje poskytovanie ambulantnej pohotovostnej služby pre dospelých, </w:t>
      </w:r>
    </w:p>
    <w:p w:rsidR="0041652E" w:rsidRPr="00C20C1B" w:rsidP="0041652E">
      <w:pPr>
        <w:pStyle w:val="Default"/>
        <w:numPr>
          <w:numId w:val="20"/>
        </w:numPr>
        <w:bidi w:val="0"/>
        <w:jc w:val="both"/>
        <w:rPr>
          <w:rFonts w:ascii="Times New Roman" w:hAnsi="Times New Roman"/>
          <w:color w:val="auto"/>
        </w:rPr>
      </w:pPr>
      <w:r w:rsidRPr="00C20C1B">
        <w:rPr>
          <w:rFonts w:ascii="Times New Roman" w:hAnsi="Times New Roman"/>
          <w:color w:val="auto"/>
        </w:rPr>
        <w:t>pediater ak sa zabezpečuje poskytovanie ambulantnej pohotovostnej služby pre deti a dorast.</w:t>
      </w:r>
    </w:p>
    <w:p w:rsidR="0041652E" w:rsidRPr="00C20C1B" w:rsidP="0041652E">
      <w:pPr>
        <w:pStyle w:val="Default"/>
        <w:bidi w:val="0"/>
        <w:ind w:left="720"/>
        <w:jc w:val="both"/>
        <w:rPr>
          <w:rFonts w:ascii="Times New Roman" w:hAnsi="Times New Roman"/>
          <w:color w:val="auto"/>
        </w:rPr>
      </w:pPr>
    </w:p>
    <w:p w:rsidR="00D53B9F" w:rsidRPr="00C20C1B" w:rsidP="00AB289E">
      <w:pPr>
        <w:pStyle w:val="Default"/>
        <w:numPr>
          <w:numId w:val="2"/>
        </w:numPr>
        <w:bidi w:val="0"/>
        <w:ind w:left="567" w:hanging="283"/>
        <w:jc w:val="both"/>
        <w:rPr>
          <w:rFonts w:ascii="Times New Roman" w:hAnsi="Times New Roman"/>
          <w:color w:val="auto"/>
        </w:rPr>
      </w:pPr>
      <w:r w:rsidRPr="00C20C1B">
        <w:rPr>
          <w:rFonts w:ascii="Times New Roman" w:hAnsi="Times New Roman"/>
          <w:color w:val="auto"/>
        </w:rPr>
        <w:t>Organizátor doručí najneskôr do desiateho kalendárneho dňa v mesiaci, ktorý predchádza mesiacu na ktorý organizátor zabezpečuje poskytovanie pevnej ambulantnej pohotovostnej služby samosprávnemu kraju oznámenie o zabezpečení poskytovania pevnej ambulantnej pohotovostnej služby v rozsahu podľa odseku 1 písm. a).</w:t>
      </w:r>
      <w:r w:rsidRPr="00C20C1B" w:rsidR="00484121">
        <w:rPr>
          <w:rFonts w:ascii="Times New Roman" w:hAnsi="Times New Roman"/>
          <w:color w:val="auto"/>
        </w:rPr>
        <w:t xml:space="preserve"> </w:t>
      </w:r>
    </w:p>
    <w:p w:rsidR="00D53B9F" w:rsidRPr="00C20C1B" w:rsidP="00AB289E">
      <w:pPr>
        <w:pStyle w:val="Default"/>
        <w:bidi w:val="0"/>
        <w:jc w:val="both"/>
        <w:rPr>
          <w:rFonts w:ascii="Times New Roman" w:hAnsi="Times New Roman"/>
          <w:color w:val="auto"/>
        </w:rPr>
      </w:pPr>
    </w:p>
    <w:p w:rsidR="00D53B9F" w:rsidRPr="00C20C1B" w:rsidP="0041652E">
      <w:pPr>
        <w:pStyle w:val="Default"/>
        <w:numPr>
          <w:numId w:val="2"/>
        </w:numPr>
        <w:bidi w:val="0"/>
        <w:ind w:left="567"/>
        <w:jc w:val="both"/>
        <w:rPr>
          <w:rFonts w:ascii="Times New Roman" w:hAnsi="Times New Roman"/>
          <w:color w:val="auto"/>
        </w:rPr>
      </w:pPr>
      <w:r w:rsidRPr="00C20C1B">
        <w:rPr>
          <w:rFonts w:ascii="Times New Roman" w:hAnsi="Times New Roman"/>
          <w:color w:val="auto"/>
        </w:rPr>
        <w:t>Oznámenie o zabezpečení poskytovania pevnej ambulantnej pohotovostnej služby obsahuje zoznam lekárov, prostredníctvom ktorých organizátor zabezpečuje poskytovanie pevnej ambulantnej pohotovostnej služby s uvedením dátumu a času, v ktorom lekári pevnú  ambulantnú pohotovostnú službu poskytujú.</w:t>
      </w:r>
    </w:p>
    <w:p w:rsidR="00D53B9F" w:rsidRPr="00C20C1B" w:rsidP="00D53B9F">
      <w:pPr>
        <w:pStyle w:val="Default"/>
        <w:bidi w:val="0"/>
        <w:jc w:val="both"/>
        <w:rPr>
          <w:rFonts w:ascii="Times New Roman" w:hAnsi="Times New Roman"/>
          <w:color w:val="auto"/>
        </w:rPr>
      </w:pPr>
    </w:p>
    <w:p w:rsidR="00D53B9F" w:rsidRPr="00C20C1B" w:rsidP="00E33042">
      <w:pPr>
        <w:pStyle w:val="ListParagraph"/>
        <w:numPr>
          <w:numId w:val="25"/>
        </w:numPr>
        <w:bidi w:val="0"/>
        <w:jc w:val="both"/>
        <w:rPr>
          <w:rFonts w:ascii="Times New Roman" w:hAnsi="Times New Roman" w:cs="Times New Roman"/>
          <w:lang w:val="sk-SK"/>
        </w:rPr>
      </w:pPr>
      <w:r w:rsidRPr="00C20C1B">
        <w:rPr>
          <w:rFonts w:ascii="Times New Roman" w:hAnsi="Times New Roman" w:cs="Times New Roman"/>
          <w:lang w:val="sk-SK"/>
        </w:rPr>
        <w:t xml:space="preserve">Ak organizátor nedokáže zabezpečiť poskytovanie pevnej ambulantnej pohotovostnej služby </w:t>
      </w:r>
      <w:r w:rsidRPr="00C20C1B" w:rsidR="003A64EF">
        <w:rPr>
          <w:rFonts w:ascii="Times New Roman" w:hAnsi="Times New Roman" w:cs="Times New Roman"/>
          <w:lang w:val="sk-SK"/>
        </w:rPr>
        <w:t xml:space="preserve">v rozsahu podľa odseku 1 písm. a) prvého bodu </w:t>
      </w:r>
      <w:r w:rsidRPr="00C20C1B">
        <w:rPr>
          <w:rFonts w:ascii="Times New Roman" w:hAnsi="Times New Roman" w:cs="Times New Roman"/>
          <w:lang w:val="sk-SK"/>
        </w:rPr>
        <w:t xml:space="preserve">zdravotníckymi pracovníkmi v povolaní lekár na najbližší kalendárny mesiac, bezodkladne </w:t>
      </w:r>
      <w:r w:rsidR="004552DA">
        <w:rPr>
          <w:rFonts w:ascii="Times New Roman" w:hAnsi="Times New Roman" w:cs="Times New Roman"/>
          <w:lang w:val="sk-SK"/>
        </w:rPr>
        <w:t xml:space="preserve">po tom, ako sa </w:t>
      </w:r>
      <w:r w:rsidR="00B940DB">
        <w:rPr>
          <w:rFonts w:ascii="Times New Roman" w:hAnsi="Times New Roman" w:cs="Times New Roman"/>
          <w:lang w:val="sk-SK"/>
        </w:rPr>
        <w:t>o tejto skutočnosti organizátor dozvedel</w:t>
      </w:r>
      <w:r w:rsidR="004552DA">
        <w:rPr>
          <w:rFonts w:ascii="Times New Roman" w:hAnsi="Times New Roman" w:cs="Times New Roman"/>
          <w:lang w:val="sk-SK"/>
        </w:rPr>
        <w:t xml:space="preserve">, </w:t>
      </w:r>
      <w:r w:rsidRPr="00C20C1B">
        <w:rPr>
          <w:rFonts w:ascii="Times New Roman" w:hAnsi="Times New Roman" w:cs="Times New Roman"/>
          <w:lang w:val="sk-SK"/>
        </w:rPr>
        <w:t xml:space="preserve">informuje </w:t>
      </w:r>
      <w:r w:rsidRPr="00B940DB" w:rsidR="00B940DB">
        <w:rPr>
          <w:rFonts w:ascii="Times New Roman" w:hAnsi="Times New Roman" w:cs="Times New Roman"/>
          <w:lang w:val="sk-SK"/>
        </w:rPr>
        <w:t xml:space="preserve"> </w:t>
      </w:r>
      <w:r w:rsidRPr="00C20C1B" w:rsidR="00B940DB">
        <w:rPr>
          <w:rFonts w:ascii="Times New Roman" w:hAnsi="Times New Roman" w:cs="Times New Roman"/>
          <w:lang w:val="sk-SK"/>
        </w:rPr>
        <w:t xml:space="preserve">o tom </w:t>
      </w:r>
      <w:r w:rsidRPr="00C20C1B">
        <w:rPr>
          <w:rFonts w:ascii="Times New Roman" w:hAnsi="Times New Roman" w:cs="Times New Roman"/>
          <w:lang w:val="sk-SK"/>
        </w:rPr>
        <w:t xml:space="preserve">samosprávny kraj. Informovanie samosprávneho kraja nezbavuje organizátora povinnosti zabezpečiť pevnú ambulantnú pohotovostnú službu zdravotníckymi pracovníkmi v povolaní sestra. </w:t>
      </w:r>
    </w:p>
    <w:p w:rsidR="00B25F76" w:rsidRPr="00C20C1B" w:rsidP="00B25F76">
      <w:pPr>
        <w:bidi w:val="0"/>
        <w:ind w:left="426"/>
        <w:rPr>
          <w:rFonts w:ascii="Times New Roman" w:hAnsi="Times New Roman" w:cs="Times New Roman"/>
        </w:rPr>
      </w:pPr>
    </w:p>
    <w:p w:rsidR="00D53B9F" w:rsidRPr="00C20C1B" w:rsidP="00B25F76">
      <w:pPr>
        <w:pStyle w:val="Default"/>
        <w:numPr>
          <w:numId w:val="25"/>
        </w:numPr>
        <w:bidi w:val="0"/>
        <w:jc w:val="both"/>
        <w:rPr>
          <w:rFonts w:ascii="Times New Roman" w:hAnsi="Times New Roman"/>
          <w:color w:val="auto"/>
        </w:rPr>
      </w:pPr>
      <w:r w:rsidRPr="00C20C1B">
        <w:rPr>
          <w:rFonts w:ascii="Times New Roman" w:hAnsi="Times New Roman"/>
          <w:color w:val="auto"/>
        </w:rPr>
        <w:t xml:space="preserve">Ak organizátor informoval samosprávny kraj podľa odseku </w:t>
      </w:r>
      <w:r w:rsidRPr="00C20C1B" w:rsidR="00BE6973">
        <w:rPr>
          <w:rFonts w:ascii="Times New Roman" w:hAnsi="Times New Roman"/>
          <w:color w:val="auto"/>
        </w:rPr>
        <w:t>6</w:t>
      </w:r>
      <w:r w:rsidRPr="00C20C1B">
        <w:rPr>
          <w:rFonts w:ascii="Times New Roman" w:hAnsi="Times New Roman"/>
          <w:color w:val="auto"/>
        </w:rPr>
        <w:t>, poskytovanie pevnej ambulantnej pohotovostnej služby, ktoré organizátor nezabezpečil</w:t>
      </w:r>
      <w:r w:rsidRPr="00C20C1B" w:rsidR="00381F27">
        <w:rPr>
          <w:rFonts w:ascii="Times New Roman" w:hAnsi="Times New Roman"/>
          <w:color w:val="auto"/>
        </w:rPr>
        <w:t>,</w:t>
      </w:r>
      <w:r w:rsidRPr="00C20C1B">
        <w:rPr>
          <w:rFonts w:ascii="Times New Roman" w:hAnsi="Times New Roman"/>
          <w:color w:val="auto"/>
        </w:rPr>
        <w:t xml:space="preserve"> sa zabezpečuje podľa rozpisu zabezpečenia poskytovania pevnej ambulantnej pohotovostnej služby určeného samosprávnym krajom v rozsahu, v ktorom nie je do 23. hodiny poskytovanie pevnej ambulantnej pohotovostnej služby zabezpečené organizátorom. </w:t>
      </w:r>
    </w:p>
    <w:p w:rsidR="00D53B9F" w:rsidRPr="00C20C1B" w:rsidP="00D53B9F">
      <w:pPr>
        <w:pStyle w:val="ListParagraph"/>
        <w:bidi w:val="0"/>
        <w:rPr>
          <w:rFonts w:ascii="Times New Roman" w:hAnsi="Times New Roman" w:cs="Times New Roman"/>
          <w:lang w:val="sk-SK"/>
        </w:rPr>
      </w:pPr>
    </w:p>
    <w:p w:rsidR="00D53B9F" w:rsidRPr="00C20C1B" w:rsidP="00B25F76">
      <w:pPr>
        <w:pStyle w:val="Default"/>
        <w:numPr>
          <w:numId w:val="25"/>
        </w:numPr>
        <w:bidi w:val="0"/>
        <w:ind w:left="567"/>
        <w:jc w:val="both"/>
        <w:rPr>
          <w:rFonts w:ascii="Times New Roman" w:hAnsi="Times New Roman"/>
          <w:color w:val="auto"/>
        </w:rPr>
      </w:pPr>
      <w:r w:rsidRPr="00C20C1B">
        <w:rPr>
          <w:rFonts w:ascii="Times New Roman" w:hAnsi="Times New Roman"/>
          <w:color w:val="auto"/>
        </w:rPr>
        <w:t xml:space="preserve">Samosprávny kraj </w:t>
      </w:r>
      <w:r w:rsidRPr="00C20C1B" w:rsidR="009D7D9D">
        <w:rPr>
          <w:rFonts w:ascii="Times New Roman" w:hAnsi="Times New Roman"/>
          <w:color w:val="auto"/>
        </w:rPr>
        <w:t xml:space="preserve">zabezpečuje </w:t>
      </w:r>
      <w:r w:rsidRPr="00C20C1B">
        <w:rPr>
          <w:rFonts w:ascii="Times New Roman" w:hAnsi="Times New Roman"/>
          <w:color w:val="auto"/>
        </w:rPr>
        <w:t xml:space="preserve">poskytovanie pevnej ambulantnej pohotovostnej služby podľa odseku </w:t>
      </w:r>
      <w:r w:rsidRPr="00C20C1B" w:rsidR="00BE6973">
        <w:rPr>
          <w:rFonts w:ascii="Times New Roman" w:hAnsi="Times New Roman"/>
          <w:color w:val="auto"/>
        </w:rPr>
        <w:t xml:space="preserve">7 </w:t>
      </w:r>
      <w:r w:rsidRPr="00C20C1B">
        <w:rPr>
          <w:rFonts w:ascii="Times New Roman" w:hAnsi="Times New Roman"/>
          <w:color w:val="auto"/>
        </w:rPr>
        <w:t xml:space="preserve">v ambulancii, v ktorej organizátor svoju povinnosť poskytovať </w:t>
      </w:r>
      <w:r w:rsidRPr="00C20C1B" w:rsidR="00C91DC8">
        <w:rPr>
          <w:rFonts w:ascii="Times New Roman" w:hAnsi="Times New Roman"/>
          <w:color w:val="auto"/>
        </w:rPr>
        <w:t xml:space="preserve">pevnú </w:t>
      </w:r>
      <w:r w:rsidRPr="00C20C1B">
        <w:rPr>
          <w:rFonts w:ascii="Times New Roman" w:hAnsi="Times New Roman"/>
          <w:color w:val="auto"/>
        </w:rPr>
        <w:t>ambulantnú pohotovostnú službu nezabezpečil</w:t>
      </w:r>
      <w:r w:rsidRPr="00C20C1B" w:rsidR="00381F27">
        <w:rPr>
          <w:rFonts w:ascii="Times New Roman" w:hAnsi="Times New Roman"/>
          <w:color w:val="auto"/>
        </w:rPr>
        <w:t>,</w:t>
      </w:r>
      <w:r w:rsidRPr="00C20C1B">
        <w:rPr>
          <w:rFonts w:ascii="Times New Roman" w:hAnsi="Times New Roman"/>
          <w:color w:val="auto"/>
        </w:rPr>
        <w:t xml:space="preserve"> predovšetkým prostredníctvom poskytovateľov poskytujúcich všeobecnú ambulantnú starostlivosť pre dospelých v spádovom území, v ktorom sa nachádza pevný bod a poskytovateľov poskytujúcich všeobecnú ambulantnú starostlivosť pre deti a dorast v spádovom území, v ktorom sa nachádza pevný bod.</w:t>
      </w:r>
    </w:p>
    <w:p w:rsidR="00D53B9F" w:rsidRPr="00C20C1B" w:rsidP="00D53B9F">
      <w:pPr>
        <w:pStyle w:val="ListParagraph"/>
        <w:bidi w:val="0"/>
        <w:rPr>
          <w:rFonts w:ascii="Times New Roman" w:hAnsi="Times New Roman" w:cs="Times New Roman"/>
          <w:lang w:val="sk-SK"/>
        </w:rPr>
      </w:pPr>
    </w:p>
    <w:p w:rsidR="004552DA" w:rsidP="00E33042">
      <w:pPr>
        <w:pStyle w:val="Default"/>
        <w:numPr>
          <w:numId w:val="25"/>
        </w:numPr>
        <w:bidi w:val="0"/>
        <w:ind w:left="567"/>
        <w:jc w:val="both"/>
        <w:rPr>
          <w:rFonts w:ascii="Times New Roman" w:hAnsi="Times New Roman"/>
        </w:rPr>
      </w:pPr>
      <w:r w:rsidRPr="00C20C1B" w:rsidR="00D53B9F">
        <w:rPr>
          <w:rFonts w:ascii="Times New Roman" w:hAnsi="Times New Roman"/>
          <w:color w:val="auto"/>
        </w:rPr>
        <w:t>Samosprávny kraj zverejňuje rozpis zabezpečenia poskytovania pevnej ambulantnej pohotovostnej služby na svojom webovom sídle najneskôr päť pracovných dní pred začiatkom obdobia, na ktoré sa rozpis zabezpečenia poskytovania pevnej ambulantnej pohotovostnej služby vyhotovuje</w:t>
      </w:r>
      <w:r w:rsidRPr="00C20C1B" w:rsidR="00900773">
        <w:rPr>
          <w:rFonts w:ascii="Times New Roman" w:hAnsi="Times New Roman"/>
          <w:color w:val="auto"/>
        </w:rPr>
        <w:t xml:space="preserve">. </w:t>
      </w:r>
      <w:r w:rsidRPr="00C20C1B" w:rsidR="00BD2650">
        <w:rPr>
          <w:rFonts w:ascii="Times New Roman" w:hAnsi="Times New Roman"/>
          <w:color w:val="auto"/>
        </w:rPr>
        <w:t>Ak má samosprávny kraj k dispozícii e-mailovú adresu poskytovateľa všeobecnej ambulantnej starostlivosti</w:t>
      </w:r>
      <w:r w:rsidRPr="00C20C1B" w:rsidR="00B63720">
        <w:rPr>
          <w:rFonts w:ascii="Times New Roman" w:hAnsi="Times New Roman"/>
          <w:color w:val="auto"/>
        </w:rPr>
        <w:t xml:space="preserve"> </w:t>
      </w:r>
      <w:r w:rsidR="00F03A66">
        <w:rPr>
          <w:rFonts w:ascii="Times New Roman" w:hAnsi="Times New Roman"/>
          <w:color w:val="auto"/>
        </w:rPr>
        <w:t>uvedeného</w:t>
      </w:r>
      <w:r w:rsidRPr="00C20C1B">
        <w:rPr>
          <w:rFonts w:ascii="Times New Roman" w:hAnsi="Times New Roman"/>
          <w:color w:val="auto"/>
        </w:rPr>
        <w:t xml:space="preserve"> </w:t>
      </w:r>
      <w:r w:rsidRPr="00C20C1B" w:rsidR="00BD2650">
        <w:rPr>
          <w:rFonts w:ascii="Times New Roman" w:hAnsi="Times New Roman"/>
          <w:color w:val="auto"/>
        </w:rPr>
        <w:t xml:space="preserve">v rozpise zabezpečenia pevnej ambulantnej pohotovostnej služby, zašle </w:t>
      </w:r>
      <w:r w:rsidRPr="00C20C1B" w:rsidR="00900773">
        <w:rPr>
          <w:rFonts w:ascii="Times New Roman" w:hAnsi="Times New Roman"/>
          <w:color w:val="auto"/>
        </w:rPr>
        <w:t xml:space="preserve">rozpis zabezpečenia poskytovania pevnej ambulantnej pohotovostnej služby aj na </w:t>
      </w:r>
      <w:r w:rsidRPr="00C20C1B" w:rsidR="00BD2650">
        <w:rPr>
          <w:rFonts w:ascii="Times New Roman" w:hAnsi="Times New Roman"/>
          <w:color w:val="auto"/>
        </w:rPr>
        <w:t xml:space="preserve">túto </w:t>
      </w:r>
      <w:r w:rsidRPr="00C20C1B" w:rsidR="008C1ED1">
        <w:rPr>
          <w:rFonts w:ascii="Times New Roman" w:hAnsi="Times New Roman"/>
          <w:color w:val="auto"/>
        </w:rPr>
        <w:t>e-</w:t>
      </w:r>
      <w:r w:rsidRPr="00C20C1B" w:rsidR="00900773">
        <w:rPr>
          <w:rFonts w:ascii="Times New Roman" w:hAnsi="Times New Roman"/>
          <w:color w:val="auto"/>
        </w:rPr>
        <w:t>mailovú adres</w:t>
      </w:r>
      <w:r w:rsidRPr="00C20C1B" w:rsidR="00BD2650">
        <w:rPr>
          <w:rFonts w:ascii="Times New Roman" w:hAnsi="Times New Roman"/>
          <w:color w:val="auto"/>
        </w:rPr>
        <w:t>u</w:t>
      </w:r>
      <w:r>
        <w:rPr>
          <w:rFonts w:ascii="Times New Roman" w:hAnsi="Times New Roman"/>
          <w:color w:val="auto"/>
        </w:rPr>
        <w:t>.</w:t>
      </w:r>
    </w:p>
    <w:p w:rsidR="00D53B9F" w:rsidRPr="004552DA" w:rsidP="00E33042">
      <w:pPr>
        <w:pStyle w:val="Default"/>
        <w:bidi w:val="0"/>
        <w:jc w:val="both"/>
        <w:rPr>
          <w:rFonts w:ascii="Times New Roman" w:hAnsi="Times New Roman"/>
        </w:rPr>
      </w:pPr>
    </w:p>
    <w:p w:rsidR="00D53B9F" w:rsidRPr="00C20C1B" w:rsidP="00B25F76">
      <w:pPr>
        <w:pStyle w:val="Default"/>
        <w:numPr>
          <w:numId w:val="25"/>
        </w:numPr>
        <w:bidi w:val="0"/>
        <w:ind w:left="567"/>
        <w:jc w:val="both"/>
        <w:rPr>
          <w:rFonts w:ascii="Times New Roman" w:hAnsi="Times New Roman"/>
          <w:color w:val="auto"/>
        </w:rPr>
      </w:pPr>
      <w:r w:rsidRPr="00C20C1B">
        <w:rPr>
          <w:rFonts w:ascii="Times New Roman" w:hAnsi="Times New Roman"/>
          <w:color w:val="auto"/>
        </w:rPr>
        <w:t xml:space="preserve">Rozpis zabezpečenia poskytovania pevnej ambulantnej pohotovostnej služby podľa odseku </w:t>
      </w:r>
      <w:r w:rsidR="00D80A46">
        <w:rPr>
          <w:rFonts w:ascii="Times New Roman" w:hAnsi="Times New Roman"/>
          <w:color w:val="auto"/>
        </w:rPr>
        <w:t>9</w:t>
      </w:r>
      <w:r w:rsidRPr="00C20C1B" w:rsidR="00D80A46">
        <w:rPr>
          <w:rFonts w:ascii="Times New Roman" w:hAnsi="Times New Roman"/>
          <w:color w:val="auto"/>
        </w:rPr>
        <w:t xml:space="preserve"> </w:t>
      </w:r>
      <w:r w:rsidRPr="00C20C1B">
        <w:rPr>
          <w:rFonts w:ascii="Times New Roman" w:hAnsi="Times New Roman"/>
          <w:color w:val="auto"/>
        </w:rPr>
        <w:t xml:space="preserve">obsahuje miesto poskytovania pevnej ambulantnej pohotovostnej služby, čas poskytovania pevnej ambulantnej pohotovostnej služby a zoznam poskytovateľov zdravotnej starostlivosti s uvedením dátumov poskytovania pevnej ambulantnej pohotovostnej služby v období, na ktorý sa rozpis zabezpečenia poskytovania pevnej ambulantnej pohotovostnej služby vyhotovuje. Rozpis zabezpečenia poskytovania pevnej ambulantnej pohotovostnej služby sa považuje za doručený poskytovateľom </w:t>
      </w:r>
      <w:r w:rsidRPr="00C20C1B" w:rsidR="00F76FFE">
        <w:rPr>
          <w:rFonts w:ascii="Times New Roman" w:hAnsi="Times New Roman"/>
          <w:color w:val="auto"/>
        </w:rPr>
        <w:t xml:space="preserve">poskytujúcim </w:t>
      </w:r>
      <w:r w:rsidRPr="00C20C1B">
        <w:rPr>
          <w:rFonts w:ascii="Times New Roman" w:hAnsi="Times New Roman"/>
          <w:color w:val="auto"/>
        </w:rPr>
        <w:t xml:space="preserve">všeobecnú ambulantnú starostlivosť pre dospelých na území samosprávneho kraja a poskytovateľom </w:t>
      </w:r>
      <w:r w:rsidRPr="00C20C1B" w:rsidR="00F76FFE">
        <w:rPr>
          <w:rFonts w:ascii="Times New Roman" w:hAnsi="Times New Roman"/>
          <w:color w:val="auto"/>
        </w:rPr>
        <w:t xml:space="preserve">poskytujúcim </w:t>
      </w:r>
      <w:r w:rsidRPr="00C20C1B">
        <w:rPr>
          <w:rFonts w:ascii="Times New Roman" w:hAnsi="Times New Roman"/>
          <w:color w:val="auto"/>
        </w:rPr>
        <w:t xml:space="preserve">všeobecnú ambulantnú starostlivosť pre deti a dorast na území samosprávneho kraja dňom nasledujúcim po </w:t>
      </w:r>
      <w:r w:rsidR="004552DA">
        <w:rPr>
          <w:rFonts w:ascii="Times New Roman" w:hAnsi="Times New Roman"/>
          <w:color w:val="auto"/>
        </w:rPr>
        <w:t xml:space="preserve">dni zverejnenia </w:t>
      </w:r>
      <w:r w:rsidRPr="00C20C1B">
        <w:rPr>
          <w:rFonts w:ascii="Times New Roman" w:hAnsi="Times New Roman"/>
          <w:color w:val="auto"/>
        </w:rPr>
        <w:t xml:space="preserve">na webovom sídle samosprávneho kraja. </w:t>
      </w:r>
    </w:p>
    <w:p w:rsidR="00D53B9F" w:rsidRPr="00C20C1B" w:rsidP="00D53B9F">
      <w:pPr>
        <w:pStyle w:val="Default"/>
        <w:bidi w:val="0"/>
        <w:rPr>
          <w:rFonts w:ascii="Times New Roman" w:hAnsi="Times New Roman"/>
          <w:color w:val="auto"/>
        </w:rPr>
      </w:pPr>
    </w:p>
    <w:p w:rsidR="00D53B9F" w:rsidRPr="00C20C1B" w:rsidP="00B25F76">
      <w:pPr>
        <w:pStyle w:val="ListParagraph"/>
        <w:numPr>
          <w:numId w:val="25"/>
        </w:numPr>
        <w:bidi w:val="0"/>
        <w:ind w:left="567"/>
        <w:jc w:val="both"/>
        <w:rPr>
          <w:rFonts w:ascii="Times New Roman" w:hAnsi="Times New Roman" w:cs="Times New Roman"/>
          <w:lang w:val="sk-SK"/>
        </w:rPr>
      </w:pPr>
      <w:r w:rsidRPr="00C20C1B">
        <w:rPr>
          <w:rFonts w:ascii="Times New Roman" w:hAnsi="Times New Roman" w:cs="Times New Roman"/>
          <w:lang w:val="sk-SK"/>
        </w:rPr>
        <w:t>P</w:t>
      </w:r>
      <w:r w:rsidR="004552DA">
        <w:rPr>
          <w:rFonts w:ascii="Times New Roman" w:hAnsi="Times New Roman" w:cs="Times New Roman"/>
          <w:lang w:val="sk-SK"/>
        </w:rPr>
        <w:t>oskytovanie p</w:t>
      </w:r>
      <w:r w:rsidRPr="00C20C1B">
        <w:rPr>
          <w:rFonts w:ascii="Times New Roman" w:hAnsi="Times New Roman" w:cs="Times New Roman"/>
          <w:lang w:val="sk-SK"/>
        </w:rPr>
        <w:t>evn</w:t>
      </w:r>
      <w:r w:rsidR="004552DA">
        <w:rPr>
          <w:rFonts w:ascii="Times New Roman" w:hAnsi="Times New Roman" w:cs="Times New Roman"/>
          <w:lang w:val="sk-SK"/>
        </w:rPr>
        <w:t>ej</w:t>
      </w:r>
      <w:r w:rsidRPr="00C20C1B">
        <w:rPr>
          <w:rFonts w:ascii="Times New Roman" w:hAnsi="Times New Roman" w:cs="Times New Roman"/>
          <w:lang w:val="sk-SK"/>
        </w:rPr>
        <w:t xml:space="preserve"> ambulantn</w:t>
      </w:r>
      <w:r w:rsidR="004552DA">
        <w:rPr>
          <w:rFonts w:ascii="Times New Roman" w:hAnsi="Times New Roman" w:cs="Times New Roman"/>
          <w:lang w:val="sk-SK"/>
        </w:rPr>
        <w:t>ej</w:t>
      </w:r>
      <w:r w:rsidRPr="00C20C1B">
        <w:rPr>
          <w:rFonts w:ascii="Times New Roman" w:hAnsi="Times New Roman" w:cs="Times New Roman"/>
          <w:lang w:val="sk-SK"/>
        </w:rPr>
        <w:t xml:space="preserve"> pohotovostn</w:t>
      </w:r>
      <w:r w:rsidR="004552DA">
        <w:rPr>
          <w:rFonts w:ascii="Times New Roman" w:hAnsi="Times New Roman" w:cs="Times New Roman"/>
          <w:lang w:val="sk-SK"/>
        </w:rPr>
        <w:t>ej</w:t>
      </w:r>
      <w:r w:rsidRPr="00C20C1B">
        <w:rPr>
          <w:rFonts w:ascii="Times New Roman" w:hAnsi="Times New Roman" w:cs="Times New Roman"/>
          <w:lang w:val="sk-SK"/>
        </w:rPr>
        <w:t xml:space="preserve"> služb</w:t>
      </w:r>
      <w:r w:rsidR="004552DA">
        <w:rPr>
          <w:rFonts w:ascii="Times New Roman" w:hAnsi="Times New Roman" w:cs="Times New Roman"/>
          <w:lang w:val="sk-SK"/>
        </w:rPr>
        <w:t>y</w:t>
      </w:r>
      <w:r w:rsidRPr="00C20C1B">
        <w:rPr>
          <w:rFonts w:ascii="Times New Roman" w:hAnsi="Times New Roman" w:cs="Times New Roman"/>
          <w:lang w:val="sk-SK"/>
        </w:rPr>
        <w:t xml:space="preserve"> podľa odseku </w:t>
      </w:r>
      <w:r w:rsidR="00D80A46">
        <w:rPr>
          <w:rFonts w:ascii="Times New Roman" w:hAnsi="Times New Roman" w:cs="Times New Roman"/>
          <w:lang w:val="sk-SK"/>
        </w:rPr>
        <w:t>8</w:t>
      </w:r>
      <w:r w:rsidRPr="00C20C1B" w:rsidR="00D80A46">
        <w:rPr>
          <w:rFonts w:ascii="Times New Roman" w:hAnsi="Times New Roman" w:cs="Times New Roman"/>
          <w:lang w:val="sk-SK"/>
        </w:rPr>
        <w:t xml:space="preserve"> </w:t>
      </w:r>
      <w:r w:rsidRPr="00C20C1B">
        <w:rPr>
          <w:rFonts w:ascii="Times New Roman" w:hAnsi="Times New Roman" w:cs="Times New Roman"/>
          <w:lang w:val="sk-SK"/>
        </w:rPr>
        <w:t xml:space="preserve">zabezpečuje poskytovateľ poskytujúci všeobecnú ambulantnú starostlivosť pre dospelých a poskytovateľ poskytujúci všeobecnú ambulantnú starostlivosť pre deti a dorast prostredníctvom zdravotníckeho pracovníka v povolaní lekár podľa odseku </w:t>
      </w:r>
      <w:r w:rsidRPr="00C20C1B" w:rsidR="001E06CB">
        <w:rPr>
          <w:rFonts w:ascii="Times New Roman" w:hAnsi="Times New Roman" w:cs="Times New Roman"/>
          <w:lang w:val="sk-SK"/>
        </w:rPr>
        <w:t>3</w:t>
      </w:r>
      <w:r w:rsidRPr="00C20C1B">
        <w:rPr>
          <w:rFonts w:ascii="Times New Roman" w:hAnsi="Times New Roman" w:cs="Times New Roman"/>
          <w:lang w:val="sk-SK"/>
        </w:rPr>
        <w:t>.</w:t>
      </w:r>
    </w:p>
    <w:p w:rsidR="00D53B9F" w:rsidRPr="00C20C1B" w:rsidP="00D53B9F">
      <w:pPr>
        <w:bidi w:val="0"/>
        <w:rPr>
          <w:rFonts w:ascii="Times New Roman" w:hAnsi="Times New Roman" w:cs="Times New Roman"/>
          <w:sz w:val="24"/>
          <w:szCs w:val="24"/>
        </w:rPr>
      </w:pPr>
    </w:p>
    <w:p w:rsidR="00D53B9F" w:rsidRPr="00C20C1B" w:rsidP="00B25F76">
      <w:pPr>
        <w:pStyle w:val="Default"/>
        <w:numPr>
          <w:numId w:val="25"/>
        </w:numPr>
        <w:bidi w:val="0"/>
        <w:ind w:left="567"/>
        <w:jc w:val="both"/>
        <w:rPr>
          <w:rFonts w:ascii="Times New Roman" w:hAnsi="Times New Roman"/>
          <w:color w:val="auto"/>
        </w:rPr>
      </w:pPr>
      <w:r w:rsidRPr="00C20C1B">
        <w:rPr>
          <w:rFonts w:ascii="Times New Roman" w:hAnsi="Times New Roman"/>
          <w:color w:val="auto"/>
        </w:rPr>
        <w:t>Poskytovanie doplnkovej ambulantnej pohotovostnej služby zabezpečuje organizátor v spádovom území, v ktorom sa nachádza pevný bod</w:t>
      </w:r>
      <w:r w:rsidRPr="00C20C1B" w:rsidR="00046DA7">
        <w:rPr>
          <w:rFonts w:ascii="Times New Roman" w:hAnsi="Times New Roman"/>
          <w:color w:val="auto"/>
        </w:rPr>
        <w:t>,</w:t>
      </w:r>
      <w:r w:rsidRPr="00C20C1B">
        <w:rPr>
          <w:rFonts w:ascii="Times New Roman" w:hAnsi="Times New Roman"/>
          <w:color w:val="auto"/>
        </w:rPr>
        <w:t xml:space="preserve"> </w:t>
      </w:r>
      <w:r w:rsidRPr="00C20C1B" w:rsidR="00046DA7">
        <w:rPr>
          <w:rFonts w:ascii="Times New Roman" w:hAnsi="Times New Roman"/>
          <w:color w:val="auto"/>
        </w:rPr>
        <w:t xml:space="preserve">pre ktorý má vydané povolenie na prevádzkovanie ambulancie </w:t>
      </w:r>
      <w:r w:rsidRPr="00C20C1B">
        <w:rPr>
          <w:rFonts w:ascii="Times New Roman" w:hAnsi="Times New Roman"/>
          <w:color w:val="auto"/>
        </w:rPr>
        <w:t>pevnej ambulantnej pohotovostnej služby pre dospelých</w:t>
      </w:r>
      <w:r w:rsidRPr="00C20C1B" w:rsidR="00046DA7">
        <w:rPr>
          <w:rFonts w:ascii="Times New Roman" w:hAnsi="Times New Roman"/>
          <w:color w:val="auto"/>
        </w:rPr>
        <w:t xml:space="preserve">, </w:t>
      </w:r>
      <w:r w:rsidRPr="00C20C1B">
        <w:rPr>
          <w:rFonts w:ascii="Times New Roman" w:hAnsi="Times New Roman"/>
          <w:color w:val="auto"/>
        </w:rPr>
        <w:t>alebo pevný bod</w:t>
      </w:r>
      <w:r w:rsidRPr="00C20C1B" w:rsidR="00046DA7">
        <w:rPr>
          <w:rFonts w:ascii="Times New Roman" w:hAnsi="Times New Roman"/>
          <w:color w:val="auto"/>
        </w:rPr>
        <w:t>,</w:t>
      </w:r>
      <w:r w:rsidRPr="00C20C1B">
        <w:rPr>
          <w:rFonts w:ascii="Times New Roman" w:hAnsi="Times New Roman"/>
          <w:color w:val="auto"/>
        </w:rPr>
        <w:t xml:space="preserve"> </w:t>
      </w:r>
      <w:r w:rsidRPr="00C20C1B" w:rsidR="00046DA7">
        <w:rPr>
          <w:rFonts w:ascii="Times New Roman" w:hAnsi="Times New Roman"/>
          <w:color w:val="auto"/>
        </w:rPr>
        <w:t xml:space="preserve">pre ktorý má vydané povolenie na prevádzkovanie ambulancie </w:t>
      </w:r>
      <w:r w:rsidRPr="00C20C1B">
        <w:rPr>
          <w:rFonts w:ascii="Times New Roman" w:hAnsi="Times New Roman"/>
          <w:color w:val="auto"/>
        </w:rPr>
        <w:t>pevnej ambulantnej pohotovostnej služby pre deti a dorast.</w:t>
      </w:r>
    </w:p>
    <w:p w:rsidR="00D53B9F" w:rsidRPr="00C20C1B" w:rsidP="00D53B9F">
      <w:pPr>
        <w:pStyle w:val="ListParagraph"/>
        <w:bidi w:val="0"/>
        <w:rPr>
          <w:rFonts w:ascii="Times New Roman" w:hAnsi="Times New Roman" w:cs="Times New Roman"/>
          <w:lang w:val="sk-SK"/>
        </w:rPr>
      </w:pPr>
    </w:p>
    <w:p w:rsidR="00D53B9F" w:rsidRPr="00C20C1B" w:rsidP="00B25F76">
      <w:pPr>
        <w:pStyle w:val="Default"/>
        <w:numPr>
          <w:numId w:val="25"/>
        </w:numPr>
        <w:bidi w:val="0"/>
        <w:ind w:left="567"/>
        <w:jc w:val="both"/>
        <w:rPr>
          <w:rFonts w:ascii="Times New Roman" w:hAnsi="Times New Roman"/>
          <w:color w:val="auto"/>
        </w:rPr>
      </w:pPr>
      <w:r w:rsidRPr="00C20C1B">
        <w:rPr>
          <w:rFonts w:ascii="Times New Roman" w:hAnsi="Times New Roman"/>
          <w:color w:val="auto"/>
        </w:rPr>
        <w:t>Spádové územia a pevné body pre ambulancie pevnej ambulantnej pohotovostnej služby ustanoví všeobecne záväzný právny predpis, ktorý vy</w:t>
      </w:r>
      <w:r w:rsidRPr="00C20C1B" w:rsidR="00FA0A0C">
        <w:rPr>
          <w:rFonts w:ascii="Times New Roman" w:hAnsi="Times New Roman"/>
          <w:color w:val="auto"/>
        </w:rPr>
        <w:t>dá ministerstvo zdravotníctva.</w:t>
      </w:r>
      <w:r w:rsidR="00E33042">
        <w:rPr>
          <w:rFonts w:ascii="Times New Roman" w:hAnsi="Times New Roman"/>
          <w:color w:val="auto"/>
        </w:rPr>
        <w:t>“</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Poznámk</w:t>
      </w:r>
      <w:r w:rsidRPr="00C20C1B" w:rsidR="00AB289E">
        <w:rPr>
          <w:rFonts w:ascii="Times New Roman" w:hAnsi="Times New Roman" w:cs="Times New Roman"/>
          <w:lang w:val="sk-SK"/>
        </w:rPr>
        <w:t>y</w:t>
      </w:r>
      <w:r w:rsidRPr="00C20C1B">
        <w:rPr>
          <w:rFonts w:ascii="Times New Roman" w:hAnsi="Times New Roman" w:cs="Times New Roman"/>
          <w:lang w:val="sk-SK"/>
        </w:rPr>
        <w:t xml:space="preserve"> pod čiarou k odkaz</w:t>
      </w:r>
      <w:r w:rsidRPr="00C20C1B" w:rsidR="00AB289E">
        <w:rPr>
          <w:rFonts w:ascii="Times New Roman" w:hAnsi="Times New Roman" w:cs="Times New Roman"/>
          <w:lang w:val="sk-SK"/>
        </w:rPr>
        <w:t>om</w:t>
      </w:r>
      <w:r w:rsidRPr="00C20C1B">
        <w:rPr>
          <w:rFonts w:ascii="Times New Roman" w:hAnsi="Times New Roman" w:cs="Times New Roman"/>
          <w:lang w:val="sk-SK"/>
        </w:rPr>
        <w:t xml:space="preserve"> 7c</w:t>
      </w:r>
      <w:r w:rsidRPr="00C20C1B" w:rsidR="00AB289E">
        <w:rPr>
          <w:rFonts w:ascii="Times New Roman" w:hAnsi="Times New Roman" w:cs="Times New Roman"/>
          <w:lang w:val="sk-SK"/>
        </w:rPr>
        <w:t xml:space="preserve"> a</w:t>
      </w:r>
      <w:r w:rsidRPr="00C20C1B" w:rsidR="00AB0703">
        <w:rPr>
          <w:rFonts w:ascii="Times New Roman" w:hAnsi="Times New Roman" w:cs="Times New Roman"/>
          <w:lang w:val="sk-SK"/>
        </w:rPr>
        <w:t xml:space="preserve">ž </w:t>
      </w:r>
      <w:r w:rsidRPr="00C20C1B" w:rsidR="003A23D9">
        <w:rPr>
          <w:rFonts w:ascii="Times New Roman" w:hAnsi="Times New Roman" w:cs="Times New Roman"/>
          <w:lang w:val="sk-SK"/>
        </w:rPr>
        <w:t>7</w:t>
      </w:r>
      <w:r w:rsidR="00077641">
        <w:rPr>
          <w:rFonts w:ascii="Times New Roman" w:hAnsi="Times New Roman" w:cs="Times New Roman"/>
          <w:lang w:val="sk-SK"/>
        </w:rPr>
        <w:t>e</w:t>
      </w:r>
      <w:r w:rsidRPr="00C20C1B" w:rsidR="003A23D9">
        <w:rPr>
          <w:rFonts w:ascii="Times New Roman" w:hAnsi="Times New Roman" w:cs="Times New Roman"/>
          <w:lang w:val="sk-SK"/>
        </w:rPr>
        <w:t xml:space="preserve"> </w:t>
      </w:r>
      <w:r w:rsidRPr="00C20C1B" w:rsidR="00AB289E">
        <w:rPr>
          <w:rFonts w:ascii="Times New Roman" w:hAnsi="Times New Roman" w:cs="Times New Roman"/>
          <w:lang w:val="sk-SK"/>
        </w:rPr>
        <w:t>znejú</w:t>
      </w:r>
      <w:r w:rsidRPr="00C20C1B">
        <w:rPr>
          <w:rFonts w:ascii="Times New Roman" w:hAnsi="Times New Roman" w:cs="Times New Roman"/>
          <w:lang w:val="sk-SK"/>
        </w:rPr>
        <w:t>:</w:t>
      </w:r>
    </w:p>
    <w:p w:rsidR="00AB0703" w:rsidP="00D53B9F">
      <w:pPr>
        <w:pStyle w:val="ListParagraph"/>
        <w:bidi w:val="0"/>
        <w:ind w:left="283"/>
        <w:jc w:val="both"/>
        <w:rPr>
          <w:rFonts w:ascii="Times New Roman" w:hAnsi="Times New Roman" w:cs="Times New Roman"/>
          <w:lang w:val="sk-SK"/>
        </w:rPr>
      </w:pPr>
      <w:r w:rsidRPr="00C20C1B" w:rsidR="00D53B9F">
        <w:rPr>
          <w:rFonts w:ascii="Times New Roman" w:hAnsi="Times New Roman" w:cs="Times New Roman"/>
          <w:lang w:val="sk-SK"/>
        </w:rPr>
        <w:t>„</w:t>
      </w:r>
      <w:r w:rsidRPr="00C20C1B">
        <w:rPr>
          <w:rFonts w:ascii="Times New Roman" w:hAnsi="Times New Roman" w:cs="Times New Roman"/>
          <w:vertAlign w:val="superscript"/>
          <w:lang w:val="sk-SK"/>
        </w:rPr>
        <w:t xml:space="preserve">7c) </w:t>
      </w:r>
      <w:r w:rsidRPr="00C20C1B">
        <w:rPr>
          <w:rFonts w:ascii="Times New Roman" w:hAnsi="Times New Roman" w:cs="Times New Roman"/>
          <w:lang w:val="sk-SK"/>
        </w:rPr>
        <w:t>§12 ods. 14 zákona č. 578/2004 Z. z.</w:t>
      </w:r>
      <w:r w:rsidR="000D6481">
        <w:rPr>
          <w:rFonts w:ascii="Times New Roman" w:hAnsi="Times New Roman" w:cs="Times New Roman"/>
          <w:lang w:val="sk-SK"/>
        </w:rPr>
        <w:t xml:space="preserve">  znení zákona č. .../2017 Z. z.</w:t>
      </w:r>
    </w:p>
    <w:p w:rsidR="000D6481" w:rsidRPr="00C20C1B" w:rsidP="00D53B9F">
      <w:pPr>
        <w:pStyle w:val="ListParagraph"/>
        <w:bidi w:val="0"/>
        <w:ind w:left="283"/>
        <w:jc w:val="both"/>
        <w:rPr>
          <w:rFonts w:ascii="Times New Roman" w:hAnsi="Times New Roman" w:cs="Times New Roman"/>
          <w:lang w:val="sk-SK"/>
        </w:rPr>
      </w:pPr>
      <w:r w:rsidRPr="00E33042">
        <w:rPr>
          <w:rFonts w:ascii="Times New Roman" w:hAnsi="Times New Roman" w:cs="Times New Roman"/>
          <w:vertAlign w:val="superscript"/>
          <w:lang w:val="sk-SK"/>
        </w:rPr>
        <w:t>7d</w:t>
      </w:r>
      <w:r>
        <w:rPr>
          <w:rFonts w:ascii="Times New Roman" w:hAnsi="Times New Roman" w:cs="Times New Roman"/>
          <w:lang w:val="sk-SK"/>
        </w:rPr>
        <w:t xml:space="preserve">) § 12 ods. 15 </w:t>
      </w:r>
      <w:r w:rsidRPr="00C20C1B">
        <w:rPr>
          <w:rFonts w:ascii="Times New Roman" w:hAnsi="Times New Roman" w:cs="Times New Roman"/>
          <w:lang w:val="sk-SK"/>
        </w:rPr>
        <w:t>zákona č. 578/2004 Z. z.</w:t>
      </w:r>
      <w:r>
        <w:rPr>
          <w:rFonts w:ascii="Times New Roman" w:hAnsi="Times New Roman" w:cs="Times New Roman"/>
          <w:lang w:val="sk-SK"/>
        </w:rPr>
        <w:t xml:space="preserve">  znení zákona č. .../2017 Z. z.</w:t>
      </w:r>
    </w:p>
    <w:p w:rsidR="00FA0A0C" w:rsidRPr="00C20C1B" w:rsidP="00D53B9F">
      <w:pPr>
        <w:pStyle w:val="ListParagraph"/>
        <w:bidi w:val="0"/>
        <w:ind w:left="283"/>
        <w:jc w:val="both"/>
        <w:rPr>
          <w:rFonts w:ascii="Times New Roman" w:hAnsi="Times New Roman" w:cs="Times New Roman"/>
          <w:lang w:val="sk-SK"/>
        </w:rPr>
      </w:pPr>
      <w:r w:rsidRPr="00C20C1B" w:rsidR="000D6481">
        <w:rPr>
          <w:rFonts w:ascii="Times New Roman" w:hAnsi="Times New Roman" w:cs="Times New Roman"/>
          <w:vertAlign w:val="superscript"/>
          <w:lang w:val="sk-SK"/>
        </w:rPr>
        <w:t>7</w:t>
      </w:r>
      <w:r w:rsidR="000D6481">
        <w:rPr>
          <w:rFonts w:ascii="Times New Roman" w:hAnsi="Times New Roman" w:cs="Times New Roman"/>
          <w:vertAlign w:val="superscript"/>
          <w:lang w:val="sk-SK"/>
        </w:rPr>
        <w:t>e</w:t>
      </w:r>
      <w:r w:rsidRPr="00C20C1B" w:rsidR="00D53B9F">
        <w:rPr>
          <w:rFonts w:ascii="Times New Roman" w:hAnsi="Times New Roman" w:cs="Times New Roman"/>
          <w:lang w:val="sk-SK"/>
        </w:rPr>
        <w:t>) §8 zákona č. 578/2004 Z. z. v znení neskorších predpisov.</w:t>
      </w:r>
      <w:r w:rsidR="00E33042">
        <w:rPr>
          <w:rFonts w:ascii="Times New Roman" w:hAnsi="Times New Roman" w:cs="Times New Roman"/>
          <w:lang w:val="sk-SK"/>
        </w:rPr>
        <w:t>“</w:t>
      </w:r>
    </w:p>
    <w:p w:rsidR="00525A45" w:rsidP="00E33042">
      <w:pPr>
        <w:bidi w:val="0"/>
        <w:ind w:left="284" w:hanging="1"/>
        <w:jc w:val="center"/>
        <w:rPr>
          <w:rFonts w:ascii="Times New Roman" w:hAnsi="Times New Roman" w:cs="Times New Roman"/>
          <w:sz w:val="24"/>
          <w:szCs w:val="24"/>
          <w:vertAlign w:val="superscript"/>
        </w:rPr>
      </w:pPr>
    </w:p>
    <w:p w:rsidR="00D80A46" w:rsidP="00E33042">
      <w:pPr>
        <w:bidi w:val="0"/>
        <w:ind w:left="284" w:hanging="1"/>
        <w:jc w:val="center"/>
        <w:rPr>
          <w:rFonts w:ascii="Times New Roman" w:hAnsi="Times New Roman" w:cs="Times New Roman"/>
          <w:sz w:val="24"/>
          <w:szCs w:val="24"/>
        </w:rPr>
      </w:pPr>
      <w:r w:rsidRPr="00C20C1B" w:rsidR="003C7BD1">
        <w:rPr>
          <w:rFonts w:ascii="Times New Roman" w:hAnsi="Times New Roman" w:cs="Times New Roman"/>
          <w:sz w:val="24"/>
          <w:szCs w:val="24"/>
          <w:vertAlign w:val="superscript"/>
        </w:rPr>
        <w:t xml:space="preserve"> </w:t>
      </w:r>
      <w:r>
        <w:rPr>
          <w:rFonts w:ascii="Times New Roman" w:hAnsi="Times New Roman" w:cs="Times New Roman"/>
          <w:sz w:val="24"/>
          <w:szCs w:val="24"/>
        </w:rPr>
        <w:t>„§8b</w:t>
      </w:r>
    </w:p>
    <w:p w:rsidR="00D80A46" w:rsidRPr="002144A0" w:rsidP="00E33042">
      <w:pPr>
        <w:bidi w:val="0"/>
        <w:ind w:left="284" w:hanging="1"/>
        <w:jc w:val="center"/>
        <w:rPr>
          <w:rFonts w:ascii="Times New Roman" w:hAnsi="Times New Roman" w:cs="Times New Roman"/>
          <w:sz w:val="24"/>
          <w:szCs w:val="24"/>
        </w:rPr>
      </w:pPr>
      <w:r w:rsidRPr="002144A0">
        <w:rPr>
          <w:rFonts w:ascii="Times New Roman" w:hAnsi="Times New Roman" w:cs="Times New Roman"/>
          <w:sz w:val="24"/>
          <w:szCs w:val="24"/>
        </w:rPr>
        <w:t>Zubno – lekárska pohotovostná služba</w:t>
      </w:r>
    </w:p>
    <w:p w:rsidR="00D80A46" w:rsidRPr="00F92F7A" w:rsidP="00E33042">
      <w:pPr>
        <w:pStyle w:val="ListParagraph"/>
        <w:numPr>
          <w:numId w:val="26"/>
        </w:numPr>
        <w:bidi w:val="0"/>
        <w:jc w:val="both"/>
        <w:rPr>
          <w:rFonts w:ascii="Times New Roman" w:hAnsi="Times New Roman" w:cs="Times New Roman"/>
        </w:rPr>
      </w:pPr>
      <w:r w:rsidRPr="00E33042">
        <w:rPr>
          <w:rFonts w:ascii="Times New Roman" w:hAnsi="Times New Roman" w:cs="Times New Roman"/>
          <w:lang w:val="sk-SK"/>
        </w:rPr>
        <w:t>Zubno-lekársku pohotovostnú službu poskytujú poskytovatelia poskytujúci zubno-lekársku ambulantnú starostlivosť určenými zdravotníckymi pracovníkmi v zdravotníckom povolaní zubný lekár v zdravotníckom zariadení poskytovateľa, ktorý je oprávnený na základe vydaného povolenia prevádzkovať ambulanciu zubno-lekárskej pohotovostnej služby v pracovných dňoch v čase určenom samosprávnym krajom a v dňoch pracovného pokoja nepretržite v rozsahu najmenej štyroch hodín denne v čase určenom samosprávnym krajom.</w:t>
      </w:r>
    </w:p>
    <w:p w:rsidR="00D80A46" w:rsidRPr="00F92F7A" w:rsidP="00E33042">
      <w:pPr>
        <w:pStyle w:val="ListParagraph"/>
        <w:numPr>
          <w:numId w:val="26"/>
        </w:numPr>
        <w:bidi w:val="0"/>
        <w:jc w:val="both"/>
        <w:rPr>
          <w:rFonts w:ascii="Times New Roman" w:hAnsi="Times New Roman" w:cs="Times New Roman"/>
        </w:rPr>
      </w:pPr>
      <w:r w:rsidRPr="00E33042">
        <w:rPr>
          <w:rFonts w:ascii="Times New Roman" w:hAnsi="Times New Roman" w:cs="Times New Roman"/>
          <w:lang w:val="sk-SK"/>
        </w:rPr>
        <w:t>Zubno-lekárska pohotovostná služba sa poskytuje podľa rozpisu zabezpečenia poskytovania zubno-lekárskej pohotovostnej služby určeného samosprávnym krajom a zverejneného na jeho webovom sídle.</w:t>
      </w:r>
    </w:p>
    <w:p w:rsidR="00D80A46" w:rsidRPr="00F92F7A" w:rsidP="00E33042">
      <w:pPr>
        <w:pStyle w:val="ListParagraph"/>
        <w:numPr>
          <w:numId w:val="26"/>
        </w:numPr>
        <w:bidi w:val="0"/>
        <w:jc w:val="both"/>
        <w:rPr>
          <w:rFonts w:ascii="Times New Roman" w:hAnsi="Times New Roman" w:cs="Times New Roman"/>
        </w:rPr>
      </w:pPr>
      <w:r w:rsidRPr="00E33042">
        <w:rPr>
          <w:rFonts w:ascii="Times New Roman" w:hAnsi="Times New Roman" w:cs="Times New Roman"/>
          <w:lang w:val="sk-SK"/>
        </w:rPr>
        <w:t xml:space="preserve"> Rozpis zabezpečenia poskytovania zubno-lekárskej pohotovostnej služby obsahuje miesto poskytovania zubno-lekárskej pohotovostnej služby, čas poskytovania zubno-lekárskej pohotovostnej služby a zoznam poskytovateľov zdravotnej starostlivosti s uvedením dátumov poskytovania zubno-lekárskej pohotovostnej služby v období, na ktorý sa rozpis zabezpečenia poskytovania zubno-lekárskej pohotovostnej služby vyhotovuje. </w:t>
      </w:r>
    </w:p>
    <w:p w:rsidR="00D80A46" w:rsidRPr="00E33042" w:rsidP="00E33042">
      <w:pPr>
        <w:pStyle w:val="ListParagraph"/>
        <w:numPr>
          <w:numId w:val="26"/>
        </w:numPr>
        <w:bidi w:val="0"/>
        <w:jc w:val="both"/>
        <w:rPr>
          <w:rFonts w:ascii="Times New Roman" w:hAnsi="Times New Roman" w:cs="Times New Roman"/>
        </w:rPr>
      </w:pPr>
      <w:r w:rsidRPr="00E33042">
        <w:rPr>
          <w:rFonts w:ascii="Times New Roman" w:hAnsi="Times New Roman" w:cs="Times New Roman"/>
          <w:lang w:val="sk-SK"/>
        </w:rPr>
        <w:t>Rozpis zabezpečenia poskytovania zubno-lekárskej pohotovostnej služby sa považuje za doručený poskytovateľom zdravotnej starostlivosti povinným poskytovať zubno-lekársku pohotovostnú službu desiatym dňom od jeho zverejnenia na webovom sídle samosprávneho kraja.“.</w:t>
      </w:r>
    </w:p>
    <w:p w:rsidR="00D80A46" w:rsidP="00E33042">
      <w:pPr>
        <w:bidi w:val="0"/>
        <w:ind w:left="284" w:hanging="1"/>
        <w:jc w:val="center"/>
        <w:rPr>
          <w:rFonts w:ascii="Times New Roman" w:hAnsi="Times New Roman" w:cs="Times New Roman"/>
          <w:sz w:val="24"/>
          <w:szCs w:val="24"/>
        </w:rPr>
      </w:pPr>
    </w:p>
    <w:p w:rsidR="00D80A46" w:rsidRPr="00C20C1B" w:rsidP="00AB289E">
      <w:pPr>
        <w:bidi w:val="0"/>
        <w:ind w:left="284" w:hanging="1"/>
        <w:rPr>
          <w:rFonts w:ascii="Times New Roman" w:hAnsi="Times New Roman" w:cs="Times New Roman"/>
          <w:sz w:val="24"/>
          <w:szCs w:val="24"/>
        </w:rPr>
      </w:pP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numPr>
          <w:numId w:val="1"/>
        </w:numPr>
        <w:bidi w:val="0"/>
        <w:ind w:left="360"/>
        <w:jc w:val="both"/>
        <w:rPr>
          <w:rFonts w:ascii="Times New Roman" w:hAnsi="Times New Roman" w:cs="Times New Roman"/>
          <w:lang w:val="sk-SK"/>
        </w:rPr>
      </w:pPr>
      <w:r w:rsidRPr="00C20C1B">
        <w:rPr>
          <w:rFonts w:ascii="Times New Roman" w:hAnsi="Times New Roman" w:cs="Times New Roman"/>
          <w:b/>
          <w:lang w:val="sk-SK"/>
        </w:rPr>
        <w:t>V § 12a ods. 4</w:t>
      </w:r>
      <w:r w:rsidRPr="00C20C1B">
        <w:rPr>
          <w:rFonts w:ascii="Times New Roman" w:hAnsi="Times New Roman" w:cs="Times New Roman"/>
          <w:lang w:val="sk-SK"/>
        </w:rPr>
        <w:t xml:space="preserve"> sa slová „lekárskej služby prvej pomoci“ nahrádzajú slovami „zubno</w:t>
      </w:r>
      <w:r w:rsidRPr="00C20C1B" w:rsidR="00F160D4">
        <w:rPr>
          <w:rFonts w:ascii="Times New Roman" w:hAnsi="Times New Roman" w:cs="Times New Roman"/>
          <w:lang w:val="sk-SK"/>
        </w:rPr>
        <w:t>-</w:t>
      </w:r>
      <w:r w:rsidRPr="00C20C1B">
        <w:rPr>
          <w:rFonts w:ascii="Times New Roman" w:hAnsi="Times New Roman" w:cs="Times New Roman"/>
          <w:lang w:val="sk-SK"/>
        </w:rPr>
        <w:t>lekárskej pohotovostnej služby, ambulantnej pohotovostnej služby“.</w:t>
      </w:r>
    </w:p>
    <w:p w:rsidR="00D53B9F" w:rsidRPr="00C20C1B" w:rsidP="00D53B9F">
      <w:pPr>
        <w:bidi w:val="0"/>
        <w:rPr>
          <w:rFonts w:ascii="Times New Roman" w:hAnsi="Times New Roman" w:cs="Times New Roman"/>
          <w:sz w:val="24"/>
          <w:szCs w:val="24"/>
        </w:rPr>
      </w:pPr>
    </w:p>
    <w:p w:rsidR="00D53B9F" w:rsidRPr="00C20C1B" w:rsidP="00D53B9F">
      <w:pPr>
        <w:pStyle w:val="ListParagraph"/>
        <w:numPr>
          <w:numId w:val="1"/>
        </w:numPr>
        <w:bidi w:val="0"/>
        <w:ind w:left="360"/>
        <w:jc w:val="both"/>
        <w:rPr>
          <w:rFonts w:ascii="Times New Roman" w:hAnsi="Times New Roman" w:cs="Times New Roman"/>
          <w:lang w:val="sk-SK"/>
        </w:rPr>
      </w:pPr>
      <w:r w:rsidRPr="00C20C1B">
        <w:rPr>
          <w:rFonts w:ascii="Times New Roman" w:hAnsi="Times New Roman" w:cs="Times New Roman"/>
          <w:b/>
          <w:lang w:val="sk-SK"/>
        </w:rPr>
        <w:t>V § 46 ods. 1 písmen</w:t>
      </w:r>
      <w:r w:rsidRPr="00C20C1B" w:rsidR="00846ED0">
        <w:rPr>
          <w:rFonts w:ascii="Times New Roman" w:hAnsi="Times New Roman" w:cs="Times New Roman"/>
          <w:b/>
          <w:lang w:val="sk-SK"/>
        </w:rPr>
        <w:t xml:space="preserve">á </w:t>
      </w:r>
      <w:r w:rsidRPr="00C20C1B" w:rsidR="000E482B">
        <w:rPr>
          <w:rFonts w:ascii="Times New Roman" w:hAnsi="Times New Roman" w:cs="Times New Roman"/>
          <w:b/>
          <w:lang w:val="sk-SK"/>
        </w:rPr>
        <w:t>m) a n) znejú</w:t>
      </w:r>
      <w:r w:rsidRPr="00C20C1B">
        <w:rPr>
          <w:rFonts w:ascii="Times New Roman" w:hAnsi="Times New Roman" w:cs="Times New Roman"/>
          <w:b/>
          <w:lang w:val="sk-SK"/>
        </w:rPr>
        <w:t>:</w:t>
      </w:r>
    </w:p>
    <w:p w:rsidR="00D53B9F" w:rsidRPr="00C20C1B" w:rsidP="00D53B9F">
      <w:pPr>
        <w:pStyle w:val="ListParagraph"/>
        <w:bidi w:val="0"/>
        <w:ind w:left="0"/>
        <w:jc w:val="both"/>
        <w:rPr>
          <w:rFonts w:ascii="Times New Roman" w:hAnsi="Times New Roman" w:cs="Times New Roman"/>
          <w:lang w:val="sk-SK"/>
        </w:rPr>
      </w:pPr>
    </w:p>
    <w:p w:rsidR="000E482B" w:rsidRPr="00C20C1B" w:rsidP="00D53B9F">
      <w:pPr>
        <w:pStyle w:val="ListParagraph"/>
        <w:bidi w:val="0"/>
        <w:ind w:left="283"/>
        <w:jc w:val="both"/>
        <w:rPr>
          <w:rFonts w:ascii="Times New Roman" w:hAnsi="Times New Roman" w:cs="Times New Roman"/>
          <w:lang w:val="sk-SK"/>
        </w:rPr>
      </w:pPr>
      <w:r w:rsidRPr="00C20C1B" w:rsidR="00D53B9F">
        <w:rPr>
          <w:rFonts w:ascii="Times New Roman" w:hAnsi="Times New Roman" w:cs="Times New Roman"/>
          <w:lang w:val="sk-SK"/>
        </w:rPr>
        <w:t>„</w:t>
      </w:r>
      <w:r w:rsidRPr="00C20C1B">
        <w:rPr>
          <w:rFonts w:ascii="Times New Roman" w:hAnsi="Times New Roman" w:cs="Times New Roman"/>
          <w:lang w:val="sk-SK"/>
        </w:rPr>
        <w:t xml:space="preserve">m) </w:t>
      </w:r>
      <w:r w:rsidRPr="00C20C1B" w:rsidR="00D14F72">
        <w:rPr>
          <w:rFonts w:ascii="Times New Roman" w:hAnsi="Times New Roman" w:cs="Times New Roman"/>
          <w:lang w:val="sk-SK"/>
        </w:rPr>
        <w:t>schvaľuje a potvrdzuje ordinačné hodiny pre zdravotnícke zariadenia, v ktorých sa poskytuje ambulantná starostlivosť</w:t>
      </w:r>
      <w:r w:rsidRPr="00C20C1B" w:rsidR="00B7509E">
        <w:rPr>
          <w:rFonts w:ascii="Times New Roman" w:hAnsi="Times New Roman" w:cs="Times New Roman"/>
          <w:lang w:val="sk-SK"/>
        </w:rPr>
        <w:t>; ak je minimálny rozsah ordinačných hodín ustanovený osobitným predpisom</w:t>
      </w:r>
      <w:r w:rsidRPr="00C20C1B" w:rsidR="00D14F72">
        <w:rPr>
          <w:rFonts w:ascii="Times New Roman" w:hAnsi="Times New Roman" w:cs="Times New Roman"/>
          <w:vertAlign w:val="superscript"/>
          <w:lang w:val="sk-SK"/>
        </w:rPr>
        <w:t>53aa</w:t>
      </w:r>
      <w:r w:rsidRPr="00D20F24" w:rsidR="00B7509E">
        <w:rPr>
          <w:rFonts w:ascii="Times New Roman" w:hAnsi="Times New Roman" w:cs="Times New Roman"/>
          <w:lang w:val="sk-SK"/>
        </w:rPr>
        <w:t>)</w:t>
      </w:r>
      <w:r w:rsidRPr="00C20C1B" w:rsidR="00B7509E">
        <w:rPr>
          <w:rFonts w:ascii="Times New Roman" w:hAnsi="Times New Roman" w:cs="Times New Roman"/>
          <w:lang w:val="sk-SK"/>
        </w:rPr>
        <w:t xml:space="preserve"> samosprávny kraj môže v prípadoch hodných osobitného zreteľa</w:t>
      </w:r>
      <w:r w:rsidRPr="00C20C1B" w:rsidR="00D14F72">
        <w:rPr>
          <w:rFonts w:ascii="Times New Roman" w:hAnsi="Times New Roman" w:cs="Times New Roman"/>
          <w:lang w:val="sk-SK"/>
        </w:rPr>
        <w:t>,</w:t>
      </w:r>
      <w:r w:rsidRPr="00C20C1B" w:rsidR="00B7509E">
        <w:rPr>
          <w:rFonts w:ascii="Times New Roman" w:hAnsi="Times New Roman" w:cs="Times New Roman"/>
          <w:lang w:val="sk-SK"/>
        </w:rPr>
        <w:t xml:space="preserve"> najmä  s ohľadom na zabezpečenie poskytovania a dostupnosti zdravotnej starostlivosti</w:t>
      </w:r>
      <w:r w:rsidRPr="00C20C1B" w:rsidR="00D14F72">
        <w:rPr>
          <w:rFonts w:ascii="Times New Roman" w:hAnsi="Times New Roman" w:cs="Times New Roman"/>
          <w:lang w:val="sk-SK"/>
        </w:rPr>
        <w:t>,</w:t>
      </w:r>
      <w:r w:rsidRPr="00C20C1B" w:rsidR="00B7509E">
        <w:rPr>
          <w:rFonts w:ascii="Times New Roman" w:hAnsi="Times New Roman" w:cs="Times New Roman"/>
          <w:lang w:val="sk-SK"/>
        </w:rPr>
        <w:t xml:space="preserve"> schváliť ordinačné hodiny aj v menšom </w:t>
      </w:r>
      <w:r w:rsidRPr="00C20C1B" w:rsidR="00D14F72">
        <w:rPr>
          <w:rFonts w:ascii="Times New Roman" w:hAnsi="Times New Roman" w:cs="Times New Roman"/>
          <w:lang w:val="sk-SK"/>
        </w:rPr>
        <w:t>rozsahu,</w:t>
      </w:r>
    </w:p>
    <w:p w:rsidR="00D14F72" w:rsidRPr="00C20C1B" w:rsidP="00D53B9F">
      <w:pPr>
        <w:pStyle w:val="ListParagraph"/>
        <w:bidi w:val="0"/>
        <w:ind w:left="283"/>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n) zverejňuje na svojom webovom sídle rozpis zabezpečenia poskytovania zubno</w:t>
      </w:r>
      <w:r w:rsidRPr="00C20C1B" w:rsidR="00F160D4">
        <w:rPr>
          <w:rFonts w:ascii="Times New Roman" w:hAnsi="Times New Roman" w:cs="Times New Roman"/>
          <w:lang w:val="sk-SK"/>
        </w:rPr>
        <w:t>-</w:t>
      </w:r>
      <w:r w:rsidRPr="00C20C1B">
        <w:rPr>
          <w:rFonts w:ascii="Times New Roman" w:hAnsi="Times New Roman" w:cs="Times New Roman"/>
          <w:lang w:val="sk-SK"/>
        </w:rPr>
        <w:t>lekárskej pohotovostnej služby podľa § 7 ods. 3 a rozpis zabezpečenia poskytovania pevnej ambulantnej pohotovostnej služby podľa § 8a ods. 8 až 10,“</w:t>
      </w:r>
    </w:p>
    <w:p w:rsidR="00D53B9F" w:rsidRPr="00C20C1B" w:rsidP="00D53B9F">
      <w:pPr>
        <w:pStyle w:val="ListParagraph"/>
        <w:bidi w:val="0"/>
        <w:ind w:left="0"/>
        <w:jc w:val="both"/>
        <w:rPr>
          <w:rFonts w:ascii="Times New Roman" w:hAnsi="Times New Roman" w:cs="Times New Roman"/>
          <w:lang w:val="sk-SK"/>
        </w:rPr>
      </w:pPr>
    </w:p>
    <w:p w:rsidR="00D14F72"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Poznámka pod čiarou k odkazu 53aa znie:</w:t>
      </w:r>
    </w:p>
    <w:p w:rsidR="00D14F72" w:rsidRPr="00C20C1B" w:rsidP="00D53B9F">
      <w:pPr>
        <w:pStyle w:val="ListParagraph"/>
        <w:bidi w:val="0"/>
        <w:ind w:left="0"/>
        <w:jc w:val="both"/>
        <w:rPr>
          <w:rFonts w:ascii="Times New Roman" w:hAnsi="Times New Roman" w:cs="Times New Roman"/>
          <w:lang w:val="sk-SK"/>
        </w:rPr>
      </w:pPr>
    </w:p>
    <w:p w:rsidR="00D14F72"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w:t>
      </w:r>
      <w:r w:rsidRPr="00C20C1B">
        <w:rPr>
          <w:rFonts w:ascii="Times New Roman" w:hAnsi="Times New Roman" w:cs="Times New Roman"/>
          <w:vertAlign w:val="superscript"/>
          <w:lang w:val="sk-SK"/>
        </w:rPr>
        <w:t>53aa</w:t>
      </w:r>
      <w:r w:rsidRPr="00C20C1B">
        <w:rPr>
          <w:rFonts w:ascii="Times New Roman" w:hAnsi="Times New Roman" w:cs="Times New Roman"/>
          <w:lang w:val="sk-SK"/>
        </w:rPr>
        <w:t>) § 79 ods. 1 písm. ap) zákona č. 578/2004 Z. z.</w:t>
      </w:r>
      <w:r w:rsidRPr="00C20C1B" w:rsidR="00381F27">
        <w:rPr>
          <w:rFonts w:ascii="Times New Roman" w:hAnsi="Times New Roman" w:cs="Times New Roman"/>
          <w:lang w:val="sk-SK"/>
        </w:rPr>
        <w:t xml:space="preserve"> v znení zákona č. .../2017 Z. z</w:t>
      </w:r>
      <w:r w:rsidR="00E33042">
        <w:rPr>
          <w:rFonts w:ascii="Times New Roman" w:hAnsi="Times New Roman" w:cs="Times New Roman"/>
          <w:lang w:val="sk-SK"/>
        </w:rPr>
        <w:t>.</w:t>
      </w:r>
      <w:r w:rsidRPr="00C20C1B">
        <w:rPr>
          <w:rFonts w:ascii="Times New Roman" w:hAnsi="Times New Roman" w:cs="Times New Roman"/>
          <w:lang w:val="sk-SK"/>
        </w:rPr>
        <w:t>“.</w:t>
      </w:r>
    </w:p>
    <w:p w:rsidR="00D14F72"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numPr>
          <w:numId w:val="1"/>
        </w:numPr>
        <w:bidi w:val="0"/>
        <w:ind w:left="360"/>
        <w:jc w:val="both"/>
        <w:rPr>
          <w:rFonts w:ascii="Times New Roman" w:hAnsi="Times New Roman" w:cs="Times New Roman"/>
          <w:b/>
          <w:lang w:val="sk-SK"/>
        </w:rPr>
      </w:pPr>
      <w:r w:rsidRPr="00C20C1B">
        <w:rPr>
          <w:rFonts w:ascii="Times New Roman" w:hAnsi="Times New Roman" w:cs="Times New Roman"/>
          <w:b/>
          <w:lang w:val="sk-SK"/>
        </w:rPr>
        <w:t>V § 46 sa odsek 1 dopĺňa písmen</w:t>
      </w:r>
      <w:r w:rsidRPr="00C20C1B" w:rsidR="00761021">
        <w:rPr>
          <w:rFonts w:ascii="Times New Roman" w:hAnsi="Times New Roman" w:cs="Times New Roman"/>
          <w:b/>
          <w:lang w:val="sk-SK"/>
        </w:rPr>
        <w:t>om</w:t>
      </w:r>
      <w:r w:rsidRPr="00C20C1B">
        <w:rPr>
          <w:rFonts w:ascii="Times New Roman" w:hAnsi="Times New Roman" w:cs="Times New Roman"/>
          <w:b/>
          <w:lang w:val="sk-SK"/>
        </w:rPr>
        <w:t xml:space="preserve"> p), ktoré zn</w:t>
      </w:r>
      <w:r w:rsidRPr="00C20C1B" w:rsidR="00761021">
        <w:rPr>
          <w:rFonts w:ascii="Times New Roman" w:hAnsi="Times New Roman" w:cs="Times New Roman"/>
          <w:b/>
          <w:lang w:val="sk-SK"/>
        </w:rPr>
        <w:t>ie</w:t>
      </w:r>
      <w:r w:rsidRPr="00C20C1B">
        <w:rPr>
          <w:rFonts w:ascii="Times New Roman" w:hAnsi="Times New Roman" w:cs="Times New Roman"/>
          <w:b/>
          <w:lang w:val="sk-SK"/>
        </w:rPr>
        <w:t>:</w:t>
      </w:r>
    </w:p>
    <w:p w:rsidR="00D53B9F" w:rsidRPr="00C20C1B" w:rsidP="00D53B9F">
      <w:pPr>
        <w:pStyle w:val="ListParagraph"/>
        <w:bidi w:val="0"/>
        <w:ind w:left="360"/>
        <w:jc w:val="both"/>
        <w:rPr>
          <w:rFonts w:ascii="Times New Roman" w:hAnsi="Times New Roman" w:cs="Times New Roman"/>
          <w:b/>
          <w:lang w:val="sk-SK"/>
        </w:rPr>
      </w:pPr>
    </w:p>
    <w:p w:rsidR="00D53B9F" w:rsidRPr="00C20C1B" w:rsidP="00D53B9F">
      <w:pPr>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 xml:space="preserve">„p) </w:t>
      </w:r>
      <w:r w:rsidR="004552DA">
        <w:rPr>
          <w:rFonts w:ascii="Times New Roman" w:hAnsi="Times New Roman" w:cs="Times New Roman"/>
          <w:sz w:val="24"/>
          <w:szCs w:val="24"/>
        </w:rPr>
        <w:t>oznamuje bezodkladne</w:t>
      </w:r>
      <w:r w:rsidRPr="00C20C1B">
        <w:rPr>
          <w:rFonts w:ascii="Times New Roman" w:hAnsi="Times New Roman" w:cs="Times New Roman"/>
          <w:sz w:val="24"/>
          <w:szCs w:val="24"/>
        </w:rPr>
        <w:t xml:space="preserve"> zdravotným poisťovniam v akom rozsahu zabezpečil poskytovanie pevnej ambulantnej pohotovostnej služby podľa § 8a ods. </w:t>
      </w:r>
      <w:r w:rsidRPr="00C20C1B" w:rsidR="001E06CB">
        <w:rPr>
          <w:rFonts w:ascii="Times New Roman" w:hAnsi="Times New Roman" w:cs="Times New Roman"/>
          <w:sz w:val="24"/>
          <w:szCs w:val="24"/>
        </w:rPr>
        <w:t>8</w:t>
      </w:r>
      <w:r w:rsidRPr="00C20C1B">
        <w:rPr>
          <w:rFonts w:ascii="Times New Roman" w:hAnsi="Times New Roman" w:cs="Times New Roman"/>
          <w:sz w:val="24"/>
          <w:szCs w:val="24"/>
        </w:rPr>
        <w:t>.“.</w:t>
      </w:r>
    </w:p>
    <w:p w:rsidR="00D53B9F" w:rsidRPr="00C20C1B" w:rsidP="00D53B9F">
      <w:pPr>
        <w:bidi w:val="0"/>
        <w:spacing w:after="0"/>
        <w:ind w:left="283"/>
        <w:rPr>
          <w:rFonts w:ascii="Times New Roman" w:hAnsi="Times New Roman" w:cs="Times New Roman"/>
          <w:sz w:val="24"/>
          <w:szCs w:val="24"/>
        </w:rPr>
      </w:pPr>
    </w:p>
    <w:p w:rsidR="00D53B9F" w:rsidRPr="00C20C1B" w:rsidP="00D53B9F">
      <w:pPr>
        <w:pStyle w:val="ListParagraph"/>
        <w:numPr>
          <w:numId w:val="1"/>
        </w:numPr>
        <w:bidi w:val="0"/>
        <w:rPr>
          <w:rFonts w:ascii="Times New Roman" w:hAnsi="Times New Roman" w:cs="Times New Roman"/>
          <w:b/>
          <w:lang w:val="sk-SK"/>
        </w:rPr>
      </w:pPr>
      <w:r w:rsidRPr="00C20C1B">
        <w:rPr>
          <w:rFonts w:ascii="Times New Roman" w:hAnsi="Times New Roman" w:cs="Times New Roman"/>
          <w:b/>
          <w:lang w:val="sk-SK"/>
        </w:rPr>
        <w:t>Za § 49g sa vkladá § 49h, ktorý vrátane nadpisu znie:</w:t>
      </w:r>
    </w:p>
    <w:p w:rsidR="00D53B9F" w:rsidRPr="00C20C1B" w:rsidP="00D53B9F">
      <w:pPr>
        <w:pStyle w:val="ListParagraph"/>
        <w:bidi w:val="0"/>
        <w:ind w:left="644"/>
        <w:rPr>
          <w:rFonts w:ascii="Times New Roman" w:hAnsi="Times New Roman" w:cs="Times New Roman"/>
          <w:lang w:val="sk-SK"/>
        </w:rPr>
      </w:pPr>
    </w:p>
    <w:p w:rsidR="00D53B9F" w:rsidRPr="00C20C1B" w:rsidP="00D53B9F">
      <w:pPr>
        <w:pStyle w:val="ListParagraph"/>
        <w:bidi w:val="0"/>
        <w:ind w:left="644"/>
        <w:jc w:val="center"/>
        <w:rPr>
          <w:rFonts w:ascii="Times New Roman" w:hAnsi="Times New Roman" w:cs="Times New Roman"/>
          <w:b/>
          <w:lang w:val="sk-SK"/>
        </w:rPr>
      </w:pPr>
      <w:r w:rsidRPr="00C20C1B">
        <w:rPr>
          <w:rFonts w:ascii="Times New Roman" w:hAnsi="Times New Roman" w:cs="Times New Roman"/>
          <w:lang w:val="sk-SK"/>
        </w:rPr>
        <w:t>„</w:t>
      </w:r>
      <w:r w:rsidRPr="00C20C1B">
        <w:rPr>
          <w:rFonts w:ascii="Times New Roman" w:hAnsi="Times New Roman" w:cs="Times New Roman"/>
          <w:b/>
          <w:lang w:val="sk-SK"/>
        </w:rPr>
        <w:t>§49h</w:t>
      </w:r>
    </w:p>
    <w:p w:rsidR="00D53B9F" w:rsidRPr="00C20C1B" w:rsidP="00D53B9F">
      <w:pPr>
        <w:pStyle w:val="ListParagraph"/>
        <w:bidi w:val="0"/>
        <w:ind w:left="644"/>
        <w:jc w:val="center"/>
        <w:rPr>
          <w:rFonts w:ascii="Times New Roman" w:hAnsi="Times New Roman" w:cs="Times New Roman"/>
          <w:b/>
          <w:lang w:val="sk-SK"/>
        </w:rPr>
      </w:pPr>
      <w:r w:rsidRPr="00C20C1B">
        <w:rPr>
          <w:rFonts w:ascii="Times New Roman" w:hAnsi="Times New Roman" w:cs="Times New Roman"/>
          <w:b/>
          <w:lang w:val="sk-SK"/>
        </w:rPr>
        <w:t>Prechodné ustanoveni</w:t>
      </w:r>
      <w:r w:rsidRPr="00C20C1B" w:rsidR="009D7D9D">
        <w:rPr>
          <w:rFonts w:ascii="Times New Roman" w:hAnsi="Times New Roman" w:cs="Times New Roman"/>
          <w:b/>
          <w:lang w:val="sk-SK"/>
        </w:rPr>
        <w:t>e</w:t>
      </w:r>
      <w:r w:rsidRPr="00C20C1B" w:rsidR="00742D40">
        <w:rPr>
          <w:rFonts w:ascii="Times New Roman" w:hAnsi="Times New Roman" w:cs="Times New Roman"/>
          <w:b/>
          <w:lang w:val="sk-SK"/>
        </w:rPr>
        <w:t xml:space="preserve"> k úprava účinným</w:t>
      </w:r>
      <w:r w:rsidRPr="00C20C1B">
        <w:rPr>
          <w:rFonts w:ascii="Times New Roman" w:hAnsi="Times New Roman" w:cs="Times New Roman"/>
          <w:b/>
          <w:lang w:val="sk-SK"/>
        </w:rPr>
        <w:t xml:space="preserve"> od 1. </w:t>
      </w:r>
      <w:r w:rsidRPr="00C20C1B" w:rsidR="00E61E41">
        <w:rPr>
          <w:rFonts w:ascii="Times New Roman" w:hAnsi="Times New Roman" w:cs="Times New Roman"/>
          <w:b/>
          <w:lang w:val="sk-SK"/>
        </w:rPr>
        <w:t>novembra</w:t>
      </w:r>
      <w:r w:rsidRPr="00C20C1B">
        <w:rPr>
          <w:rFonts w:ascii="Times New Roman" w:hAnsi="Times New Roman" w:cs="Times New Roman"/>
          <w:b/>
          <w:lang w:val="sk-SK"/>
        </w:rPr>
        <w:t xml:space="preserve"> 2017</w:t>
      </w:r>
    </w:p>
    <w:p w:rsidR="00D53B9F" w:rsidRPr="00C20C1B" w:rsidP="00D53B9F">
      <w:pPr>
        <w:pStyle w:val="ListParagraph"/>
        <w:bidi w:val="0"/>
        <w:ind w:left="644"/>
        <w:jc w:val="center"/>
        <w:rPr>
          <w:rFonts w:ascii="Times New Roman" w:hAnsi="Times New Roman" w:cs="Times New Roman"/>
          <w:b/>
          <w:lang w:val="sk-SK"/>
        </w:rPr>
      </w:pPr>
    </w:p>
    <w:p w:rsidR="00D53B9F" w:rsidRPr="00C20C1B" w:rsidP="00D53B9F">
      <w:pPr>
        <w:bidi w:val="0"/>
        <w:rPr>
          <w:rFonts w:ascii="Times New Roman" w:hAnsi="Times New Roman" w:cs="Times New Roman"/>
          <w:sz w:val="24"/>
          <w:szCs w:val="24"/>
        </w:rPr>
      </w:pPr>
      <w:r w:rsidRPr="00C20C1B" w:rsidR="000A117C">
        <w:rPr>
          <w:rFonts w:ascii="Times New Roman" w:hAnsi="Times New Roman" w:cs="Times New Roman"/>
          <w:sz w:val="24"/>
          <w:szCs w:val="24"/>
        </w:rPr>
        <w:t>Pri poskytovaní lekárskej služby prvej pomoci</w:t>
      </w:r>
      <w:r w:rsidR="004552DA">
        <w:rPr>
          <w:rFonts w:ascii="Times New Roman" w:hAnsi="Times New Roman" w:cs="Times New Roman"/>
          <w:sz w:val="24"/>
          <w:szCs w:val="24"/>
        </w:rPr>
        <w:t xml:space="preserve"> v ambulancii lekárskej služby prvej pomoci, ktorú prevádzkuje poskytovateľ na základe povolenia vydaného podľa právnych predpisov účinných do 31. októbra 2017, sa do 30. júna 2018 postupuje podľa tohto zákona v znení účinnom do 31. októbra 2017.“.</w:t>
      </w:r>
    </w:p>
    <w:p w:rsidR="00D53B9F" w:rsidRPr="00C20C1B" w:rsidP="00D53B9F">
      <w:pPr>
        <w:bidi w:val="0"/>
        <w:spacing w:after="0"/>
        <w:jc w:val="center"/>
        <w:rPr>
          <w:rFonts w:ascii="Times New Roman" w:hAnsi="Times New Roman" w:cs="Times New Roman"/>
          <w:b/>
          <w:sz w:val="24"/>
          <w:szCs w:val="24"/>
        </w:rPr>
      </w:pPr>
      <w:r w:rsidRPr="00C20C1B">
        <w:rPr>
          <w:rFonts w:ascii="Times New Roman" w:hAnsi="Times New Roman" w:cs="Times New Roman"/>
          <w:b/>
          <w:sz w:val="24"/>
          <w:szCs w:val="24"/>
        </w:rPr>
        <w:t>Čl. II</w:t>
      </w:r>
    </w:p>
    <w:p w:rsidR="00D53B9F" w:rsidRPr="00C20C1B" w:rsidP="00D53B9F">
      <w:pPr>
        <w:bidi w:val="0"/>
        <w:spacing w:after="0"/>
        <w:rPr>
          <w:rFonts w:ascii="Times New Roman" w:hAnsi="Times New Roman" w:cs="Times New Roman"/>
          <w:b/>
          <w:sz w:val="24"/>
          <w:szCs w:val="24"/>
        </w:rPr>
      </w:pPr>
    </w:p>
    <w:p w:rsidR="00D53B9F" w:rsidRPr="00C20C1B" w:rsidP="00D53B9F">
      <w:pPr>
        <w:bidi w:val="0"/>
        <w:spacing w:after="0"/>
        <w:rPr>
          <w:rFonts w:ascii="Times New Roman" w:hAnsi="Times New Roman" w:cs="Times New Roman"/>
          <w:sz w:val="24"/>
          <w:szCs w:val="24"/>
        </w:rPr>
      </w:pPr>
      <w:r w:rsidRPr="00C20C1B">
        <w:rPr>
          <w:rFonts w:ascii="Times New Roman" w:hAnsi="Times New Roman" w:cs="Times New Roman"/>
          <w:sz w:val="24"/>
          <w:szCs w:val="24"/>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199/2004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 zákona č. 307/2014 Z. z., zákona č. 440/2015 Z. z. a zákona č. 125/2016 Z. z. sa mení takto:</w:t>
      </w:r>
    </w:p>
    <w:p w:rsidR="00D53B9F" w:rsidRPr="00C20C1B" w:rsidP="00D53B9F">
      <w:pPr>
        <w:bidi w:val="0"/>
        <w:spacing w:after="0"/>
        <w:rPr>
          <w:rFonts w:ascii="Times New Roman" w:hAnsi="Times New Roman" w:cs="Times New Roman"/>
          <w:sz w:val="24"/>
          <w:szCs w:val="24"/>
        </w:rPr>
      </w:pPr>
    </w:p>
    <w:p w:rsidR="00D53B9F" w:rsidRPr="00C20C1B" w:rsidP="00D53B9F">
      <w:pPr>
        <w:bidi w:val="0"/>
        <w:spacing w:after="0"/>
        <w:rPr>
          <w:rFonts w:ascii="Times New Roman" w:hAnsi="Times New Roman" w:cs="Times New Roman"/>
          <w:sz w:val="24"/>
          <w:szCs w:val="24"/>
        </w:rPr>
      </w:pPr>
      <w:r w:rsidRPr="00C20C1B">
        <w:rPr>
          <w:rFonts w:ascii="Times New Roman" w:hAnsi="Times New Roman" w:cs="Times New Roman"/>
          <w:b/>
          <w:sz w:val="24"/>
          <w:szCs w:val="24"/>
        </w:rPr>
        <w:t>V § 44 ods. 7 prvej vete</w:t>
      </w:r>
      <w:r w:rsidRPr="00C20C1B">
        <w:rPr>
          <w:rFonts w:ascii="Times New Roman" w:hAnsi="Times New Roman" w:cs="Times New Roman"/>
          <w:sz w:val="24"/>
          <w:szCs w:val="24"/>
        </w:rPr>
        <w:t xml:space="preserve"> sa slová „lekárskej služby prvej pomoci v štátnych zdravotníckych zariadeniach alebo v neštátnych zdravotníckych zariadeniach,“ nahrádzajú slovami „zubno</w:t>
      </w:r>
      <w:r w:rsidRPr="00C20C1B" w:rsidR="00F160D4">
        <w:rPr>
          <w:rFonts w:ascii="Times New Roman" w:hAnsi="Times New Roman" w:cs="Times New Roman"/>
          <w:sz w:val="24"/>
          <w:szCs w:val="24"/>
        </w:rPr>
        <w:t>-</w:t>
      </w:r>
      <w:r w:rsidRPr="00C20C1B">
        <w:rPr>
          <w:rFonts w:ascii="Times New Roman" w:hAnsi="Times New Roman" w:cs="Times New Roman"/>
          <w:sz w:val="24"/>
          <w:szCs w:val="24"/>
        </w:rPr>
        <w:t>lekárskej pohotovostnej služby, ambulantnej pohotovostnej služby“.</w:t>
      </w:r>
    </w:p>
    <w:p w:rsidR="00D53B9F" w:rsidRPr="00C20C1B" w:rsidP="00D53B9F">
      <w:pPr>
        <w:bidi w:val="0"/>
        <w:rPr>
          <w:rFonts w:ascii="Times New Roman" w:hAnsi="Times New Roman" w:cs="Times New Roman"/>
          <w:sz w:val="24"/>
          <w:szCs w:val="24"/>
        </w:rPr>
      </w:pP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bidi w:val="0"/>
        <w:spacing w:after="0"/>
        <w:jc w:val="center"/>
        <w:rPr>
          <w:rFonts w:ascii="Times New Roman" w:hAnsi="Times New Roman" w:cs="Times New Roman"/>
          <w:b/>
          <w:sz w:val="24"/>
          <w:szCs w:val="24"/>
        </w:rPr>
      </w:pPr>
      <w:r w:rsidRPr="00C20C1B">
        <w:rPr>
          <w:rFonts w:ascii="Times New Roman" w:hAnsi="Times New Roman" w:cs="Times New Roman"/>
          <w:b/>
          <w:sz w:val="24"/>
          <w:szCs w:val="24"/>
        </w:rPr>
        <w:t>Čl. III</w:t>
      </w:r>
    </w:p>
    <w:p w:rsidR="00D53B9F" w:rsidRPr="00C20C1B" w:rsidP="00D53B9F">
      <w:pPr>
        <w:bidi w:val="0"/>
        <w:spacing w:after="0"/>
        <w:rPr>
          <w:rFonts w:ascii="Times New Roman" w:hAnsi="Times New Roman" w:cs="Times New Roman"/>
          <w:b/>
          <w:sz w:val="24"/>
          <w:szCs w:val="24"/>
        </w:rPr>
      </w:pPr>
    </w:p>
    <w:p w:rsidR="00D53B9F" w:rsidRPr="00C20C1B" w:rsidP="00D53B9F">
      <w:pPr>
        <w:bidi w:val="0"/>
        <w:spacing w:after="0"/>
        <w:rPr>
          <w:rFonts w:ascii="Times New Roman" w:hAnsi="Times New Roman" w:cs="Times New Roman"/>
          <w:sz w:val="24"/>
          <w:szCs w:val="24"/>
        </w:rPr>
      </w:pPr>
      <w:r w:rsidRPr="00C20C1B">
        <w:rPr>
          <w:rFonts w:ascii="Times New Roman" w:hAnsi="Times New Roman" w:cs="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a zákona č. 356/2016 Z. z. sa mení</w:t>
      </w:r>
      <w:r w:rsidRPr="00C20C1B" w:rsidR="006D08ED">
        <w:rPr>
          <w:rFonts w:ascii="Times New Roman" w:hAnsi="Times New Roman" w:cs="Times New Roman"/>
          <w:sz w:val="24"/>
          <w:szCs w:val="24"/>
        </w:rPr>
        <w:t xml:space="preserve"> a dopĺňa</w:t>
      </w:r>
      <w:r w:rsidRPr="00C20C1B">
        <w:rPr>
          <w:rFonts w:ascii="Times New Roman" w:hAnsi="Times New Roman" w:cs="Times New Roman"/>
          <w:sz w:val="24"/>
          <w:szCs w:val="24"/>
        </w:rPr>
        <w:t xml:space="preserve"> takto:</w:t>
      </w:r>
    </w:p>
    <w:p w:rsidR="00D53B9F" w:rsidRPr="00C20C1B" w:rsidP="00D53B9F">
      <w:pPr>
        <w:bidi w:val="0"/>
        <w:rPr>
          <w:rFonts w:ascii="Times New Roman" w:hAnsi="Times New Roman" w:cs="Times New Roman"/>
          <w:sz w:val="24"/>
          <w:szCs w:val="24"/>
        </w:rPr>
      </w:pPr>
    </w:p>
    <w:p w:rsidR="00D53B9F" w:rsidRPr="00C20C1B" w:rsidP="00D53B9F">
      <w:pPr>
        <w:pStyle w:val="ListParagraph"/>
        <w:bidi w:val="0"/>
        <w:spacing w:line="259" w:lineRule="auto"/>
        <w:ind w:left="0"/>
        <w:jc w:val="both"/>
        <w:rPr>
          <w:rFonts w:ascii="Times New Roman" w:hAnsi="Times New Roman" w:cs="Times New Roman"/>
          <w:lang w:val="sk-SK"/>
        </w:rPr>
      </w:pPr>
    </w:p>
    <w:p w:rsidR="00D53B9F" w:rsidRPr="00C20C1B" w:rsidP="00D53B9F">
      <w:pPr>
        <w:pStyle w:val="ListParagraph"/>
        <w:numPr>
          <w:numId w:val="5"/>
        </w:numPr>
        <w:autoSpaceDE w:val="0"/>
        <w:autoSpaceDN w:val="0"/>
        <w:bidi w:val="0"/>
        <w:adjustRightInd w:val="0"/>
        <w:ind w:left="426"/>
        <w:jc w:val="both"/>
        <w:rPr>
          <w:rFonts w:ascii="Times New Roman" w:hAnsi="Times New Roman" w:cs="Times New Roman"/>
          <w:lang w:val="sk-SK"/>
        </w:rPr>
      </w:pPr>
      <w:r w:rsidRPr="00C20C1B">
        <w:rPr>
          <w:rFonts w:ascii="Times New Roman" w:hAnsi="Times New Roman" w:cs="Times New Roman"/>
          <w:b/>
          <w:lang w:val="sk-SK"/>
        </w:rPr>
        <w:t>V § 3 ods. 6 a § 43</w:t>
      </w:r>
      <w:r w:rsidRPr="00C20C1B">
        <w:rPr>
          <w:rFonts w:ascii="Times New Roman" w:hAnsi="Times New Roman" w:cs="Times New Roman"/>
          <w:lang w:val="sk-SK"/>
        </w:rPr>
        <w:t xml:space="preserve"> sa slovo „</w:t>
      </w:r>
      <w:r w:rsidRPr="00C20C1B" w:rsidR="00381F27">
        <w:rPr>
          <w:rFonts w:ascii="Times New Roman" w:hAnsi="Times New Roman" w:cs="Times New Roman"/>
          <w:lang w:val="sk-SK"/>
        </w:rPr>
        <w:t>stomatologický</w:t>
      </w:r>
      <w:r w:rsidRPr="00C20C1B">
        <w:rPr>
          <w:rFonts w:ascii="Times New Roman" w:hAnsi="Times New Roman" w:cs="Times New Roman"/>
          <w:lang w:val="sk-SK"/>
        </w:rPr>
        <w:t xml:space="preserve">“ vo všetkých tvaroch </w:t>
      </w:r>
      <w:r w:rsidRPr="00C20C1B" w:rsidR="006D08ED">
        <w:rPr>
          <w:rFonts w:ascii="Times New Roman" w:hAnsi="Times New Roman" w:cs="Times New Roman"/>
          <w:lang w:val="sk-SK"/>
        </w:rPr>
        <w:t>nahrádza slovom</w:t>
      </w:r>
      <w:r w:rsidRPr="00C20C1B">
        <w:rPr>
          <w:rFonts w:ascii="Times New Roman" w:hAnsi="Times New Roman" w:cs="Times New Roman"/>
          <w:lang w:val="sk-SK"/>
        </w:rPr>
        <w:t xml:space="preserve"> „zubno</w:t>
      </w:r>
      <w:r w:rsidRPr="00C20C1B" w:rsidR="00F160D4">
        <w:rPr>
          <w:rFonts w:ascii="Times New Roman" w:hAnsi="Times New Roman" w:cs="Times New Roman"/>
          <w:lang w:val="sk-SK"/>
        </w:rPr>
        <w:t>-</w:t>
      </w:r>
      <w:r w:rsidRPr="00C20C1B" w:rsidR="00381F27">
        <w:rPr>
          <w:rFonts w:ascii="Times New Roman" w:hAnsi="Times New Roman" w:cs="Times New Roman"/>
          <w:lang w:val="sk-SK"/>
        </w:rPr>
        <w:t>lekársky</w:t>
      </w:r>
      <w:r w:rsidRPr="00C20C1B">
        <w:rPr>
          <w:rFonts w:ascii="Times New Roman" w:hAnsi="Times New Roman" w:cs="Times New Roman"/>
          <w:lang w:val="sk-SK"/>
        </w:rPr>
        <w:t>“ v</w:t>
      </w:r>
      <w:r w:rsidRPr="00C20C1B" w:rsidR="006D08ED">
        <w:rPr>
          <w:rFonts w:ascii="Times New Roman" w:hAnsi="Times New Roman" w:cs="Times New Roman"/>
          <w:lang w:val="sk-SK"/>
        </w:rPr>
        <w:t> príslušnom tvare</w:t>
      </w:r>
      <w:r w:rsidRPr="00C20C1B">
        <w:rPr>
          <w:rFonts w:ascii="Times New Roman" w:hAnsi="Times New Roman" w:cs="Times New Roman"/>
          <w:lang w:val="sk-SK"/>
        </w:rPr>
        <w:t>.</w:t>
      </w:r>
    </w:p>
    <w:p w:rsidR="00D53B9F" w:rsidRPr="00C20C1B" w:rsidP="00D53B9F">
      <w:pPr>
        <w:pStyle w:val="ListParagraph"/>
        <w:autoSpaceDE w:val="0"/>
        <w:autoSpaceDN w:val="0"/>
        <w:bidi w:val="0"/>
        <w:adjustRightInd w:val="0"/>
        <w:ind w:left="426"/>
        <w:jc w:val="both"/>
        <w:rPr>
          <w:rFonts w:ascii="Times New Roman" w:hAnsi="Times New Roman" w:cs="Times New Roman"/>
          <w:lang w:val="sk-SK"/>
        </w:rPr>
      </w:pPr>
    </w:p>
    <w:p w:rsidR="00D53B9F" w:rsidRPr="00C20C1B" w:rsidP="00D53B9F">
      <w:pPr>
        <w:pStyle w:val="ListParagraph"/>
        <w:numPr>
          <w:numId w:val="5"/>
        </w:numPr>
        <w:bidi w:val="0"/>
        <w:spacing w:line="259" w:lineRule="auto"/>
        <w:ind w:left="360"/>
        <w:jc w:val="both"/>
        <w:rPr>
          <w:rFonts w:ascii="Times New Roman" w:hAnsi="Times New Roman" w:cs="Times New Roman"/>
          <w:lang w:val="sk-SK"/>
        </w:rPr>
      </w:pPr>
      <w:r w:rsidRPr="00C20C1B" w:rsidR="00AB289E">
        <w:rPr>
          <w:rFonts w:ascii="Times New Roman" w:hAnsi="Times New Roman" w:cs="Times New Roman"/>
          <w:b/>
          <w:lang w:val="sk-SK"/>
        </w:rPr>
        <w:t>V § 38 ods. 3 písm. c)</w:t>
      </w:r>
      <w:r w:rsidRPr="00C20C1B" w:rsidR="00AB289E">
        <w:rPr>
          <w:rFonts w:ascii="Times New Roman" w:hAnsi="Times New Roman" w:cs="Times New Roman"/>
          <w:lang w:val="sk-SK"/>
        </w:rPr>
        <w:t xml:space="preserve"> sa slová „ lekárskej služby prvej pomoci“ nahrádzajú slovami „zubno</w:t>
      </w:r>
      <w:r w:rsidRPr="00C20C1B" w:rsidR="00F160D4">
        <w:rPr>
          <w:rFonts w:ascii="Times New Roman" w:hAnsi="Times New Roman" w:cs="Times New Roman"/>
          <w:lang w:val="sk-SK"/>
        </w:rPr>
        <w:t>-</w:t>
      </w:r>
      <w:r w:rsidRPr="00C20C1B" w:rsidR="00AB289E">
        <w:rPr>
          <w:rFonts w:ascii="Times New Roman" w:hAnsi="Times New Roman" w:cs="Times New Roman"/>
          <w:lang w:val="sk-SK"/>
        </w:rPr>
        <w:t>lekárskej pohotovostnej služby, ambulantnej pohotovostnej služby“.</w:t>
      </w:r>
    </w:p>
    <w:p w:rsidR="00AB289E" w:rsidRPr="00C20C1B" w:rsidP="00AB289E">
      <w:pPr>
        <w:bidi w:val="0"/>
        <w:spacing w:line="259" w:lineRule="auto"/>
        <w:rPr>
          <w:rFonts w:ascii="Times New Roman" w:hAnsi="Times New Roman" w:cs="Times New Roman"/>
          <w:sz w:val="24"/>
          <w:szCs w:val="24"/>
        </w:rPr>
      </w:pPr>
    </w:p>
    <w:p w:rsidR="00D53B9F" w:rsidRPr="00C20C1B" w:rsidP="00D53B9F">
      <w:pPr>
        <w:pStyle w:val="ListParagraph"/>
        <w:numPr>
          <w:numId w:val="5"/>
        </w:numPr>
        <w:autoSpaceDE w:val="0"/>
        <w:autoSpaceDN w:val="0"/>
        <w:bidi w:val="0"/>
        <w:adjustRightInd w:val="0"/>
        <w:ind w:left="426"/>
        <w:jc w:val="both"/>
        <w:rPr>
          <w:rFonts w:ascii="Times New Roman" w:hAnsi="Times New Roman" w:cs="Times New Roman"/>
          <w:b/>
          <w:lang w:val="sk-SK"/>
        </w:rPr>
      </w:pPr>
      <w:r w:rsidRPr="00C20C1B">
        <w:rPr>
          <w:rFonts w:ascii="Times New Roman" w:hAnsi="Times New Roman" w:cs="Times New Roman"/>
          <w:lang w:val="sk-SK"/>
        </w:rPr>
        <w:t xml:space="preserve">V </w:t>
      </w:r>
      <w:r w:rsidRPr="00C20C1B">
        <w:rPr>
          <w:rFonts w:ascii="Times New Roman" w:hAnsi="Times New Roman" w:cs="Times New Roman"/>
          <w:b/>
          <w:lang w:val="sk-SK"/>
        </w:rPr>
        <w:t>§ 38 ods. 8 písmeno c) znie:</w:t>
      </w:r>
    </w:p>
    <w:p w:rsidR="00D53B9F" w:rsidRPr="00C20C1B" w:rsidP="00D53B9F">
      <w:pPr>
        <w:pStyle w:val="ListParagraph"/>
        <w:bidi w:val="0"/>
        <w:rPr>
          <w:rFonts w:ascii="Times New Roman" w:hAnsi="Times New Roman" w:cs="Times New Roman"/>
          <w:lang w:val="sk-SK"/>
        </w:rPr>
      </w:pPr>
    </w:p>
    <w:p w:rsidR="00237367" w:rsidRPr="00C20C1B" w:rsidP="00237367">
      <w:pPr>
        <w:pStyle w:val="ListParagraph"/>
        <w:autoSpaceDE w:val="0"/>
        <w:autoSpaceDN w:val="0"/>
        <w:bidi w:val="0"/>
        <w:adjustRightInd w:val="0"/>
        <w:ind w:left="357"/>
        <w:rPr>
          <w:rFonts w:ascii="Times New Roman" w:hAnsi="Times New Roman" w:cs="Times New Roman"/>
          <w:lang w:val="sk-SK"/>
        </w:rPr>
      </w:pPr>
      <w:r w:rsidRPr="00C20C1B" w:rsidR="00D53B9F">
        <w:rPr>
          <w:rFonts w:ascii="Times New Roman" w:hAnsi="Times New Roman" w:cs="Times New Roman"/>
          <w:lang w:val="sk-SK"/>
        </w:rPr>
        <w:t>„</w:t>
      </w:r>
      <w:r w:rsidRPr="00C20C1B">
        <w:rPr>
          <w:rFonts w:ascii="Times New Roman" w:hAnsi="Times New Roman" w:cs="Times New Roman"/>
          <w:lang w:val="sk-SK"/>
        </w:rPr>
        <w:t>c) podľa odseku 3 písm. c) je oslobodený poistenec, ak mu bola poskytnutá zdravotná starostlivosť v rámci</w:t>
      </w:r>
    </w:p>
    <w:p w:rsidR="00237367" w:rsidRPr="00C20C1B" w:rsidP="00237367">
      <w:pPr>
        <w:pStyle w:val="ListParagraph"/>
        <w:numPr>
          <w:numId w:val="21"/>
        </w:numPr>
        <w:autoSpaceDE w:val="0"/>
        <w:autoSpaceDN w:val="0"/>
        <w:bidi w:val="0"/>
        <w:adjustRightInd w:val="0"/>
        <w:rPr>
          <w:rFonts w:ascii="Times New Roman" w:hAnsi="Times New Roman" w:cs="Times New Roman"/>
          <w:lang w:val="sk-SK"/>
        </w:rPr>
      </w:pPr>
      <w:r w:rsidRPr="00C20C1B">
        <w:rPr>
          <w:rFonts w:ascii="Times New Roman" w:hAnsi="Times New Roman" w:cs="Times New Roman"/>
          <w:lang w:val="sk-SK"/>
        </w:rPr>
        <w:t>ambulantnej pohotovostnej služby v súvislosti s úrazom bezprostredne po jeho vzniku; to neplatí, ak úraz vznikol preukázateľne v dôsledku užitia alkoholu,  inej návykovej látky alebo lieku užitého iným spôsobom ako bolo odporučené lekárom,</w:t>
      </w:r>
    </w:p>
    <w:p w:rsidR="00237367" w:rsidRPr="00C20C1B" w:rsidP="00237367">
      <w:pPr>
        <w:pStyle w:val="ListParagraph"/>
        <w:numPr>
          <w:numId w:val="21"/>
        </w:numPr>
        <w:autoSpaceDE w:val="0"/>
        <w:autoSpaceDN w:val="0"/>
        <w:bidi w:val="0"/>
        <w:adjustRightInd w:val="0"/>
        <w:rPr>
          <w:rFonts w:ascii="Times New Roman" w:hAnsi="Times New Roman" w:cs="Times New Roman"/>
          <w:lang w:val="sk-SK"/>
        </w:rPr>
      </w:pPr>
      <w:r w:rsidRPr="00C20C1B">
        <w:rPr>
          <w:rFonts w:ascii="Times New Roman" w:hAnsi="Times New Roman" w:cs="Times New Roman"/>
          <w:lang w:val="sk-SK"/>
        </w:rPr>
        <w:t>ústavnej pohotovostnej služby v súvislosti s úrazom bezprostredne po jeho vzniku; to neplatí, ak úraz vznikol preukázateľne v dôsledku užitia alkoholu,  inej návykovej látky alebo lieku užitého iným spôsobom ako bolo odporučené lekárom,</w:t>
      </w:r>
    </w:p>
    <w:p w:rsidR="00237367" w:rsidRPr="00C20C1B" w:rsidP="00237367">
      <w:pPr>
        <w:pStyle w:val="ListParagraph"/>
        <w:autoSpaceDE w:val="0"/>
        <w:autoSpaceDN w:val="0"/>
        <w:bidi w:val="0"/>
        <w:adjustRightInd w:val="0"/>
        <w:ind w:left="357"/>
        <w:rPr>
          <w:rFonts w:ascii="Times New Roman" w:hAnsi="Times New Roman" w:cs="Times New Roman"/>
          <w:lang w:val="sk-SK"/>
        </w:rPr>
      </w:pPr>
      <w:r w:rsidRPr="00C20C1B">
        <w:rPr>
          <w:rFonts w:ascii="Times New Roman" w:hAnsi="Times New Roman" w:cs="Times New Roman"/>
          <w:lang w:val="sk-SK"/>
        </w:rPr>
        <w:t>3. ústavnej pohotovostnej služby a poskytovanie zdravotnej starostlivosti trvalo viac ako dve hodiny,</w:t>
      </w:r>
    </w:p>
    <w:p w:rsidR="00237367" w:rsidRPr="00C20C1B" w:rsidP="00237367">
      <w:pPr>
        <w:pStyle w:val="ListParagraph"/>
        <w:autoSpaceDE w:val="0"/>
        <w:autoSpaceDN w:val="0"/>
        <w:bidi w:val="0"/>
        <w:adjustRightInd w:val="0"/>
        <w:ind w:left="357"/>
        <w:rPr>
          <w:rFonts w:ascii="Times New Roman" w:hAnsi="Times New Roman" w:cs="Times New Roman"/>
          <w:lang w:val="sk-SK"/>
        </w:rPr>
      </w:pPr>
      <w:r w:rsidRPr="00C20C1B">
        <w:rPr>
          <w:rFonts w:ascii="Times New Roman" w:hAnsi="Times New Roman" w:cs="Times New Roman"/>
          <w:lang w:val="sk-SK"/>
        </w:rPr>
        <w:t xml:space="preserve">4. ambulantnej pohotovostnej služby a následne bol </w:t>
      </w:r>
      <w:r w:rsidR="004552DA">
        <w:rPr>
          <w:rFonts w:ascii="Times New Roman" w:hAnsi="Times New Roman" w:cs="Times New Roman"/>
          <w:lang w:val="sk-SK"/>
        </w:rPr>
        <w:t xml:space="preserve">poistenec </w:t>
      </w:r>
      <w:r w:rsidRPr="00C20C1B">
        <w:rPr>
          <w:rFonts w:ascii="Times New Roman" w:hAnsi="Times New Roman" w:cs="Times New Roman"/>
          <w:lang w:val="sk-SK"/>
        </w:rPr>
        <w:t>prijatý do ústavnej starostlivosti,</w:t>
      </w:r>
    </w:p>
    <w:p w:rsidR="009D7D9D" w:rsidRPr="00C20C1B" w:rsidP="00237367">
      <w:pPr>
        <w:pStyle w:val="ListParagraph"/>
        <w:autoSpaceDE w:val="0"/>
        <w:autoSpaceDN w:val="0"/>
        <w:bidi w:val="0"/>
        <w:adjustRightInd w:val="0"/>
        <w:ind w:left="357"/>
        <w:jc w:val="both"/>
        <w:rPr>
          <w:rFonts w:ascii="Times New Roman" w:hAnsi="Times New Roman" w:cs="Times New Roman"/>
          <w:lang w:val="sk-SK"/>
        </w:rPr>
      </w:pPr>
      <w:r w:rsidRPr="00C20C1B" w:rsidR="00237367">
        <w:rPr>
          <w:rFonts w:ascii="Times New Roman" w:hAnsi="Times New Roman" w:cs="Times New Roman"/>
          <w:lang w:val="sk-SK"/>
        </w:rPr>
        <w:t xml:space="preserve">5. ústavnej pohotovostnej služby a následne bol </w:t>
      </w:r>
      <w:r w:rsidR="004552DA">
        <w:rPr>
          <w:rFonts w:ascii="Times New Roman" w:hAnsi="Times New Roman" w:cs="Times New Roman"/>
          <w:lang w:val="sk-SK"/>
        </w:rPr>
        <w:t xml:space="preserve">poistenec </w:t>
      </w:r>
      <w:r w:rsidRPr="00C20C1B" w:rsidR="00237367">
        <w:rPr>
          <w:rFonts w:ascii="Times New Roman" w:hAnsi="Times New Roman" w:cs="Times New Roman"/>
          <w:lang w:val="sk-SK"/>
        </w:rPr>
        <w:t>prijatý do ústavnej starostlivosti</w:t>
      </w:r>
      <w:r w:rsidRPr="00C20C1B" w:rsidR="00D53B9F">
        <w:rPr>
          <w:rFonts w:ascii="Times New Roman" w:hAnsi="Times New Roman" w:cs="Times New Roman"/>
          <w:lang w:val="sk-SK"/>
        </w:rPr>
        <w:t>.</w:t>
      </w:r>
    </w:p>
    <w:p w:rsidR="00D53B9F" w:rsidRPr="00C20C1B" w:rsidP="00237367">
      <w:pPr>
        <w:pStyle w:val="ListParagraph"/>
        <w:autoSpaceDE w:val="0"/>
        <w:autoSpaceDN w:val="0"/>
        <w:bidi w:val="0"/>
        <w:adjustRightInd w:val="0"/>
        <w:ind w:left="357"/>
        <w:jc w:val="both"/>
        <w:rPr>
          <w:rFonts w:ascii="Times New Roman" w:hAnsi="Times New Roman" w:cs="Times New Roman"/>
          <w:lang w:val="sk-SK"/>
        </w:rPr>
      </w:pPr>
      <w:r w:rsidRPr="00C20C1B" w:rsidR="009D7D9D">
        <w:rPr>
          <w:rFonts w:ascii="Times New Roman" w:hAnsi="Times New Roman" w:cs="Times New Roman"/>
          <w:lang w:val="sk-SK"/>
        </w:rPr>
        <w:t xml:space="preserve">6. ambulantnej pohotovostnej služby alebo ústavnej pohotovostnej služby, ak je poistenec maloletým dieťaťom a o poskytnutie zdravotnej starostlivosti žiada zariadenie, v ktorom je </w:t>
      </w:r>
      <w:r w:rsidR="00815C4B">
        <w:rPr>
          <w:rFonts w:ascii="Times New Roman" w:hAnsi="Times New Roman" w:cs="Times New Roman"/>
          <w:lang w:val="sk-SK"/>
        </w:rPr>
        <w:t xml:space="preserve">maloleté </w:t>
      </w:r>
      <w:r w:rsidRPr="00C20C1B" w:rsidR="009D7D9D">
        <w:rPr>
          <w:rFonts w:ascii="Times New Roman" w:hAnsi="Times New Roman" w:cs="Times New Roman"/>
          <w:lang w:val="sk-SK"/>
        </w:rPr>
        <w:t>dieťa umiestnené na základe rozhodnutia súdu alebo orgán sociálnoprávnej ochrany detí a sociálnej kurately</w:t>
      </w:r>
      <w:r w:rsidR="00815C4B">
        <w:rPr>
          <w:rFonts w:ascii="Times New Roman" w:hAnsi="Times New Roman" w:cs="Times New Roman"/>
          <w:lang w:val="sk-SK"/>
        </w:rPr>
        <w:t>.</w:t>
      </w:r>
      <w:r w:rsidRPr="00C20C1B" w:rsidR="009D7D9D">
        <w:rPr>
          <w:rFonts w:ascii="Times New Roman" w:hAnsi="Times New Roman" w:cs="Times New Roman"/>
          <w:vertAlign w:val="superscript"/>
          <w:lang w:val="sk-SK"/>
        </w:rPr>
        <w:t>23a</w:t>
      </w:r>
      <w:r w:rsidRPr="00D20F24" w:rsidR="009D7D9D">
        <w:rPr>
          <w:rFonts w:ascii="Times New Roman" w:hAnsi="Times New Roman" w:cs="Times New Roman"/>
          <w:lang w:val="sk-SK"/>
        </w:rPr>
        <w:t>)</w:t>
      </w:r>
      <w:r w:rsidRPr="00C20C1B">
        <w:rPr>
          <w:rFonts w:ascii="Times New Roman" w:hAnsi="Times New Roman" w:cs="Times New Roman"/>
          <w:lang w:val="sk-SK"/>
        </w:rPr>
        <w:t>“</w:t>
      </w:r>
      <w:r w:rsidR="00E33042">
        <w:rPr>
          <w:rFonts w:ascii="Times New Roman" w:hAnsi="Times New Roman" w:cs="Times New Roman"/>
          <w:lang w:val="sk-SK"/>
        </w:rPr>
        <w:t>.</w:t>
      </w:r>
    </w:p>
    <w:p w:rsidR="009D7D9D" w:rsidRPr="00C20C1B" w:rsidP="00237367">
      <w:pPr>
        <w:pStyle w:val="ListParagraph"/>
        <w:autoSpaceDE w:val="0"/>
        <w:autoSpaceDN w:val="0"/>
        <w:bidi w:val="0"/>
        <w:adjustRightInd w:val="0"/>
        <w:ind w:left="357"/>
        <w:jc w:val="both"/>
        <w:rPr>
          <w:rFonts w:ascii="Times New Roman" w:hAnsi="Times New Roman" w:cs="Times New Roman"/>
          <w:b/>
          <w:lang w:val="sk-SK"/>
        </w:rPr>
      </w:pPr>
    </w:p>
    <w:p w:rsidR="009D7D9D" w:rsidRPr="00C20C1B" w:rsidP="00237367">
      <w:pPr>
        <w:pStyle w:val="ListParagraph"/>
        <w:autoSpaceDE w:val="0"/>
        <w:autoSpaceDN w:val="0"/>
        <w:bidi w:val="0"/>
        <w:adjustRightInd w:val="0"/>
        <w:ind w:left="357"/>
        <w:jc w:val="both"/>
        <w:rPr>
          <w:rFonts w:ascii="Times New Roman" w:hAnsi="Times New Roman" w:cs="Times New Roman"/>
          <w:b/>
          <w:lang w:val="sk-SK"/>
        </w:rPr>
      </w:pPr>
      <w:r w:rsidRPr="00C20C1B">
        <w:rPr>
          <w:rFonts w:ascii="Times New Roman" w:hAnsi="Times New Roman" w:cs="Times New Roman"/>
          <w:b/>
          <w:lang w:val="sk-SK"/>
        </w:rPr>
        <w:t>Poznámka pod čiarou k odkazu 23a znie:</w:t>
      </w:r>
    </w:p>
    <w:p w:rsidR="009D7D9D" w:rsidRPr="00C20C1B" w:rsidP="00237367">
      <w:pPr>
        <w:pStyle w:val="ListParagraph"/>
        <w:autoSpaceDE w:val="0"/>
        <w:autoSpaceDN w:val="0"/>
        <w:bidi w:val="0"/>
        <w:adjustRightInd w:val="0"/>
        <w:ind w:left="357"/>
        <w:jc w:val="both"/>
        <w:rPr>
          <w:rFonts w:ascii="Times New Roman" w:hAnsi="Times New Roman" w:cs="Times New Roman"/>
          <w:b/>
          <w:lang w:val="sk-SK"/>
        </w:rPr>
      </w:pPr>
    </w:p>
    <w:p w:rsidR="009D7D9D" w:rsidRPr="00C20C1B" w:rsidP="00237367">
      <w:pPr>
        <w:pStyle w:val="ListParagraph"/>
        <w:autoSpaceDE w:val="0"/>
        <w:autoSpaceDN w:val="0"/>
        <w:bidi w:val="0"/>
        <w:adjustRightInd w:val="0"/>
        <w:ind w:left="357"/>
        <w:jc w:val="both"/>
        <w:rPr>
          <w:rFonts w:ascii="Times New Roman" w:hAnsi="Times New Roman" w:cs="Times New Roman"/>
          <w:b/>
          <w:lang w:val="sk-SK"/>
        </w:rPr>
      </w:pPr>
      <w:r w:rsidRPr="00E33042">
        <w:rPr>
          <w:rFonts w:ascii="Times New Roman" w:hAnsi="Times New Roman" w:cs="Times New Roman"/>
          <w:lang w:val="sk-SK"/>
        </w:rPr>
        <w:t>„</w:t>
      </w:r>
      <w:r w:rsidRPr="00E33042">
        <w:rPr>
          <w:rFonts w:ascii="Times New Roman" w:hAnsi="Times New Roman" w:cs="Times New Roman"/>
          <w:vertAlign w:val="superscript"/>
          <w:lang w:val="sk-SK"/>
        </w:rPr>
        <w:t>23a</w:t>
      </w:r>
      <w:r w:rsidRPr="00E33042">
        <w:rPr>
          <w:rFonts w:ascii="Times New Roman" w:hAnsi="Times New Roman" w:cs="Times New Roman"/>
          <w:lang w:val="sk-SK"/>
        </w:rPr>
        <w:t>)</w:t>
      </w:r>
      <w:r w:rsidRPr="00C20C1B">
        <w:rPr>
          <w:rFonts w:ascii="Times New Roman" w:hAnsi="Times New Roman" w:cs="Times New Roman"/>
          <w:b/>
          <w:lang w:val="sk-SK"/>
        </w:rPr>
        <w:t xml:space="preserve"> </w:t>
      </w:r>
      <w:r w:rsidRPr="00C20C1B">
        <w:rPr>
          <w:rFonts w:ascii="Times New Roman" w:hAnsi="Times New Roman" w:cs="Times New Roman"/>
          <w:lang w:val="sk-SK"/>
        </w:rPr>
        <w:t>§ 27 zákona č. 305/2005 Z. z. o sociálnoprávnej ochrane detí a o sociálnej kuratele a o zmene a doplnení niektorých zákonov v znení neskorších predpisov.”.</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numPr>
          <w:numId w:val="5"/>
        </w:numPr>
        <w:autoSpaceDE w:val="0"/>
        <w:autoSpaceDN w:val="0"/>
        <w:bidi w:val="0"/>
        <w:adjustRightInd w:val="0"/>
        <w:jc w:val="both"/>
        <w:rPr>
          <w:rFonts w:ascii="Times New Roman" w:hAnsi="Times New Roman" w:cs="Times New Roman"/>
          <w:lang w:val="sk-SK"/>
        </w:rPr>
      </w:pPr>
      <w:r w:rsidRPr="00C20C1B">
        <w:rPr>
          <w:rFonts w:ascii="Times New Roman" w:hAnsi="Times New Roman" w:cs="Times New Roman"/>
          <w:b/>
          <w:lang w:val="sk-SK"/>
        </w:rPr>
        <w:t xml:space="preserve">V § 38 sa vypúšťa odsek 10. </w:t>
      </w:r>
      <w:r w:rsidRPr="00C20C1B">
        <w:rPr>
          <w:rFonts w:ascii="Times New Roman" w:hAnsi="Times New Roman" w:cs="Times New Roman"/>
          <w:lang w:val="sk-SK"/>
        </w:rPr>
        <w:t>Doterajší odsek 11 sa označuje ako odsek 10.</w:t>
      </w:r>
    </w:p>
    <w:p w:rsidR="00D53B9F" w:rsidRPr="00C20C1B" w:rsidP="00D53B9F">
      <w:pPr>
        <w:autoSpaceDE w:val="0"/>
        <w:autoSpaceDN w:val="0"/>
        <w:bidi w:val="0"/>
        <w:adjustRightInd w:val="0"/>
        <w:spacing w:after="0" w:line="240" w:lineRule="auto"/>
        <w:rPr>
          <w:rFonts w:ascii="Times New Roman" w:hAnsi="Times New Roman" w:cs="Times New Roman"/>
          <w:sz w:val="24"/>
          <w:szCs w:val="24"/>
        </w:rPr>
      </w:pPr>
    </w:p>
    <w:p w:rsidR="00D53B9F" w:rsidRPr="00C20C1B" w:rsidP="00D53B9F">
      <w:pPr>
        <w:pStyle w:val="ListParagraph"/>
        <w:numPr>
          <w:numId w:val="5"/>
        </w:numPr>
        <w:autoSpaceDE w:val="0"/>
        <w:autoSpaceDN w:val="0"/>
        <w:bidi w:val="0"/>
        <w:adjustRightInd w:val="0"/>
        <w:jc w:val="both"/>
        <w:rPr>
          <w:rFonts w:ascii="Times New Roman" w:hAnsi="Times New Roman" w:cs="Times New Roman"/>
          <w:b/>
          <w:lang w:val="sk-SK"/>
        </w:rPr>
      </w:pPr>
      <w:r w:rsidRPr="00C20C1B">
        <w:rPr>
          <w:rFonts w:ascii="Times New Roman" w:hAnsi="Times New Roman" w:cs="Times New Roman"/>
          <w:b/>
          <w:lang w:val="sk-SK"/>
        </w:rPr>
        <w:t>§ 38a vrátane nadpisu znie:</w:t>
      </w:r>
    </w:p>
    <w:p w:rsidR="00D53B9F" w:rsidRPr="00C20C1B" w:rsidP="00D53B9F">
      <w:pPr>
        <w:pStyle w:val="ListParagraph"/>
        <w:autoSpaceDE w:val="0"/>
        <w:autoSpaceDN w:val="0"/>
        <w:bidi w:val="0"/>
        <w:adjustRightInd w:val="0"/>
        <w:ind w:left="360"/>
        <w:jc w:val="both"/>
        <w:rPr>
          <w:rFonts w:ascii="Times New Roman" w:hAnsi="Times New Roman" w:cs="Times New Roman"/>
          <w:b/>
          <w:lang w:val="sk-SK"/>
        </w:rPr>
      </w:pPr>
    </w:p>
    <w:p w:rsidR="00D53B9F" w:rsidRPr="00C20C1B" w:rsidP="00D53B9F">
      <w:pPr>
        <w:pStyle w:val="ListParagraph"/>
        <w:autoSpaceDE w:val="0"/>
        <w:autoSpaceDN w:val="0"/>
        <w:bidi w:val="0"/>
        <w:adjustRightInd w:val="0"/>
        <w:ind w:left="284"/>
        <w:jc w:val="center"/>
        <w:rPr>
          <w:rFonts w:ascii="Times New Roman" w:hAnsi="Times New Roman" w:cs="Times New Roman"/>
          <w:b/>
          <w:lang w:val="sk-SK"/>
        </w:rPr>
      </w:pPr>
      <w:r w:rsidRPr="00C20C1B">
        <w:rPr>
          <w:rFonts w:ascii="Times New Roman" w:hAnsi="Times New Roman" w:cs="Times New Roman"/>
          <w:lang w:val="sk-SK"/>
        </w:rPr>
        <w:t>„</w:t>
      </w:r>
      <w:r w:rsidRPr="00C20C1B">
        <w:rPr>
          <w:rFonts w:ascii="Times New Roman" w:hAnsi="Times New Roman" w:cs="Times New Roman"/>
          <w:b/>
          <w:lang w:val="sk-SK"/>
        </w:rPr>
        <w:t>§ 38a</w:t>
      </w:r>
    </w:p>
    <w:p w:rsidR="00D53B9F" w:rsidRPr="00C20C1B" w:rsidP="00D53B9F">
      <w:pPr>
        <w:pStyle w:val="ListParagraph"/>
        <w:autoSpaceDE w:val="0"/>
        <w:autoSpaceDN w:val="0"/>
        <w:bidi w:val="0"/>
        <w:adjustRightInd w:val="0"/>
        <w:ind w:left="284"/>
        <w:jc w:val="center"/>
        <w:rPr>
          <w:rFonts w:ascii="Times New Roman" w:hAnsi="Times New Roman" w:cs="Times New Roman"/>
          <w:b/>
          <w:lang w:val="sk-SK"/>
        </w:rPr>
      </w:pPr>
      <w:r w:rsidRPr="00C20C1B">
        <w:rPr>
          <w:rFonts w:ascii="Times New Roman" w:hAnsi="Times New Roman" w:cs="Times New Roman"/>
          <w:b/>
          <w:lang w:val="sk-SK"/>
        </w:rPr>
        <w:t>Výška úhrady</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(1) Pri poskytovaní ústavnej zdravotnej starostlivosti plne uhrádzanej alebo čiastočne uhrádzanej na základe verejného zdravotného poistenia je výška úhrady poistenca za služby </w:t>
      </w:r>
      <w:r w:rsidR="00815C4B">
        <w:rPr>
          <w:rFonts w:ascii="Times New Roman" w:hAnsi="Times New Roman" w:cs="Times New Roman"/>
          <w:lang w:val="sk-SK"/>
        </w:rPr>
        <w:t>podľa</w:t>
      </w:r>
      <w:r w:rsidRPr="00C20C1B">
        <w:rPr>
          <w:rFonts w:ascii="Times New Roman" w:hAnsi="Times New Roman" w:cs="Times New Roman"/>
          <w:lang w:val="sk-SK"/>
        </w:rPr>
        <w:t xml:space="preserve"> § 38 ods. 3 písm. a) za každý deň, ak poistenec nie je oslobodený od povinnosti úhrady podľa § 38 ods. 8 písm. a)</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a) 0 eur za stravovanie a pobyt na lôžku počas poskytovania ústavnej zdravotnej starostlivosti vrátane poskytovania ústavnej zdravotnej starostlivosti v liečebni pre dlhodobo chorých, ak v písmenách b) až d) nie je ustanovené inak,</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b) 1,70 eura za stravovanie a pobyt na lôžku počas poskytovania ústavnej zdravotnej starostlivosti v prírodných liečebných kúpeľoch pri indikáciách zaradených v skupine A podľa § 7 ods. 3 bez ohľadu na dĺžku ústavnej zdravotnej starostlivosti,</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c) 5 eur za stravovanie a štandardný pobyt </w:t>
      </w:r>
      <w:r w:rsidR="00815C4B">
        <w:rPr>
          <w:rFonts w:ascii="Times New Roman" w:hAnsi="Times New Roman" w:cs="Times New Roman"/>
          <w:lang w:val="sk-SK"/>
        </w:rPr>
        <w:t xml:space="preserve">na lôžku </w:t>
      </w:r>
      <w:r w:rsidRPr="00C20C1B">
        <w:rPr>
          <w:rFonts w:ascii="Times New Roman" w:hAnsi="Times New Roman" w:cs="Times New Roman"/>
          <w:lang w:val="sk-SK"/>
        </w:rPr>
        <w:t xml:space="preserve">počas poskytovania ústavnej zdravotnej starostlivosti v prírodných liečebných kúpeľoch pri indikáciách zaradených v skupine B podľa § 7 ods. 3 v I. a IV. </w:t>
      </w:r>
      <w:r w:rsidRPr="00C20C1B" w:rsidR="008D0DC9">
        <w:rPr>
          <w:rFonts w:ascii="Times New Roman" w:hAnsi="Times New Roman" w:cs="Times New Roman"/>
          <w:lang w:val="sk-SK"/>
        </w:rPr>
        <w:t xml:space="preserve">štvrťroku </w:t>
      </w:r>
      <w:r w:rsidRPr="00C20C1B">
        <w:rPr>
          <w:rFonts w:ascii="Times New Roman" w:hAnsi="Times New Roman" w:cs="Times New Roman"/>
          <w:lang w:val="sk-SK"/>
        </w:rPr>
        <w:t>bez ohľadu na dĺžku ústavnej zdravotnej starostlivosti,</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d) 7,30 eura za stravovanie a štandardný pobyt</w:t>
      </w:r>
      <w:r w:rsidR="00815C4B">
        <w:rPr>
          <w:rFonts w:ascii="Times New Roman" w:hAnsi="Times New Roman" w:cs="Times New Roman"/>
          <w:lang w:val="sk-SK"/>
        </w:rPr>
        <w:t xml:space="preserve"> na lôžku</w:t>
      </w:r>
      <w:r w:rsidRPr="00C20C1B">
        <w:rPr>
          <w:rFonts w:ascii="Times New Roman" w:hAnsi="Times New Roman" w:cs="Times New Roman"/>
          <w:lang w:val="sk-SK"/>
        </w:rPr>
        <w:t xml:space="preserve"> počas poskytovania ústavnej zdravotnej starostlivosti v prírodných liečebných kúpeľoch pri indikáciách zaradených v skupine B podľa § 7 ods. 3 v II. a III. </w:t>
      </w:r>
      <w:r w:rsidRPr="00C20C1B" w:rsidR="008D0DC9">
        <w:rPr>
          <w:rFonts w:ascii="Times New Roman" w:hAnsi="Times New Roman" w:cs="Times New Roman"/>
          <w:lang w:val="sk-SK"/>
        </w:rPr>
        <w:t xml:space="preserve">štvrťroku </w:t>
      </w:r>
      <w:r w:rsidRPr="00C20C1B">
        <w:rPr>
          <w:rFonts w:ascii="Times New Roman" w:hAnsi="Times New Roman" w:cs="Times New Roman"/>
          <w:lang w:val="sk-SK"/>
        </w:rPr>
        <w:t>bez ohľadu na dĺžku ústavnej zdravotnej starostlivosti.</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(2) Za štandardný pobyt na lôžku sa považuje ubytovanie v jednej ubytovacej jednotke s najmenej dvoma posteľami </w:t>
      </w:r>
      <w:r w:rsidR="00815C4B">
        <w:rPr>
          <w:rFonts w:ascii="Times New Roman" w:hAnsi="Times New Roman" w:cs="Times New Roman"/>
          <w:lang w:val="sk-SK"/>
        </w:rPr>
        <w:t> s umiestnením</w:t>
      </w:r>
      <w:r w:rsidRPr="00C20C1B">
        <w:rPr>
          <w:rFonts w:ascii="Times New Roman" w:hAnsi="Times New Roman" w:cs="Times New Roman"/>
          <w:lang w:val="sk-SK"/>
        </w:rPr>
        <w:t xml:space="preserve"> spoločného sociálneho zariadenia mimo tejto ubytovacej jednotky.</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(3) Pri poskytovaní ambulantnej zdravotnej starostlivosti je výška úhrady poistenca za služby </w:t>
      </w:r>
      <w:r w:rsidR="00497A0A">
        <w:rPr>
          <w:rFonts w:ascii="Times New Roman" w:hAnsi="Times New Roman" w:cs="Times New Roman"/>
          <w:lang w:val="sk-SK"/>
        </w:rPr>
        <w:t>podľa</w:t>
      </w:r>
      <w:r w:rsidRPr="00C20C1B">
        <w:rPr>
          <w:rFonts w:ascii="Times New Roman" w:hAnsi="Times New Roman" w:cs="Times New Roman"/>
          <w:lang w:val="sk-SK"/>
        </w:rPr>
        <w:t xml:space="preserve"> § 38 ods. 3 písm. b) 0 eur pri každej návšteve poskytovateľa zdravotnej starostlivosti.</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 </w:t>
      </w:r>
    </w:p>
    <w:p w:rsidR="007C7195" w:rsidRPr="00C20C1B" w:rsidP="007C7195">
      <w:pPr>
        <w:pStyle w:val="ListParagraph"/>
        <w:autoSpaceDE w:val="0"/>
        <w:autoSpaceDN w:val="0"/>
        <w:bidi w:val="0"/>
        <w:adjustRightInd w:val="0"/>
        <w:ind w:left="284"/>
        <w:jc w:val="both"/>
        <w:rPr>
          <w:rFonts w:ascii="Times New Roman" w:hAnsi="Times New Roman" w:cs="Times New Roman"/>
          <w:lang w:val="sk-SK"/>
        </w:rPr>
      </w:pPr>
      <w:r w:rsidRPr="00C20C1B" w:rsidR="00D53B9F">
        <w:rPr>
          <w:rFonts w:ascii="Times New Roman" w:hAnsi="Times New Roman" w:cs="Times New Roman"/>
          <w:lang w:val="sk-SK"/>
        </w:rPr>
        <w:t>(4) Pri poskytovaní zdravotnej starostlivosti v rámci ambulantnej pohotovostnej služby a</w:t>
      </w:r>
      <w:r w:rsidRPr="00C20C1B" w:rsidR="00F160D4">
        <w:rPr>
          <w:rFonts w:ascii="Times New Roman" w:hAnsi="Times New Roman" w:cs="Times New Roman"/>
          <w:lang w:val="sk-SK"/>
        </w:rPr>
        <w:t> </w:t>
      </w:r>
      <w:r w:rsidRPr="00C20C1B" w:rsidR="00D53B9F">
        <w:rPr>
          <w:rFonts w:ascii="Times New Roman" w:hAnsi="Times New Roman" w:cs="Times New Roman"/>
          <w:lang w:val="sk-SK"/>
        </w:rPr>
        <w:t>zubno</w:t>
      </w:r>
      <w:r w:rsidRPr="00C20C1B" w:rsidR="00F160D4">
        <w:rPr>
          <w:rFonts w:ascii="Times New Roman" w:hAnsi="Times New Roman" w:cs="Times New Roman"/>
          <w:lang w:val="sk-SK"/>
        </w:rPr>
        <w:t>-</w:t>
      </w:r>
      <w:r w:rsidRPr="00C20C1B" w:rsidR="00D53B9F">
        <w:rPr>
          <w:rFonts w:ascii="Times New Roman" w:hAnsi="Times New Roman" w:cs="Times New Roman"/>
          <w:lang w:val="sk-SK"/>
        </w:rPr>
        <w:t xml:space="preserve">lekárskej pohotovostnej služby je výška úhrady poistenca za služby </w:t>
      </w:r>
      <w:r w:rsidR="00497A0A">
        <w:rPr>
          <w:rFonts w:ascii="Times New Roman" w:hAnsi="Times New Roman" w:cs="Times New Roman"/>
          <w:lang w:val="sk-SK"/>
        </w:rPr>
        <w:t>podľa</w:t>
      </w:r>
      <w:r w:rsidRPr="00C20C1B" w:rsidR="00D53B9F">
        <w:rPr>
          <w:rFonts w:ascii="Times New Roman" w:hAnsi="Times New Roman" w:cs="Times New Roman"/>
          <w:lang w:val="sk-SK"/>
        </w:rPr>
        <w:t xml:space="preserve"> § 38 ods. 3 písm. c), ak poistenec nie je oslobodený od povinnosti úhrady podľa § 38 ods. 8 písm. c)</w:t>
      </w:r>
      <w:r w:rsidRPr="00C20C1B" w:rsidR="00B91EAF">
        <w:rPr>
          <w:rFonts w:ascii="Times New Roman" w:hAnsi="Times New Roman" w:cs="Times New Roman"/>
          <w:lang w:val="sk-SK"/>
        </w:rPr>
        <w:t xml:space="preserve"> </w:t>
      </w:r>
      <w:r w:rsidRPr="00C20C1B" w:rsidR="001C2B95">
        <w:rPr>
          <w:rFonts w:ascii="Times New Roman" w:hAnsi="Times New Roman" w:cs="Times New Roman"/>
          <w:lang w:val="sk-SK"/>
        </w:rPr>
        <w:t>2 eurá</w:t>
      </w:r>
      <w:r w:rsidRPr="00C20C1B" w:rsidR="00B91EAF">
        <w:rPr>
          <w:rFonts w:ascii="Times New Roman" w:hAnsi="Times New Roman" w:cs="Times New Roman"/>
          <w:lang w:val="sk-SK"/>
        </w:rPr>
        <w:t xml:space="preserve">. Ak bol poistenec následne odoslaný k poskytovateľovi ústavnej pohotovostnej služby je výška úhrady za služby </w:t>
      </w:r>
      <w:r w:rsidR="00497A0A">
        <w:rPr>
          <w:rFonts w:ascii="Times New Roman" w:hAnsi="Times New Roman" w:cs="Times New Roman"/>
          <w:lang w:val="sk-SK"/>
        </w:rPr>
        <w:t>podľa</w:t>
      </w:r>
      <w:r w:rsidRPr="00C20C1B" w:rsidR="00B91EAF">
        <w:rPr>
          <w:rFonts w:ascii="Times New Roman" w:hAnsi="Times New Roman" w:cs="Times New Roman"/>
          <w:lang w:val="sk-SK"/>
        </w:rPr>
        <w:t xml:space="preserve"> § 38 ods. 3 písm. c) 0 eur. </w:t>
      </w:r>
    </w:p>
    <w:p w:rsidR="001E06CB" w:rsidRPr="00C20C1B" w:rsidP="007C7195">
      <w:pPr>
        <w:pStyle w:val="ListParagraph"/>
        <w:autoSpaceDE w:val="0"/>
        <w:autoSpaceDN w:val="0"/>
        <w:bidi w:val="0"/>
        <w:adjustRightInd w:val="0"/>
        <w:ind w:left="284"/>
        <w:jc w:val="both"/>
        <w:rPr>
          <w:rFonts w:ascii="Times New Roman" w:hAnsi="Times New Roman" w:cs="Times New Roman"/>
          <w:lang w:val="sk-SK"/>
        </w:rPr>
      </w:pPr>
    </w:p>
    <w:p w:rsidR="001E06CB" w:rsidRPr="00C20C1B" w:rsidP="007C7195">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(5) Pri poskytovaní zdravotnej starostlivosti v rámci pevnej ambulantnej pohotovostnej služby</w:t>
      </w:r>
      <w:r w:rsidRPr="00E33042" w:rsidR="00077641">
        <w:rPr>
          <w:rFonts w:ascii="Times New Roman" w:hAnsi="Times New Roman" w:cs="Times New Roman"/>
          <w:vertAlign w:val="superscript"/>
          <w:lang w:val="sk-SK"/>
        </w:rPr>
        <w:t>28aa</w:t>
      </w:r>
      <w:r w:rsidR="00077641">
        <w:rPr>
          <w:rFonts w:ascii="Times New Roman" w:hAnsi="Times New Roman" w:cs="Times New Roman"/>
          <w:lang w:val="sk-SK"/>
        </w:rPr>
        <w:t>)</w:t>
      </w:r>
      <w:r w:rsidRPr="00C20C1B" w:rsidR="00077641">
        <w:rPr>
          <w:rFonts w:ascii="Times New Roman" w:hAnsi="Times New Roman" w:cs="Times New Roman"/>
          <w:lang w:val="sk-SK"/>
        </w:rPr>
        <w:t xml:space="preserve"> </w:t>
      </w:r>
      <w:r w:rsidRPr="00C20C1B">
        <w:rPr>
          <w:rFonts w:ascii="Times New Roman" w:hAnsi="Times New Roman" w:cs="Times New Roman"/>
          <w:lang w:val="sk-SK"/>
        </w:rPr>
        <w:t xml:space="preserve"> formou návštevnej služby v domácom prostredí alebo v inom prirodzenom prostredí osoby, ktorej sa pevná ambulantná pohotovostná služba</w:t>
      </w:r>
      <w:r w:rsidR="00077641">
        <w:rPr>
          <w:rFonts w:ascii="Times New Roman" w:hAnsi="Times New Roman" w:cs="Times New Roman"/>
          <w:lang w:val="sk-SK"/>
        </w:rPr>
        <w:t xml:space="preserve"> </w:t>
      </w:r>
      <w:r w:rsidRPr="00C20C1B">
        <w:rPr>
          <w:rFonts w:ascii="Times New Roman" w:hAnsi="Times New Roman" w:cs="Times New Roman"/>
          <w:lang w:val="sk-SK"/>
        </w:rPr>
        <w:t>poskytuje je výška úhrady za služby v 38 ods. 3 písm. c),  ak poistenec nie je oslobodený od povinnosti úhrady podľa § 38 ods. 8 písm. c)  10 eur.</w:t>
      </w:r>
    </w:p>
    <w:p w:rsidR="007C7195" w:rsidRPr="00C20C1B" w:rsidP="007C7195">
      <w:pPr>
        <w:pStyle w:val="ListParagraph"/>
        <w:autoSpaceDE w:val="0"/>
        <w:autoSpaceDN w:val="0"/>
        <w:bidi w:val="0"/>
        <w:adjustRightInd w:val="0"/>
        <w:ind w:left="284"/>
        <w:jc w:val="both"/>
        <w:rPr>
          <w:rFonts w:ascii="Times New Roman" w:hAnsi="Times New Roman" w:cs="Times New Roman"/>
          <w:lang w:val="sk-SK"/>
        </w:rPr>
      </w:pPr>
    </w:p>
    <w:p w:rsidR="003C1594" w:rsidRPr="00C20C1B" w:rsidP="003C1594">
      <w:pPr>
        <w:pStyle w:val="ListParagraph"/>
        <w:autoSpaceDE w:val="0"/>
        <w:autoSpaceDN w:val="0"/>
        <w:bidi w:val="0"/>
        <w:adjustRightInd w:val="0"/>
        <w:ind w:left="284"/>
        <w:jc w:val="both"/>
        <w:rPr>
          <w:rFonts w:ascii="Times New Roman" w:hAnsi="Times New Roman" w:cs="Times New Roman"/>
          <w:lang w:val="sk-SK"/>
        </w:rPr>
      </w:pPr>
      <w:r w:rsidRPr="00C20C1B" w:rsidR="00D53B9F">
        <w:rPr>
          <w:rFonts w:ascii="Times New Roman" w:hAnsi="Times New Roman" w:cs="Times New Roman"/>
          <w:lang w:val="sk-SK"/>
        </w:rPr>
        <w:t>(</w:t>
      </w:r>
      <w:r w:rsidRPr="00C20C1B" w:rsidR="0062165C">
        <w:rPr>
          <w:rFonts w:ascii="Times New Roman" w:hAnsi="Times New Roman" w:cs="Times New Roman"/>
          <w:lang w:val="sk-SK"/>
        </w:rPr>
        <w:t>6</w:t>
      </w:r>
      <w:r w:rsidRPr="00C20C1B" w:rsidR="00D53B9F">
        <w:rPr>
          <w:rFonts w:ascii="Times New Roman" w:hAnsi="Times New Roman" w:cs="Times New Roman"/>
          <w:lang w:val="sk-SK"/>
        </w:rPr>
        <w:t xml:space="preserve">) Pri poskytovaní zdravotnej starostlivosti v rámci ústavnej pohotovostnej služby je výška úhrady poistenca za služby </w:t>
      </w:r>
      <w:r w:rsidR="00497A0A">
        <w:rPr>
          <w:rFonts w:ascii="Times New Roman" w:hAnsi="Times New Roman" w:cs="Times New Roman"/>
          <w:lang w:val="sk-SK"/>
        </w:rPr>
        <w:t>podľa</w:t>
      </w:r>
      <w:r w:rsidRPr="00C20C1B" w:rsidR="00D53B9F">
        <w:rPr>
          <w:rFonts w:ascii="Times New Roman" w:hAnsi="Times New Roman" w:cs="Times New Roman"/>
          <w:lang w:val="sk-SK"/>
        </w:rPr>
        <w:t xml:space="preserve"> § 38 ods. 3 písm. c), ak poistenec nie je oslobodený od povinnosti úhrady podľa § 38 ods. 8 písm. c)</w:t>
      </w:r>
    </w:p>
    <w:p w:rsidR="003C1594" w:rsidRPr="00C20C1B" w:rsidP="003C1594">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a) </w:t>
      </w:r>
      <w:r w:rsidRPr="00C20C1B" w:rsidR="001C2B95">
        <w:rPr>
          <w:rFonts w:ascii="Times New Roman" w:hAnsi="Times New Roman" w:cs="Times New Roman"/>
          <w:lang w:val="sk-SK"/>
        </w:rPr>
        <w:t>10 eur</w:t>
      </w:r>
      <w:r w:rsidRPr="00C20C1B">
        <w:rPr>
          <w:rFonts w:ascii="Times New Roman" w:hAnsi="Times New Roman" w:cs="Times New Roman"/>
          <w:lang w:val="sk-SK"/>
        </w:rPr>
        <w:t>,</w:t>
      </w:r>
      <w:r w:rsidR="00815C4B">
        <w:rPr>
          <w:rFonts w:ascii="Times New Roman" w:hAnsi="Times New Roman" w:cs="Times New Roman"/>
          <w:lang w:val="sk-SK"/>
        </w:rPr>
        <w:t xml:space="preserve"> ak v písmene b) alebo písmene c) nie je uvedené inak,</w:t>
      </w:r>
    </w:p>
    <w:p w:rsidR="003C1594" w:rsidRPr="00C20C1B" w:rsidP="003C1594">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b) 2 eurá, a</w:t>
      </w:r>
      <w:r w:rsidRPr="00C20C1B" w:rsidR="00B91EAF">
        <w:rPr>
          <w:rFonts w:ascii="Times New Roman" w:hAnsi="Times New Roman" w:cs="Times New Roman"/>
          <w:lang w:val="sk-SK"/>
        </w:rPr>
        <w:t xml:space="preserve">k </w:t>
      </w:r>
      <w:r w:rsidRPr="00C20C1B" w:rsidR="00025A02">
        <w:rPr>
          <w:rFonts w:ascii="Times New Roman" w:hAnsi="Times New Roman" w:cs="Times New Roman"/>
          <w:lang w:val="sk-SK"/>
        </w:rPr>
        <w:t>poistenec navštívi poskytovateľa ústavnej pohotovostnej služby v čase medzi 16. a</w:t>
      </w:r>
      <w:r w:rsidRPr="00C20C1B" w:rsidR="00381F27">
        <w:rPr>
          <w:rFonts w:ascii="Times New Roman" w:hAnsi="Times New Roman" w:cs="Times New Roman"/>
          <w:lang w:val="sk-SK"/>
        </w:rPr>
        <w:t> </w:t>
      </w:r>
      <w:r w:rsidRPr="00C20C1B" w:rsidR="00025A02">
        <w:rPr>
          <w:rFonts w:ascii="Times New Roman" w:hAnsi="Times New Roman" w:cs="Times New Roman"/>
          <w:lang w:val="sk-SK"/>
        </w:rPr>
        <w:t>23</w:t>
      </w:r>
      <w:r w:rsidRPr="00C20C1B" w:rsidR="00381F27">
        <w:rPr>
          <w:rFonts w:ascii="Times New Roman" w:hAnsi="Times New Roman" w:cs="Times New Roman"/>
          <w:lang w:val="sk-SK"/>
        </w:rPr>
        <w:t>.</w:t>
      </w:r>
      <w:r w:rsidRPr="00C20C1B" w:rsidR="00025A02">
        <w:rPr>
          <w:rFonts w:ascii="Times New Roman" w:hAnsi="Times New Roman" w:cs="Times New Roman"/>
          <w:lang w:val="sk-SK"/>
        </w:rPr>
        <w:t xml:space="preserve"> hodinou v pracovných dňoch a v čase medzi 7. a 23. hodinou v dňoch pracovného pokoja </w:t>
      </w:r>
      <w:r w:rsidRPr="00C20C1B" w:rsidR="00B91EAF">
        <w:rPr>
          <w:rFonts w:ascii="Times New Roman" w:hAnsi="Times New Roman" w:cs="Times New Roman"/>
          <w:lang w:val="sk-SK"/>
        </w:rPr>
        <w:t>v o</w:t>
      </w:r>
      <w:r w:rsidRPr="00C20C1B" w:rsidR="00025A02">
        <w:rPr>
          <w:rFonts w:ascii="Times New Roman" w:hAnsi="Times New Roman" w:cs="Times New Roman"/>
          <w:lang w:val="sk-SK"/>
        </w:rPr>
        <w:t xml:space="preserve">krese, v územnom obvode ktorého </w:t>
      </w:r>
      <w:r w:rsidRPr="00C20C1B" w:rsidR="00806EBD">
        <w:rPr>
          <w:rFonts w:ascii="Times New Roman" w:hAnsi="Times New Roman" w:cs="Times New Roman"/>
          <w:lang w:val="sk-SK"/>
        </w:rPr>
        <w:t xml:space="preserve">sa </w:t>
      </w:r>
      <w:r w:rsidRPr="00C20C1B" w:rsidR="00B91EAF">
        <w:rPr>
          <w:rFonts w:ascii="Times New Roman" w:hAnsi="Times New Roman" w:cs="Times New Roman"/>
          <w:lang w:val="sk-SK"/>
        </w:rPr>
        <w:t>neposkytuje ambulantná pohotovostná služba</w:t>
      </w:r>
      <w:r w:rsidRPr="00C20C1B" w:rsidR="00B91EAF">
        <w:rPr>
          <w:rFonts w:ascii="Times New Roman" w:hAnsi="Times New Roman" w:cs="Times New Roman"/>
          <w:vertAlign w:val="superscript"/>
          <w:lang w:val="sk-SK"/>
        </w:rPr>
        <w:t>28a</w:t>
      </w:r>
      <w:r w:rsidRPr="00D20F24" w:rsidR="00B91EAF">
        <w:rPr>
          <w:rFonts w:ascii="Times New Roman" w:hAnsi="Times New Roman" w:cs="Times New Roman"/>
          <w:lang w:val="sk-SK"/>
        </w:rPr>
        <w:t>)</w:t>
      </w:r>
      <w:r w:rsidRPr="00C20C1B" w:rsidR="006139AD">
        <w:rPr>
          <w:rFonts w:ascii="Times New Roman" w:hAnsi="Times New Roman" w:cs="Times New Roman"/>
          <w:vertAlign w:val="superscript"/>
          <w:lang w:val="sk-SK"/>
        </w:rPr>
        <w:t xml:space="preserve"> </w:t>
      </w:r>
      <w:r w:rsidRPr="00C20C1B" w:rsidR="006139AD">
        <w:rPr>
          <w:rFonts w:ascii="Times New Roman" w:hAnsi="Times New Roman" w:cs="Times New Roman"/>
          <w:lang w:val="sk-SK"/>
        </w:rPr>
        <w:t>alebo</w:t>
      </w:r>
    </w:p>
    <w:p w:rsidR="00D409C3" w:rsidRPr="00C20C1B" w:rsidP="003C1594">
      <w:pPr>
        <w:pStyle w:val="ListParagraph"/>
        <w:autoSpaceDE w:val="0"/>
        <w:autoSpaceDN w:val="0"/>
        <w:bidi w:val="0"/>
        <w:adjustRightInd w:val="0"/>
        <w:ind w:left="284"/>
        <w:jc w:val="both"/>
        <w:rPr>
          <w:rFonts w:ascii="Times New Roman" w:hAnsi="Times New Roman" w:cs="Times New Roman"/>
          <w:lang w:val="sk-SK"/>
        </w:rPr>
      </w:pPr>
      <w:r w:rsidRPr="00C20C1B" w:rsidR="003C1594">
        <w:rPr>
          <w:rFonts w:ascii="Times New Roman" w:hAnsi="Times New Roman" w:cs="Times New Roman"/>
          <w:lang w:val="sk-SK"/>
        </w:rPr>
        <w:t>c) 2 eurá, a</w:t>
      </w:r>
      <w:r w:rsidRPr="00C20C1B" w:rsidR="00B91EAF">
        <w:rPr>
          <w:rFonts w:ascii="Times New Roman" w:hAnsi="Times New Roman" w:cs="Times New Roman"/>
          <w:lang w:val="sk-SK"/>
        </w:rPr>
        <w:t>k bol poistenec k poskytovateľovi ústavnej pohotovostnej služby odoslaný bezprostredne po posky</w:t>
      </w:r>
      <w:r w:rsidRPr="00C20C1B" w:rsidR="003C1594">
        <w:rPr>
          <w:rFonts w:ascii="Times New Roman" w:hAnsi="Times New Roman" w:cs="Times New Roman"/>
          <w:lang w:val="sk-SK"/>
        </w:rPr>
        <w:t>tnutí ambulantnej pohotovostnej</w:t>
      </w:r>
      <w:r w:rsidRPr="00C20C1B" w:rsidR="00036B1A">
        <w:rPr>
          <w:rFonts w:ascii="Times New Roman" w:hAnsi="Times New Roman" w:cs="Times New Roman"/>
          <w:lang w:val="sk-SK"/>
        </w:rPr>
        <w:t xml:space="preserve"> služby</w:t>
      </w:r>
      <w:r w:rsidRPr="00C20C1B" w:rsidR="003C1594">
        <w:rPr>
          <w:rFonts w:ascii="Times New Roman" w:hAnsi="Times New Roman" w:cs="Times New Roman"/>
          <w:lang w:val="sk-SK"/>
        </w:rPr>
        <w:t>.</w:t>
      </w:r>
    </w:p>
    <w:p w:rsidR="003C1594" w:rsidRPr="00C20C1B" w:rsidP="003C1594">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w:t>
      </w:r>
      <w:r w:rsidRPr="00C20C1B" w:rsidR="0062165C">
        <w:rPr>
          <w:rFonts w:ascii="Times New Roman" w:hAnsi="Times New Roman" w:cs="Times New Roman"/>
          <w:lang w:val="sk-SK"/>
        </w:rPr>
        <w:t>7</w:t>
      </w:r>
      <w:r w:rsidRPr="00C20C1B">
        <w:rPr>
          <w:rFonts w:ascii="Times New Roman" w:hAnsi="Times New Roman" w:cs="Times New Roman"/>
          <w:lang w:val="sk-SK"/>
        </w:rPr>
        <w:t xml:space="preserve">) Pri poskytovaní </w:t>
      </w:r>
      <w:r w:rsidRPr="00C20C1B" w:rsidR="00257B2F">
        <w:rPr>
          <w:rFonts w:ascii="Times New Roman" w:hAnsi="Times New Roman" w:cs="Times New Roman"/>
          <w:lang w:val="sk-SK"/>
        </w:rPr>
        <w:t xml:space="preserve">lekárenskej </w:t>
      </w:r>
      <w:r w:rsidRPr="00C20C1B">
        <w:rPr>
          <w:rFonts w:ascii="Times New Roman" w:hAnsi="Times New Roman" w:cs="Times New Roman"/>
          <w:lang w:val="sk-SK"/>
        </w:rPr>
        <w:t xml:space="preserve">starostlivosti pri </w:t>
      </w:r>
      <w:r w:rsidRPr="00C20C1B" w:rsidR="00257B2F">
        <w:rPr>
          <w:rFonts w:ascii="Times New Roman" w:hAnsi="Times New Roman" w:cs="Times New Roman"/>
          <w:lang w:val="sk-SK"/>
        </w:rPr>
        <w:t xml:space="preserve">výdaji </w:t>
      </w:r>
      <w:r w:rsidRPr="00C20C1B">
        <w:rPr>
          <w:rFonts w:ascii="Times New Roman" w:hAnsi="Times New Roman" w:cs="Times New Roman"/>
          <w:lang w:val="sk-SK"/>
        </w:rPr>
        <w:t>liekov alebo dietetických potravín je výška úhrady poistenca za služby uvedené v § 38 ods. 3 písm. d) 0,17 eura, ak poistenec nie je oslobodený od povinnosti úhrady podľa § 38 ods. 8 písm. d); ak ide o lekársky predpis s identifikátorom preskripčného záznamu</w:t>
      </w:r>
      <w:r w:rsidRPr="00C20C1B">
        <w:rPr>
          <w:rFonts w:ascii="Times New Roman" w:hAnsi="Times New Roman" w:cs="Times New Roman"/>
          <w:vertAlign w:val="superscript"/>
          <w:lang w:val="sk-SK"/>
        </w:rPr>
        <w:t>28b</w:t>
      </w:r>
      <w:r w:rsidRPr="00C20C1B">
        <w:rPr>
          <w:rFonts w:ascii="Times New Roman" w:hAnsi="Times New Roman" w:cs="Times New Roman"/>
          <w:lang w:val="sk-SK"/>
        </w:rPr>
        <w:t>) v elektronickej zdravotnej knižke,</w:t>
      </w:r>
      <w:r w:rsidRPr="00C20C1B">
        <w:rPr>
          <w:rFonts w:ascii="Times New Roman" w:hAnsi="Times New Roman" w:cs="Times New Roman"/>
          <w:vertAlign w:val="superscript"/>
          <w:lang w:val="sk-SK"/>
        </w:rPr>
        <w:t>28c</w:t>
      </w:r>
      <w:r w:rsidRPr="00C20C1B">
        <w:rPr>
          <w:rFonts w:ascii="Times New Roman" w:hAnsi="Times New Roman" w:cs="Times New Roman"/>
          <w:lang w:val="sk-SK"/>
        </w:rPr>
        <w:t xml:space="preserve">) je výška úhrady poistenca 0 eur.  </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w:t>
      </w:r>
      <w:r w:rsidRPr="00C20C1B" w:rsidR="0062165C">
        <w:rPr>
          <w:rFonts w:ascii="Times New Roman" w:hAnsi="Times New Roman" w:cs="Times New Roman"/>
          <w:lang w:val="sk-SK"/>
        </w:rPr>
        <w:t>8</w:t>
      </w:r>
      <w:r w:rsidRPr="00C20C1B">
        <w:rPr>
          <w:rFonts w:ascii="Times New Roman" w:hAnsi="Times New Roman" w:cs="Times New Roman"/>
          <w:lang w:val="sk-SK"/>
        </w:rPr>
        <w:t xml:space="preserve">) Pri poskytovaní </w:t>
      </w:r>
      <w:r w:rsidRPr="00C20C1B" w:rsidR="00257B2F">
        <w:rPr>
          <w:rFonts w:ascii="Times New Roman" w:hAnsi="Times New Roman" w:cs="Times New Roman"/>
          <w:lang w:val="sk-SK"/>
        </w:rPr>
        <w:t xml:space="preserve">lekárenskej </w:t>
      </w:r>
      <w:r w:rsidRPr="00C20C1B">
        <w:rPr>
          <w:rFonts w:ascii="Times New Roman" w:hAnsi="Times New Roman" w:cs="Times New Roman"/>
          <w:lang w:val="sk-SK"/>
        </w:rPr>
        <w:t xml:space="preserve">starostlivosti pri </w:t>
      </w:r>
      <w:r w:rsidRPr="00C20C1B" w:rsidR="00257B2F">
        <w:rPr>
          <w:rFonts w:ascii="Times New Roman" w:hAnsi="Times New Roman" w:cs="Times New Roman"/>
          <w:lang w:val="sk-SK"/>
        </w:rPr>
        <w:t xml:space="preserve">výdaji </w:t>
      </w:r>
      <w:r w:rsidRPr="00C20C1B">
        <w:rPr>
          <w:rFonts w:ascii="Times New Roman" w:hAnsi="Times New Roman" w:cs="Times New Roman"/>
          <w:lang w:val="sk-SK"/>
        </w:rPr>
        <w:t>zdravotníckych pomôcok je výška úhrady poistenca za služby uvedené v § 38 ods. 3 písm. e) 0,17 eura, ak poistenec nie je oslobodený od povinnosti úhrady podľa § 38 ods. 8 písm. e); ak ide o lekársky poukaz s identifikátorom preskripčného záznamu</w:t>
      </w:r>
      <w:r w:rsidR="00931ACB">
        <w:rPr>
          <w:rFonts w:ascii="Times New Roman" w:hAnsi="Times New Roman" w:cs="Times New Roman"/>
          <w:lang w:val="sk-SK"/>
        </w:rPr>
        <w:t xml:space="preserve"> </w:t>
      </w:r>
      <w:r w:rsidRPr="00C20C1B">
        <w:rPr>
          <w:rFonts w:ascii="Times New Roman" w:hAnsi="Times New Roman" w:cs="Times New Roman"/>
          <w:lang w:val="sk-SK"/>
        </w:rPr>
        <w:t>v elektronickej zdravotnej knižke, je výška úhrady poistenca 0 eur.</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 (</w:t>
      </w:r>
      <w:r w:rsidRPr="00C20C1B" w:rsidR="0062165C">
        <w:rPr>
          <w:rFonts w:ascii="Times New Roman" w:hAnsi="Times New Roman" w:cs="Times New Roman"/>
          <w:lang w:val="sk-SK"/>
        </w:rPr>
        <w:t>9</w:t>
      </w:r>
      <w:r w:rsidRPr="00C20C1B">
        <w:rPr>
          <w:rFonts w:ascii="Times New Roman" w:hAnsi="Times New Roman" w:cs="Times New Roman"/>
          <w:lang w:val="sk-SK"/>
        </w:rPr>
        <w:t>) Pri poskytovaní ústavnej zdravotnej starostlivosti je výška úhrady poistenca za jeden deň pobytu sprievodcu za služby uvedené v § 38 ods. 3 písm. f) 3,30 eura, ak poistenec nie je oslobodený od povinnosti úhrady podľa § 38 ods. 8 písm. f).</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w:t>
      </w:r>
      <w:r w:rsidRPr="00C20C1B" w:rsidR="0062165C">
        <w:rPr>
          <w:rFonts w:ascii="Times New Roman" w:hAnsi="Times New Roman" w:cs="Times New Roman"/>
          <w:lang w:val="sk-SK"/>
        </w:rPr>
        <w:t>10</w:t>
      </w:r>
      <w:r w:rsidRPr="00C20C1B">
        <w:rPr>
          <w:rFonts w:ascii="Times New Roman" w:hAnsi="Times New Roman" w:cs="Times New Roman"/>
          <w:lang w:val="sk-SK"/>
        </w:rPr>
        <w:t>) Pri poskytovaní dopravy je výška úhrady poistenca za služby uvedené v § 38 ods. 3 písm. g) 0,10 eura za jeden kilometer jazdy, ak poistenec nie je oslobodený od povinnosti úhrady podľa § 38 ods. 8 písm. g).</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Pr>
          <w:rFonts w:ascii="Times New Roman" w:hAnsi="Times New Roman" w:cs="Times New Roman"/>
          <w:lang w:val="sk-SK"/>
        </w:rPr>
        <w:t>(</w:t>
      </w:r>
      <w:r w:rsidRPr="00C20C1B" w:rsidR="0062165C">
        <w:rPr>
          <w:rFonts w:ascii="Times New Roman" w:hAnsi="Times New Roman" w:cs="Times New Roman"/>
          <w:lang w:val="sk-SK"/>
        </w:rPr>
        <w:t>11</w:t>
      </w:r>
      <w:r w:rsidRPr="00C20C1B">
        <w:rPr>
          <w:rFonts w:ascii="Times New Roman" w:hAnsi="Times New Roman" w:cs="Times New Roman"/>
          <w:lang w:val="sk-SK"/>
        </w:rPr>
        <w:t>) Pri poskytnutí výpisu zo zdravotnej dokumentácie</w:t>
      </w:r>
      <w:r w:rsidRPr="00C20C1B" w:rsidR="00D02D7B">
        <w:rPr>
          <w:rFonts w:ascii="Times New Roman" w:hAnsi="Times New Roman" w:cs="Times New Roman"/>
          <w:lang w:val="sk-SK"/>
        </w:rPr>
        <w:t xml:space="preserve"> na účely súvisiace s poskytovaním zdravotnej starostlivosti</w:t>
      </w:r>
      <w:r w:rsidRPr="00C20C1B">
        <w:rPr>
          <w:rFonts w:ascii="Times New Roman" w:hAnsi="Times New Roman" w:cs="Times New Roman"/>
          <w:lang w:val="sk-SK"/>
        </w:rPr>
        <w:t xml:space="preserve"> je výška úhrady poistenca najviac </w:t>
      </w:r>
      <w:r w:rsidRPr="00C20C1B" w:rsidR="00D02D7B">
        <w:rPr>
          <w:rFonts w:ascii="Times New Roman" w:hAnsi="Times New Roman" w:cs="Times New Roman"/>
          <w:lang w:val="sk-SK"/>
        </w:rPr>
        <w:t xml:space="preserve">2 </w:t>
      </w:r>
      <w:r w:rsidRPr="00C20C1B">
        <w:rPr>
          <w:rFonts w:ascii="Times New Roman" w:hAnsi="Times New Roman" w:cs="Times New Roman"/>
          <w:lang w:val="sk-SK"/>
        </w:rPr>
        <w:t>eur</w:t>
      </w:r>
      <w:r w:rsidRPr="00C20C1B" w:rsidR="00D02D7B">
        <w:rPr>
          <w:rFonts w:ascii="Times New Roman" w:hAnsi="Times New Roman" w:cs="Times New Roman"/>
          <w:lang w:val="sk-SK"/>
        </w:rPr>
        <w:t>á</w:t>
      </w:r>
      <w:r w:rsidRPr="00C20C1B">
        <w:rPr>
          <w:rFonts w:ascii="Times New Roman" w:hAnsi="Times New Roman" w:cs="Times New Roman"/>
          <w:lang w:val="sk-SK"/>
        </w:rPr>
        <w:t>.“</w:t>
      </w: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p>
    <w:p w:rsidR="00D53B9F" w:rsidRPr="00C20C1B" w:rsidP="00D53B9F">
      <w:pPr>
        <w:pStyle w:val="ListParagraph"/>
        <w:autoSpaceDE w:val="0"/>
        <w:autoSpaceDN w:val="0"/>
        <w:bidi w:val="0"/>
        <w:adjustRightInd w:val="0"/>
        <w:ind w:left="284"/>
        <w:jc w:val="both"/>
        <w:rPr>
          <w:rFonts w:ascii="Times New Roman" w:hAnsi="Times New Roman" w:cs="Times New Roman"/>
          <w:lang w:val="sk-SK"/>
        </w:rPr>
      </w:pPr>
      <w:r w:rsidRPr="00C20C1B" w:rsidR="00815C4B">
        <w:rPr>
          <w:rFonts w:ascii="Times New Roman" w:hAnsi="Times New Roman" w:cs="Times New Roman"/>
          <w:lang w:val="sk-SK"/>
        </w:rPr>
        <w:t>Poznámk</w:t>
      </w:r>
      <w:r w:rsidR="00815C4B">
        <w:rPr>
          <w:rFonts w:ascii="Times New Roman" w:hAnsi="Times New Roman" w:cs="Times New Roman"/>
          <w:lang w:val="sk-SK"/>
        </w:rPr>
        <w:t>a</w:t>
      </w:r>
      <w:r w:rsidRPr="00C20C1B" w:rsidR="00815C4B">
        <w:rPr>
          <w:rFonts w:ascii="Times New Roman" w:hAnsi="Times New Roman" w:cs="Times New Roman"/>
          <w:lang w:val="sk-SK"/>
        </w:rPr>
        <w:t xml:space="preserve"> </w:t>
      </w:r>
      <w:r w:rsidRPr="00C20C1B">
        <w:rPr>
          <w:rFonts w:ascii="Times New Roman" w:hAnsi="Times New Roman" w:cs="Times New Roman"/>
          <w:lang w:val="sk-SK"/>
        </w:rPr>
        <w:t>pod čiarou k </w:t>
      </w:r>
      <w:r w:rsidRPr="00C20C1B" w:rsidR="00815C4B">
        <w:rPr>
          <w:rFonts w:ascii="Times New Roman" w:hAnsi="Times New Roman" w:cs="Times New Roman"/>
          <w:lang w:val="sk-SK"/>
        </w:rPr>
        <w:t>odkaz</w:t>
      </w:r>
      <w:r w:rsidR="00815C4B">
        <w:rPr>
          <w:rFonts w:ascii="Times New Roman" w:hAnsi="Times New Roman" w:cs="Times New Roman"/>
          <w:lang w:val="sk-SK"/>
        </w:rPr>
        <w:t>u</w:t>
      </w:r>
      <w:r w:rsidRPr="00C20C1B" w:rsidR="00815C4B">
        <w:rPr>
          <w:rFonts w:ascii="Times New Roman" w:hAnsi="Times New Roman" w:cs="Times New Roman"/>
          <w:lang w:val="sk-SK"/>
        </w:rPr>
        <w:t xml:space="preserve"> </w:t>
      </w:r>
      <w:r w:rsidRPr="00C20C1B">
        <w:rPr>
          <w:rFonts w:ascii="Times New Roman" w:hAnsi="Times New Roman" w:cs="Times New Roman"/>
          <w:lang w:val="sk-SK"/>
        </w:rPr>
        <w:t xml:space="preserve">28aa </w:t>
      </w:r>
      <w:r w:rsidR="00815C4B">
        <w:rPr>
          <w:rFonts w:ascii="Times New Roman" w:hAnsi="Times New Roman" w:cs="Times New Roman"/>
          <w:lang w:val="sk-SK"/>
        </w:rPr>
        <w:t>znie:</w:t>
      </w:r>
    </w:p>
    <w:p w:rsidR="00525A45" w:rsidRPr="00C20C1B" w:rsidP="00E33042">
      <w:pPr>
        <w:pStyle w:val="ListParagraph"/>
        <w:autoSpaceDE w:val="0"/>
        <w:autoSpaceDN w:val="0"/>
        <w:bidi w:val="0"/>
        <w:adjustRightInd w:val="0"/>
        <w:ind w:left="284"/>
        <w:jc w:val="both"/>
      </w:pPr>
      <w:r w:rsidRPr="00C20C1B" w:rsidR="00D53B9F">
        <w:rPr>
          <w:rFonts w:ascii="Times New Roman" w:hAnsi="Times New Roman" w:cs="Times New Roman"/>
          <w:lang w:val="sk-SK"/>
        </w:rPr>
        <w:t>„</w:t>
      </w:r>
      <w:r w:rsidRPr="00C20C1B" w:rsidR="00D53B9F">
        <w:rPr>
          <w:rFonts w:ascii="Times New Roman" w:hAnsi="Times New Roman" w:cs="Times New Roman"/>
          <w:vertAlign w:val="superscript"/>
          <w:lang w:val="sk-SK"/>
        </w:rPr>
        <w:t>28aa</w:t>
      </w:r>
      <w:r w:rsidRPr="00C20C1B" w:rsidR="00D53B9F">
        <w:rPr>
          <w:rFonts w:ascii="Times New Roman" w:hAnsi="Times New Roman" w:cs="Times New Roman"/>
          <w:lang w:val="sk-SK"/>
        </w:rPr>
        <w:t xml:space="preserve">) § </w:t>
      </w:r>
      <w:r w:rsidR="00815C4B">
        <w:rPr>
          <w:rFonts w:ascii="Times New Roman" w:hAnsi="Times New Roman" w:cs="Times New Roman"/>
          <w:lang w:val="sk-SK"/>
        </w:rPr>
        <w:t>8a ods. 1 písm. a)</w:t>
      </w:r>
      <w:r w:rsidRPr="00C20C1B" w:rsidR="00D53B9F">
        <w:rPr>
          <w:rFonts w:ascii="Times New Roman" w:hAnsi="Times New Roman" w:cs="Times New Roman"/>
          <w:lang w:val="sk-SK"/>
        </w:rPr>
        <w:t xml:space="preserve"> č. 576/2004 Z. z.</w:t>
      </w:r>
      <w:r w:rsidRPr="00C20C1B" w:rsidR="006139AD">
        <w:rPr>
          <w:rFonts w:ascii="Times New Roman" w:hAnsi="Times New Roman" w:cs="Times New Roman"/>
          <w:lang w:val="sk-SK"/>
        </w:rPr>
        <w:t xml:space="preserve"> v </w:t>
      </w:r>
      <w:r w:rsidR="00815C4B">
        <w:rPr>
          <w:rFonts w:ascii="Times New Roman" w:hAnsi="Times New Roman" w:cs="Times New Roman"/>
          <w:lang w:val="sk-SK"/>
        </w:rPr>
        <w:t>znení zákona č. .../2017 Z. z.</w:t>
      </w:r>
      <w:r w:rsidRPr="00C20C1B" w:rsidR="006139AD">
        <w:rPr>
          <w:rFonts w:ascii="Times New Roman" w:hAnsi="Times New Roman" w:cs="Times New Roman"/>
          <w:lang w:val="sk-SK"/>
        </w:rPr>
        <w:t>.</w:t>
      </w:r>
      <w:r w:rsidRPr="00C20C1B" w:rsidR="0062165C">
        <w:rPr>
          <w:rFonts w:ascii="Times New Roman" w:hAnsi="Times New Roman" w:cs="Times New Roman"/>
          <w:lang w:val="sk-SK"/>
        </w:rPr>
        <w:t>“.</w:t>
      </w:r>
    </w:p>
    <w:p w:rsidR="00025C4E" w:rsidRPr="00C20C1B" w:rsidP="00B25F76">
      <w:pPr>
        <w:pStyle w:val="ListParagraph"/>
        <w:autoSpaceDE w:val="0"/>
        <w:autoSpaceDN w:val="0"/>
        <w:bidi w:val="0"/>
        <w:adjustRightInd w:val="0"/>
        <w:jc w:val="both"/>
        <w:rPr>
          <w:rFonts w:ascii="Times New Roman" w:hAnsi="Times New Roman" w:cs="Times New Roman"/>
          <w:b/>
          <w:lang w:val="sk-SK"/>
        </w:rPr>
      </w:pPr>
    </w:p>
    <w:p w:rsidR="00D53B9F" w:rsidRPr="00C20C1B" w:rsidP="00D53B9F">
      <w:pPr>
        <w:pStyle w:val="ListParagraph"/>
        <w:numPr>
          <w:numId w:val="5"/>
        </w:numPr>
        <w:autoSpaceDE w:val="0"/>
        <w:autoSpaceDN w:val="0"/>
        <w:bidi w:val="0"/>
        <w:adjustRightInd w:val="0"/>
        <w:jc w:val="both"/>
        <w:rPr>
          <w:rFonts w:ascii="Times New Roman" w:hAnsi="Times New Roman" w:cs="Times New Roman"/>
          <w:b/>
          <w:lang w:val="sk-SK"/>
        </w:rPr>
      </w:pPr>
      <w:r w:rsidRPr="00C20C1B">
        <w:rPr>
          <w:rFonts w:ascii="Times New Roman" w:hAnsi="Times New Roman" w:cs="Times New Roman"/>
          <w:b/>
          <w:lang w:val="sk-SK"/>
        </w:rPr>
        <w:t>Za § 48a sa vkladá § 48b, ktorý znie:</w:t>
      </w:r>
    </w:p>
    <w:p w:rsidR="00D53B9F" w:rsidRPr="00C20C1B" w:rsidP="00D53B9F">
      <w:pPr>
        <w:pStyle w:val="ListParagraph"/>
        <w:autoSpaceDE w:val="0"/>
        <w:autoSpaceDN w:val="0"/>
        <w:bidi w:val="0"/>
        <w:adjustRightInd w:val="0"/>
        <w:ind w:left="360"/>
        <w:jc w:val="both"/>
        <w:rPr>
          <w:rFonts w:ascii="Times New Roman" w:hAnsi="Times New Roman" w:cs="Times New Roman"/>
          <w:lang w:val="sk-SK"/>
        </w:rPr>
      </w:pPr>
    </w:p>
    <w:p w:rsidR="00D53B9F" w:rsidRPr="00C20C1B" w:rsidP="00D53B9F">
      <w:pPr>
        <w:autoSpaceDE w:val="0"/>
        <w:autoSpaceDN w:val="0"/>
        <w:bidi w:val="0"/>
        <w:adjustRightInd w:val="0"/>
        <w:spacing w:after="0" w:line="240" w:lineRule="auto"/>
        <w:jc w:val="center"/>
        <w:rPr>
          <w:rFonts w:ascii="Times New Roman" w:hAnsi="Times New Roman" w:cs="Times New Roman"/>
          <w:b/>
          <w:sz w:val="24"/>
          <w:szCs w:val="24"/>
        </w:rPr>
      </w:pPr>
      <w:r w:rsidRPr="00C20C1B">
        <w:rPr>
          <w:rFonts w:ascii="Times New Roman" w:hAnsi="Times New Roman" w:cs="Times New Roman"/>
          <w:sz w:val="24"/>
          <w:szCs w:val="24"/>
        </w:rPr>
        <w:t>„</w:t>
      </w:r>
      <w:r w:rsidRPr="00C20C1B">
        <w:rPr>
          <w:rFonts w:ascii="Times New Roman" w:hAnsi="Times New Roman" w:cs="Times New Roman"/>
          <w:b/>
          <w:sz w:val="24"/>
          <w:szCs w:val="24"/>
        </w:rPr>
        <w:t>§ 48b</w:t>
      </w:r>
    </w:p>
    <w:p w:rsidR="00D53B9F" w:rsidRPr="00C20C1B" w:rsidP="00D53B9F">
      <w:pPr>
        <w:autoSpaceDE w:val="0"/>
        <w:autoSpaceDN w:val="0"/>
        <w:bidi w:val="0"/>
        <w:adjustRightInd w:val="0"/>
        <w:spacing w:after="0" w:line="240" w:lineRule="auto"/>
        <w:jc w:val="center"/>
        <w:rPr>
          <w:rFonts w:ascii="Times New Roman" w:hAnsi="Times New Roman" w:cs="Times New Roman"/>
          <w:b/>
          <w:sz w:val="24"/>
          <w:szCs w:val="24"/>
        </w:rPr>
      </w:pPr>
    </w:p>
    <w:p w:rsidR="00D53B9F" w:rsidRPr="00E33042" w:rsidP="00E33042">
      <w:pPr>
        <w:autoSpaceDE w:val="0"/>
        <w:autoSpaceDN w:val="0"/>
        <w:bidi w:val="0"/>
        <w:adjustRightInd w:val="0"/>
        <w:ind w:left="284"/>
        <w:rPr>
          <w:rFonts w:ascii="Times New Roman" w:hAnsi="Times New Roman" w:cs="Times New Roman"/>
        </w:rPr>
      </w:pPr>
      <w:r w:rsidRPr="00815C4B">
        <w:rPr>
          <w:rFonts w:ascii="Times New Roman" w:hAnsi="Times New Roman" w:cs="Times New Roman"/>
        </w:rPr>
        <w:t>Zrušuje sa</w:t>
      </w:r>
      <w:r w:rsidRPr="00815C4B" w:rsidR="00815C4B">
        <w:rPr>
          <w:rFonts w:ascii="Times New Roman" w:hAnsi="Times New Roman" w:cs="Times New Roman"/>
        </w:rPr>
        <w:t xml:space="preserve"> </w:t>
      </w:r>
      <w:r w:rsidRPr="00E33042">
        <w:rPr>
          <w:rFonts w:ascii="Times New Roman" w:hAnsi="Times New Roman" w:cs="Times New Roman"/>
          <w:sz w:val="24"/>
          <w:szCs w:val="24"/>
        </w:rPr>
        <w:t>nariadenie vlády Slovenskej republiky č. 722/2004 Z. z. o výške úhrady poistenca za služby súvisiace s poskytovaním zdravotnej starostlivosti v znení nariadenia vlády č. 65/2005 Z. z., nariadenia vlády č. 485/2006 Z. z., nariadenia vlády č. 539/2006 Z. z. a nariadenia vlády č. 403/2008 Z. z.“.</w:t>
      </w:r>
    </w:p>
    <w:p w:rsidR="00D53B9F" w:rsidRPr="00C20C1B" w:rsidP="00D53B9F">
      <w:pPr>
        <w:bidi w:val="0"/>
        <w:rPr>
          <w:rFonts w:ascii="Times New Roman" w:hAnsi="Times New Roman" w:cs="Times New Roman"/>
          <w:sz w:val="24"/>
          <w:szCs w:val="24"/>
        </w:rPr>
      </w:pPr>
    </w:p>
    <w:p w:rsidR="00BC44C3" w:rsidRPr="00C20C1B" w:rsidP="005347F4">
      <w:pPr>
        <w:pStyle w:val="ListParagraph"/>
        <w:autoSpaceDE w:val="0"/>
        <w:autoSpaceDN w:val="0"/>
        <w:bidi w:val="0"/>
        <w:adjustRightInd w:val="0"/>
        <w:jc w:val="both"/>
        <w:rPr>
          <w:rFonts w:ascii="Times New Roman" w:hAnsi="Times New Roman" w:cs="Times New Roman"/>
          <w:b/>
          <w:lang w:val="sk-SK"/>
        </w:rPr>
      </w:pPr>
    </w:p>
    <w:p w:rsidR="00D53B9F" w:rsidRPr="00C20C1B" w:rsidP="00D53B9F">
      <w:pPr>
        <w:pStyle w:val="ListParagraph"/>
        <w:numPr>
          <w:numId w:val="5"/>
        </w:numPr>
        <w:autoSpaceDE w:val="0"/>
        <w:autoSpaceDN w:val="0"/>
        <w:bidi w:val="0"/>
        <w:adjustRightInd w:val="0"/>
        <w:jc w:val="both"/>
        <w:rPr>
          <w:rFonts w:ascii="Times New Roman" w:hAnsi="Times New Roman" w:cs="Times New Roman"/>
          <w:lang w:val="sk-SK"/>
        </w:rPr>
      </w:pPr>
      <w:r w:rsidRPr="00C20C1B">
        <w:rPr>
          <w:rFonts w:ascii="Times New Roman" w:hAnsi="Times New Roman" w:cs="Times New Roman"/>
          <w:b/>
          <w:lang w:val="sk-SK"/>
        </w:rPr>
        <w:t>V prílohe č. 2</w:t>
      </w:r>
      <w:r w:rsidR="00815C4B">
        <w:rPr>
          <w:rFonts w:ascii="Times New Roman" w:hAnsi="Times New Roman" w:cs="Times New Roman"/>
          <w:b/>
          <w:lang w:val="sk-SK"/>
        </w:rPr>
        <w:t xml:space="preserve"> časti</w:t>
      </w:r>
      <w:r w:rsidRPr="00C20C1B">
        <w:rPr>
          <w:rFonts w:ascii="Times New Roman" w:hAnsi="Times New Roman" w:cs="Times New Roman"/>
          <w:lang w:val="sk-SK"/>
        </w:rPr>
        <w:t xml:space="preserve"> Náplň preventívnych prehliadok, Preventívna starostlivosť o deti a dorast, Zoznam výkonov, 9. preventívna prehliadka </w:t>
      </w:r>
      <w:r w:rsidR="00497A0A">
        <w:rPr>
          <w:rFonts w:ascii="Times New Roman" w:hAnsi="Times New Roman" w:cs="Times New Roman"/>
          <w:lang w:val="sk-SK"/>
        </w:rPr>
        <w:t xml:space="preserve">sa </w:t>
      </w:r>
      <w:r w:rsidR="00815C4B">
        <w:rPr>
          <w:rFonts w:ascii="Times New Roman" w:hAnsi="Times New Roman" w:cs="Times New Roman"/>
          <w:lang w:val="sk-SK"/>
        </w:rPr>
        <w:t>posledná veta</w:t>
      </w:r>
      <w:r w:rsidRPr="00C20C1B">
        <w:rPr>
          <w:rFonts w:ascii="Times New Roman" w:hAnsi="Times New Roman" w:cs="Times New Roman"/>
          <w:lang w:val="sk-SK"/>
        </w:rPr>
        <w:t xml:space="preserve"> „Poskytne sa poradenstvo rodičom vrátane informácie o fluorizácii, podporí sa laktačný program.“ </w:t>
      </w:r>
      <w:r w:rsidR="00505C4D">
        <w:rPr>
          <w:rFonts w:ascii="Times New Roman" w:hAnsi="Times New Roman" w:cs="Times New Roman"/>
          <w:lang w:val="sk-SK"/>
        </w:rPr>
        <w:t>nahrádza vetami</w:t>
      </w:r>
      <w:r w:rsidRPr="00C20C1B">
        <w:rPr>
          <w:rFonts w:ascii="Times New Roman" w:hAnsi="Times New Roman" w:cs="Times New Roman"/>
          <w:lang w:val="sk-SK"/>
        </w:rPr>
        <w:t xml:space="preserve"> „Podporí sa laktačný program. Poskytne sa rodičom poradenstvo o potrebe prvej preventívnej prehliadky ústnej dutiny dieťaťa u zubného lekára.“.  </w:t>
      </w:r>
    </w:p>
    <w:p w:rsidR="00D53B9F" w:rsidRPr="00C20C1B" w:rsidP="00D53B9F">
      <w:pPr>
        <w:pStyle w:val="ListParagraph"/>
        <w:autoSpaceDE w:val="0"/>
        <w:autoSpaceDN w:val="0"/>
        <w:bidi w:val="0"/>
        <w:adjustRightInd w:val="0"/>
        <w:ind w:left="360"/>
        <w:jc w:val="both"/>
        <w:rPr>
          <w:rFonts w:ascii="Times New Roman" w:hAnsi="Times New Roman" w:cs="Times New Roman"/>
          <w:lang w:val="sk-SK"/>
        </w:rPr>
      </w:pPr>
    </w:p>
    <w:p w:rsidR="00381F27" w:rsidRPr="00C20C1B" w:rsidP="00381F27">
      <w:pPr>
        <w:pStyle w:val="ListParagraph"/>
        <w:numPr>
          <w:numId w:val="5"/>
        </w:numPr>
        <w:autoSpaceDE w:val="0"/>
        <w:autoSpaceDN w:val="0"/>
        <w:bidi w:val="0"/>
        <w:adjustRightInd w:val="0"/>
        <w:jc w:val="both"/>
        <w:rPr>
          <w:rFonts w:ascii="Times New Roman" w:hAnsi="Times New Roman" w:cs="Times New Roman"/>
          <w:b/>
          <w:lang w:val="sk-SK"/>
        </w:rPr>
      </w:pPr>
      <w:r w:rsidRPr="00C20C1B" w:rsidR="00D53B9F">
        <w:rPr>
          <w:rFonts w:ascii="Times New Roman" w:hAnsi="Times New Roman" w:cs="Times New Roman"/>
          <w:b/>
          <w:lang w:val="sk-SK"/>
        </w:rPr>
        <w:t>V prílohe č. 2</w:t>
      </w:r>
      <w:r w:rsidRPr="00C20C1B" w:rsidR="00D53B9F">
        <w:rPr>
          <w:rFonts w:ascii="Times New Roman" w:hAnsi="Times New Roman" w:cs="Times New Roman"/>
          <w:lang w:val="sk-SK"/>
        </w:rPr>
        <w:t xml:space="preserve"> </w:t>
      </w:r>
      <w:r w:rsidR="00815C4B">
        <w:rPr>
          <w:rFonts w:ascii="Times New Roman" w:hAnsi="Times New Roman" w:cs="Times New Roman"/>
          <w:lang w:val="sk-SK"/>
        </w:rPr>
        <w:t xml:space="preserve">časti </w:t>
      </w:r>
      <w:r w:rsidRPr="00C20C1B" w:rsidR="00D53B9F">
        <w:rPr>
          <w:rFonts w:ascii="Times New Roman" w:hAnsi="Times New Roman" w:cs="Times New Roman"/>
          <w:lang w:val="sk-SK"/>
        </w:rPr>
        <w:t xml:space="preserve">Náplň preventívnych prehliadok, Preventívna starostlivosť o deti a dorast, Zoznam výkonov, 10. preventívna prehliadka </w:t>
      </w:r>
      <w:r w:rsidR="00497A0A">
        <w:rPr>
          <w:rFonts w:ascii="Times New Roman" w:hAnsi="Times New Roman" w:cs="Times New Roman"/>
          <w:lang w:val="sk-SK"/>
        </w:rPr>
        <w:t xml:space="preserve">sa </w:t>
      </w:r>
      <w:r w:rsidR="00505C4D">
        <w:rPr>
          <w:rFonts w:ascii="Times New Roman" w:hAnsi="Times New Roman" w:cs="Times New Roman"/>
          <w:lang w:val="sk-SK"/>
        </w:rPr>
        <w:t>veta</w:t>
      </w:r>
      <w:r w:rsidRPr="00C20C1B" w:rsidR="00D53B9F">
        <w:rPr>
          <w:rFonts w:ascii="Times New Roman" w:hAnsi="Times New Roman" w:cs="Times New Roman"/>
          <w:lang w:val="sk-SK"/>
        </w:rPr>
        <w:t xml:space="preserve"> „Poskytne sa poradenstvo rodičom vrátane informácie o</w:t>
      </w:r>
      <w:r w:rsidR="00931ACB">
        <w:rPr>
          <w:rFonts w:ascii="Times New Roman" w:hAnsi="Times New Roman" w:cs="Times New Roman"/>
          <w:lang w:val="sk-SK"/>
        </w:rPr>
        <w:t xml:space="preserve"> </w:t>
      </w:r>
      <w:r w:rsidRPr="00C20C1B" w:rsidR="00D53B9F">
        <w:rPr>
          <w:rFonts w:ascii="Times New Roman" w:hAnsi="Times New Roman" w:cs="Times New Roman"/>
          <w:lang w:val="sk-SK"/>
        </w:rPr>
        <w:t xml:space="preserve">fluorizácii, podporí sa laktačný program.“ </w:t>
      </w:r>
      <w:r w:rsidR="00505C4D">
        <w:rPr>
          <w:rFonts w:ascii="Times New Roman" w:hAnsi="Times New Roman" w:cs="Times New Roman"/>
          <w:lang w:val="sk-SK"/>
        </w:rPr>
        <w:t>nahrádza vetami</w:t>
      </w:r>
      <w:r w:rsidRPr="00C20C1B" w:rsidR="00D53B9F">
        <w:rPr>
          <w:rFonts w:ascii="Times New Roman" w:hAnsi="Times New Roman" w:cs="Times New Roman"/>
          <w:lang w:val="sk-SK"/>
        </w:rPr>
        <w:t xml:space="preserve"> „Podporí sa laktačný program. Vyžiada sa informácia  od rodiča o absolvovaní preventívnej prehliadky ústnej dutiny dieťaťa u zubného lekára“. </w:t>
      </w:r>
    </w:p>
    <w:p w:rsidR="00381F27" w:rsidRPr="00C20C1B" w:rsidP="00B25F76">
      <w:pPr>
        <w:pStyle w:val="ListParagraph"/>
        <w:bidi w:val="0"/>
        <w:rPr>
          <w:rFonts w:ascii="Times New Roman" w:hAnsi="Times New Roman" w:cs="Times New Roman"/>
          <w:b/>
          <w:lang w:val="sk-SK"/>
        </w:rPr>
      </w:pPr>
    </w:p>
    <w:p w:rsidR="00381F27" w:rsidRPr="00C20C1B" w:rsidP="00381F27">
      <w:pPr>
        <w:pStyle w:val="ListParagraph"/>
        <w:numPr>
          <w:numId w:val="5"/>
        </w:numPr>
        <w:autoSpaceDE w:val="0"/>
        <w:autoSpaceDN w:val="0"/>
        <w:bidi w:val="0"/>
        <w:adjustRightInd w:val="0"/>
        <w:jc w:val="both"/>
        <w:rPr>
          <w:rFonts w:ascii="Times New Roman" w:hAnsi="Times New Roman" w:cs="Times New Roman"/>
          <w:b/>
          <w:lang w:val="sk-SK"/>
        </w:rPr>
      </w:pPr>
      <w:r w:rsidRPr="00C20C1B">
        <w:rPr>
          <w:rFonts w:ascii="Times New Roman" w:hAnsi="Times New Roman" w:cs="Times New Roman"/>
          <w:b/>
          <w:lang w:val="sk-SK"/>
        </w:rPr>
        <w:t xml:space="preserve">V prílohe č. 2 </w:t>
      </w:r>
      <w:r w:rsidR="00815C4B">
        <w:rPr>
          <w:rFonts w:ascii="Times New Roman" w:hAnsi="Times New Roman" w:cs="Times New Roman"/>
          <w:b/>
          <w:lang w:val="sk-SK"/>
        </w:rPr>
        <w:t xml:space="preserve">časti </w:t>
      </w:r>
      <w:r w:rsidRPr="00C20C1B">
        <w:rPr>
          <w:rFonts w:ascii="Times New Roman" w:hAnsi="Times New Roman" w:cs="Times New Roman"/>
          <w:lang w:val="sk-SK"/>
        </w:rPr>
        <w:t xml:space="preserve">Náplň preventívnych prehliadok, Preventívna starostlivosť o dorast a dospelých, Zoznam výkonov sa za </w:t>
      </w:r>
      <w:r w:rsidR="00505C4D">
        <w:rPr>
          <w:rFonts w:ascii="Times New Roman" w:hAnsi="Times New Roman" w:cs="Times New Roman"/>
          <w:lang w:val="sk-SK"/>
        </w:rPr>
        <w:t>riadok</w:t>
      </w:r>
      <w:r w:rsidRPr="00C20C1B" w:rsidR="00505C4D">
        <w:rPr>
          <w:rFonts w:ascii="Times New Roman" w:hAnsi="Times New Roman" w:cs="Times New Roman"/>
          <w:lang w:val="sk-SK"/>
        </w:rPr>
        <w:t xml:space="preserve"> </w:t>
      </w:r>
      <w:r w:rsidRPr="00C20C1B">
        <w:rPr>
          <w:rFonts w:ascii="Times New Roman" w:hAnsi="Times New Roman" w:cs="Times New Roman"/>
          <w:lang w:val="sk-SK"/>
        </w:rPr>
        <w:t xml:space="preserve">„Kreatinín v kapilárnej krvi (REP)“ </w:t>
      </w:r>
      <w:r w:rsidR="00505C4D">
        <w:rPr>
          <w:rFonts w:ascii="Times New Roman" w:hAnsi="Times New Roman" w:cs="Times New Roman"/>
          <w:lang w:val="sk-SK"/>
        </w:rPr>
        <w:t>vkladá riadok</w:t>
      </w:r>
      <w:r w:rsidRPr="00C20C1B">
        <w:rPr>
          <w:rFonts w:ascii="Times New Roman" w:hAnsi="Times New Roman" w:cs="Times New Roman"/>
          <w:lang w:val="sk-SK"/>
        </w:rPr>
        <w:t xml:space="preserve"> „Alanínaminotransferáza ALT“.</w:t>
      </w:r>
    </w:p>
    <w:p w:rsidR="00D53B9F" w:rsidRPr="00C20C1B" w:rsidP="00B25F76">
      <w:pPr>
        <w:pStyle w:val="ListParagraph"/>
        <w:autoSpaceDE w:val="0"/>
        <w:autoSpaceDN w:val="0"/>
        <w:bidi w:val="0"/>
        <w:adjustRightInd w:val="0"/>
        <w:jc w:val="both"/>
        <w:rPr>
          <w:rFonts w:ascii="Times New Roman" w:hAnsi="Times New Roman" w:cs="Times New Roman"/>
          <w:lang w:val="sk-SK"/>
        </w:rPr>
      </w:pPr>
    </w:p>
    <w:p w:rsidR="00D53B9F" w:rsidRPr="00C20C1B" w:rsidP="00D53B9F">
      <w:pPr>
        <w:autoSpaceDE w:val="0"/>
        <w:autoSpaceDN w:val="0"/>
        <w:bidi w:val="0"/>
        <w:adjustRightInd w:val="0"/>
        <w:spacing w:after="0" w:line="240" w:lineRule="auto"/>
        <w:rPr>
          <w:rFonts w:ascii="Times New Roman" w:hAnsi="Times New Roman" w:cs="Times New Roman"/>
          <w:sz w:val="24"/>
          <w:szCs w:val="24"/>
        </w:rPr>
      </w:pPr>
    </w:p>
    <w:p w:rsidR="00D53B9F" w:rsidRPr="00C20C1B" w:rsidP="00D53B9F">
      <w:pPr>
        <w:pStyle w:val="ListParagraph"/>
        <w:numPr>
          <w:numId w:val="5"/>
        </w:numPr>
        <w:tabs>
          <w:tab w:val="left" w:pos="284"/>
        </w:tabs>
        <w:bidi w:val="0"/>
        <w:jc w:val="both"/>
        <w:rPr>
          <w:rFonts w:ascii="Times New Roman" w:hAnsi="Times New Roman" w:cs="Times New Roman"/>
          <w:lang w:val="sk-SK"/>
        </w:rPr>
      </w:pPr>
      <w:r w:rsidRPr="00C20C1B">
        <w:rPr>
          <w:rFonts w:ascii="Times New Roman" w:hAnsi="Times New Roman" w:cs="Times New Roman"/>
          <w:b/>
          <w:lang w:val="sk-SK"/>
        </w:rPr>
        <w:t>V prílohe č. 2</w:t>
      </w:r>
      <w:r w:rsidR="00815C4B">
        <w:rPr>
          <w:rFonts w:ascii="Times New Roman" w:hAnsi="Times New Roman" w:cs="Times New Roman"/>
          <w:b/>
          <w:lang w:val="sk-SK"/>
        </w:rPr>
        <w:t xml:space="preserve"> časti</w:t>
      </w:r>
      <w:r w:rsidRPr="00C20C1B">
        <w:rPr>
          <w:rFonts w:ascii="Times New Roman" w:hAnsi="Times New Roman" w:cs="Times New Roman"/>
          <w:lang w:val="sk-SK"/>
        </w:rPr>
        <w:t xml:space="preserve"> Náplň preventívnych prehliadok sa slová „</w:t>
      </w:r>
      <w:r w:rsidRPr="00C20C1B" w:rsidR="006139AD">
        <w:rPr>
          <w:rFonts w:ascii="Times New Roman" w:hAnsi="Times New Roman" w:cs="Times New Roman"/>
          <w:lang w:val="sk-SK"/>
        </w:rPr>
        <w:t>P</w:t>
      </w:r>
      <w:r w:rsidRPr="00C20C1B">
        <w:rPr>
          <w:rFonts w:ascii="Times New Roman" w:hAnsi="Times New Roman" w:cs="Times New Roman"/>
          <w:lang w:val="sk-SK"/>
        </w:rPr>
        <w:t>reventívna stomatologická   prehliadka“ nahrádzajú slovami „</w:t>
      </w:r>
      <w:r w:rsidRPr="00C20C1B" w:rsidR="006139AD">
        <w:rPr>
          <w:rFonts w:ascii="Times New Roman" w:hAnsi="Times New Roman" w:cs="Times New Roman"/>
          <w:lang w:val="sk-SK"/>
        </w:rPr>
        <w:t>P</w:t>
      </w:r>
      <w:r w:rsidRPr="00C20C1B">
        <w:rPr>
          <w:rFonts w:ascii="Times New Roman" w:hAnsi="Times New Roman" w:cs="Times New Roman"/>
          <w:lang w:val="sk-SK"/>
        </w:rPr>
        <w:t>reventívna prehliadka ústnej dutiny“ a slová „</w:t>
      </w:r>
      <w:r w:rsidRPr="00C20C1B" w:rsidR="006139AD">
        <w:rPr>
          <w:rFonts w:ascii="Times New Roman" w:hAnsi="Times New Roman" w:cs="Times New Roman"/>
          <w:lang w:val="sk-SK"/>
        </w:rPr>
        <w:t>P</w:t>
      </w:r>
      <w:r w:rsidRPr="00C20C1B">
        <w:rPr>
          <w:rFonts w:ascii="Times New Roman" w:hAnsi="Times New Roman" w:cs="Times New Roman"/>
          <w:lang w:val="sk-SK"/>
        </w:rPr>
        <w:t>reventívna pedostomatologická prehliadka“ sa nahrádzajú slovami „</w:t>
      </w:r>
      <w:r w:rsidRPr="00C20C1B" w:rsidR="006139AD">
        <w:rPr>
          <w:rFonts w:ascii="Times New Roman" w:hAnsi="Times New Roman" w:cs="Times New Roman"/>
          <w:lang w:val="sk-SK"/>
        </w:rPr>
        <w:t>P</w:t>
      </w:r>
      <w:r w:rsidRPr="00C20C1B">
        <w:rPr>
          <w:rFonts w:ascii="Times New Roman" w:hAnsi="Times New Roman" w:cs="Times New Roman"/>
          <w:lang w:val="sk-SK"/>
        </w:rPr>
        <w:t xml:space="preserve">reventívna prehliadka ústnej dutiny u detí a dorastu“. </w:t>
      </w:r>
    </w:p>
    <w:p w:rsidR="00D53B9F" w:rsidRPr="00C20C1B" w:rsidP="00D53B9F">
      <w:pPr>
        <w:pStyle w:val="ListParagraph"/>
        <w:bidi w:val="0"/>
        <w:rPr>
          <w:rFonts w:ascii="Times New Roman" w:hAnsi="Times New Roman" w:cs="Times New Roman"/>
          <w:lang w:val="sk-SK"/>
        </w:rPr>
      </w:pPr>
    </w:p>
    <w:p w:rsidR="00D53B9F" w:rsidRPr="00C20C1B" w:rsidP="00D53B9F">
      <w:pPr>
        <w:pStyle w:val="ListParagraph"/>
        <w:numPr>
          <w:numId w:val="5"/>
        </w:numPr>
        <w:tabs>
          <w:tab w:val="left" w:pos="284"/>
        </w:tabs>
        <w:bidi w:val="0"/>
        <w:jc w:val="both"/>
        <w:rPr>
          <w:rFonts w:ascii="Times New Roman" w:hAnsi="Times New Roman" w:cs="Times New Roman"/>
          <w:lang w:val="sk-SK"/>
        </w:rPr>
      </w:pPr>
      <w:r w:rsidRPr="00C20C1B">
        <w:rPr>
          <w:rFonts w:ascii="Times New Roman" w:hAnsi="Times New Roman" w:cs="Times New Roman"/>
          <w:b/>
          <w:lang w:val="sk-SK"/>
        </w:rPr>
        <w:t>V prílohe č. 2</w:t>
      </w:r>
      <w:r w:rsidR="00815C4B">
        <w:rPr>
          <w:rFonts w:ascii="Times New Roman" w:hAnsi="Times New Roman" w:cs="Times New Roman"/>
          <w:b/>
          <w:lang w:val="sk-SK"/>
        </w:rPr>
        <w:t xml:space="preserve"> časti</w:t>
      </w:r>
      <w:r w:rsidRPr="00C20C1B">
        <w:rPr>
          <w:rFonts w:ascii="Times New Roman" w:hAnsi="Times New Roman" w:cs="Times New Roman"/>
          <w:lang w:val="sk-SK"/>
        </w:rPr>
        <w:t xml:space="preserve"> Náplň preventívnych prehliadok, Preventívna stomatologická prehliadka,  </w:t>
      </w:r>
      <w:r w:rsidR="00505C4D">
        <w:rPr>
          <w:rFonts w:ascii="Times New Roman" w:hAnsi="Times New Roman" w:cs="Times New Roman"/>
          <w:lang w:val="sk-SK"/>
        </w:rPr>
        <w:t>O</w:t>
      </w:r>
      <w:r w:rsidRPr="00C20C1B">
        <w:rPr>
          <w:rFonts w:ascii="Times New Roman" w:hAnsi="Times New Roman" w:cs="Times New Roman"/>
          <w:lang w:val="sk-SK"/>
        </w:rPr>
        <w:t xml:space="preserve">bsah sa na konci </w:t>
      </w:r>
      <w:r w:rsidR="00966892">
        <w:rPr>
          <w:rFonts w:ascii="Times New Roman" w:hAnsi="Times New Roman" w:cs="Times New Roman"/>
          <w:lang w:val="sk-SK"/>
        </w:rPr>
        <w:t>vkladá čiarka a pripájajú sa</w:t>
      </w:r>
      <w:r w:rsidRPr="00C20C1B" w:rsidR="00966892">
        <w:rPr>
          <w:rFonts w:ascii="Times New Roman" w:hAnsi="Times New Roman" w:cs="Times New Roman"/>
          <w:lang w:val="sk-SK"/>
        </w:rPr>
        <w:t xml:space="preserve"> </w:t>
      </w:r>
      <w:r w:rsidRPr="00C20C1B">
        <w:rPr>
          <w:rFonts w:ascii="Times New Roman" w:hAnsi="Times New Roman" w:cs="Times New Roman"/>
          <w:lang w:val="sk-SK"/>
        </w:rPr>
        <w:t>tieto slová „Palpácia regionálnych lymfatických uzlín“.</w:t>
      </w:r>
    </w:p>
    <w:p w:rsidR="00D53B9F" w:rsidRPr="00C20C1B" w:rsidP="00D53B9F">
      <w:pPr>
        <w:pStyle w:val="ListParagraph"/>
        <w:bidi w:val="0"/>
        <w:rPr>
          <w:rFonts w:ascii="Times New Roman" w:hAnsi="Times New Roman" w:cs="Times New Roman"/>
          <w:lang w:val="sk-SK"/>
        </w:rPr>
      </w:pPr>
    </w:p>
    <w:p w:rsidR="00D53B9F" w:rsidRPr="00C20C1B" w:rsidP="00D53B9F">
      <w:pPr>
        <w:pStyle w:val="ListParagraph"/>
        <w:numPr>
          <w:numId w:val="5"/>
        </w:numPr>
        <w:tabs>
          <w:tab w:val="left" w:pos="284"/>
        </w:tabs>
        <w:bidi w:val="0"/>
        <w:jc w:val="both"/>
        <w:rPr>
          <w:rFonts w:ascii="Times New Roman" w:hAnsi="Times New Roman" w:cs="Times New Roman"/>
          <w:lang w:val="sk-SK"/>
        </w:rPr>
      </w:pPr>
      <w:r w:rsidRPr="00C20C1B">
        <w:rPr>
          <w:rFonts w:ascii="Times New Roman" w:hAnsi="Times New Roman" w:cs="Times New Roman"/>
          <w:b/>
          <w:lang w:val="sk-SK"/>
        </w:rPr>
        <w:t>V prílohe č. 2</w:t>
      </w:r>
      <w:r w:rsidRPr="00C20C1B">
        <w:rPr>
          <w:rFonts w:ascii="Times New Roman" w:hAnsi="Times New Roman" w:cs="Times New Roman"/>
          <w:lang w:val="sk-SK"/>
        </w:rPr>
        <w:t xml:space="preserve"> </w:t>
      </w:r>
      <w:r w:rsidR="00815C4B">
        <w:rPr>
          <w:rFonts w:ascii="Times New Roman" w:hAnsi="Times New Roman" w:cs="Times New Roman"/>
          <w:lang w:val="sk-SK"/>
        </w:rPr>
        <w:t xml:space="preserve">časti </w:t>
      </w:r>
      <w:r w:rsidRPr="00C20C1B">
        <w:rPr>
          <w:rFonts w:ascii="Times New Roman" w:hAnsi="Times New Roman" w:cs="Times New Roman"/>
          <w:lang w:val="sk-SK"/>
        </w:rPr>
        <w:t>Náplň preventívnych prehliadok, Preventívna pedostomatologická  prehliadka, Indikačné obmedzenia sa pred slovo „odstránenie“ vkladajú slová „remineralizácia skloviny</w:t>
      </w:r>
      <w:r w:rsidRPr="00C20C1B" w:rsidR="00630F44">
        <w:rPr>
          <w:rFonts w:ascii="Times New Roman" w:hAnsi="Times New Roman" w:cs="Times New Roman"/>
          <w:lang w:val="sk-SK"/>
        </w:rPr>
        <w:t>,</w:t>
      </w:r>
      <w:r w:rsidRPr="00C20C1B">
        <w:rPr>
          <w:rFonts w:ascii="Times New Roman" w:hAnsi="Times New Roman" w:cs="Times New Roman"/>
          <w:lang w:val="sk-SK"/>
        </w:rPr>
        <w:t xml:space="preserve">“.  </w:t>
      </w:r>
    </w:p>
    <w:p w:rsidR="00D53B9F" w:rsidRPr="00C20C1B" w:rsidP="00D53B9F">
      <w:pPr>
        <w:bidi w:val="0"/>
        <w:rPr>
          <w:rFonts w:ascii="Times New Roman" w:hAnsi="Times New Roman" w:cs="Times New Roman"/>
          <w:sz w:val="24"/>
          <w:szCs w:val="24"/>
        </w:rPr>
      </w:pPr>
    </w:p>
    <w:p w:rsidR="00D53B9F" w:rsidRPr="00C20C1B" w:rsidP="00D53B9F">
      <w:pPr>
        <w:bidi w:val="0"/>
        <w:spacing w:after="0" w:line="240" w:lineRule="auto"/>
        <w:jc w:val="center"/>
        <w:rPr>
          <w:rFonts w:ascii="Times New Roman" w:hAnsi="Times New Roman" w:cs="Times New Roman"/>
          <w:b/>
          <w:sz w:val="24"/>
          <w:szCs w:val="24"/>
        </w:rPr>
      </w:pPr>
      <w:r w:rsidRPr="00C20C1B">
        <w:rPr>
          <w:rFonts w:ascii="Times New Roman" w:hAnsi="Times New Roman" w:cs="Times New Roman"/>
          <w:b/>
          <w:sz w:val="24"/>
          <w:szCs w:val="24"/>
        </w:rPr>
        <w:t>Čl. IV</w:t>
      </w: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rPr>
          <w:rFonts w:ascii="Times New Roman" w:hAnsi="Times New Roman" w:cs="Times New Roman"/>
          <w:sz w:val="24"/>
          <w:szCs w:val="24"/>
        </w:rPr>
      </w:pPr>
      <w:r w:rsidRPr="00C20C1B">
        <w:rPr>
          <w:rFonts w:ascii="Times New Roman" w:hAnsi="Times New Roman" w:cs="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w:t>
      </w:r>
      <w:r w:rsidRPr="00C20C1B" w:rsidR="00473CC1">
        <w:rPr>
          <w:rFonts w:ascii="Times New Roman" w:hAnsi="Times New Roman" w:cs="Times New Roman"/>
          <w:sz w:val="24"/>
          <w:szCs w:val="24"/>
        </w:rPr>
        <w:t>,</w:t>
      </w:r>
      <w:r w:rsidRPr="00C20C1B">
        <w:rPr>
          <w:rFonts w:ascii="Times New Roman" w:hAnsi="Times New Roman" w:cs="Times New Roman"/>
          <w:sz w:val="24"/>
          <w:szCs w:val="24"/>
        </w:rPr>
        <w:t xml:space="preserve"> zákona č. 356/2016 Z. z.</w:t>
      </w:r>
      <w:r w:rsidRPr="00C20C1B" w:rsidR="00473CC1">
        <w:rPr>
          <w:rFonts w:ascii="Times New Roman" w:hAnsi="Times New Roman" w:cs="Times New Roman"/>
          <w:sz w:val="24"/>
          <w:szCs w:val="24"/>
        </w:rPr>
        <w:t>, zákona č. 41/2017 Z. z.</w:t>
      </w:r>
      <w:r w:rsidRPr="00C20C1B">
        <w:rPr>
          <w:rFonts w:ascii="Times New Roman" w:hAnsi="Times New Roman" w:cs="Times New Roman"/>
          <w:sz w:val="24"/>
          <w:szCs w:val="24"/>
        </w:rPr>
        <w:t xml:space="preserve"> a</w:t>
      </w:r>
      <w:r w:rsidRPr="00C20C1B" w:rsidR="00473CC1">
        <w:rPr>
          <w:rFonts w:ascii="Times New Roman" w:hAnsi="Times New Roman" w:cs="Times New Roman"/>
          <w:sz w:val="24"/>
          <w:szCs w:val="24"/>
        </w:rPr>
        <w:t> zákona č. 92/2017 Z. z.</w:t>
      </w:r>
      <w:r w:rsidRPr="00C20C1B">
        <w:rPr>
          <w:rFonts w:ascii="Times New Roman" w:hAnsi="Times New Roman" w:cs="Times New Roman"/>
          <w:sz w:val="24"/>
          <w:szCs w:val="24"/>
        </w:rPr>
        <w:t xml:space="preserve"> sa mení a dopĺňa takto:</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pStyle w:val="ListParagraph"/>
        <w:numPr>
          <w:numId w:val="7"/>
        </w:numPr>
        <w:tabs>
          <w:tab w:val="left" w:pos="284"/>
        </w:tabs>
        <w:bidi w:val="0"/>
        <w:ind w:left="289"/>
        <w:jc w:val="both"/>
        <w:rPr>
          <w:rFonts w:ascii="Times New Roman" w:hAnsi="Times New Roman" w:cs="Times New Roman"/>
          <w:lang w:val="sk-SK"/>
        </w:rPr>
      </w:pPr>
      <w:r w:rsidRPr="00C20C1B">
        <w:rPr>
          <w:rFonts w:ascii="Times New Roman" w:hAnsi="Times New Roman" w:cs="Times New Roman"/>
          <w:b/>
          <w:lang w:val="sk-SK"/>
        </w:rPr>
        <w:t>V § 5 ods. 2</w:t>
      </w:r>
      <w:r w:rsidRPr="00C20C1B">
        <w:rPr>
          <w:rFonts w:ascii="Times New Roman" w:hAnsi="Times New Roman" w:cs="Times New Roman"/>
          <w:lang w:val="sk-SK"/>
        </w:rPr>
        <w:t xml:space="preserve"> sa za slová „(ďalej len „poskytovateľ záchrannej zdravotnej služby“),</w:t>
      </w:r>
      <w:r w:rsidRPr="00C20C1B" w:rsidR="00630F44">
        <w:rPr>
          <w:rFonts w:ascii="Times New Roman" w:hAnsi="Times New Roman" w:cs="Times New Roman"/>
          <w:lang w:val="sk-SK"/>
        </w:rPr>
        <w:t>“</w:t>
      </w:r>
      <w:r w:rsidRPr="00C20C1B">
        <w:rPr>
          <w:rFonts w:ascii="Times New Roman" w:hAnsi="Times New Roman" w:cs="Times New Roman"/>
          <w:lang w:val="sk-SK"/>
        </w:rPr>
        <w:t xml:space="preserve"> vkladajú slová  „poskytovateľov, ktorí </w:t>
      </w:r>
      <w:r w:rsidRPr="00C20C1B" w:rsidR="006139AD">
        <w:rPr>
          <w:rFonts w:ascii="Times New Roman" w:hAnsi="Times New Roman" w:cs="Times New Roman"/>
          <w:lang w:val="sk-SK"/>
        </w:rPr>
        <w:t xml:space="preserve">prevádzkujú ambulancie pevnej ambulantnej pohotovostnej </w:t>
      </w:r>
      <w:r w:rsidRPr="00C20C1B">
        <w:rPr>
          <w:rFonts w:ascii="Times New Roman" w:hAnsi="Times New Roman" w:cs="Times New Roman"/>
          <w:lang w:val="sk-SK"/>
        </w:rPr>
        <w:t>služb</w:t>
      </w:r>
      <w:r w:rsidRPr="00C20C1B" w:rsidR="006139AD">
        <w:rPr>
          <w:rFonts w:ascii="Times New Roman" w:hAnsi="Times New Roman" w:cs="Times New Roman"/>
          <w:lang w:val="sk-SK"/>
        </w:rPr>
        <w:t>y</w:t>
      </w:r>
      <w:r w:rsidRPr="00C20C1B">
        <w:rPr>
          <w:rFonts w:ascii="Times New Roman" w:hAnsi="Times New Roman" w:cs="Times New Roman"/>
          <w:lang w:val="sk-SK"/>
        </w:rPr>
        <w:t xml:space="preserve"> (ďalej len „organizátor“)“.</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numPr>
          <w:numId w:val="7"/>
        </w:numPr>
        <w:tabs>
          <w:tab w:val="left" w:pos="284"/>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Za § 6a sa vkladá § 6b, ktorý znie:</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ListParagraph"/>
        <w:bidi w:val="0"/>
        <w:ind w:left="0"/>
        <w:jc w:val="center"/>
        <w:rPr>
          <w:rFonts w:ascii="Times New Roman" w:hAnsi="Times New Roman" w:cs="Times New Roman"/>
          <w:b/>
          <w:lang w:val="sk-SK"/>
        </w:rPr>
      </w:pPr>
      <w:r w:rsidRPr="00C20C1B">
        <w:rPr>
          <w:rFonts w:ascii="Times New Roman" w:hAnsi="Times New Roman" w:cs="Times New Roman"/>
          <w:lang w:val="sk-SK"/>
        </w:rPr>
        <w:t>„</w:t>
      </w:r>
      <w:r w:rsidRPr="00C20C1B">
        <w:rPr>
          <w:rFonts w:ascii="Times New Roman" w:hAnsi="Times New Roman" w:cs="Times New Roman"/>
          <w:b/>
          <w:lang w:val="sk-SK"/>
        </w:rPr>
        <w:t>§ 6b</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 xml:space="preserve">Pevnú sieť </w:t>
      </w:r>
      <w:r w:rsidRPr="00C20C1B" w:rsidR="003A64EF">
        <w:rPr>
          <w:rFonts w:ascii="Times New Roman" w:hAnsi="Times New Roman" w:cs="Times New Roman"/>
          <w:sz w:val="24"/>
          <w:szCs w:val="24"/>
        </w:rPr>
        <w:t xml:space="preserve">poskytovateľov ambulantnej pohotovostnej služby </w:t>
      </w:r>
      <w:r w:rsidRPr="00C20C1B">
        <w:rPr>
          <w:rFonts w:ascii="Times New Roman" w:hAnsi="Times New Roman" w:cs="Times New Roman"/>
          <w:sz w:val="24"/>
          <w:szCs w:val="24"/>
        </w:rPr>
        <w:t>tvoria organizátori</w:t>
      </w:r>
      <w:r w:rsidR="00505C4D">
        <w:rPr>
          <w:rFonts w:ascii="Times New Roman" w:hAnsi="Times New Roman" w:cs="Times New Roman"/>
          <w:sz w:val="24"/>
          <w:szCs w:val="24"/>
        </w:rPr>
        <w:t>.</w:t>
      </w:r>
      <w:r w:rsidRPr="00C20C1B">
        <w:rPr>
          <w:rFonts w:ascii="Times New Roman" w:hAnsi="Times New Roman" w:cs="Times New Roman"/>
          <w:sz w:val="24"/>
          <w:szCs w:val="24"/>
        </w:rPr>
        <w:t>“.</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numPr>
          <w:numId w:val="7"/>
        </w:numPr>
        <w:tabs>
          <w:tab w:val="left" w:pos="284"/>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xml:space="preserve">V § 7 ods. 3 písm. a) </w:t>
      </w:r>
      <w:r w:rsidR="00505C4D">
        <w:rPr>
          <w:rFonts w:ascii="Times New Roman" w:hAnsi="Times New Roman" w:cs="Times New Roman"/>
          <w:b/>
          <w:lang w:val="sk-SK"/>
        </w:rPr>
        <w:t>tretí bod znie:</w:t>
      </w:r>
    </w:p>
    <w:p w:rsidR="00D53B9F" w:rsidRPr="00497A0A" w:rsidP="00D53B9F">
      <w:pPr>
        <w:pStyle w:val="ListParagraph"/>
        <w:tabs>
          <w:tab w:val="left" w:pos="284"/>
        </w:tabs>
        <w:bidi w:val="0"/>
        <w:ind w:left="0"/>
        <w:jc w:val="both"/>
        <w:rPr>
          <w:rFonts w:ascii="Times New Roman" w:hAnsi="Times New Roman" w:cs="Times New Roman"/>
          <w:b/>
          <w:lang w:val="sk-SK"/>
        </w:rPr>
      </w:pPr>
    </w:p>
    <w:p w:rsidR="00505C4D" w:rsidRPr="002144A0" w:rsidP="00E33042">
      <w:pPr>
        <w:pStyle w:val="ListParagraph"/>
        <w:tabs>
          <w:tab w:val="left" w:pos="284"/>
        </w:tabs>
        <w:bidi w:val="0"/>
        <w:ind w:left="283"/>
        <w:jc w:val="both"/>
        <w:rPr>
          <w:rFonts w:ascii="Times New Roman" w:hAnsi="Times New Roman" w:cs="Times New Roman"/>
          <w:lang w:val="sk-SK"/>
        </w:rPr>
      </w:pPr>
      <w:r w:rsidRPr="00497A0A" w:rsidR="00D53B9F">
        <w:rPr>
          <w:rFonts w:ascii="Times New Roman" w:hAnsi="Times New Roman" w:cs="Times New Roman"/>
          <w:lang w:val="sk-SK"/>
        </w:rPr>
        <w:t>„</w:t>
      </w:r>
      <w:r w:rsidRPr="002144A0">
        <w:rPr>
          <w:rFonts w:ascii="Times New Roman" w:hAnsi="Times New Roman" w:cs="Times New Roman"/>
          <w:lang w:val="sk-SK"/>
        </w:rPr>
        <w:t>3. ambulantnej pohotovostnej služby</w:t>
      </w:r>
    </w:p>
    <w:p w:rsidR="003C7BD1" w:rsidP="00E33042">
      <w:pPr>
        <w:tabs>
          <w:tab w:val="left" w:pos="284"/>
        </w:tabs>
        <w:bidi w:val="0"/>
        <w:spacing w:line="240" w:lineRule="auto"/>
        <w:ind w:left="567"/>
        <w:rPr>
          <w:rFonts w:ascii="Times New Roman" w:hAnsi="Times New Roman" w:cs="Times New Roman"/>
          <w:sz w:val="24"/>
          <w:szCs w:val="24"/>
        </w:rPr>
      </w:pPr>
      <w:r w:rsidRPr="002144A0" w:rsidR="00D53B9F">
        <w:rPr>
          <w:rFonts w:ascii="Times New Roman" w:hAnsi="Times New Roman" w:cs="Times New Roman"/>
          <w:sz w:val="24"/>
          <w:szCs w:val="24"/>
        </w:rPr>
        <w:t xml:space="preserve">3a.  </w:t>
      </w:r>
      <w:r w:rsidRPr="002144A0">
        <w:rPr>
          <w:rFonts w:ascii="Times New Roman" w:hAnsi="Times New Roman" w:cs="Times New Roman"/>
          <w:sz w:val="24"/>
          <w:szCs w:val="24"/>
        </w:rPr>
        <w:t>ambulan</w:t>
      </w:r>
      <w:r w:rsidRPr="00EC0F4B">
        <w:rPr>
          <w:rFonts w:ascii="Times New Roman" w:hAnsi="Times New Roman" w:cs="Times New Roman"/>
          <w:sz w:val="24"/>
          <w:szCs w:val="24"/>
        </w:rPr>
        <w:t>cia pevnej ambulantnej pohotovostnej služby</w:t>
      </w:r>
    </w:p>
    <w:p w:rsidR="003C7BD1" w:rsidP="00E33042">
      <w:pPr>
        <w:tabs>
          <w:tab w:val="left" w:pos="284"/>
        </w:tabs>
        <w:bidi w:val="0"/>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3aa. </w:t>
      </w:r>
      <w:r w:rsidRPr="002144A0" w:rsidR="00505C4D">
        <w:rPr>
          <w:rFonts w:ascii="Times New Roman" w:hAnsi="Times New Roman" w:cs="Times New Roman"/>
          <w:sz w:val="24"/>
          <w:szCs w:val="24"/>
        </w:rPr>
        <w:t>ambulan</w:t>
      </w:r>
      <w:r w:rsidRPr="00EC0F4B" w:rsidR="00505C4D">
        <w:rPr>
          <w:rFonts w:ascii="Times New Roman" w:hAnsi="Times New Roman" w:cs="Times New Roman"/>
          <w:sz w:val="24"/>
          <w:szCs w:val="24"/>
        </w:rPr>
        <w:t xml:space="preserve">cia pevnej ambulantnej pohotovostnej služby </w:t>
      </w:r>
      <w:r w:rsidRPr="00EC0F4B" w:rsidR="00D53B9F">
        <w:rPr>
          <w:rFonts w:ascii="Times New Roman" w:hAnsi="Times New Roman" w:cs="Times New Roman"/>
          <w:sz w:val="24"/>
          <w:szCs w:val="24"/>
        </w:rPr>
        <w:t>pre dospelýc</w:t>
      </w:r>
      <w:r>
        <w:rPr>
          <w:rFonts w:ascii="Times New Roman" w:hAnsi="Times New Roman" w:cs="Times New Roman"/>
          <w:sz w:val="24"/>
          <w:szCs w:val="24"/>
        </w:rPr>
        <w:t>h</w:t>
      </w:r>
    </w:p>
    <w:p w:rsidR="00497A0A" w:rsidRPr="00497A0A" w:rsidP="00E33042">
      <w:pPr>
        <w:tabs>
          <w:tab w:val="left" w:pos="284"/>
        </w:tabs>
        <w:bidi w:val="0"/>
        <w:spacing w:line="240" w:lineRule="auto"/>
        <w:ind w:left="567"/>
        <w:rPr>
          <w:rFonts w:ascii="Times New Roman" w:hAnsi="Times New Roman" w:cs="Times New Roman"/>
          <w:sz w:val="24"/>
          <w:szCs w:val="24"/>
        </w:rPr>
      </w:pPr>
      <w:r w:rsidR="003C7BD1">
        <w:rPr>
          <w:rFonts w:ascii="Times New Roman" w:hAnsi="Times New Roman" w:cs="Times New Roman"/>
          <w:sz w:val="24"/>
          <w:szCs w:val="24"/>
        </w:rPr>
        <w:t xml:space="preserve">3ab. </w:t>
      </w:r>
      <w:r w:rsidRPr="00E33042" w:rsidR="00505C4D">
        <w:rPr>
          <w:rFonts w:ascii="Times New Roman" w:hAnsi="Times New Roman" w:cs="Times New Roman"/>
          <w:sz w:val="24"/>
          <w:szCs w:val="24"/>
        </w:rPr>
        <w:t xml:space="preserve">ambulancia pevnej ambulantnej pohotovostnej služby </w:t>
      </w:r>
      <w:r w:rsidRPr="00E33042" w:rsidR="00D53B9F">
        <w:rPr>
          <w:rFonts w:ascii="Times New Roman" w:hAnsi="Times New Roman" w:cs="Times New Roman"/>
          <w:sz w:val="24"/>
          <w:szCs w:val="24"/>
        </w:rPr>
        <w:t>pre deti a dorast,</w:t>
      </w:r>
    </w:p>
    <w:p w:rsidR="003C7BD1" w:rsidP="00E33042">
      <w:pPr>
        <w:tabs>
          <w:tab w:val="left" w:pos="284"/>
        </w:tabs>
        <w:bidi w:val="0"/>
        <w:spacing w:line="240" w:lineRule="auto"/>
        <w:ind w:left="567"/>
        <w:rPr>
          <w:rFonts w:ascii="Times New Roman" w:hAnsi="Times New Roman" w:cs="Times New Roman"/>
        </w:rPr>
      </w:pPr>
      <w:r w:rsidRPr="00E33042" w:rsidR="00497A0A">
        <w:rPr>
          <w:rFonts w:ascii="Times New Roman" w:hAnsi="Times New Roman" w:cs="Times New Roman"/>
          <w:sz w:val="24"/>
          <w:szCs w:val="24"/>
        </w:rPr>
        <w:t>3</w:t>
      </w:r>
      <w:r>
        <w:rPr>
          <w:rFonts w:ascii="Times New Roman" w:hAnsi="Times New Roman" w:cs="Times New Roman"/>
          <w:sz w:val="24"/>
          <w:szCs w:val="24"/>
        </w:rPr>
        <w:t xml:space="preserve">b. </w:t>
      </w:r>
      <w:r w:rsidRPr="00E81465">
        <w:rPr>
          <w:rFonts w:ascii="Times New Roman" w:hAnsi="Times New Roman" w:cs="Times New Roman"/>
          <w:sz w:val="24"/>
          <w:szCs w:val="24"/>
        </w:rPr>
        <w:t>ambulancia doplnkovej ambulantnej pohotovostnej služby</w:t>
      </w:r>
      <w:r w:rsidRPr="003C7BD1">
        <w:rPr>
          <w:rFonts w:ascii="Times New Roman" w:hAnsi="Times New Roman" w:cs="Times New Roman"/>
          <w:sz w:val="24"/>
          <w:szCs w:val="24"/>
        </w:rPr>
        <w:t xml:space="preserve"> </w:t>
      </w:r>
    </w:p>
    <w:p w:rsidR="00497A0A" w:rsidRPr="00E33042" w:rsidP="00E33042">
      <w:pPr>
        <w:tabs>
          <w:tab w:val="left" w:pos="284"/>
        </w:tabs>
        <w:bidi w:val="0"/>
        <w:spacing w:line="240" w:lineRule="auto"/>
        <w:ind w:left="567"/>
        <w:rPr>
          <w:rFonts w:ascii="Times New Roman" w:hAnsi="Times New Roman" w:cs="Times New Roman"/>
        </w:rPr>
      </w:pPr>
      <w:r w:rsidR="003C7BD1">
        <w:rPr>
          <w:rFonts w:ascii="Times New Roman" w:hAnsi="Times New Roman" w:cs="Times New Roman"/>
          <w:sz w:val="24"/>
          <w:szCs w:val="24"/>
        </w:rPr>
        <w:t>3ba</w:t>
      </w:r>
      <w:r w:rsidRPr="00E33042">
        <w:rPr>
          <w:rFonts w:ascii="Times New Roman" w:hAnsi="Times New Roman" w:cs="Times New Roman"/>
          <w:sz w:val="24"/>
          <w:szCs w:val="24"/>
        </w:rPr>
        <w:t xml:space="preserve">. </w:t>
      </w:r>
      <w:r w:rsidRPr="00E33042" w:rsidR="00505C4D">
        <w:rPr>
          <w:rFonts w:ascii="Times New Roman" w:hAnsi="Times New Roman" w:cs="Times New Roman"/>
          <w:sz w:val="24"/>
          <w:szCs w:val="24"/>
        </w:rPr>
        <w:t xml:space="preserve">ambulancia doplnkovej ambulantnej pohotovostnej služby </w:t>
      </w:r>
      <w:r w:rsidRPr="00E33042" w:rsidR="00D53B9F">
        <w:rPr>
          <w:rFonts w:ascii="Times New Roman" w:hAnsi="Times New Roman" w:cs="Times New Roman"/>
          <w:sz w:val="24"/>
          <w:szCs w:val="24"/>
        </w:rPr>
        <w:t>pre dospelých,</w:t>
      </w:r>
    </w:p>
    <w:p w:rsidR="00D53B9F" w:rsidRPr="00E33042" w:rsidP="00E33042">
      <w:pPr>
        <w:tabs>
          <w:tab w:val="left" w:pos="284"/>
        </w:tabs>
        <w:bidi w:val="0"/>
        <w:spacing w:line="240" w:lineRule="auto"/>
        <w:ind w:left="567"/>
        <w:rPr>
          <w:rFonts w:ascii="Times New Roman" w:hAnsi="Times New Roman" w:cs="Times New Roman"/>
        </w:rPr>
      </w:pPr>
      <w:r w:rsidRPr="00E33042" w:rsidR="00497A0A">
        <w:rPr>
          <w:rFonts w:ascii="Times New Roman" w:hAnsi="Times New Roman" w:cs="Times New Roman"/>
          <w:sz w:val="24"/>
          <w:szCs w:val="24"/>
        </w:rPr>
        <w:t>3</w:t>
      </w:r>
      <w:r w:rsidR="003C7BD1">
        <w:rPr>
          <w:rFonts w:ascii="Times New Roman" w:hAnsi="Times New Roman" w:cs="Times New Roman"/>
          <w:sz w:val="24"/>
          <w:szCs w:val="24"/>
        </w:rPr>
        <w:t>bb.</w:t>
      </w:r>
      <w:r w:rsidRPr="00E33042" w:rsidR="00497A0A">
        <w:rPr>
          <w:rFonts w:ascii="Times New Roman" w:hAnsi="Times New Roman" w:cs="Times New Roman"/>
          <w:sz w:val="24"/>
          <w:szCs w:val="24"/>
        </w:rPr>
        <w:t xml:space="preserve">. </w:t>
      </w:r>
      <w:r w:rsidRPr="00E33042" w:rsidR="00505C4D">
        <w:rPr>
          <w:rFonts w:ascii="Times New Roman" w:hAnsi="Times New Roman" w:cs="Times New Roman"/>
          <w:sz w:val="24"/>
          <w:szCs w:val="24"/>
        </w:rPr>
        <w:t xml:space="preserve">ambulancia doplnkovej ambulantnej pohotovostnej služby </w:t>
      </w:r>
      <w:r w:rsidRPr="00E33042">
        <w:rPr>
          <w:rFonts w:ascii="Times New Roman" w:hAnsi="Times New Roman" w:cs="Times New Roman"/>
          <w:sz w:val="24"/>
          <w:szCs w:val="24"/>
        </w:rPr>
        <w:t>pre deti a</w:t>
      </w:r>
      <w:r w:rsidRPr="00E33042" w:rsidR="00505C4D">
        <w:rPr>
          <w:rFonts w:ascii="Times New Roman" w:hAnsi="Times New Roman" w:cs="Times New Roman"/>
          <w:sz w:val="24"/>
          <w:szCs w:val="24"/>
        </w:rPr>
        <w:t> </w:t>
      </w:r>
      <w:r w:rsidRPr="00E33042">
        <w:rPr>
          <w:rFonts w:ascii="Times New Roman" w:hAnsi="Times New Roman" w:cs="Times New Roman"/>
          <w:sz w:val="24"/>
          <w:szCs w:val="24"/>
        </w:rPr>
        <w:t>dorast</w:t>
      </w:r>
      <w:r w:rsidRPr="00E33042" w:rsidR="00505C4D">
        <w:rPr>
          <w:rFonts w:ascii="Times New Roman" w:hAnsi="Times New Roman" w:cs="Times New Roman"/>
          <w:sz w:val="24"/>
          <w:szCs w:val="24"/>
        </w:rPr>
        <w:t>,“</w:t>
      </w:r>
      <w:r w:rsidR="00E33042">
        <w:rPr>
          <w:rFonts w:ascii="Times New Roman" w:hAnsi="Times New Roman" w:cs="Times New Roman"/>
          <w:sz w:val="24"/>
          <w:szCs w:val="24"/>
        </w:rPr>
        <w:t>.</w:t>
      </w:r>
    </w:p>
    <w:p w:rsidR="00D53B9F" w:rsidRPr="00C20C1B" w:rsidP="00D53B9F">
      <w:pPr>
        <w:pStyle w:val="ListParagraph"/>
        <w:tabs>
          <w:tab w:val="left" w:pos="284"/>
        </w:tabs>
        <w:bidi w:val="0"/>
        <w:ind w:left="0"/>
        <w:jc w:val="both"/>
        <w:rPr>
          <w:rFonts w:ascii="Times New Roman" w:hAnsi="Times New Roman" w:cs="Times New Roman"/>
          <w:lang w:val="sk-SK"/>
        </w:rPr>
      </w:pPr>
    </w:p>
    <w:p w:rsidR="00505C4D" w:rsidP="00D53B9F">
      <w:pPr>
        <w:pStyle w:val="ListParagraph"/>
        <w:numPr>
          <w:numId w:val="7"/>
        </w:numPr>
        <w:tabs>
          <w:tab w:val="left" w:pos="284"/>
        </w:tabs>
        <w:bidi w:val="0"/>
        <w:ind w:left="0" w:firstLine="0"/>
        <w:jc w:val="both"/>
        <w:rPr>
          <w:rFonts w:ascii="Times New Roman" w:hAnsi="Times New Roman" w:cs="Times New Roman"/>
          <w:b/>
          <w:lang w:val="sk-SK"/>
        </w:rPr>
      </w:pPr>
      <w:r>
        <w:rPr>
          <w:rFonts w:ascii="Times New Roman" w:hAnsi="Times New Roman" w:cs="Times New Roman"/>
          <w:b/>
          <w:lang w:val="sk-SK"/>
        </w:rPr>
        <w:t>V § 7 ods. 3 písm. a) sa dopĺňa piaty</w:t>
      </w:r>
      <w:r w:rsidR="0054651D">
        <w:rPr>
          <w:rFonts w:ascii="Times New Roman" w:hAnsi="Times New Roman" w:cs="Times New Roman"/>
          <w:b/>
          <w:lang w:val="sk-SK"/>
        </w:rPr>
        <w:t>m</w:t>
      </w:r>
      <w:r>
        <w:rPr>
          <w:rFonts w:ascii="Times New Roman" w:hAnsi="Times New Roman" w:cs="Times New Roman"/>
          <w:b/>
          <w:lang w:val="sk-SK"/>
        </w:rPr>
        <w:t xml:space="preserve"> bod</w:t>
      </w:r>
      <w:r w:rsidR="0054651D">
        <w:rPr>
          <w:rFonts w:ascii="Times New Roman" w:hAnsi="Times New Roman" w:cs="Times New Roman"/>
          <w:b/>
          <w:lang w:val="sk-SK"/>
        </w:rPr>
        <w:t>om</w:t>
      </w:r>
      <w:r>
        <w:rPr>
          <w:rFonts w:ascii="Times New Roman" w:hAnsi="Times New Roman" w:cs="Times New Roman"/>
          <w:b/>
          <w:lang w:val="sk-SK"/>
        </w:rPr>
        <w:t>, ktorý znie:</w:t>
      </w:r>
    </w:p>
    <w:p w:rsidR="00505C4D" w:rsidRPr="00E33042" w:rsidP="00E33042">
      <w:pPr>
        <w:pStyle w:val="ListParagraph"/>
        <w:tabs>
          <w:tab w:val="left" w:pos="284"/>
        </w:tabs>
        <w:bidi w:val="0"/>
        <w:ind w:left="0"/>
        <w:jc w:val="both"/>
        <w:rPr>
          <w:rFonts w:ascii="Times New Roman" w:hAnsi="Times New Roman" w:cs="Times New Roman"/>
          <w:lang w:val="sk-SK"/>
        </w:rPr>
      </w:pPr>
      <w:r w:rsidRPr="00E33042">
        <w:rPr>
          <w:rFonts w:ascii="Times New Roman" w:hAnsi="Times New Roman" w:cs="Times New Roman"/>
          <w:lang w:val="sk-SK"/>
        </w:rPr>
        <w:t>„5. zubno – lekárskej pohotovostnej služby,“</w:t>
      </w:r>
      <w:r w:rsidR="00E33042">
        <w:rPr>
          <w:rFonts w:ascii="Times New Roman" w:hAnsi="Times New Roman" w:cs="Times New Roman"/>
          <w:lang w:val="sk-SK"/>
        </w:rPr>
        <w:t>.</w:t>
      </w:r>
    </w:p>
    <w:p w:rsidR="00505C4D" w:rsidP="00E33042">
      <w:pPr>
        <w:pStyle w:val="ListParagraph"/>
        <w:tabs>
          <w:tab w:val="left" w:pos="284"/>
        </w:tabs>
        <w:bidi w:val="0"/>
        <w:ind w:left="0"/>
        <w:jc w:val="both"/>
        <w:rPr>
          <w:rFonts w:ascii="Times New Roman" w:hAnsi="Times New Roman" w:cs="Times New Roman"/>
          <w:b/>
          <w:lang w:val="sk-SK"/>
        </w:rPr>
      </w:pPr>
    </w:p>
    <w:p w:rsidR="00D53B9F" w:rsidRPr="00C20C1B" w:rsidP="00D53B9F">
      <w:pPr>
        <w:pStyle w:val="ListParagraph"/>
        <w:numPr>
          <w:numId w:val="7"/>
        </w:numPr>
        <w:tabs>
          <w:tab w:val="left" w:pos="284"/>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xml:space="preserve">V § 10 ods. 3 </w:t>
      </w:r>
      <w:r w:rsidRPr="00C20C1B">
        <w:rPr>
          <w:rFonts w:ascii="Times New Roman" w:hAnsi="Times New Roman" w:cs="Times New Roman"/>
          <w:lang w:val="sk-SK"/>
        </w:rPr>
        <w:t>sa slová „lekárskej služby prvej pomoci“ nahrádzajú slovami „zubno</w:t>
      </w:r>
      <w:r w:rsidRPr="00C20C1B" w:rsidR="00F160D4">
        <w:rPr>
          <w:rFonts w:ascii="Times New Roman" w:hAnsi="Times New Roman" w:cs="Times New Roman"/>
          <w:lang w:val="sk-SK"/>
        </w:rPr>
        <w:t>-</w:t>
      </w:r>
      <w:r w:rsidRPr="00C20C1B">
        <w:rPr>
          <w:rFonts w:ascii="Times New Roman" w:hAnsi="Times New Roman" w:cs="Times New Roman"/>
          <w:lang w:val="sk-SK"/>
        </w:rPr>
        <w:t>lekárskej pohotovostnej služby,</w:t>
      </w:r>
      <w:r w:rsidR="00CF3A94">
        <w:rPr>
          <w:rFonts w:ascii="Times New Roman" w:hAnsi="Times New Roman" w:cs="Times New Roman"/>
          <w:lang w:val="sk-SK"/>
        </w:rPr>
        <w:t xml:space="preserve"> poskytovanie</w:t>
      </w:r>
      <w:r w:rsidRPr="00C20C1B">
        <w:rPr>
          <w:rFonts w:ascii="Times New Roman" w:hAnsi="Times New Roman" w:cs="Times New Roman"/>
          <w:lang w:val="sk-SK"/>
        </w:rPr>
        <w:t xml:space="preserve"> ambulantnej pohotovostnej služby“.</w:t>
      </w:r>
    </w:p>
    <w:p w:rsidR="00D53B9F" w:rsidRPr="00C20C1B" w:rsidP="00D53B9F">
      <w:pPr>
        <w:pStyle w:val="ListParagraph"/>
        <w:tabs>
          <w:tab w:val="left" w:pos="284"/>
        </w:tabs>
        <w:bidi w:val="0"/>
        <w:ind w:left="0"/>
        <w:jc w:val="both"/>
        <w:rPr>
          <w:rFonts w:ascii="Times New Roman" w:hAnsi="Times New Roman" w:cs="Times New Roman"/>
          <w:b/>
          <w:lang w:val="sk-SK"/>
        </w:rPr>
      </w:pPr>
    </w:p>
    <w:p w:rsidR="00D53B9F" w:rsidRPr="00C20C1B" w:rsidP="00D53B9F">
      <w:pPr>
        <w:pStyle w:val="ListParagraph"/>
        <w:numPr>
          <w:numId w:val="7"/>
        </w:numPr>
        <w:tabs>
          <w:tab w:val="left" w:pos="284"/>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xml:space="preserve">V § 11 sa odsek 1 dopĺňa písmenami f) a g), ktoré znejú: </w:t>
      </w:r>
    </w:p>
    <w:p w:rsidR="00D53B9F" w:rsidRPr="00C20C1B" w:rsidP="00D53B9F">
      <w:pPr>
        <w:pStyle w:val="ListParagraph"/>
        <w:tabs>
          <w:tab w:val="left" w:pos="284"/>
        </w:tabs>
        <w:bidi w:val="0"/>
        <w:ind w:left="0"/>
        <w:jc w:val="both"/>
        <w:rPr>
          <w:rFonts w:ascii="Times New Roman" w:hAnsi="Times New Roman" w:cs="Times New Roman"/>
          <w:b/>
          <w:lang w:val="sk-SK"/>
        </w:rPr>
      </w:pPr>
    </w:p>
    <w:p w:rsidR="00D53B9F" w:rsidRPr="00C20C1B" w:rsidP="00D53B9F">
      <w:pPr>
        <w:pStyle w:val="ListParagraph"/>
        <w:tabs>
          <w:tab w:val="left" w:pos="284"/>
        </w:tabs>
        <w:bidi w:val="0"/>
        <w:ind w:left="283"/>
        <w:jc w:val="both"/>
        <w:rPr>
          <w:rFonts w:ascii="Times New Roman" w:hAnsi="Times New Roman" w:cs="Times New Roman"/>
          <w:lang w:val="sk-SK"/>
        </w:rPr>
      </w:pPr>
      <w:r w:rsidRPr="00C20C1B">
        <w:rPr>
          <w:rFonts w:ascii="Times New Roman" w:hAnsi="Times New Roman" w:cs="Times New Roman"/>
          <w:lang w:val="sk-SK"/>
        </w:rPr>
        <w:t>„f) ambulancie pevnej ambulantnej pohotovostnej služby,</w:t>
      </w:r>
    </w:p>
    <w:p w:rsidR="00D53B9F" w:rsidRPr="00C20C1B" w:rsidP="00D53B9F">
      <w:pPr>
        <w:pStyle w:val="ListParagraph"/>
        <w:tabs>
          <w:tab w:val="left" w:pos="284"/>
        </w:tabs>
        <w:bidi w:val="0"/>
        <w:ind w:left="283"/>
        <w:jc w:val="both"/>
        <w:rPr>
          <w:rFonts w:ascii="Times New Roman" w:hAnsi="Times New Roman" w:cs="Times New Roman"/>
          <w:lang w:val="sk-SK"/>
        </w:rPr>
      </w:pPr>
    </w:p>
    <w:p w:rsidR="00D53B9F" w:rsidRPr="00C20C1B" w:rsidP="00D53B9F">
      <w:pPr>
        <w:pStyle w:val="ListParagraph"/>
        <w:tabs>
          <w:tab w:val="left" w:pos="284"/>
        </w:tabs>
        <w:bidi w:val="0"/>
        <w:ind w:left="283"/>
        <w:jc w:val="both"/>
        <w:rPr>
          <w:rFonts w:ascii="Times New Roman" w:hAnsi="Times New Roman" w:cs="Times New Roman"/>
          <w:lang w:val="sk-SK"/>
        </w:rPr>
      </w:pPr>
      <w:r w:rsidRPr="00C20C1B">
        <w:rPr>
          <w:rFonts w:ascii="Times New Roman" w:hAnsi="Times New Roman" w:cs="Times New Roman"/>
          <w:lang w:val="sk-SK"/>
        </w:rPr>
        <w:t xml:space="preserve"> g) ambulancie doplnkovej ambulantnej pohotovostnej služby.“.</w:t>
      </w:r>
    </w:p>
    <w:p w:rsidR="00D53B9F" w:rsidRPr="00C20C1B" w:rsidP="00D53B9F">
      <w:pPr>
        <w:pStyle w:val="ListParagraph"/>
        <w:tabs>
          <w:tab w:val="left" w:pos="284"/>
        </w:tabs>
        <w:bidi w:val="0"/>
        <w:ind w:left="0"/>
        <w:jc w:val="both"/>
        <w:rPr>
          <w:rFonts w:ascii="Times New Roman" w:hAnsi="Times New Roman" w:cs="Times New Roman"/>
          <w:lang w:val="sk-SK"/>
        </w:rPr>
      </w:pPr>
    </w:p>
    <w:p w:rsidR="00D53B9F" w:rsidRPr="002144A0" w:rsidP="00E33042">
      <w:pPr>
        <w:pStyle w:val="ListParagraph"/>
        <w:numPr>
          <w:numId w:val="7"/>
        </w:numPr>
        <w:tabs>
          <w:tab w:val="left" w:pos="284"/>
        </w:tabs>
        <w:bidi w:val="0"/>
        <w:ind w:left="0" w:firstLine="0"/>
        <w:jc w:val="both"/>
        <w:rPr>
          <w:rFonts w:ascii="Times New Roman" w:hAnsi="Times New Roman" w:cs="Times New Roman"/>
          <w:lang w:val="sk-SK"/>
        </w:rPr>
      </w:pPr>
      <w:r w:rsidRPr="00C20C1B">
        <w:rPr>
          <w:rFonts w:ascii="Times New Roman" w:hAnsi="Times New Roman" w:cs="Times New Roman"/>
          <w:b/>
          <w:lang w:val="sk-SK"/>
        </w:rPr>
        <w:t>V § 11 ods. 2</w:t>
      </w:r>
      <w:r w:rsidRPr="00C20C1B">
        <w:rPr>
          <w:rFonts w:ascii="Times New Roman" w:hAnsi="Times New Roman" w:cs="Times New Roman"/>
          <w:lang w:val="sk-SK"/>
        </w:rPr>
        <w:t xml:space="preserve"> </w:t>
      </w:r>
      <w:r w:rsidRPr="00C20C1B">
        <w:rPr>
          <w:rFonts w:ascii="Times New Roman" w:hAnsi="Times New Roman" w:cs="Times New Roman"/>
          <w:b/>
          <w:lang w:val="sk-SK"/>
        </w:rPr>
        <w:t>písm. a)</w:t>
      </w:r>
      <w:r w:rsidRPr="00C20C1B">
        <w:rPr>
          <w:rFonts w:ascii="Times New Roman" w:hAnsi="Times New Roman" w:cs="Times New Roman"/>
          <w:lang w:val="sk-SK"/>
        </w:rPr>
        <w:t xml:space="preserve"> sa na konci </w:t>
      </w:r>
      <w:r w:rsidRPr="00C20C1B" w:rsidR="00F76FFE">
        <w:rPr>
          <w:rFonts w:ascii="Times New Roman" w:hAnsi="Times New Roman" w:cs="Times New Roman"/>
          <w:lang w:val="sk-SK"/>
        </w:rPr>
        <w:t>vkladá čiarka a </w:t>
      </w:r>
      <w:r w:rsidRPr="00C20C1B">
        <w:rPr>
          <w:rFonts w:ascii="Times New Roman" w:hAnsi="Times New Roman" w:cs="Times New Roman"/>
          <w:lang w:val="sk-SK"/>
        </w:rPr>
        <w:t>pripájajú</w:t>
      </w:r>
      <w:r w:rsidRPr="00C20C1B" w:rsidR="00F76FFE">
        <w:rPr>
          <w:rFonts w:ascii="Times New Roman" w:hAnsi="Times New Roman" w:cs="Times New Roman"/>
          <w:lang w:val="sk-SK"/>
        </w:rPr>
        <w:t xml:space="preserve"> sa</w:t>
      </w:r>
      <w:r w:rsidRPr="00C20C1B">
        <w:rPr>
          <w:rFonts w:ascii="Times New Roman" w:hAnsi="Times New Roman" w:cs="Times New Roman"/>
          <w:lang w:val="sk-SK"/>
        </w:rPr>
        <w:t xml:space="preserve"> tieto slová „f) a g)</w:t>
      </w:r>
      <w:r w:rsidRPr="00C20C1B" w:rsidR="00630F44">
        <w:rPr>
          <w:rFonts w:ascii="Times New Roman" w:hAnsi="Times New Roman" w:cs="Times New Roman"/>
          <w:lang w:val="sk-SK"/>
        </w:rPr>
        <w:t>,</w:t>
      </w:r>
      <w:r w:rsidRPr="00C20C1B">
        <w:rPr>
          <w:rFonts w:ascii="Times New Roman" w:hAnsi="Times New Roman" w:cs="Times New Roman"/>
          <w:lang w:val="sk-SK"/>
        </w:rPr>
        <w:t>“.</w:t>
      </w:r>
    </w:p>
    <w:p w:rsidR="00D53B9F" w:rsidRPr="00C20C1B" w:rsidP="00D53B9F">
      <w:pPr>
        <w:tabs>
          <w:tab w:val="left" w:pos="284"/>
        </w:tabs>
        <w:bidi w:val="0"/>
        <w:spacing w:after="0" w:line="240" w:lineRule="auto"/>
        <w:rPr>
          <w:rFonts w:ascii="Times New Roman" w:hAnsi="Times New Roman" w:cs="Times New Roman"/>
          <w:sz w:val="24"/>
          <w:szCs w:val="24"/>
        </w:rPr>
      </w:pPr>
    </w:p>
    <w:p w:rsidR="00931ACB" w:rsidP="00D53B9F">
      <w:pPr>
        <w:pStyle w:val="ListParagraph"/>
        <w:numPr>
          <w:numId w:val="7"/>
        </w:numPr>
        <w:tabs>
          <w:tab w:val="left" w:pos="284"/>
        </w:tabs>
        <w:bidi w:val="0"/>
        <w:ind w:left="0" w:firstLine="0"/>
        <w:jc w:val="both"/>
        <w:rPr>
          <w:rFonts w:ascii="Times New Roman" w:hAnsi="Times New Roman" w:cs="Times New Roman"/>
          <w:b/>
          <w:lang w:val="sk-SK"/>
        </w:rPr>
      </w:pPr>
      <w:r>
        <w:rPr>
          <w:rFonts w:ascii="Times New Roman" w:hAnsi="Times New Roman" w:cs="Times New Roman"/>
          <w:b/>
          <w:lang w:val="sk-SK"/>
        </w:rPr>
        <w:t>V § 12 ods. 2 písmeno b) znie:</w:t>
      </w:r>
    </w:p>
    <w:p w:rsidR="00931ACB" w:rsidP="00E33042">
      <w:pPr>
        <w:pStyle w:val="ListParagraph"/>
        <w:tabs>
          <w:tab w:val="left" w:pos="284"/>
        </w:tabs>
        <w:bidi w:val="0"/>
        <w:ind w:left="0"/>
        <w:jc w:val="both"/>
        <w:rPr>
          <w:rFonts w:ascii="Times New Roman" w:hAnsi="Times New Roman" w:cs="Times New Roman"/>
          <w:b/>
          <w:lang w:val="sk-SK"/>
        </w:rPr>
      </w:pPr>
    </w:p>
    <w:p w:rsidR="00931ACB" w:rsidP="00E33042">
      <w:pPr>
        <w:pStyle w:val="ListParagraph"/>
        <w:tabs>
          <w:tab w:val="left" w:pos="284"/>
        </w:tabs>
        <w:bidi w:val="0"/>
        <w:ind w:left="0"/>
        <w:jc w:val="both"/>
        <w:rPr>
          <w:rFonts w:ascii="Times New Roman" w:hAnsi="Times New Roman" w:cs="Times New Roman"/>
          <w:lang w:val="sk-SK"/>
        </w:rPr>
      </w:pPr>
      <w:r w:rsidR="007D03E4">
        <w:rPr>
          <w:rFonts w:ascii="Times New Roman" w:hAnsi="Times New Roman" w:cs="Times New Roman"/>
          <w:lang w:val="sk-SK"/>
        </w:rPr>
        <w:tab/>
      </w:r>
      <w:r>
        <w:rPr>
          <w:rFonts w:ascii="Times New Roman" w:hAnsi="Times New Roman" w:cs="Times New Roman"/>
          <w:lang w:val="sk-SK"/>
        </w:rPr>
        <w:t xml:space="preserve">„b) </w:t>
      </w:r>
      <w:r w:rsidRPr="007D03E4" w:rsidR="007D03E4">
        <w:rPr>
          <w:rFonts w:ascii="Times New Roman" w:hAnsi="Times New Roman" w:cs="Times New Roman"/>
          <w:lang w:val="sk-SK"/>
        </w:rPr>
        <w:t xml:space="preserve">má </w:t>
      </w:r>
      <w:r w:rsidR="003C7BD1">
        <w:rPr>
          <w:rFonts w:ascii="Times New Roman" w:hAnsi="Times New Roman" w:cs="Times New Roman"/>
          <w:lang w:val="sk-SK"/>
        </w:rPr>
        <w:t>užívacie právo k priestorom</w:t>
      </w:r>
      <w:r w:rsidRPr="007D03E4" w:rsidR="007D03E4">
        <w:rPr>
          <w:rFonts w:ascii="Times New Roman" w:hAnsi="Times New Roman" w:cs="Times New Roman"/>
          <w:lang w:val="sk-SK"/>
        </w:rPr>
        <w:t>, v ktorých sa bude zdravotná starostlivosť poskytovať,</w:t>
      </w:r>
      <w:r w:rsidR="007D03E4">
        <w:rPr>
          <w:rFonts w:ascii="Times New Roman" w:hAnsi="Times New Roman" w:cs="Times New Roman"/>
          <w:lang w:val="sk-SK"/>
        </w:rPr>
        <w:t>“</w:t>
      </w:r>
      <w:r w:rsidR="00E33042">
        <w:rPr>
          <w:rFonts w:ascii="Times New Roman" w:hAnsi="Times New Roman" w:cs="Times New Roman"/>
          <w:lang w:val="sk-SK"/>
        </w:rPr>
        <w:t>.</w:t>
      </w:r>
    </w:p>
    <w:p w:rsidR="007D03E4" w:rsidRPr="00E33042" w:rsidP="00E33042">
      <w:pPr>
        <w:pStyle w:val="ListParagraph"/>
        <w:tabs>
          <w:tab w:val="left" w:pos="284"/>
        </w:tabs>
        <w:bidi w:val="0"/>
        <w:ind w:left="0"/>
        <w:jc w:val="both"/>
        <w:rPr>
          <w:rFonts w:ascii="Times New Roman" w:hAnsi="Times New Roman" w:cs="Times New Roman"/>
          <w:lang w:val="sk-SK"/>
        </w:rPr>
      </w:pPr>
    </w:p>
    <w:p w:rsidR="007D03E4" w:rsidP="007D03E4">
      <w:pPr>
        <w:pStyle w:val="ListParagraph"/>
        <w:numPr>
          <w:numId w:val="7"/>
        </w:numPr>
        <w:tabs>
          <w:tab w:val="left" w:pos="284"/>
        </w:tabs>
        <w:bidi w:val="0"/>
        <w:ind w:left="0" w:firstLine="0"/>
        <w:jc w:val="both"/>
        <w:rPr>
          <w:rFonts w:ascii="Times New Roman" w:hAnsi="Times New Roman" w:cs="Times New Roman"/>
          <w:b/>
          <w:lang w:val="sk-SK"/>
        </w:rPr>
      </w:pPr>
      <w:r>
        <w:rPr>
          <w:rFonts w:ascii="Times New Roman" w:hAnsi="Times New Roman" w:cs="Times New Roman"/>
          <w:b/>
          <w:lang w:val="sk-SK"/>
        </w:rPr>
        <w:t>V § 12 ods. 3 písmeno b) znie:</w:t>
      </w:r>
    </w:p>
    <w:p w:rsidR="007D03E4" w:rsidP="00E33042">
      <w:pPr>
        <w:pStyle w:val="ListParagraph"/>
        <w:tabs>
          <w:tab w:val="left" w:pos="284"/>
        </w:tabs>
        <w:bidi w:val="0"/>
        <w:ind w:left="0"/>
        <w:jc w:val="both"/>
        <w:rPr>
          <w:rFonts w:ascii="Times New Roman" w:hAnsi="Times New Roman" w:cs="Times New Roman"/>
          <w:b/>
          <w:lang w:val="sk-SK"/>
        </w:rPr>
      </w:pPr>
      <w:r>
        <w:rPr>
          <w:rFonts w:ascii="Times New Roman" w:hAnsi="Times New Roman" w:cs="Times New Roman"/>
          <w:b/>
          <w:lang w:val="sk-SK"/>
        </w:rPr>
        <w:tab/>
      </w:r>
    </w:p>
    <w:p w:rsidR="007D03E4" w:rsidP="00E33042">
      <w:pPr>
        <w:pStyle w:val="ListParagraph"/>
        <w:tabs>
          <w:tab w:val="left" w:pos="284"/>
        </w:tabs>
        <w:bidi w:val="0"/>
        <w:ind w:left="0"/>
        <w:jc w:val="both"/>
        <w:rPr>
          <w:rFonts w:ascii="Times New Roman" w:hAnsi="Times New Roman" w:cs="Times New Roman"/>
          <w:lang w:val="sk-SK"/>
        </w:rPr>
      </w:pPr>
      <w:r>
        <w:rPr>
          <w:rFonts w:ascii="Times New Roman" w:hAnsi="Times New Roman" w:cs="Times New Roman"/>
          <w:b/>
          <w:lang w:val="sk-SK"/>
        </w:rPr>
        <w:tab/>
      </w:r>
      <w:r>
        <w:rPr>
          <w:rFonts w:ascii="Times New Roman" w:hAnsi="Times New Roman" w:cs="Times New Roman"/>
          <w:lang w:val="sk-SK"/>
        </w:rPr>
        <w:t xml:space="preserve">„b) </w:t>
      </w:r>
      <w:r w:rsidRPr="007D03E4">
        <w:rPr>
          <w:rFonts w:ascii="Times New Roman" w:hAnsi="Times New Roman" w:cs="Times New Roman"/>
          <w:lang w:val="sk-SK"/>
        </w:rPr>
        <w:t xml:space="preserve">má </w:t>
      </w:r>
      <w:r w:rsidR="003C7BD1">
        <w:rPr>
          <w:rFonts w:ascii="Times New Roman" w:hAnsi="Times New Roman" w:cs="Times New Roman"/>
          <w:lang w:val="sk-SK"/>
        </w:rPr>
        <w:t>užívacie právo k priestorom</w:t>
      </w:r>
      <w:r w:rsidRPr="007D03E4">
        <w:rPr>
          <w:rFonts w:ascii="Times New Roman" w:hAnsi="Times New Roman" w:cs="Times New Roman"/>
          <w:lang w:val="sk-SK"/>
        </w:rPr>
        <w:t>, v ktorých sa bude zdravotná starostlivosť poskytovať,</w:t>
      </w:r>
      <w:r>
        <w:rPr>
          <w:rFonts w:ascii="Times New Roman" w:hAnsi="Times New Roman" w:cs="Times New Roman"/>
          <w:lang w:val="sk-SK"/>
        </w:rPr>
        <w:t>“</w:t>
      </w:r>
      <w:r w:rsidR="00E33042">
        <w:rPr>
          <w:rFonts w:ascii="Times New Roman" w:hAnsi="Times New Roman" w:cs="Times New Roman"/>
          <w:lang w:val="sk-SK"/>
        </w:rPr>
        <w:t>.</w:t>
      </w:r>
    </w:p>
    <w:p w:rsidR="007D03E4" w:rsidRPr="00E33042" w:rsidP="00E33042">
      <w:pPr>
        <w:pStyle w:val="ListParagraph"/>
        <w:tabs>
          <w:tab w:val="left" w:pos="284"/>
        </w:tabs>
        <w:bidi w:val="0"/>
        <w:ind w:left="0"/>
        <w:jc w:val="both"/>
        <w:rPr>
          <w:rFonts w:ascii="Times New Roman" w:hAnsi="Times New Roman" w:cs="Times New Roman"/>
          <w:lang w:val="sk-SK"/>
        </w:rPr>
      </w:pPr>
    </w:p>
    <w:p w:rsidR="00D53B9F" w:rsidRPr="00C20C1B" w:rsidP="00D53B9F">
      <w:pPr>
        <w:pStyle w:val="ListParagraph"/>
        <w:numPr>
          <w:numId w:val="7"/>
        </w:numPr>
        <w:tabs>
          <w:tab w:val="left" w:pos="284"/>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12 sa dopĺňa odsekmi 14 a 15, ktoré znejú:</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 xml:space="preserve">„(14) Ministerstvo zdravotníctva vydá povolenie na prevádzkovanie ambulancie pevnej ambulantnej pohotovostnej služby pre dospelých alebo povolenie na prevádzkovanie ambulancie pevnej ambulantnej pohotovostnej služby pre deti a dorast (ďalej len „povolenie na prevádzkovanie ambulancie pevnej ambulantnej pohotovostnej služby“) fyzickej osobe, ak spĺňa podmienky </w:t>
      </w:r>
      <w:r w:rsidR="00497A0A">
        <w:rPr>
          <w:rFonts w:ascii="Times New Roman" w:hAnsi="Times New Roman" w:cs="Times New Roman"/>
          <w:lang w:val="sk-SK"/>
        </w:rPr>
        <w:t>podľa</w:t>
      </w:r>
      <w:r w:rsidRPr="00C20C1B">
        <w:rPr>
          <w:rFonts w:ascii="Times New Roman" w:hAnsi="Times New Roman" w:cs="Times New Roman"/>
          <w:lang w:val="sk-SK"/>
        </w:rPr>
        <w:t xml:space="preserve"> odseku 2</w:t>
      </w:r>
      <w:r w:rsidRPr="00C20C1B" w:rsidR="00D72F88">
        <w:rPr>
          <w:rFonts w:ascii="Times New Roman" w:hAnsi="Times New Roman" w:cs="Times New Roman"/>
          <w:lang w:val="sk-SK"/>
        </w:rPr>
        <w:t xml:space="preserve"> </w:t>
      </w:r>
      <w:r w:rsidRPr="00C20C1B">
        <w:rPr>
          <w:rFonts w:ascii="Times New Roman" w:hAnsi="Times New Roman" w:cs="Times New Roman"/>
          <w:lang w:val="sk-SK"/>
        </w:rPr>
        <w:t xml:space="preserve">a právnickej osobe, ak spĺňa podmienky </w:t>
      </w:r>
      <w:r w:rsidR="00497A0A">
        <w:rPr>
          <w:rFonts w:ascii="Times New Roman" w:hAnsi="Times New Roman" w:cs="Times New Roman"/>
          <w:lang w:val="sk-SK"/>
        </w:rPr>
        <w:t>podľa</w:t>
      </w:r>
      <w:r w:rsidRPr="00C20C1B">
        <w:rPr>
          <w:rFonts w:ascii="Times New Roman" w:hAnsi="Times New Roman" w:cs="Times New Roman"/>
          <w:lang w:val="sk-SK"/>
        </w:rPr>
        <w:t xml:space="preserve"> odseku 3 a úspešne absolvuje výberové konanie </w:t>
      </w:r>
      <w:r w:rsidR="00966892">
        <w:rPr>
          <w:rFonts w:ascii="Times New Roman" w:hAnsi="Times New Roman" w:cs="Times New Roman"/>
          <w:lang w:val="sk-SK"/>
        </w:rPr>
        <w:t>o vydanie povolenia na prevádzkovanie pevnej ambulantnej pohotovostnej služby</w:t>
      </w:r>
      <w:r w:rsidRPr="00C20C1B">
        <w:rPr>
          <w:rFonts w:ascii="Times New Roman" w:hAnsi="Times New Roman" w:cs="Times New Roman"/>
          <w:lang w:val="sk-SK"/>
        </w:rPr>
        <w:t>(§ 14a).</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(15) Ministerstvo zdravotníctva vydá povolenie na prevádzkovanie ambulancie doplnkovej ambulantnej pohotovostnej služby pre</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a) dospelých len organizátorovi, ktorý má povolenie na prevádzkovanie ambulancie pevnej ambulantnej pohotovostnej služby pre dospelých,</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b) deti a dorast len organizátorovi, ktorý má povolenie na prevádzkovanie ambulancie pevnej ambulantnej pohotovostnej služby pre deti a dorast.“.</w:t>
      </w:r>
    </w:p>
    <w:p w:rsidR="00D53B9F" w:rsidRPr="00C20C1B" w:rsidP="00D53B9F">
      <w:pPr>
        <w:bidi w:val="0"/>
        <w:spacing w:after="0" w:line="240" w:lineRule="auto"/>
        <w:rPr>
          <w:rFonts w:ascii="Times New Roman" w:hAnsi="Times New Roman" w:cs="Times New Roman"/>
          <w:sz w:val="24"/>
          <w:szCs w:val="24"/>
        </w:rPr>
      </w:pPr>
    </w:p>
    <w:p w:rsidR="00CF3A94" w:rsidRPr="00E33042" w:rsidP="00D53B9F">
      <w:pPr>
        <w:pStyle w:val="ListParagraph"/>
        <w:numPr>
          <w:numId w:val="7"/>
        </w:numPr>
        <w:tabs>
          <w:tab w:val="left" w:pos="426"/>
        </w:tabs>
        <w:bidi w:val="0"/>
        <w:ind w:left="0" w:firstLine="0"/>
        <w:jc w:val="both"/>
        <w:rPr>
          <w:rFonts w:ascii="Times New Roman" w:hAnsi="Times New Roman" w:cs="Times New Roman"/>
          <w:b/>
          <w:lang w:val="sk-SK"/>
        </w:rPr>
      </w:pPr>
      <w:r w:rsidRPr="00E33042">
        <w:rPr>
          <w:rFonts w:ascii="Times New Roman" w:hAnsi="Times New Roman" w:cs="Times New Roman"/>
          <w:b/>
          <w:lang w:val="sk-SK"/>
        </w:rPr>
        <w:t>V § 13 ods. 3 písmeno b) znie:</w:t>
      </w:r>
    </w:p>
    <w:p w:rsidR="00CF3A94" w:rsidP="00E33042">
      <w:pPr>
        <w:pStyle w:val="ListParagraph"/>
        <w:tabs>
          <w:tab w:val="left" w:pos="426"/>
        </w:tabs>
        <w:bidi w:val="0"/>
        <w:ind w:left="0"/>
        <w:jc w:val="both"/>
        <w:rPr>
          <w:rFonts w:ascii="Times New Roman" w:hAnsi="Times New Roman" w:cs="Times New Roman"/>
          <w:lang w:val="sk-SK"/>
        </w:rPr>
      </w:pPr>
      <w:r>
        <w:rPr>
          <w:rFonts w:ascii="Times New Roman" w:hAnsi="Times New Roman" w:cs="Times New Roman"/>
          <w:lang w:val="sk-SK"/>
        </w:rPr>
        <w:t>„</w:t>
      </w:r>
      <w:r w:rsidR="00077641">
        <w:rPr>
          <w:rFonts w:ascii="Times New Roman" w:hAnsi="Times New Roman" w:cs="Times New Roman"/>
          <w:lang w:val="sk-SK"/>
        </w:rPr>
        <w:t xml:space="preserve">b) </w:t>
      </w:r>
      <w:r w:rsidRPr="00CF3A94">
        <w:rPr>
          <w:rFonts w:ascii="Times New Roman" w:hAnsi="Times New Roman" w:cs="Times New Roman"/>
          <w:lang w:val="sk-SK"/>
        </w:rPr>
        <w:t>doklad o</w:t>
      </w:r>
      <w:r w:rsidR="00497A0A">
        <w:rPr>
          <w:rFonts w:ascii="Times New Roman" w:hAnsi="Times New Roman" w:cs="Times New Roman"/>
          <w:lang w:val="sk-SK"/>
        </w:rPr>
        <w:t> </w:t>
      </w:r>
      <w:r w:rsidRPr="00CF3A94">
        <w:rPr>
          <w:rFonts w:ascii="Times New Roman" w:hAnsi="Times New Roman" w:cs="Times New Roman"/>
          <w:lang w:val="sk-SK"/>
        </w:rPr>
        <w:t>vlastníctve</w:t>
      </w:r>
      <w:r w:rsidR="00497A0A">
        <w:rPr>
          <w:rFonts w:ascii="Times New Roman" w:hAnsi="Times New Roman" w:cs="Times New Roman"/>
          <w:lang w:val="sk-SK"/>
        </w:rPr>
        <w:t xml:space="preserve"> priestorov</w:t>
      </w:r>
      <w:r>
        <w:rPr>
          <w:rFonts w:ascii="Times New Roman" w:hAnsi="Times New Roman" w:cs="Times New Roman"/>
          <w:lang w:val="sk-SK"/>
        </w:rPr>
        <w:t xml:space="preserve">, </w:t>
      </w:r>
      <w:r w:rsidRPr="00CF3A94">
        <w:rPr>
          <w:rFonts w:ascii="Times New Roman" w:hAnsi="Times New Roman" w:cs="Times New Roman"/>
          <w:lang w:val="sk-SK"/>
        </w:rPr>
        <w:t>zmluvu o nájme priestorov</w:t>
      </w:r>
      <w:r>
        <w:rPr>
          <w:rFonts w:ascii="Times New Roman" w:hAnsi="Times New Roman" w:cs="Times New Roman"/>
          <w:lang w:val="sk-SK"/>
        </w:rPr>
        <w:t xml:space="preserve"> alebo </w:t>
      </w:r>
      <w:r w:rsidR="003E0B41">
        <w:rPr>
          <w:rFonts w:ascii="Times New Roman" w:hAnsi="Times New Roman" w:cs="Times New Roman"/>
          <w:lang w:val="sk-SK"/>
        </w:rPr>
        <w:t>iný doklad, ktorý preukazuje užívacie právo k priestorom</w:t>
      </w:r>
      <w:r w:rsidRPr="00CF3A94">
        <w:rPr>
          <w:rFonts w:ascii="Times New Roman" w:hAnsi="Times New Roman" w:cs="Times New Roman"/>
          <w:lang w:val="sk-SK"/>
        </w:rPr>
        <w:t>, v ktorých sa bude zdravotná starostlivosť poskytovať,</w:t>
      </w:r>
      <w:r>
        <w:rPr>
          <w:rFonts w:ascii="Times New Roman" w:hAnsi="Times New Roman" w:cs="Times New Roman"/>
          <w:lang w:val="sk-SK"/>
        </w:rPr>
        <w:t>“.</w:t>
      </w:r>
    </w:p>
    <w:p w:rsidR="00CF3A94" w:rsidP="00E33042">
      <w:pPr>
        <w:pStyle w:val="ListParagraph"/>
        <w:tabs>
          <w:tab w:val="left" w:pos="426"/>
        </w:tabs>
        <w:bidi w:val="0"/>
        <w:ind w:left="0"/>
        <w:jc w:val="both"/>
        <w:rPr>
          <w:rFonts w:ascii="Times New Roman" w:hAnsi="Times New Roman" w:cs="Times New Roman"/>
          <w:lang w:val="sk-SK"/>
        </w:rPr>
      </w:pPr>
    </w:p>
    <w:p w:rsidR="00CF3A94" w:rsidRPr="00E33042" w:rsidP="00E33042">
      <w:pPr>
        <w:pStyle w:val="ListParagraph"/>
        <w:numPr>
          <w:numId w:val="7"/>
        </w:numPr>
        <w:tabs>
          <w:tab w:val="left" w:pos="426"/>
        </w:tabs>
        <w:bidi w:val="0"/>
        <w:jc w:val="both"/>
        <w:rPr>
          <w:rFonts w:ascii="Times New Roman" w:hAnsi="Times New Roman" w:cs="Times New Roman"/>
          <w:b/>
          <w:lang w:val="sk-SK"/>
        </w:rPr>
      </w:pPr>
      <w:r w:rsidRPr="00E33042">
        <w:rPr>
          <w:rFonts w:ascii="Times New Roman" w:hAnsi="Times New Roman" w:cs="Times New Roman"/>
          <w:b/>
          <w:lang w:val="sk-SK"/>
        </w:rPr>
        <w:t>V § 13 ods. 5 písm</w:t>
      </w:r>
      <w:r w:rsidR="004F0112">
        <w:rPr>
          <w:rFonts w:ascii="Times New Roman" w:hAnsi="Times New Roman" w:cs="Times New Roman"/>
          <w:b/>
          <w:lang w:val="sk-SK"/>
        </w:rPr>
        <w:t>eno</w:t>
      </w:r>
      <w:r w:rsidRPr="00E33042">
        <w:rPr>
          <w:rFonts w:ascii="Times New Roman" w:hAnsi="Times New Roman" w:cs="Times New Roman"/>
          <w:b/>
          <w:lang w:val="sk-SK"/>
        </w:rPr>
        <w:t xml:space="preserve"> c) znie:</w:t>
      </w:r>
    </w:p>
    <w:p w:rsidR="00CF3A94" w:rsidP="00CF3A94">
      <w:pPr>
        <w:pStyle w:val="ListParagraph"/>
        <w:tabs>
          <w:tab w:val="left" w:pos="426"/>
        </w:tabs>
        <w:bidi w:val="0"/>
        <w:ind w:left="0"/>
        <w:jc w:val="both"/>
        <w:rPr>
          <w:rFonts w:ascii="Times New Roman" w:hAnsi="Times New Roman" w:cs="Times New Roman"/>
          <w:lang w:val="sk-SK"/>
        </w:rPr>
      </w:pPr>
      <w:r>
        <w:rPr>
          <w:rFonts w:ascii="Times New Roman" w:hAnsi="Times New Roman" w:cs="Times New Roman"/>
          <w:lang w:val="sk-SK"/>
        </w:rPr>
        <w:t>„</w:t>
      </w:r>
      <w:r w:rsidR="00077641">
        <w:rPr>
          <w:rFonts w:ascii="Times New Roman" w:hAnsi="Times New Roman" w:cs="Times New Roman"/>
          <w:lang w:val="sk-SK"/>
        </w:rPr>
        <w:t xml:space="preserve">c) </w:t>
      </w:r>
      <w:r w:rsidRPr="00CF3A94">
        <w:rPr>
          <w:rFonts w:ascii="Times New Roman" w:hAnsi="Times New Roman" w:cs="Times New Roman"/>
          <w:lang w:val="sk-SK"/>
        </w:rPr>
        <w:t>doklad o</w:t>
      </w:r>
      <w:r>
        <w:rPr>
          <w:rFonts w:ascii="Times New Roman" w:hAnsi="Times New Roman" w:cs="Times New Roman"/>
          <w:lang w:val="sk-SK"/>
        </w:rPr>
        <w:t> </w:t>
      </w:r>
      <w:r w:rsidRPr="00CF3A94">
        <w:rPr>
          <w:rFonts w:ascii="Times New Roman" w:hAnsi="Times New Roman" w:cs="Times New Roman"/>
          <w:lang w:val="sk-SK"/>
        </w:rPr>
        <w:t>vlastníctve</w:t>
      </w:r>
      <w:r>
        <w:rPr>
          <w:rFonts w:ascii="Times New Roman" w:hAnsi="Times New Roman" w:cs="Times New Roman"/>
          <w:lang w:val="sk-SK"/>
        </w:rPr>
        <w:t xml:space="preserve">, </w:t>
      </w:r>
      <w:r w:rsidRPr="00CF3A94">
        <w:rPr>
          <w:rFonts w:ascii="Times New Roman" w:hAnsi="Times New Roman" w:cs="Times New Roman"/>
          <w:lang w:val="sk-SK"/>
        </w:rPr>
        <w:t>zmluvu o nájme priestorov</w:t>
      </w:r>
      <w:r>
        <w:rPr>
          <w:rFonts w:ascii="Times New Roman" w:hAnsi="Times New Roman" w:cs="Times New Roman"/>
          <w:lang w:val="sk-SK"/>
        </w:rPr>
        <w:t xml:space="preserve"> alebo </w:t>
      </w:r>
      <w:r w:rsidR="003E0B41">
        <w:rPr>
          <w:rFonts w:ascii="Times New Roman" w:hAnsi="Times New Roman" w:cs="Times New Roman"/>
          <w:lang w:val="sk-SK"/>
        </w:rPr>
        <w:t>iný doklad, ktorý preukazuje užívacie právo k priestorom</w:t>
      </w:r>
      <w:r w:rsidRPr="00CF3A94">
        <w:rPr>
          <w:rFonts w:ascii="Times New Roman" w:hAnsi="Times New Roman" w:cs="Times New Roman"/>
          <w:lang w:val="sk-SK"/>
        </w:rPr>
        <w:t>, v ktorých sa bude zdravotná starostlivosť poskytovať,</w:t>
      </w:r>
      <w:r>
        <w:rPr>
          <w:rFonts w:ascii="Times New Roman" w:hAnsi="Times New Roman" w:cs="Times New Roman"/>
          <w:lang w:val="sk-SK"/>
        </w:rPr>
        <w:t>“.</w:t>
      </w:r>
    </w:p>
    <w:p w:rsidR="00CF3A94" w:rsidRPr="00E33042" w:rsidP="00E33042">
      <w:pPr>
        <w:pStyle w:val="ListParagraph"/>
        <w:tabs>
          <w:tab w:val="left" w:pos="426"/>
        </w:tabs>
        <w:bidi w:val="0"/>
        <w:ind w:left="431"/>
        <w:jc w:val="both"/>
        <w:rPr>
          <w:rFonts w:ascii="Times New Roman" w:hAnsi="Times New Roman" w:cs="Times New Roman"/>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lang w:val="sk-SK"/>
        </w:rPr>
      </w:pPr>
      <w:r w:rsidRPr="00C20C1B">
        <w:rPr>
          <w:rFonts w:ascii="Times New Roman" w:hAnsi="Times New Roman" w:cs="Times New Roman"/>
          <w:b/>
          <w:lang w:val="sk-SK"/>
        </w:rPr>
        <w:t>§ 13 sa dopĺňa odsekom 9, ktorý znie:</w:t>
      </w:r>
      <w:r w:rsidRPr="00C20C1B">
        <w:rPr>
          <w:rFonts w:ascii="Times New Roman" w:hAnsi="Times New Roman" w:cs="Times New Roman"/>
          <w:lang w:val="sk-SK"/>
        </w:rPr>
        <w:t xml:space="preserve"> </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 xml:space="preserve">„(9) K žiadosti o vydanie povolenia na prevádzkovanie ambulancie pevnej ambulantnej pohotovostnej služby žiadateľ o povolenie doloží aj </w:t>
      </w:r>
    </w:p>
    <w:p w:rsidR="00D53B9F" w:rsidRPr="00C20C1B" w:rsidP="00D53B9F">
      <w:pPr>
        <w:pStyle w:val="ListParagraph"/>
        <w:numPr>
          <w:ilvl w:val="2"/>
          <w:numId w:val="7"/>
        </w:numPr>
        <w:bidi w:val="0"/>
        <w:ind w:left="643"/>
        <w:jc w:val="both"/>
        <w:rPr>
          <w:rFonts w:ascii="Times New Roman" w:hAnsi="Times New Roman" w:cs="Times New Roman"/>
          <w:lang w:val="sk-SK"/>
        </w:rPr>
      </w:pPr>
      <w:r w:rsidRPr="00C20C1B">
        <w:rPr>
          <w:rFonts w:ascii="Times New Roman" w:hAnsi="Times New Roman" w:cs="Times New Roman"/>
          <w:lang w:val="sk-SK"/>
        </w:rPr>
        <w:t xml:space="preserve">doklad o minimálnom materiálno-technickom vybavení ambulancie pevnej ambulantnej pohotovostnej služby; ak žiadateľ nemá minimálne materiálno-technické vybavenie, </w:t>
      </w:r>
      <w:r w:rsidRPr="00C20C1B" w:rsidR="00B718A2">
        <w:rPr>
          <w:rFonts w:ascii="Times New Roman" w:hAnsi="Times New Roman" w:cs="Times New Roman"/>
          <w:lang w:val="sk-SK"/>
        </w:rPr>
        <w:t xml:space="preserve">doloží </w:t>
      </w:r>
      <w:r w:rsidRPr="00C20C1B">
        <w:rPr>
          <w:rFonts w:ascii="Times New Roman" w:hAnsi="Times New Roman" w:cs="Times New Roman"/>
          <w:lang w:val="sk-SK"/>
        </w:rPr>
        <w:t>doklad o vinkulácii peňažných prostriedkov v banke alebo pobočke zahraničnej banky vo výške najmenej 10 000 eur</w:t>
      </w:r>
      <w:r w:rsidRPr="00C20C1B">
        <w:rPr>
          <w:rFonts w:ascii="Times New Roman" w:hAnsi="Times New Roman" w:cs="Times New Roman"/>
          <w:lang w:val="sk-SK"/>
        </w:rPr>
        <w:t xml:space="preserve"> </w:t>
      </w:r>
      <w:r w:rsidRPr="00C20C1B">
        <w:rPr>
          <w:rFonts w:ascii="Times New Roman" w:hAnsi="Times New Roman" w:cs="Times New Roman"/>
          <w:lang w:val="sk-SK"/>
        </w:rPr>
        <w:t xml:space="preserve"> zodpovedajúcej požiadavkám na základné vecné vybavenie a prístrojové vybavenie ambulancie pevnej ambulantnej pohotovostnej služby , </w:t>
      </w:r>
    </w:p>
    <w:p w:rsidR="00D53B9F" w:rsidRPr="00C20C1B" w:rsidP="001C2B95">
      <w:pPr>
        <w:pStyle w:val="ListParagraph"/>
        <w:numPr>
          <w:ilvl w:val="2"/>
          <w:numId w:val="7"/>
        </w:numPr>
        <w:bidi w:val="0"/>
        <w:ind w:left="643"/>
        <w:jc w:val="both"/>
        <w:rPr>
          <w:rFonts w:ascii="Times New Roman" w:hAnsi="Times New Roman" w:cs="Times New Roman"/>
          <w:lang w:val="sk-SK"/>
        </w:rPr>
      </w:pPr>
      <w:r w:rsidRPr="00C20C1B">
        <w:rPr>
          <w:rFonts w:ascii="Times New Roman" w:hAnsi="Times New Roman" w:cs="Times New Roman"/>
          <w:lang w:val="sk-SK"/>
        </w:rPr>
        <w:t>doklad o personálnom zabezpečení prevádzkovania ambulancie pevnej a</w:t>
      </w:r>
      <w:r w:rsidRPr="00C20C1B" w:rsidR="001C2B95">
        <w:rPr>
          <w:rFonts w:ascii="Times New Roman" w:hAnsi="Times New Roman" w:cs="Times New Roman"/>
          <w:lang w:val="sk-SK"/>
        </w:rPr>
        <w:t xml:space="preserve">mbulantnej pohotovostnej služby spolu s </w:t>
      </w:r>
      <w:r w:rsidRPr="00C20C1B">
        <w:rPr>
          <w:rFonts w:ascii="Times New Roman" w:hAnsi="Times New Roman" w:cs="Times New Roman"/>
          <w:lang w:val="sk-SK"/>
        </w:rPr>
        <w:t>doklad</w:t>
      </w:r>
      <w:r w:rsidRPr="00C20C1B" w:rsidR="001C2B95">
        <w:rPr>
          <w:rFonts w:ascii="Times New Roman" w:hAnsi="Times New Roman" w:cs="Times New Roman"/>
          <w:lang w:val="sk-SK"/>
        </w:rPr>
        <w:t>om</w:t>
      </w:r>
      <w:r w:rsidRPr="00C20C1B">
        <w:rPr>
          <w:rFonts w:ascii="Times New Roman" w:hAnsi="Times New Roman" w:cs="Times New Roman"/>
          <w:lang w:val="sk-SK"/>
        </w:rPr>
        <w:t xml:space="preserve"> </w:t>
      </w:r>
      <w:r w:rsidR="00356BE9">
        <w:rPr>
          <w:rFonts w:ascii="Times New Roman" w:hAnsi="Times New Roman" w:cs="Times New Roman"/>
          <w:lang w:val="sk-SK"/>
        </w:rPr>
        <w:t xml:space="preserve">o </w:t>
      </w:r>
      <w:r w:rsidRPr="00C20C1B" w:rsidR="00742D40">
        <w:rPr>
          <w:rFonts w:ascii="Times New Roman" w:hAnsi="Times New Roman" w:cs="Times New Roman"/>
          <w:lang w:val="sk-SK"/>
        </w:rPr>
        <w:t>zostatku na účte žiadateľa vedeného v banke alebo pobočke zahraničnej banky</w:t>
      </w:r>
      <w:r w:rsidRPr="00C20C1B">
        <w:rPr>
          <w:rFonts w:ascii="Times New Roman" w:hAnsi="Times New Roman" w:cs="Times New Roman"/>
          <w:lang w:val="sk-SK"/>
        </w:rPr>
        <w:t>,</w:t>
      </w:r>
      <w:r w:rsidRPr="00C20C1B" w:rsidR="001C2B95">
        <w:rPr>
          <w:rFonts w:ascii="Times New Roman" w:hAnsi="Times New Roman" w:cs="Times New Roman"/>
          <w:lang w:val="sk-SK"/>
        </w:rPr>
        <w:t xml:space="preserve"> ktorým je schopný pokryť náklady na personálne zabezpečenie na prevádzkovanie ambulancie pevnej ambulantnej pohotovostnej služby najmenej na dva mesiace,</w:t>
      </w:r>
    </w:p>
    <w:p w:rsidR="00D53B9F" w:rsidRPr="00C20C1B" w:rsidP="00D53B9F">
      <w:pPr>
        <w:pStyle w:val="ListParagraph"/>
        <w:numPr>
          <w:ilvl w:val="2"/>
          <w:numId w:val="7"/>
        </w:numPr>
        <w:bidi w:val="0"/>
        <w:ind w:left="643"/>
        <w:jc w:val="both"/>
        <w:rPr>
          <w:rFonts w:ascii="Times New Roman" w:hAnsi="Times New Roman" w:cs="Times New Roman"/>
          <w:lang w:val="sk-SK"/>
        </w:rPr>
      </w:pPr>
      <w:r w:rsidRPr="00C20C1B">
        <w:rPr>
          <w:rFonts w:ascii="Times New Roman" w:hAnsi="Times New Roman" w:cs="Times New Roman"/>
          <w:lang w:val="sk-SK"/>
        </w:rPr>
        <w:t>projekt prevádzkovania ambulancie pevnej ambulantnej pohotovostnej služby.“.</w:t>
      </w:r>
    </w:p>
    <w:p w:rsidR="00D53B9F" w:rsidRPr="00C20C1B" w:rsidP="00D53B9F">
      <w:pPr>
        <w:pStyle w:val="ListParagraph"/>
        <w:tabs>
          <w:tab w:val="left" w:pos="567"/>
        </w:tabs>
        <w:bidi w:val="0"/>
        <w:ind w:left="0"/>
        <w:jc w:val="both"/>
        <w:rPr>
          <w:rFonts w:ascii="Times New Roman" w:hAnsi="Times New Roman" w:cs="Times New Roman"/>
          <w:lang w:val="sk-SK"/>
        </w:rPr>
      </w:pPr>
    </w:p>
    <w:p w:rsidR="00D53B9F" w:rsidRPr="00C20C1B" w:rsidP="00D53B9F">
      <w:pPr>
        <w:pStyle w:val="ListParagraph"/>
        <w:numPr>
          <w:numId w:val="7"/>
        </w:numPr>
        <w:tabs>
          <w:tab w:val="left" w:pos="567"/>
        </w:tabs>
        <w:bidi w:val="0"/>
        <w:ind w:left="0" w:firstLine="0"/>
        <w:jc w:val="both"/>
        <w:rPr>
          <w:rFonts w:ascii="Times New Roman" w:hAnsi="Times New Roman" w:cs="Times New Roman"/>
          <w:lang w:val="sk-SK"/>
        </w:rPr>
      </w:pPr>
      <w:r w:rsidRPr="00C20C1B">
        <w:rPr>
          <w:rFonts w:ascii="Times New Roman" w:hAnsi="Times New Roman" w:cs="Times New Roman"/>
          <w:b/>
          <w:lang w:val="sk-SK"/>
        </w:rPr>
        <w:t>Nadpis § 14 znie:</w:t>
      </w:r>
    </w:p>
    <w:p w:rsidR="00D53B9F" w:rsidRPr="00C20C1B" w:rsidP="00D53B9F">
      <w:pPr>
        <w:pStyle w:val="ListParagraph"/>
        <w:tabs>
          <w:tab w:val="left" w:pos="567"/>
        </w:tabs>
        <w:bidi w:val="0"/>
        <w:ind w:left="0"/>
        <w:jc w:val="both"/>
        <w:rPr>
          <w:rFonts w:ascii="Times New Roman" w:hAnsi="Times New Roman" w:cs="Times New Roman"/>
          <w:lang w:val="sk-SK"/>
        </w:rPr>
      </w:pPr>
    </w:p>
    <w:p w:rsidR="00D53B9F" w:rsidRPr="00C20C1B" w:rsidP="00D53B9F">
      <w:pPr>
        <w:pStyle w:val="ListParagraph"/>
        <w:tabs>
          <w:tab w:val="left" w:pos="567"/>
        </w:tabs>
        <w:bidi w:val="0"/>
        <w:ind w:left="283"/>
        <w:jc w:val="center"/>
        <w:rPr>
          <w:rFonts w:ascii="Times New Roman" w:hAnsi="Times New Roman" w:cs="Times New Roman"/>
          <w:lang w:val="sk-SK"/>
        </w:rPr>
      </w:pPr>
      <w:r w:rsidRPr="00C20C1B">
        <w:rPr>
          <w:rFonts w:ascii="Times New Roman" w:hAnsi="Times New Roman" w:cs="Times New Roman"/>
          <w:lang w:val="sk-SK"/>
        </w:rPr>
        <w:t>„</w:t>
      </w:r>
      <w:r w:rsidRPr="00C20C1B">
        <w:rPr>
          <w:rFonts w:ascii="Times New Roman" w:hAnsi="Times New Roman" w:cs="Times New Roman"/>
          <w:b/>
          <w:lang w:val="sk-SK"/>
        </w:rPr>
        <w:t>Výberové konanie o vydanie povolenia na prevádzkovanie ambulancie záchrannej zdravotnej služby</w:t>
      </w:r>
      <w:r w:rsidRPr="00C20C1B">
        <w:rPr>
          <w:rFonts w:ascii="Times New Roman" w:hAnsi="Times New Roman" w:cs="Times New Roman"/>
          <w:lang w:val="sk-SK"/>
        </w:rPr>
        <w:t>“.</w:t>
      </w:r>
    </w:p>
    <w:p w:rsidR="00D53B9F" w:rsidRPr="00C20C1B" w:rsidP="00D53B9F">
      <w:pPr>
        <w:pStyle w:val="ListParagraph"/>
        <w:tabs>
          <w:tab w:val="left" w:pos="567"/>
        </w:tabs>
        <w:bidi w:val="0"/>
        <w:ind w:left="0"/>
        <w:jc w:val="both"/>
        <w:rPr>
          <w:rFonts w:ascii="Times New Roman" w:hAnsi="Times New Roman" w:cs="Times New Roman"/>
          <w:lang w:val="sk-SK"/>
        </w:rPr>
      </w:pPr>
    </w:p>
    <w:p w:rsidR="00D53B9F" w:rsidRPr="00C20C1B" w:rsidP="00D53B9F">
      <w:pPr>
        <w:pStyle w:val="ListParagraph"/>
        <w:numPr>
          <w:numId w:val="7"/>
        </w:numPr>
        <w:tabs>
          <w:tab w:val="left" w:pos="567"/>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Za § 14 sa vkladá § 14a, ktorý vrátane nadpisu znie:</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ListParagraph"/>
        <w:bidi w:val="0"/>
        <w:ind w:left="0"/>
        <w:jc w:val="center"/>
        <w:rPr>
          <w:rFonts w:ascii="Times New Roman" w:hAnsi="Times New Roman" w:cs="Times New Roman"/>
          <w:b/>
          <w:lang w:val="sk-SK"/>
        </w:rPr>
      </w:pPr>
      <w:r w:rsidRPr="00C20C1B">
        <w:rPr>
          <w:rFonts w:ascii="Times New Roman" w:hAnsi="Times New Roman" w:cs="Times New Roman"/>
          <w:lang w:val="sk-SK"/>
        </w:rPr>
        <w:t>„</w:t>
      </w:r>
      <w:r w:rsidRPr="00C20C1B">
        <w:rPr>
          <w:rFonts w:ascii="Times New Roman" w:hAnsi="Times New Roman" w:cs="Times New Roman"/>
          <w:b/>
          <w:lang w:val="sk-SK"/>
        </w:rPr>
        <w:t>§ 14a</w:t>
      </w:r>
    </w:p>
    <w:p w:rsidR="00D53B9F" w:rsidRPr="00C20C1B" w:rsidP="00D53B9F">
      <w:pPr>
        <w:pStyle w:val="ListParagraph"/>
        <w:bidi w:val="0"/>
        <w:ind w:left="0"/>
        <w:jc w:val="center"/>
        <w:rPr>
          <w:rFonts w:ascii="Times New Roman" w:hAnsi="Times New Roman" w:cs="Times New Roman"/>
          <w:b/>
          <w:lang w:val="sk-SK"/>
        </w:rPr>
      </w:pPr>
      <w:r w:rsidRPr="00C20C1B">
        <w:rPr>
          <w:rFonts w:ascii="Times New Roman" w:hAnsi="Times New Roman" w:cs="Times New Roman"/>
          <w:b/>
          <w:lang w:val="sk-SK"/>
        </w:rPr>
        <w:t>Výberové konanie o vydanie povolenia na prevádzkovanie ambulancie pevnej ambulantnej pohotovostnej služby</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(1) Výberové konanie o vydanie povolenia na prevádzkovanie ambulancie pevnej ambulantnej pohotovostnej služby uskutočňuje ministerstvo zdravotníctva.</w:t>
      </w:r>
    </w:p>
    <w:p w:rsidR="00D53B9F"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 xml:space="preserve">(2) Účastníkmi výberového konania </w:t>
      </w:r>
      <w:r w:rsidRPr="00C20C1B" w:rsidR="00966892">
        <w:rPr>
          <w:rFonts w:ascii="Times New Roman" w:hAnsi="Times New Roman" w:cs="Times New Roman"/>
          <w:sz w:val="24"/>
          <w:szCs w:val="24"/>
        </w:rPr>
        <w:t xml:space="preserve">o vydanie povolenia na prevádzkovanie ambulancie pevnej ambulantnej pohotovostnej služby </w:t>
      </w:r>
      <w:r w:rsidRPr="00C20C1B">
        <w:rPr>
          <w:rFonts w:ascii="Times New Roman" w:hAnsi="Times New Roman" w:cs="Times New Roman"/>
          <w:sz w:val="24"/>
          <w:szCs w:val="24"/>
        </w:rPr>
        <w:t>sú žiadatelia, ktorí podali žiadosť</w:t>
      </w:r>
      <w:r w:rsidR="005D5E9A">
        <w:rPr>
          <w:rFonts w:ascii="Times New Roman" w:hAnsi="Times New Roman" w:cs="Times New Roman"/>
          <w:sz w:val="24"/>
          <w:szCs w:val="24"/>
        </w:rPr>
        <w:t xml:space="preserve"> o vydanie povolenia na prevádzkovanie ambulancie pevnej ambulantnej pohotovostnej služby</w:t>
      </w:r>
      <w:r w:rsidR="005330FE">
        <w:rPr>
          <w:rFonts w:ascii="Times New Roman" w:hAnsi="Times New Roman" w:cs="Times New Roman"/>
          <w:sz w:val="24"/>
          <w:szCs w:val="24"/>
        </w:rPr>
        <w:t xml:space="preserve"> </w:t>
      </w:r>
      <w:r w:rsidRPr="00C20C1B">
        <w:rPr>
          <w:rFonts w:ascii="Times New Roman" w:hAnsi="Times New Roman" w:cs="Times New Roman"/>
          <w:sz w:val="24"/>
          <w:szCs w:val="24"/>
        </w:rPr>
        <w:t xml:space="preserve"> v lehote vyhlásenej ministerstvom zdravotníctva a spĺňajú podmienky </w:t>
      </w:r>
      <w:r w:rsidR="00F92F7A">
        <w:rPr>
          <w:rFonts w:ascii="Times New Roman" w:hAnsi="Times New Roman" w:cs="Times New Roman"/>
          <w:sz w:val="24"/>
          <w:szCs w:val="24"/>
        </w:rPr>
        <w:t>podľa</w:t>
      </w:r>
      <w:r w:rsidRPr="00C20C1B">
        <w:rPr>
          <w:rFonts w:ascii="Times New Roman" w:hAnsi="Times New Roman" w:cs="Times New Roman"/>
          <w:sz w:val="24"/>
          <w:szCs w:val="24"/>
        </w:rPr>
        <w:t xml:space="preserve"> § 12 ods. 2</w:t>
      </w:r>
      <w:r w:rsidRPr="00C20C1B" w:rsidR="00D72F88">
        <w:rPr>
          <w:rFonts w:ascii="Times New Roman" w:hAnsi="Times New Roman" w:cs="Times New Roman"/>
          <w:sz w:val="24"/>
          <w:szCs w:val="24"/>
        </w:rPr>
        <w:t xml:space="preserve"> písm. a) a c)</w:t>
      </w:r>
      <w:r w:rsidRPr="00C20C1B">
        <w:rPr>
          <w:rFonts w:ascii="Times New Roman" w:hAnsi="Times New Roman" w:cs="Times New Roman"/>
          <w:sz w:val="24"/>
          <w:szCs w:val="24"/>
        </w:rPr>
        <w:t xml:space="preserve"> alebo </w:t>
      </w:r>
      <w:r w:rsidRPr="00C20C1B" w:rsidR="00D72F88">
        <w:rPr>
          <w:rFonts w:ascii="Times New Roman" w:hAnsi="Times New Roman" w:cs="Times New Roman"/>
          <w:sz w:val="24"/>
          <w:szCs w:val="24"/>
        </w:rPr>
        <w:t xml:space="preserve">odseku </w:t>
      </w:r>
      <w:r w:rsidRPr="00C20C1B">
        <w:rPr>
          <w:rFonts w:ascii="Times New Roman" w:hAnsi="Times New Roman" w:cs="Times New Roman"/>
          <w:sz w:val="24"/>
          <w:szCs w:val="24"/>
        </w:rPr>
        <w:t>3</w:t>
      </w:r>
      <w:r w:rsidRPr="00C20C1B" w:rsidR="00D72F88">
        <w:rPr>
          <w:rFonts w:ascii="Times New Roman" w:hAnsi="Times New Roman" w:cs="Times New Roman"/>
          <w:sz w:val="24"/>
          <w:szCs w:val="24"/>
        </w:rPr>
        <w:t xml:space="preserve"> písm. a), c) a d)</w:t>
      </w:r>
      <w:r w:rsidRPr="00C20C1B">
        <w:rPr>
          <w:rFonts w:ascii="Times New Roman" w:hAnsi="Times New Roman" w:cs="Times New Roman"/>
          <w:sz w:val="24"/>
          <w:szCs w:val="24"/>
        </w:rPr>
        <w:t>. Žiadateľ o vydanie povolenia na prevádzkovanie ambulancie pevnej ambulantnej pohotovostnej služby je účastníkom výberového konania len v rozsahu ním podanej žiadosti</w:t>
      </w:r>
      <w:r w:rsidR="005D5E9A">
        <w:rPr>
          <w:rFonts w:ascii="Times New Roman" w:hAnsi="Times New Roman" w:cs="Times New Roman"/>
          <w:sz w:val="24"/>
          <w:szCs w:val="24"/>
        </w:rPr>
        <w:t xml:space="preserve"> o vydanie povolenia na prevádzkovanie ambulancie pevnej ambulantnej pohotovostnej služby</w:t>
      </w:r>
      <w:r w:rsidRPr="00C20C1B">
        <w:rPr>
          <w:rFonts w:ascii="Times New Roman" w:hAnsi="Times New Roman" w:cs="Times New Roman"/>
          <w:sz w:val="24"/>
          <w:szCs w:val="24"/>
        </w:rPr>
        <w:t>.</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(3</w:t>
      </w:r>
      <w:r w:rsidRPr="002144A0">
        <w:rPr>
          <w:rFonts w:ascii="Times New Roman" w:hAnsi="Times New Roman" w:cs="Times New Roman"/>
          <w:lang w:val="sk-SK"/>
        </w:rPr>
        <w:t>) Termín výberového konania</w:t>
      </w:r>
      <w:r w:rsidRPr="002144A0"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a lehotu na podanie žiadosti o vydanie povolenia na prevádzkovanie ambulancie pevnej ambulantnej pohotovostnej služby podľa odseku 1 uverejňuje ministerstvo zdravotníctva na svojom webovom sídle a najmenej v jednom denníku s celoštátnou pôsobnosťou;</w:t>
      </w:r>
      <w:r w:rsidRPr="00EC0F4B">
        <w:rPr>
          <w:rFonts w:ascii="Times New Roman" w:hAnsi="Times New Roman" w:cs="Times New Roman"/>
          <w:lang w:val="sk-SK"/>
        </w:rPr>
        <w:t xml:space="preserve">  lehota</w:t>
      </w:r>
      <w:r w:rsidRPr="00EC0F4B" w:rsidR="00356BE9">
        <w:rPr>
          <w:rFonts w:ascii="Times New Roman" w:hAnsi="Times New Roman" w:cs="Times New Roman"/>
          <w:lang w:val="sk-SK"/>
        </w:rPr>
        <w:t xml:space="preserve"> podľa predchádzajúcej vety</w:t>
      </w:r>
      <w:r w:rsidRPr="00EC0F4B">
        <w:rPr>
          <w:rFonts w:ascii="Times New Roman" w:hAnsi="Times New Roman" w:cs="Times New Roman"/>
          <w:lang w:val="sk-SK"/>
        </w:rPr>
        <w:t xml:space="preserve"> nesmie byť kratšia ako dva mesiace od vyhláseného termínu výberového konania</w:t>
      </w:r>
      <w:r w:rsidRPr="00EC0F4B"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w:t>
      </w:r>
    </w:p>
    <w:p w:rsidR="00D53B9F"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900773">
      <w:pPr>
        <w:widowControl w:val="0"/>
        <w:autoSpaceDE w:val="0"/>
        <w:autoSpaceDN w:val="0"/>
        <w:bidi w:val="0"/>
        <w:adjustRightInd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 xml:space="preserve">(4) Na vyhodnocovanie </w:t>
      </w:r>
      <w:r w:rsidRPr="002144A0">
        <w:rPr>
          <w:rFonts w:ascii="Times New Roman" w:hAnsi="Times New Roman" w:cs="Times New Roman"/>
          <w:sz w:val="24"/>
          <w:szCs w:val="24"/>
        </w:rPr>
        <w:t xml:space="preserve">žiadostí </w:t>
      </w:r>
      <w:r w:rsidRPr="00E33042" w:rsidR="005D5E9A">
        <w:rPr>
          <w:rFonts w:ascii="Times New Roman" w:hAnsi="Times New Roman" w:cs="Times New Roman"/>
          <w:sz w:val="24"/>
          <w:szCs w:val="24"/>
        </w:rPr>
        <w:t>o vydanie povolenia na prevádzkovanie ambulancie pevnej ambulantnej pohotovostnej služby</w:t>
      </w:r>
      <w:r w:rsidRPr="002144A0" w:rsidR="005D5E9A">
        <w:rPr>
          <w:rFonts w:ascii="Times New Roman" w:hAnsi="Times New Roman" w:cs="Times New Roman"/>
          <w:sz w:val="24"/>
          <w:szCs w:val="24"/>
        </w:rPr>
        <w:t xml:space="preserve"> </w:t>
      </w:r>
      <w:r w:rsidRPr="002144A0">
        <w:rPr>
          <w:rFonts w:ascii="Times New Roman" w:hAnsi="Times New Roman" w:cs="Times New Roman"/>
          <w:sz w:val="24"/>
          <w:szCs w:val="24"/>
        </w:rPr>
        <w:t xml:space="preserve">zriaďuje ministerstvo zdravotníctva </w:t>
      </w:r>
      <w:r w:rsidRPr="002144A0" w:rsidR="005D5E9A">
        <w:rPr>
          <w:rFonts w:ascii="Times New Roman" w:hAnsi="Times New Roman" w:cs="Times New Roman"/>
          <w:sz w:val="24"/>
          <w:szCs w:val="24"/>
        </w:rPr>
        <w:t xml:space="preserve">výberovú </w:t>
      </w:r>
      <w:r w:rsidRPr="002144A0">
        <w:rPr>
          <w:rFonts w:ascii="Times New Roman" w:hAnsi="Times New Roman" w:cs="Times New Roman"/>
          <w:sz w:val="24"/>
          <w:szCs w:val="24"/>
        </w:rPr>
        <w:t>komisiu</w:t>
      </w:r>
      <w:r w:rsidRPr="00EC0F4B" w:rsidR="005D5E9A">
        <w:rPr>
          <w:rFonts w:ascii="Times New Roman" w:hAnsi="Times New Roman" w:cs="Times New Roman"/>
          <w:sz w:val="24"/>
          <w:szCs w:val="24"/>
        </w:rPr>
        <w:t xml:space="preserve"> (ďalej len „komisia“)</w:t>
      </w:r>
      <w:r w:rsidRPr="00EC0F4B">
        <w:rPr>
          <w:rFonts w:ascii="Times New Roman" w:hAnsi="Times New Roman" w:cs="Times New Roman"/>
          <w:sz w:val="24"/>
          <w:szCs w:val="24"/>
        </w:rPr>
        <w:t>, ktorá má najmenej</w:t>
      </w:r>
      <w:r w:rsidRPr="00C20C1B">
        <w:rPr>
          <w:rFonts w:ascii="Times New Roman" w:hAnsi="Times New Roman" w:cs="Times New Roman"/>
          <w:sz w:val="24"/>
          <w:szCs w:val="24"/>
        </w:rPr>
        <w:t xml:space="preserve"> troch členov, pričom jeden člen </w:t>
      </w:r>
      <w:r w:rsidR="00356BE9">
        <w:rPr>
          <w:rFonts w:ascii="Times New Roman" w:hAnsi="Times New Roman" w:cs="Times New Roman"/>
          <w:sz w:val="24"/>
          <w:szCs w:val="24"/>
        </w:rPr>
        <w:t>je</w:t>
      </w:r>
      <w:r w:rsidRPr="00C20C1B">
        <w:rPr>
          <w:rFonts w:ascii="Times New Roman" w:hAnsi="Times New Roman" w:cs="Times New Roman"/>
          <w:sz w:val="24"/>
          <w:szCs w:val="24"/>
        </w:rPr>
        <w:t xml:space="preserve"> nominovaný samosprávnym krajom, v ktorého </w:t>
      </w:r>
      <w:r w:rsidR="00356BE9">
        <w:rPr>
          <w:rFonts w:ascii="Times New Roman" w:hAnsi="Times New Roman" w:cs="Times New Roman"/>
          <w:sz w:val="24"/>
          <w:szCs w:val="24"/>
        </w:rPr>
        <w:t>územnom obvode</w:t>
      </w:r>
      <w:r w:rsidRPr="00C20C1B">
        <w:rPr>
          <w:rFonts w:ascii="Times New Roman" w:hAnsi="Times New Roman" w:cs="Times New Roman"/>
          <w:sz w:val="24"/>
          <w:szCs w:val="24"/>
        </w:rPr>
        <w:t xml:space="preserve"> sa má nachádzať pevný bod podľa osobitného predpisu</w:t>
      </w:r>
      <w:r w:rsidRPr="00C20C1B" w:rsidR="00B718A2">
        <w:rPr>
          <w:rFonts w:ascii="Times New Roman" w:hAnsi="Times New Roman" w:cs="Times New Roman"/>
          <w:sz w:val="24"/>
          <w:szCs w:val="24"/>
        </w:rPr>
        <w:t>,</w:t>
      </w:r>
      <w:r w:rsidRPr="00C20C1B">
        <w:rPr>
          <w:rFonts w:ascii="Times New Roman" w:hAnsi="Times New Roman" w:cs="Times New Roman"/>
          <w:sz w:val="24"/>
          <w:szCs w:val="24"/>
          <w:vertAlign w:val="superscript"/>
        </w:rPr>
        <w:t>17c</w:t>
      </w:r>
      <w:r w:rsidRPr="00C20C1B">
        <w:rPr>
          <w:rFonts w:ascii="Times New Roman" w:hAnsi="Times New Roman" w:cs="Times New Roman"/>
          <w:sz w:val="24"/>
          <w:szCs w:val="24"/>
        </w:rPr>
        <w:t>)o ktorom prebieha výberové konanie</w:t>
      </w:r>
      <w:r w:rsidR="00820A9F">
        <w:rPr>
          <w:rFonts w:ascii="Times New Roman" w:hAnsi="Times New Roman" w:cs="Times New Roman"/>
          <w:sz w:val="24"/>
          <w:szCs w:val="24"/>
        </w:rPr>
        <w:t xml:space="preserve"> </w:t>
      </w:r>
      <w:r w:rsidRPr="00C20C1B" w:rsidR="00820A9F">
        <w:rPr>
          <w:rFonts w:ascii="Times New Roman" w:hAnsi="Times New Roman" w:cs="Times New Roman"/>
          <w:sz w:val="24"/>
          <w:szCs w:val="24"/>
        </w:rPr>
        <w:t>o vydanie povolenia na prevádzkovanie ambulancie pevnej ambulantnej pohotovostnej služby</w:t>
      </w:r>
      <w:r w:rsidRPr="00C20C1B">
        <w:rPr>
          <w:rFonts w:ascii="Times New Roman" w:hAnsi="Times New Roman" w:cs="Times New Roman"/>
          <w:sz w:val="24"/>
          <w:szCs w:val="24"/>
        </w:rPr>
        <w:t xml:space="preserve">. Podrobnosti o členstve v komisii, zániku funkcie člena  komisie a pravidlá voľby predsedu komisie upraví štatút, ktorý vydá ministerstvo zdravotníctva. </w:t>
      </w:r>
      <w:r w:rsidRPr="00C20C1B" w:rsidR="00476E55">
        <w:rPr>
          <w:rFonts w:ascii="Times New Roman" w:hAnsi="Times New Roman" w:cs="Times New Roman"/>
          <w:sz w:val="24"/>
          <w:szCs w:val="24"/>
        </w:rPr>
        <w:t>Podrobnosti o rokovaní</w:t>
      </w:r>
      <w:r w:rsidRPr="00C20C1B">
        <w:rPr>
          <w:rFonts w:ascii="Times New Roman" w:hAnsi="Times New Roman" w:cs="Times New Roman"/>
          <w:sz w:val="24"/>
          <w:szCs w:val="24"/>
        </w:rPr>
        <w:t xml:space="preserve"> komisie a o účasti na jej zasadnutiach uprav</w:t>
      </w:r>
      <w:r w:rsidRPr="00C20C1B" w:rsidR="00900773">
        <w:rPr>
          <w:rFonts w:ascii="Times New Roman" w:hAnsi="Times New Roman" w:cs="Times New Roman"/>
          <w:sz w:val="24"/>
          <w:szCs w:val="24"/>
        </w:rPr>
        <w:t>í</w:t>
      </w:r>
      <w:r w:rsidRPr="00C20C1B">
        <w:rPr>
          <w:rFonts w:ascii="Times New Roman" w:hAnsi="Times New Roman" w:cs="Times New Roman"/>
          <w:sz w:val="24"/>
          <w:szCs w:val="24"/>
        </w:rPr>
        <w:t xml:space="preserve"> rokovací poriadok</w:t>
      </w:r>
      <w:r w:rsidRPr="00C20C1B" w:rsidR="00900773">
        <w:rPr>
          <w:rFonts w:ascii="Times New Roman" w:hAnsi="Times New Roman" w:cs="Times New Roman"/>
          <w:sz w:val="24"/>
          <w:szCs w:val="24"/>
        </w:rPr>
        <w:t>, ktorý vydá ministerstvo zdravotníctva.</w:t>
      </w:r>
    </w:p>
    <w:p w:rsidR="00D53B9F"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(5) Členov komisie vymenúva minister zdravotníctva. Za člena komi</w:t>
      </w:r>
      <w:r w:rsidRPr="00C20C1B" w:rsidR="00CF33DD">
        <w:rPr>
          <w:rFonts w:ascii="Times New Roman" w:hAnsi="Times New Roman" w:cs="Times New Roman"/>
          <w:lang w:val="sk-SK"/>
        </w:rPr>
        <w:t xml:space="preserve">sie nemôže byť </w:t>
      </w:r>
      <w:r w:rsidR="00497A0A">
        <w:rPr>
          <w:rFonts w:ascii="Times New Roman" w:hAnsi="Times New Roman" w:cs="Times New Roman"/>
          <w:lang w:val="sk-SK"/>
        </w:rPr>
        <w:t xml:space="preserve">z dôvodu zaujatosti </w:t>
      </w:r>
      <w:r w:rsidRPr="00C20C1B" w:rsidR="00CF33DD">
        <w:rPr>
          <w:rFonts w:ascii="Times New Roman" w:hAnsi="Times New Roman" w:cs="Times New Roman"/>
          <w:lang w:val="sk-SK"/>
        </w:rPr>
        <w:t>vymenovaná osoba</w:t>
      </w:r>
      <w:r w:rsidRPr="00C20C1B" w:rsidR="00B718A2">
        <w:rPr>
          <w:rFonts w:ascii="Times New Roman" w:hAnsi="Times New Roman" w:cs="Times New Roman"/>
          <w:lang w:val="sk-SK"/>
        </w:rPr>
        <w:t>,</w:t>
      </w:r>
    </w:p>
    <w:p w:rsidR="003E0B41" w:rsidP="00D53B9F">
      <w:pPr>
        <w:pStyle w:val="ListParagraph"/>
        <w:numPr>
          <w:numId w:val="9"/>
        </w:numPr>
        <w:bidi w:val="0"/>
        <w:ind w:left="283" w:firstLine="0"/>
        <w:jc w:val="both"/>
        <w:rPr>
          <w:rFonts w:ascii="Times New Roman" w:hAnsi="Times New Roman" w:cs="Times New Roman"/>
          <w:lang w:val="sk-SK"/>
        </w:rPr>
      </w:pPr>
      <w:r w:rsidRPr="00C20C1B" w:rsidR="00D53B9F">
        <w:rPr>
          <w:rFonts w:ascii="Times New Roman" w:hAnsi="Times New Roman" w:cs="Times New Roman"/>
          <w:lang w:val="sk-SK"/>
        </w:rPr>
        <w:t xml:space="preserve">ktorá je v pracovnom pomere alebo v obdobnom pracovnom vzťahu k </w:t>
      </w:r>
    </w:p>
    <w:p w:rsidR="003E0B41" w:rsidRPr="007D03E4" w:rsidP="00E33042">
      <w:pPr>
        <w:pStyle w:val="ListParagraph"/>
        <w:bidi w:val="0"/>
        <w:ind w:left="283"/>
        <w:jc w:val="both"/>
        <w:rPr>
          <w:rFonts w:ascii="Times New Roman" w:hAnsi="Times New Roman" w:cs="Times New Roman"/>
          <w:lang w:val="sk-SK"/>
        </w:rPr>
      </w:pPr>
      <w:r>
        <w:rPr>
          <w:rFonts w:ascii="Times New Roman" w:hAnsi="Times New Roman" w:cs="Times New Roman"/>
          <w:lang w:val="sk-SK"/>
        </w:rPr>
        <w:t xml:space="preserve">1. </w:t>
      </w:r>
      <w:r w:rsidRPr="00C20C1B" w:rsidR="00D53B9F">
        <w:rPr>
          <w:rFonts w:ascii="Times New Roman" w:hAnsi="Times New Roman" w:cs="Times New Roman"/>
          <w:lang w:val="sk-SK"/>
        </w:rPr>
        <w:t xml:space="preserve">niektorému účastníkovi výberového </w:t>
      </w:r>
      <w:r w:rsidRPr="002144A0" w:rsidR="00D53B9F">
        <w:rPr>
          <w:rFonts w:ascii="Times New Roman" w:hAnsi="Times New Roman" w:cs="Times New Roman"/>
          <w:lang w:val="sk-SK"/>
        </w:rPr>
        <w:t>konani</w:t>
      </w:r>
      <w:r w:rsidRPr="002144A0" w:rsidR="0024552B">
        <w:rPr>
          <w:rFonts w:ascii="Times New Roman" w:hAnsi="Times New Roman" w:cs="Times New Roman"/>
          <w:lang w:val="sk-SK"/>
        </w:rPr>
        <w:t>a</w:t>
      </w:r>
      <w:r w:rsidRPr="00E33042" w:rsidR="00820A9F">
        <w:rPr>
          <w:rFonts w:ascii="Times New Roman" w:hAnsi="Times New Roman" w:cs="Times New Roman"/>
          <w:lang w:val="sk-SK"/>
        </w:rPr>
        <w:t xml:space="preserve"> o vydanie povolenia na prevádzkovanie ambulancie pevnej ambulantnej pohotovostnej služby</w:t>
      </w:r>
      <w:r w:rsidRPr="002144A0">
        <w:rPr>
          <w:rFonts w:ascii="Times New Roman" w:hAnsi="Times New Roman" w:cs="Times New Roman"/>
          <w:lang w:val="sk-SK"/>
        </w:rPr>
        <w:t xml:space="preserve"> alebo</w:t>
      </w:r>
      <w:r w:rsidRPr="002144A0" w:rsidR="00967FA2">
        <w:rPr>
          <w:rFonts w:ascii="Times New Roman" w:hAnsi="Times New Roman" w:cs="Times New Roman"/>
          <w:lang w:val="sk-SK"/>
        </w:rPr>
        <w:t xml:space="preserve"> </w:t>
      </w:r>
      <w:r w:rsidRPr="00EC0F4B" w:rsidR="00D53B9F">
        <w:rPr>
          <w:rFonts w:ascii="Times New Roman" w:hAnsi="Times New Roman" w:cs="Times New Roman"/>
          <w:lang w:val="sk-SK"/>
        </w:rPr>
        <w:t>k jeho splnomocnenému zástupcovi</w:t>
      </w:r>
      <w:r w:rsidRPr="007D03E4" w:rsidR="00850DDE">
        <w:rPr>
          <w:rFonts w:ascii="Times New Roman" w:hAnsi="Times New Roman" w:cs="Times New Roman"/>
          <w:lang w:val="sk-SK"/>
        </w:rPr>
        <w:t xml:space="preserve"> </w:t>
      </w:r>
      <w:r w:rsidRPr="007D03E4" w:rsidR="0024552B">
        <w:rPr>
          <w:rFonts w:ascii="Times New Roman" w:hAnsi="Times New Roman" w:cs="Times New Roman"/>
          <w:lang w:val="sk-SK"/>
        </w:rPr>
        <w:t>alebo</w:t>
      </w:r>
    </w:p>
    <w:p w:rsidR="0082005A" w:rsidRPr="002144A0" w:rsidP="00E33042">
      <w:pPr>
        <w:pStyle w:val="ListParagraph"/>
        <w:bidi w:val="0"/>
        <w:ind w:left="283"/>
        <w:jc w:val="both"/>
        <w:rPr>
          <w:rFonts w:ascii="Times New Roman" w:hAnsi="Times New Roman" w:cs="Times New Roman"/>
          <w:lang w:val="sk-SK"/>
        </w:rPr>
      </w:pPr>
      <w:r w:rsidRPr="007D03E4" w:rsidR="003E0B41">
        <w:rPr>
          <w:rFonts w:ascii="Times New Roman" w:hAnsi="Times New Roman" w:cs="Times New Roman"/>
          <w:lang w:val="sk-SK"/>
        </w:rPr>
        <w:t xml:space="preserve">2. </w:t>
      </w:r>
      <w:r w:rsidRPr="007D03E4" w:rsidR="0024552B">
        <w:rPr>
          <w:rFonts w:ascii="Times New Roman" w:hAnsi="Times New Roman" w:cs="Times New Roman"/>
          <w:lang w:val="sk-SK"/>
        </w:rPr>
        <w:t>právnickej osobe, ktorá je ovládanou osobou alebo ovládajúcou osobou</w:t>
      </w:r>
      <w:r w:rsidRPr="00E33042" w:rsidR="00C14A34">
        <w:rPr>
          <w:rFonts w:ascii="Times New Roman" w:hAnsi="Times New Roman" w:cs="Times New Roman"/>
          <w:vertAlign w:val="superscript"/>
          <w:lang w:val="sk-SK"/>
        </w:rPr>
        <w:t>17d</w:t>
      </w:r>
      <w:r w:rsidRPr="002144A0" w:rsidR="00C14A34">
        <w:rPr>
          <w:rFonts w:ascii="Times New Roman" w:hAnsi="Times New Roman" w:cs="Times New Roman"/>
          <w:lang w:val="sk-SK"/>
        </w:rPr>
        <w:t>)</w:t>
      </w:r>
      <w:r w:rsidRPr="002144A0" w:rsidR="00967FA2">
        <w:rPr>
          <w:rFonts w:ascii="Times New Roman" w:hAnsi="Times New Roman" w:cs="Times New Roman"/>
          <w:lang w:val="sk-SK"/>
        </w:rPr>
        <w:t xml:space="preserve"> vo vzťahu k niektorému účastníkovi výberového konania</w:t>
      </w:r>
      <w:r w:rsidRPr="00E33042" w:rsidR="00967FA2">
        <w:rPr>
          <w:rFonts w:ascii="Times New Roman" w:hAnsi="Times New Roman" w:cs="Times New Roman"/>
          <w:lang w:val="sk-SK"/>
        </w:rPr>
        <w:t xml:space="preserve"> o vydanie povolenia na prevádzkovanie ambulancie pevnej ambulantnej pohotovostnej služby</w:t>
      </w:r>
      <w:r w:rsidRPr="002144A0" w:rsidR="00967FA2">
        <w:rPr>
          <w:rFonts w:ascii="Times New Roman" w:hAnsi="Times New Roman" w:cs="Times New Roman"/>
          <w:lang w:val="sk-SK"/>
        </w:rPr>
        <w:t xml:space="preserve"> </w:t>
      </w:r>
      <w:r w:rsidRPr="002144A0" w:rsidR="00F26C40">
        <w:rPr>
          <w:rFonts w:ascii="Times New Roman" w:hAnsi="Times New Roman" w:cs="Times New Roman"/>
          <w:lang w:val="sk-SK"/>
        </w:rPr>
        <w:t>,</w:t>
      </w:r>
    </w:p>
    <w:p w:rsidR="00D53B9F" w:rsidRPr="00C20C1B" w:rsidP="00E33042">
      <w:pPr>
        <w:pStyle w:val="ListParagraph"/>
        <w:bidi w:val="0"/>
        <w:ind w:left="283"/>
        <w:jc w:val="both"/>
        <w:rPr>
          <w:rFonts w:ascii="Times New Roman" w:hAnsi="Times New Roman" w:cs="Times New Roman"/>
          <w:lang w:val="sk-SK"/>
        </w:rPr>
      </w:pPr>
    </w:p>
    <w:p w:rsidR="003E0B41" w:rsidP="00D53B9F">
      <w:pPr>
        <w:pStyle w:val="ListParagraph"/>
        <w:numPr>
          <w:numId w:val="9"/>
        </w:numPr>
        <w:bidi w:val="0"/>
        <w:ind w:left="283" w:firstLine="0"/>
        <w:jc w:val="both"/>
        <w:rPr>
          <w:rFonts w:ascii="Times New Roman" w:hAnsi="Times New Roman" w:cs="Times New Roman"/>
          <w:lang w:val="sk-SK"/>
        </w:rPr>
      </w:pPr>
      <w:r w:rsidRPr="00C20C1B" w:rsidR="00D53B9F">
        <w:rPr>
          <w:rFonts w:ascii="Times New Roman" w:hAnsi="Times New Roman" w:cs="Times New Roman"/>
          <w:lang w:val="sk-SK"/>
        </w:rPr>
        <w:t xml:space="preserve">ktorá je alebo v posledných 24 mesiacoch bola </w:t>
      </w:r>
    </w:p>
    <w:p w:rsidR="003E0B41" w:rsidRPr="002144A0" w:rsidP="00E33042">
      <w:pPr>
        <w:pStyle w:val="ListParagraph"/>
        <w:bidi w:val="0"/>
        <w:ind w:left="283"/>
        <w:jc w:val="both"/>
        <w:rPr>
          <w:rFonts w:ascii="Times New Roman" w:hAnsi="Times New Roman" w:cs="Times New Roman"/>
          <w:lang w:val="sk-SK"/>
        </w:rPr>
      </w:pPr>
      <w:r>
        <w:rPr>
          <w:rFonts w:ascii="Times New Roman" w:hAnsi="Times New Roman" w:cs="Times New Roman"/>
          <w:lang w:val="sk-SK"/>
        </w:rPr>
        <w:t xml:space="preserve">1. </w:t>
      </w:r>
      <w:r w:rsidRPr="002144A0" w:rsidR="00D53B9F">
        <w:rPr>
          <w:rFonts w:ascii="Times New Roman" w:hAnsi="Times New Roman" w:cs="Times New Roman"/>
          <w:lang w:val="sk-SK"/>
        </w:rPr>
        <w:t>spoločníkom</w:t>
      </w:r>
      <w:r w:rsidRPr="002144A0">
        <w:rPr>
          <w:rFonts w:ascii="Times New Roman" w:hAnsi="Times New Roman" w:cs="Times New Roman"/>
          <w:lang w:val="sk-SK"/>
        </w:rPr>
        <w:t xml:space="preserve"> niektorého z účastníkov výberového konania </w:t>
      </w:r>
      <w:r w:rsidRPr="00E33042">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w:t>
      </w:r>
    </w:p>
    <w:p w:rsidR="003E0B41" w:rsidRPr="002144A0" w:rsidP="00E33042">
      <w:pPr>
        <w:pStyle w:val="ListParagraph"/>
        <w:bidi w:val="0"/>
        <w:ind w:left="283"/>
        <w:jc w:val="both"/>
        <w:rPr>
          <w:rFonts w:ascii="Times New Roman" w:hAnsi="Times New Roman" w:cs="Times New Roman"/>
          <w:lang w:val="sk-SK"/>
        </w:rPr>
      </w:pPr>
      <w:r w:rsidRPr="002144A0">
        <w:rPr>
          <w:rFonts w:ascii="Times New Roman" w:hAnsi="Times New Roman" w:cs="Times New Roman"/>
          <w:lang w:val="sk-SK"/>
        </w:rPr>
        <w:t xml:space="preserve">2. </w:t>
      </w:r>
      <w:r w:rsidRPr="002144A0" w:rsidR="00D53B9F">
        <w:rPr>
          <w:rFonts w:ascii="Times New Roman" w:hAnsi="Times New Roman" w:cs="Times New Roman"/>
          <w:lang w:val="sk-SK"/>
        </w:rPr>
        <w:t>štatutárnym orgánom</w:t>
      </w:r>
      <w:r w:rsidRPr="002144A0">
        <w:rPr>
          <w:rFonts w:ascii="Times New Roman" w:hAnsi="Times New Roman" w:cs="Times New Roman"/>
          <w:lang w:val="sk-SK"/>
        </w:rPr>
        <w:t xml:space="preserve"> niektorého z účastníkov výberového kona</w:t>
      </w:r>
      <w:r w:rsidRPr="00EC0F4B">
        <w:rPr>
          <w:rFonts w:ascii="Times New Roman" w:hAnsi="Times New Roman" w:cs="Times New Roman"/>
          <w:lang w:val="sk-SK"/>
        </w:rPr>
        <w:t xml:space="preserve">nia </w:t>
      </w:r>
      <w:r w:rsidRPr="00E33042">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w:t>
      </w:r>
    </w:p>
    <w:p w:rsidR="003E0B41" w:rsidRPr="002144A0" w:rsidP="00E33042">
      <w:pPr>
        <w:pStyle w:val="ListParagraph"/>
        <w:bidi w:val="0"/>
        <w:ind w:left="283"/>
        <w:jc w:val="both"/>
        <w:rPr>
          <w:rFonts w:ascii="Times New Roman" w:hAnsi="Times New Roman" w:cs="Times New Roman"/>
          <w:lang w:val="sk-SK"/>
        </w:rPr>
      </w:pPr>
      <w:r w:rsidRPr="002144A0">
        <w:rPr>
          <w:rFonts w:ascii="Times New Roman" w:hAnsi="Times New Roman" w:cs="Times New Roman"/>
          <w:lang w:val="sk-SK"/>
        </w:rPr>
        <w:t xml:space="preserve">3. </w:t>
      </w:r>
      <w:r w:rsidRPr="002144A0" w:rsidR="00D53B9F">
        <w:rPr>
          <w:rFonts w:ascii="Times New Roman" w:hAnsi="Times New Roman" w:cs="Times New Roman"/>
          <w:lang w:val="sk-SK"/>
        </w:rPr>
        <w:t xml:space="preserve">členom štatutárneho orgánu </w:t>
      </w:r>
      <w:r w:rsidRPr="002144A0">
        <w:rPr>
          <w:rFonts w:ascii="Times New Roman" w:hAnsi="Times New Roman" w:cs="Times New Roman"/>
          <w:lang w:val="sk-SK"/>
        </w:rPr>
        <w:t xml:space="preserve">niektorého z účastníkov výberového konania </w:t>
      </w:r>
      <w:r w:rsidRPr="00E33042">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w:t>
      </w:r>
      <w:r w:rsidRPr="002144A0" w:rsidR="00D53B9F">
        <w:rPr>
          <w:rFonts w:ascii="Times New Roman" w:hAnsi="Times New Roman" w:cs="Times New Roman"/>
          <w:lang w:val="sk-SK"/>
        </w:rPr>
        <w:t>alebo</w:t>
      </w:r>
      <w:r w:rsidRPr="002144A0" w:rsidR="00356BE9">
        <w:rPr>
          <w:rFonts w:ascii="Times New Roman" w:hAnsi="Times New Roman" w:cs="Times New Roman"/>
          <w:lang w:val="sk-SK"/>
        </w:rPr>
        <w:t xml:space="preserve"> </w:t>
      </w:r>
    </w:p>
    <w:p w:rsidR="00967FA2" w:rsidRPr="002144A0" w:rsidP="00E33042">
      <w:pPr>
        <w:pStyle w:val="ListParagraph"/>
        <w:bidi w:val="0"/>
        <w:ind w:left="283"/>
        <w:jc w:val="both"/>
        <w:rPr>
          <w:rFonts w:ascii="Times New Roman" w:hAnsi="Times New Roman" w:cs="Times New Roman"/>
          <w:lang w:val="sk-SK"/>
        </w:rPr>
      </w:pPr>
      <w:r w:rsidRPr="002144A0" w:rsidR="003E0B41">
        <w:rPr>
          <w:rFonts w:ascii="Times New Roman" w:hAnsi="Times New Roman" w:cs="Times New Roman"/>
          <w:lang w:val="sk-SK"/>
        </w:rPr>
        <w:t xml:space="preserve">4. </w:t>
      </w:r>
      <w:r w:rsidRPr="002144A0" w:rsidR="00356BE9">
        <w:rPr>
          <w:rFonts w:ascii="Times New Roman" w:hAnsi="Times New Roman" w:cs="Times New Roman"/>
          <w:lang w:val="sk-SK"/>
        </w:rPr>
        <w:t>členom</w:t>
      </w:r>
      <w:r w:rsidRPr="00EC0F4B" w:rsidR="00D53B9F">
        <w:rPr>
          <w:rFonts w:ascii="Times New Roman" w:hAnsi="Times New Roman" w:cs="Times New Roman"/>
          <w:lang w:val="sk-SK"/>
        </w:rPr>
        <w:t xml:space="preserve"> kontrolného orgánu niektorého z účastníkov výberového konania</w:t>
      </w:r>
      <w:r w:rsidRPr="00EC0F4B" w:rsidR="00820A9F">
        <w:rPr>
          <w:rFonts w:ascii="Times New Roman" w:hAnsi="Times New Roman" w:cs="Times New Roman"/>
          <w:lang w:val="sk-SK"/>
        </w:rPr>
        <w:t xml:space="preserve"> </w:t>
      </w:r>
      <w:r w:rsidRPr="00E33042" w:rsidR="00820A9F">
        <w:rPr>
          <w:rFonts w:ascii="Times New Roman" w:hAnsi="Times New Roman" w:cs="Times New Roman"/>
          <w:lang w:val="sk-SK"/>
        </w:rPr>
        <w:t xml:space="preserve">o vydanie povolenia na prevádzkovanie ambulancie pevnej </w:t>
      </w:r>
      <w:r w:rsidRPr="00E33042" w:rsidR="0082005A">
        <w:rPr>
          <w:rFonts w:ascii="Times New Roman" w:hAnsi="Times New Roman" w:cs="Times New Roman"/>
          <w:lang w:val="sk-SK"/>
        </w:rPr>
        <w:t>ambulantnej pohotovostnej služby,</w:t>
      </w:r>
      <w:r w:rsidRPr="002144A0" w:rsidR="00D53B9F">
        <w:rPr>
          <w:rFonts w:ascii="Times New Roman" w:hAnsi="Times New Roman" w:cs="Times New Roman"/>
          <w:lang w:val="sk-SK"/>
        </w:rPr>
        <w:t xml:space="preserve"> jeho splnomocneného zástupcu</w:t>
      </w:r>
      <w:r w:rsidRPr="002144A0" w:rsidR="0024552B">
        <w:rPr>
          <w:rFonts w:ascii="Times New Roman" w:hAnsi="Times New Roman" w:cs="Times New Roman"/>
          <w:lang w:val="sk-SK"/>
        </w:rPr>
        <w:t xml:space="preserve"> alebo </w:t>
      </w:r>
    </w:p>
    <w:p w:rsidR="0082005A" w:rsidRPr="00E33042" w:rsidP="00E33042">
      <w:pPr>
        <w:pStyle w:val="ListParagraph"/>
        <w:bidi w:val="0"/>
        <w:ind w:left="283"/>
        <w:jc w:val="both"/>
        <w:rPr>
          <w:rFonts w:ascii="Times New Roman" w:hAnsi="Times New Roman" w:cs="Times New Roman"/>
          <w:lang w:val="sk-SK"/>
        </w:rPr>
      </w:pPr>
      <w:r w:rsidRPr="002144A0" w:rsidR="00967FA2">
        <w:rPr>
          <w:rFonts w:ascii="Times New Roman" w:hAnsi="Times New Roman" w:cs="Times New Roman"/>
          <w:lang w:val="sk-SK"/>
        </w:rPr>
        <w:t xml:space="preserve">5. </w:t>
      </w:r>
      <w:r w:rsidRPr="00EC0F4B" w:rsidR="00967FA2">
        <w:rPr>
          <w:rFonts w:ascii="Times New Roman" w:hAnsi="Times New Roman" w:cs="Times New Roman"/>
          <w:lang w:val="sk-SK"/>
        </w:rPr>
        <w:t>právnickou osobou</w:t>
      </w:r>
      <w:r w:rsidRPr="00E33042" w:rsidR="0024552B">
        <w:rPr>
          <w:rFonts w:ascii="Times New Roman" w:hAnsi="Times New Roman" w:cs="Times New Roman"/>
          <w:lang w:val="sk-SK"/>
        </w:rPr>
        <w:t xml:space="preserve">, ktorá je ovládanou </w:t>
      </w:r>
      <w:r w:rsidRPr="00E33042" w:rsidR="00F26C40">
        <w:rPr>
          <w:rFonts w:ascii="Times New Roman" w:hAnsi="Times New Roman" w:cs="Times New Roman"/>
          <w:lang w:val="sk-SK"/>
        </w:rPr>
        <w:t>osobou alebo ovládajúcou osobou</w:t>
      </w:r>
      <w:r w:rsidRPr="002144A0" w:rsidR="00967FA2">
        <w:rPr>
          <w:rFonts w:ascii="Times New Roman" w:hAnsi="Times New Roman" w:cs="Times New Roman"/>
          <w:lang w:val="sk-SK"/>
        </w:rPr>
        <w:t xml:space="preserve"> vo vzťahu k niektorému účastníkovi výberového konania</w:t>
      </w:r>
      <w:r w:rsidRPr="00E33042" w:rsidR="00967FA2">
        <w:rPr>
          <w:rFonts w:ascii="Times New Roman" w:hAnsi="Times New Roman" w:cs="Times New Roman"/>
          <w:lang w:val="sk-SK"/>
        </w:rPr>
        <w:t xml:space="preserve"> o vydanie povolenia na prevádzkovanie ambulancie pevnej ambulantnej pohotovostnej služby</w:t>
      </w:r>
      <w:r w:rsidRPr="00E33042" w:rsidR="00F26C40">
        <w:rPr>
          <w:rFonts w:ascii="Times New Roman" w:hAnsi="Times New Roman" w:cs="Times New Roman"/>
          <w:lang w:val="sk-SK"/>
        </w:rPr>
        <w:t>,</w:t>
      </w:r>
    </w:p>
    <w:p w:rsidR="00D53B9F" w:rsidRPr="00C20C1B" w:rsidP="00E33042">
      <w:pPr>
        <w:pStyle w:val="ListParagraph"/>
        <w:bidi w:val="0"/>
        <w:ind w:left="283"/>
        <w:jc w:val="both"/>
        <w:rPr>
          <w:rFonts w:ascii="Times New Roman" w:hAnsi="Times New Roman" w:cs="Times New Roman"/>
          <w:lang w:val="sk-SK"/>
        </w:rPr>
      </w:pPr>
    </w:p>
    <w:p w:rsidR="0082005A" w:rsidP="00D53B9F">
      <w:pPr>
        <w:pStyle w:val="ListParagraph"/>
        <w:numPr>
          <w:numId w:val="9"/>
        </w:numPr>
        <w:bidi w:val="0"/>
        <w:ind w:left="283" w:firstLine="0"/>
        <w:jc w:val="both"/>
        <w:rPr>
          <w:rFonts w:ascii="Times New Roman" w:hAnsi="Times New Roman" w:cs="Times New Roman"/>
          <w:lang w:val="sk-SK"/>
        </w:rPr>
      </w:pPr>
      <w:r w:rsidRPr="00C20C1B" w:rsidR="00D53B9F">
        <w:rPr>
          <w:rFonts w:ascii="Times New Roman" w:hAnsi="Times New Roman" w:cs="Times New Roman"/>
          <w:lang w:val="sk-SK"/>
        </w:rPr>
        <w:t>ktorá je blízkou osobou</w:t>
      </w:r>
      <w:r w:rsidRPr="00C20C1B" w:rsidR="00D53B9F">
        <w:rPr>
          <w:rFonts w:ascii="Times New Roman" w:hAnsi="Times New Roman" w:cs="Times New Roman"/>
          <w:vertAlign w:val="superscript"/>
          <w:lang w:val="sk-SK"/>
        </w:rPr>
        <w:t>19</w:t>
      </w:r>
      <w:r w:rsidRPr="00D20F24" w:rsidR="00D53B9F">
        <w:rPr>
          <w:rFonts w:ascii="Times New Roman" w:hAnsi="Times New Roman" w:cs="Times New Roman"/>
          <w:lang w:val="sk-SK"/>
        </w:rPr>
        <w:t>)</w:t>
      </w:r>
      <w:r w:rsidRPr="00C20C1B" w:rsidR="00D53B9F">
        <w:rPr>
          <w:rFonts w:ascii="Times New Roman" w:hAnsi="Times New Roman" w:cs="Times New Roman"/>
          <w:lang w:val="sk-SK"/>
        </w:rPr>
        <w:t xml:space="preserve"> </w:t>
      </w:r>
    </w:p>
    <w:p w:rsidR="0082005A" w:rsidRPr="002144A0" w:rsidP="00E33042">
      <w:pPr>
        <w:pStyle w:val="ListParagraph"/>
        <w:bidi w:val="0"/>
        <w:ind w:left="283"/>
        <w:jc w:val="both"/>
        <w:rPr>
          <w:rFonts w:ascii="Times New Roman" w:hAnsi="Times New Roman" w:cs="Times New Roman"/>
          <w:lang w:val="sk-SK"/>
        </w:rPr>
      </w:pPr>
      <w:r>
        <w:rPr>
          <w:rFonts w:ascii="Times New Roman" w:hAnsi="Times New Roman" w:cs="Times New Roman"/>
          <w:lang w:val="sk-SK"/>
        </w:rPr>
        <w:t xml:space="preserve">1. </w:t>
      </w:r>
      <w:r w:rsidRPr="002144A0" w:rsidR="00D53B9F">
        <w:rPr>
          <w:rFonts w:ascii="Times New Roman" w:hAnsi="Times New Roman" w:cs="Times New Roman"/>
          <w:lang w:val="sk-SK"/>
        </w:rPr>
        <w:t>spoločníka</w:t>
      </w:r>
      <w:r w:rsidRPr="002144A0">
        <w:rPr>
          <w:rFonts w:ascii="Times New Roman" w:hAnsi="Times New Roman" w:cs="Times New Roman"/>
          <w:lang w:val="sk-SK"/>
        </w:rPr>
        <w:t xml:space="preserve"> niektorého z účastníkov výberového konania </w:t>
      </w:r>
      <w:r w:rsidRPr="00E33042">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w:t>
      </w:r>
    </w:p>
    <w:p w:rsidR="0082005A" w:rsidRPr="002144A0" w:rsidP="00E33042">
      <w:pPr>
        <w:pStyle w:val="ListParagraph"/>
        <w:bidi w:val="0"/>
        <w:ind w:left="283"/>
        <w:jc w:val="both"/>
        <w:rPr>
          <w:rFonts w:ascii="Times New Roman" w:hAnsi="Times New Roman" w:cs="Times New Roman"/>
          <w:lang w:val="sk-SK"/>
        </w:rPr>
      </w:pPr>
      <w:r w:rsidRPr="002144A0">
        <w:rPr>
          <w:rFonts w:ascii="Times New Roman" w:hAnsi="Times New Roman" w:cs="Times New Roman"/>
          <w:lang w:val="sk-SK"/>
        </w:rPr>
        <w:t xml:space="preserve">2. </w:t>
      </w:r>
      <w:r w:rsidRPr="002144A0" w:rsidR="00D53B9F">
        <w:rPr>
          <w:rFonts w:ascii="Times New Roman" w:hAnsi="Times New Roman" w:cs="Times New Roman"/>
          <w:lang w:val="sk-SK"/>
        </w:rPr>
        <w:t>štatutárneho orgánu</w:t>
      </w:r>
      <w:r w:rsidRPr="002144A0">
        <w:rPr>
          <w:rFonts w:ascii="Times New Roman" w:hAnsi="Times New Roman" w:cs="Times New Roman"/>
          <w:lang w:val="sk-SK"/>
        </w:rPr>
        <w:t xml:space="preserve"> niektorého z účastníkov výberového konania</w:t>
      </w:r>
      <w:r w:rsidRPr="00EC0F4B">
        <w:rPr>
          <w:rFonts w:ascii="Times New Roman" w:hAnsi="Times New Roman" w:cs="Times New Roman"/>
          <w:lang w:val="sk-SK"/>
        </w:rPr>
        <w:t xml:space="preserve"> </w:t>
      </w:r>
      <w:r w:rsidRPr="00E33042">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w:t>
      </w:r>
    </w:p>
    <w:p w:rsidR="0082005A" w:rsidRPr="002144A0" w:rsidP="00E33042">
      <w:pPr>
        <w:pStyle w:val="ListParagraph"/>
        <w:bidi w:val="0"/>
        <w:ind w:left="283"/>
        <w:jc w:val="both"/>
        <w:rPr>
          <w:rFonts w:ascii="Times New Roman" w:hAnsi="Times New Roman" w:cs="Times New Roman"/>
          <w:lang w:val="sk-SK"/>
        </w:rPr>
      </w:pPr>
      <w:r w:rsidRPr="002144A0">
        <w:rPr>
          <w:rFonts w:ascii="Times New Roman" w:hAnsi="Times New Roman" w:cs="Times New Roman"/>
          <w:lang w:val="sk-SK"/>
        </w:rPr>
        <w:t xml:space="preserve">3. </w:t>
      </w:r>
      <w:r w:rsidRPr="002144A0" w:rsidR="00D53B9F">
        <w:rPr>
          <w:rFonts w:ascii="Times New Roman" w:hAnsi="Times New Roman" w:cs="Times New Roman"/>
          <w:lang w:val="sk-SK"/>
        </w:rPr>
        <w:t>člena štatutárneho orgánu</w:t>
      </w:r>
      <w:r w:rsidRPr="002144A0">
        <w:rPr>
          <w:rFonts w:ascii="Times New Roman" w:hAnsi="Times New Roman" w:cs="Times New Roman"/>
          <w:lang w:val="sk-SK"/>
        </w:rPr>
        <w:t xml:space="preserve"> niektorého z účastníkov výberového konania</w:t>
      </w:r>
      <w:r w:rsidRPr="00EC0F4B">
        <w:rPr>
          <w:rFonts w:ascii="Times New Roman" w:hAnsi="Times New Roman" w:cs="Times New Roman"/>
          <w:lang w:val="sk-SK"/>
        </w:rPr>
        <w:t xml:space="preserve"> </w:t>
      </w:r>
      <w:r w:rsidRPr="00E33042">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w:t>
      </w:r>
    </w:p>
    <w:p w:rsidR="00967FA2" w:rsidRPr="002144A0" w:rsidP="00E33042">
      <w:pPr>
        <w:pStyle w:val="ListParagraph"/>
        <w:bidi w:val="0"/>
        <w:ind w:left="283"/>
        <w:jc w:val="both"/>
        <w:rPr>
          <w:rFonts w:ascii="Times New Roman" w:hAnsi="Times New Roman" w:cs="Times New Roman"/>
          <w:lang w:val="sk-SK"/>
        </w:rPr>
      </w:pPr>
      <w:r w:rsidRPr="002144A0" w:rsidR="0082005A">
        <w:rPr>
          <w:rFonts w:ascii="Times New Roman" w:hAnsi="Times New Roman" w:cs="Times New Roman"/>
          <w:lang w:val="sk-SK"/>
        </w:rPr>
        <w:t xml:space="preserve">4. </w:t>
      </w:r>
      <w:r w:rsidRPr="002144A0" w:rsidR="00D53B9F">
        <w:rPr>
          <w:rFonts w:ascii="Times New Roman" w:hAnsi="Times New Roman" w:cs="Times New Roman"/>
          <w:lang w:val="sk-SK"/>
        </w:rPr>
        <w:t>člena kontrolného orgánu</w:t>
      </w:r>
      <w:r w:rsidRPr="002144A0" w:rsidR="0082005A">
        <w:rPr>
          <w:rFonts w:ascii="Times New Roman" w:hAnsi="Times New Roman" w:cs="Times New Roman"/>
          <w:lang w:val="sk-SK"/>
        </w:rPr>
        <w:t xml:space="preserve"> niektorého z účastníkov výberového konania</w:t>
      </w:r>
      <w:r w:rsidRPr="00EC0F4B" w:rsidR="0082005A">
        <w:rPr>
          <w:rFonts w:ascii="Times New Roman" w:hAnsi="Times New Roman" w:cs="Times New Roman"/>
          <w:lang w:val="sk-SK"/>
        </w:rPr>
        <w:t xml:space="preserve"> </w:t>
      </w:r>
      <w:r w:rsidRPr="00E33042" w:rsidR="0082005A">
        <w:rPr>
          <w:rFonts w:ascii="Times New Roman" w:hAnsi="Times New Roman" w:cs="Times New Roman"/>
          <w:lang w:val="sk-SK"/>
        </w:rPr>
        <w:t>o vydanie povolenia na prevádzkovanie ambulancie pevnej ambulantnej pohotovostnej služby</w:t>
      </w:r>
      <w:r w:rsidRPr="002144A0" w:rsidR="0082005A">
        <w:rPr>
          <w:rFonts w:ascii="Times New Roman" w:hAnsi="Times New Roman" w:cs="Times New Roman"/>
          <w:lang w:val="sk-SK"/>
        </w:rPr>
        <w:t>,</w:t>
      </w:r>
      <w:r w:rsidRPr="002144A0" w:rsidR="00D53B9F">
        <w:rPr>
          <w:rFonts w:ascii="Times New Roman" w:hAnsi="Times New Roman" w:cs="Times New Roman"/>
          <w:lang w:val="sk-SK"/>
        </w:rPr>
        <w:t xml:space="preserve"> </w:t>
      </w:r>
    </w:p>
    <w:p w:rsidR="0082005A" w:rsidRPr="002144A0" w:rsidP="00E33042">
      <w:pPr>
        <w:pStyle w:val="ListParagraph"/>
        <w:bidi w:val="0"/>
        <w:ind w:left="283"/>
        <w:jc w:val="both"/>
        <w:rPr>
          <w:rFonts w:ascii="Times New Roman" w:hAnsi="Times New Roman" w:cs="Times New Roman"/>
          <w:lang w:val="sk-SK"/>
        </w:rPr>
      </w:pPr>
      <w:r w:rsidRPr="002144A0">
        <w:rPr>
          <w:rFonts w:ascii="Times New Roman" w:hAnsi="Times New Roman" w:cs="Times New Roman"/>
          <w:lang w:val="sk-SK"/>
        </w:rPr>
        <w:t xml:space="preserve">5. </w:t>
      </w:r>
      <w:r w:rsidRPr="002144A0" w:rsidR="00D53B9F">
        <w:rPr>
          <w:rFonts w:ascii="Times New Roman" w:hAnsi="Times New Roman" w:cs="Times New Roman"/>
          <w:lang w:val="sk-SK"/>
        </w:rPr>
        <w:t>vedúceho zamestnanca niektorého</w:t>
      </w:r>
      <w:r w:rsidRPr="00EC0F4B" w:rsidR="00497A0A">
        <w:rPr>
          <w:rFonts w:ascii="Times New Roman" w:hAnsi="Times New Roman" w:cs="Times New Roman"/>
          <w:lang w:val="sk-SK"/>
        </w:rPr>
        <w:t xml:space="preserve"> </w:t>
      </w:r>
      <w:r w:rsidRPr="002144A0">
        <w:rPr>
          <w:rFonts w:ascii="Times New Roman" w:hAnsi="Times New Roman" w:cs="Times New Roman"/>
          <w:lang w:val="sk-SK"/>
        </w:rPr>
        <w:t xml:space="preserve">z účastníkov výberového konania </w:t>
      </w:r>
      <w:r w:rsidRPr="00E33042">
        <w:rPr>
          <w:rFonts w:ascii="Times New Roman" w:hAnsi="Times New Roman" w:cs="Times New Roman"/>
          <w:lang w:val="sk-SK"/>
        </w:rPr>
        <w:t>o vydanie povolenia na prevádzkovanie ambulancie pevnej ambulantnej pohotovostnej služby</w:t>
      </w:r>
      <w:r w:rsidRPr="002144A0" w:rsidR="0024552B">
        <w:rPr>
          <w:rFonts w:ascii="Times New Roman" w:hAnsi="Times New Roman" w:cs="Times New Roman"/>
          <w:lang w:val="sk-SK"/>
        </w:rPr>
        <w:t>,</w:t>
      </w:r>
      <w:r w:rsidRPr="002144A0" w:rsidR="00D53B9F">
        <w:rPr>
          <w:rFonts w:ascii="Times New Roman" w:hAnsi="Times New Roman" w:cs="Times New Roman"/>
          <w:lang w:val="sk-SK"/>
        </w:rPr>
        <w:t xml:space="preserve"> jeho splnomocneného zástupcu</w:t>
      </w:r>
      <w:r w:rsidRPr="002144A0" w:rsidR="0024552B">
        <w:rPr>
          <w:rFonts w:ascii="Times New Roman" w:hAnsi="Times New Roman" w:cs="Times New Roman"/>
          <w:lang w:val="sk-SK"/>
        </w:rPr>
        <w:t xml:space="preserve"> alebo </w:t>
      </w:r>
    </w:p>
    <w:p w:rsidR="0082005A" w:rsidRPr="002144A0" w:rsidP="00E33042">
      <w:pPr>
        <w:pStyle w:val="ListParagraph"/>
        <w:bidi w:val="0"/>
        <w:ind w:left="283"/>
        <w:jc w:val="both"/>
        <w:rPr>
          <w:rFonts w:ascii="Times New Roman" w:hAnsi="Times New Roman" w:cs="Times New Roman"/>
          <w:lang w:val="sk-SK"/>
        </w:rPr>
      </w:pPr>
      <w:r w:rsidRPr="002144A0" w:rsidR="00967FA2">
        <w:rPr>
          <w:rFonts w:ascii="Times New Roman" w:hAnsi="Times New Roman" w:cs="Times New Roman"/>
          <w:lang w:val="sk-SK"/>
        </w:rPr>
        <w:t>6</w:t>
      </w:r>
      <w:r w:rsidRPr="00EC0F4B">
        <w:rPr>
          <w:rFonts w:ascii="Times New Roman" w:hAnsi="Times New Roman" w:cs="Times New Roman"/>
          <w:lang w:val="sk-SK"/>
        </w:rPr>
        <w:t xml:space="preserve">. </w:t>
      </w:r>
      <w:r w:rsidRPr="00EC0F4B" w:rsidR="00356BE9">
        <w:rPr>
          <w:rFonts w:ascii="Times New Roman" w:hAnsi="Times New Roman" w:cs="Times New Roman"/>
          <w:lang w:val="sk-SK"/>
        </w:rPr>
        <w:t>právnickej osoby</w:t>
      </w:r>
      <w:r w:rsidRPr="004F0112" w:rsidR="0024552B">
        <w:rPr>
          <w:rFonts w:ascii="Times New Roman" w:hAnsi="Times New Roman" w:cs="Times New Roman"/>
          <w:lang w:val="sk-SK"/>
        </w:rPr>
        <w:t>, ktorá je ovládanou osobou alebo ovládajú</w:t>
      </w:r>
      <w:r w:rsidRPr="004F0112" w:rsidR="00F26C40">
        <w:rPr>
          <w:rFonts w:ascii="Times New Roman" w:hAnsi="Times New Roman" w:cs="Times New Roman"/>
          <w:lang w:val="sk-SK"/>
        </w:rPr>
        <w:t>cou osobou</w:t>
      </w:r>
      <w:r w:rsidRPr="00AC4080" w:rsidR="00967FA2">
        <w:rPr>
          <w:rFonts w:ascii="Times New Roman" w:hAnsi="Times New Roman" w:cs="Times New Roman"/>
          <w:lang w:val="sk-SK"/>
        </w:rPr>
        <w:t xml:space="preserve"> vo vzťahu k niektorému účastníkovi výberového konania</w:t>
      </w:r>
      <w:r w:rsidRPr="00E33042" w:rsidR="00967FA2">
        <w:rPr>
          <w:rFonts w:ascii="Times New Roman" w:hAnsi="Times New Roman" w:cs="Times New Roman"/>
          <w:lang w:val="sk-SK"/>
        </w:rPr>
        <w:t xml:space="preserve"> o vydanie povolenia na prevádzkovanie ambulancie pevnej ambulantnej pohotovostnej služby</w:t>
      </w:r>
      <w:r w:rsidRPr="002144A0" w:rsidR="00F26C40">
        <w:rPr>
          <w:rFonts w:ascii="Times New Roman" w:hAnsi="Times New Roman" w:cs="Times New Roman"/>
          <w:lang w:val="sk-SK"/>
        </w:rPr>
        <w:t>,</w:t>
      </w:r>
    </w:p>
    <w:p w:rsidR="00D53B9F" w:rsidRPr="00C20C1B" w:rsidP="00E33042">
      <w:pPr>
        <w:pStyle w:val="ListParagraph"/>
        <w:bidi w:val="0"/>
        <w:ind w:left="283"/>
        <w:jc w:val="both"/>
        <w:rPr>
          <w:rFonts w:ascii="Times New Roman" w:hAnsi="Times New Roman" w:cs="Times New Roman"/>
          <w:lang w:val="sk-SK"/>
        </w:rPr>
      </w:pPr>
    </w:p>
    <w:p w:rsidR="0082005A" w:rsidP="00D53B9F">
      <w:pPr>
        <w:pStyle w:val="ListParagraph"/>
        <w:numPr>
          <w:numId w:val="9"/>
        </w:numPr>
        <w:bidi w:val="0"/>
        <w:ind w:left="283" w:firstLine="0"/>
        <w:jc w:val="both"/>
        <w:rPr>
          <w:rFonts w:ascii="Times New Roman" w:hAnsi="Times New Roman" w:cs="Times New Roman"/>
          <w:lang w:val="sk-SK"/>
        </w:rPr>
      </w:pPr>
      <w:r w:rsidRPr="00C20C1B" w:rsidR="00D53B9F">
        <w:rPr>
          <w:rFonts w:ascii="Times New Roman" w:hAnsi="Times New Roman" w:cs="Times New Roman"/>
          <w:lang w:val="sk-SK"/>
        </w:rPr>
        <w:t xml:space="preserve">u ktorej </w:t>
      </w:r>
      <w:r w:rsidRPr="00C20C1B">
        <w:rPr>
          <w:rFonts w:ascii="Times New Roman" w:hAnsi="Times New Roman" w:cs="Times New Roman"/>
          <w:lang w:val="sk-SK"/>
        </w:rPr>
        <w:t xml:space="preserve">možno mať pochybnosť o jej nezaujatosti </w:t>
      </w:r>
      <w:r w:rsidRPr="00C20C1B" w:rsidR="00D53B9F">
        <w:rPr>
          <w:rFonts w:ascii="Times New Roman" w:hAnsi="Times New Roman" w:cs="Times New Roman"/>
          <w:lang w:val="sk-SK"/>
        </w:rPr>
        <w:t xml:space="preserve">so zreteľom na jej pomer k </w:t>
      </w:r>
    </w:p>
    <w:p w:rsidR="0082005A" w:rsidP="00E33042">
      <w:pPr>
        <w:pStyle w:val="ListParagraph"/>
        <w:numPr>
          <w:numId w:val="27"/>
        </w:numPr>
        <w:bidi w:val="0"/>
        <w:jc w:val="both"/>
        <w:rPr>
          <w:rFonts w:ascii="Times New Roman" w:hAnsi="Times New Roman" w:cs="Times New Roman"/>
          <w:lang w:val="sk-SK"/>
        </w:rPr>
      </w:pPr>
      <w:r w:rsidRPr="00C20C1B" w:rsidR="00D53B9F">
        <w:rPr>
          <w:rFonts w:ascii="Times New Roman" w:hAnsi="Times New Roman" w:cs="Times New Roman"/>
          <w:lang w:val="sk-SK"/>
        </w:rPr>
        <w:t>veci,</w:t>
      </w:r>
    </w:p>
    <w:p w:rsidR="0082005A" w:rsidRPr="002144A0" w:rsidP="00E33042">
      <w:pPr>
        <w:pStyle w:val="ListParagraph"/>
        <w:numPr>
          <w:numId w:val="27"/>
        </w:numPr>
        <w:bidi w:val="0"/>
        <w:jc w:val="both"/>
        <w:rPr>
          <w:rFonts w:ascii="Times New Roman" w:hAnsi="Times New Roman" w:cs="Times New Roman"/>
          <w:lang w:val="sk-SK"/>
        </w:rPr>
      </w:pPr>
      <w:r w:rsidRPr="002144A0" w:rsidR="00D53B9F">
        <w:rPr>
          <w:rFonts w:ascii="Times New Roman" w:hAnsi="Times New Roman" w:cs="Times New Roman"/>
          <w:lang w:val="sk-SK"/>
        </w:rPr>
        <w:t>niektorému z účastníkov výberového konania</w:t>
      </w:r>
      <w:r w:rsidRPr="002144A0"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alebo k jeho splnomocnenému zástupcovi</w:t>
      </w:r>
      <w:r w:rsidRPr="002144A0" w:rsidR="00850DDE">
        <w:rPr>
          <w:rFonts w:ascii="Times New Roman" w:hAnsi="Times New Roman" w:cs="Times New Roman"/>
          <w:lang w:val="sk-SK"/>
        </w:rPr>
        <w:t xml:space="preserve"> alebo </w:t>
      </w:r>
    </w:p>
    <w:p w:rsidR="00D53B9F" w:rsidP="00E33042">
      <w:pPr>
        <w:pStyle w:val="ListParagraph"/>
        <w:numPr>
          <w:numId w:val="27"/>
        </w:numPr>
        <w:bidi w:val="0"/>
        <w:jc w:val="both"/>
        <w:rPr>
          <w:rFonts w:ascii="Times New Roman" w:hAnsi="Times New Roman" w:cs="Times New Roman"/>
          <w:lang w:val="sk-SK"/>
        </w:rPr>
      </w:pPr>
      <w:r w:rsidRPr="00EC0F4B" w:rsidR="00850DDE">
        <w:rPr>
          <w:rFonts w:ascii="Times New Roman" w:hAnsi="Times New Roman" w:cs="Times New Roman"/>
          <w:lang w:val="sk-SK"/>
        </w:rPr>
        <w:t>právnickej osobe, ktorá je ovládanou osobou alebo ovládajúcou osobou</w:t>
      </w:r>
      <w:r w:rsidRPr="00EC0F4B" w:rsidR="00967FA2">
        <w:rPr>
          <w:rFonts w:ascii="Times New Roman" w:hAnsi="Times New Roman" w:cs="Times New Roman"/>
          <w:lang w:val="sk-SK"/>
        </w:rPr>
        <w:t xml:space="preserve"> vo vzťahu k </w:t>
      </w:r>
      <w:r w:rsidRPr="004F0112" w:rsidR="00967FA2">
        <w:rPr>
          <w:rFonts w:ascii="Times New Roman" w:hAnsi="Times New Roman" w:cs="Times New Roman"/>
          <w:lang w:val="sk-SK"/>
        </w:rPr>
        <w:t>niektorému účastníkovi výberového konania</w:t>
      </w:r>
      <w:r w:rsidRPr="00E33042" w:rsidR="00967FA2">
        <w:rPr>
          <w:rFonts w:ascii="Times New Roman" w:hAnsi="Times New Roman" w:cs="Times New Roman"/>
          <w:lang w:val="sk-SK"/>
        </w:rPr>
        <w:t xml:space="preserve"> o vydanie povolenia na prevádzkovanie ambulancie pevnej ambulantnej pohotovostnej služby</w:t>
      </w:r>
      <w:r w:rsidRPr="002144A0" w:rsidR="00F26C40">
        <w:rPr>
          <w:rFonts w:ascii="Times New Roman" w:hAnsi="Times New Roman" w:cs="Times New Roman"/>
          <w:lang w:val="sk-SK"/>
        </w:rPr>
        <w:t>,</w:t>
      </w:r>
      <w:r w:rsidRPr="00C20C1B" w:rsidR="00850DDE">
        <w:rPr>
          <w:rFonts w:ascii="Times New Roman" w:hAnsi="Times New Roman" w:cs="Times New Roman"/>
          <w:lang w:val="sk-SK"/>
        </w:rPr>
        <w:t xml:space="preserve"> </w:t>
      </w:r>
    </w:p>
    <w:p w:rsidR="0082005A" w:rsidRPr="00C20C1B" w:rsidP="00E33042">
      <w:pPr>
        <w:pStyle w:val="ListParagraph"/>
        <w:bidi w:val="0"/>
        <w:ind w:left="283"/>
        <w:jc w:val="both"/>
        <w:rPr>
          <w:rFonts w:ascii="Times New Roman" w:hAnsi="Times New Roman" w:cs="Times New Roman"/>
          <w:lang w:val="sk-SK"/>
        </w:rPr>
      </w:pPr>
    </w:p>
    <w:p w:rsidR="00D53B9F" w:rsidRPr="00C20C1B" w:rsidP="00D53B9F">
      <w:pPr>
        <w:pStyle w:val="ListParagraph"/>
        <w:numPr>
          <w:numId w:val="9"/>
        </w:numPr>
        <w:bidi w:val="0"/>
        <w:ind w:left="283" w:firstLine="0"/>
        <w:jc w:val="both"/>
        <w:rPr>
          <w:rFonts w:ascii="Times New Roman" w:hAnsi="Times New Roman" w:cs="Times New Roman"/>
          <w:lang w:val="sk-SK"/>
        </w:rPr>
      </w:pPr>
      <w:r w:rsidRPr="00C20C1B">
        <w:rPr>
          <w:rFonts w:ascii="Times New Roman" w:hAnsi="Times New Roman" w:cs="Times New Roman"/>
          <w:lang w:val="sk-SK"/>
        </w:rPr>
        <w:t>ktorá je zamestnancom ministerstva zdravotníctva a zúčastňuje sa na konaní o vydaní povolenia.</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 xml:space="preserve">(6) Osoba navrhovaná na vymenovanie za člena komisie, doručí ministrovi zdravotníctva čestné vyhlásenie o tom, že </w:t>
      </w:r>
      <w:r w:rsidR="00356BE9">
        <w:rPr>
          <w:rFonts w:ascii="Times New Roman" w:hAnsi="Times New Roman" w:cs="Times New Roman"/>
          <w:lang w:val="sk-SK"/>
        </w:rPr>
        <w:t xml:space="preserve">neexistuje </w:t>
      </w:r>
      <w:r w:rsidR="00D243D9">
        <w:rPr>
          <w:rFonts w:ascii="Times New Roman" w:hAnsi="Times New Roman" w:cs="Times New Roman"/>
          <w:lang w:val="sk-SK"/>
        </w:rPr>
        <w:t>dôvod zaujatosti</w:t>
      </w:r>
      <w:r w:rsidRPr="00C20C1B">
        <w:rPr>
          <w:rFonts w:ascii="Times New Roman" w:hAnsi="Times New Roman" w:cs="Times New Roman"/>
          <w:lang w:val="sk-SK"/>
        </w:rPr>
        <w:t xml:space="preserve"> podľa odseku </w:t>
      </w:r>
      <w:r w:rsidRPr="00C20C1B" w:rsidR="003A2AE0">
        <w:rPr>
          <w:rFonts w:ascii="Times New Roman" w:hAnsi="Times New Roman" w:cs="Times New Roman"/>
          <w:lang w:val="sk-SK"/>
        </w:rPr>
        <w:t>5</w:t>
      </w:r>
      <w:r w:rsidRPr="00C20C1B">
        <w:rPr>
          <w:rFonts w:ascii="Times New Roman" w:hAnsi="Times New Roman" w:cs="Times New Roman"/>
          <w:lang w:val="sk-SK"/>
        </w:rPr>
        <w:t xml:space="preserve">. Ak sa vyskytne </w:t>
      </w:r>
      <w:r w:rsidR="00D243D9">
        <w:rPr>
          <w:rFonts w:ascii="Times New Roman" w:hAnsi="Times New Roman" w:cs="Times New Roman"/>
          <w:lang w:val="sk-SK"/>
        </w:rPr>
        <w:t xml:space="preserve">niektorý </w:t>
      </w:r>
      <w:r w:rsidRPr="002144A0" w:rsidR="00D243D9">
        <w:rPr>
          <w:rFonts w:ascii="Times New Roman" w:hAnsi="Times New Roman" w:cs="Times New Roman"/>
          <w:lang w:val="sk-SK"/>
        </w:rPr>
        <w:t xml:space="preserve">z dôvodov zaujatosti </w:t>
      </w:r>
      <w:r w:rsidRPr="002144A0">
        <w:rPr>
          <w:rFonts w:ascii="Times New Roman" w:hAnsi="Times New Roman" w:cs="Times New Roman"/>
          <w:lang w:val="sk-SK"/>
        </w:rPr>
        <w:t>podľa odseku 5 po začatí výberového konania</w:t>
      </w:r>
      <w:r w:rsidRPr="002144A0"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člen komisie je povinný bezodkladne o tom upovedomiť ministra zdravotníctva; minister zdravotníctva </w:t>
      </w:r>
      <w:r w:rsidRPr="002144A0" w:rsidR="00463FD7">
        <w:rPr>
          <w:rFonts w:ascii="Times New Roman" w:hAnsi="Times New Roman" w:cs="Times New Roman"/>
          <w:lang w:val="sk-SK"/>
        </w:rPr>
        <w:t xml:space="preserve">zaujatého </w:t>
      </w:r>
      <w:r w:rsidRPr="002144A0">
        <w:rPr>
          <w:rFonts w:ascii="Times New Roman" w:hAnsi="Times New Roman" w:cs="Times New Roman"/>
          <w:lang w:val="sk-SK"/>
        </w:rPr>
        <w:t>člena komisie odvolá a vymenuje</w:t>
      </w:r>
      <w:r w:rsidRPr="00C20C1B">
        <w:rPr>
          <w:rFonts w:ascii="Times New Roman" w:hAnsi="Times New Roman" w:cs="Times New Roman"/>
          <w:lang w:val="sk-SK"/>
        </w:rPr>
        <w:t xml:space="preserve"> za člena komisie inú osobu, ktorá spĺňa požiadavky </w:t>
      </w:r>
      <w:r w:rsidR="00463FD7">
        <w:rPr>
          <w:rFonts w:ascii="Times New Roman" w:hAnsi="Times New Roman" w:cs="Times New Roman"/>
          <w:lang w:val="sk-SK"/>
        </w:rPr>
        <w:t>podľa</w:t>
      </w:r>
      <w:r w:rsidRPr="00C20C1B">
        <w:rPr>
          <w:rFonts w:ascii="Times New Roman" w:hAnsi="Times New Roman" w:cs="Times New Roman"/>
          <w:lang w:val="sk-SK"/>
        </w:rPr>
        <w:t xml:space="preserve"> odseku 5 a písomne poskytne čestné vyhlásenie</w:t>
      </w:r>
      <w:r w:rsidRPr="00C20C1B" w:rsidR="00600AB2">
        <w:rPr>
          <w:rFonts w:ascii="Times New Roman" w:hAnsi="Times New Roman" w:cs="Times New Roman"/>
          <w:lang w:val="sk-SK"/>
        </w:rPr>
        <w:t xml:space="preserve"> o tom, že </w:t>
      </w:r>
      <w:r w:rsidR="00A646AD">
        <w:rPr>
          <w:rFonts w:ascii="Times New Roman" w:hAnsi="Times New Roman" w:cs="Times New Roman"/>
          <w:lang w:val="sk-SK"/>
        </w:rPr>
        <w:t>neexistuje dôvod zaujatosti</w:t>
      </w:r>
      <w:r w:rsidRPr="00C20C1B" w:rsidR="00600AB2">
        <w:rPr>
          <w:rFonts w:ascii="Times New Roman" w:hAnsi="Times New Roman" w:cs="Times New Roman"/>
          <w:lang w:val="sk-SK"/>
        </w:rPr>
        <w:t xml:space="preserve"> podľa odseku 5.</w:t>
      </w:r>
    </w:p>
    <w:p w:rsidR="00D53B9F"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 xml:space="preserve"> </w:t>
      </w:r>
    </w:p>
    <w:p w:rsidR="003A2AE0" w:rsidRPr="00C20C1B" w:rsidP="003A2AE0">
      <w:pPr>
        <w:pStyle w:val="ListParagraph"/>
        <w:bidi w:val="0"/>
        <w:ind w:left="283"/>
        <w:jc w:val="both"/>
        <w:rPr>
          <w:rFonts w:ascii="Times New Roman" w:hAnsi="Times New Roman" w:cs="Times New Roman"/>
          <w:lang w:val="sk-SK"/>
        </w:rPr>
      </w:pPr>
      <w:r w:rsidRPr="00C20C1B" w:rsidR="00D53B9F">
        <w:rPr>
          <w:rFonts w:ascii="Times New Roman" w:hAnsi="Times New Roman" w:cs="Times New Roman"/>
          <w:lang w:val="sk-SK"/>
        </w:rPr>
        <w:t xml:space="preserve">(7) </w:t>
      </w:r>
      <w:r w:rsidRPr="00C20C1B">
        <w:rPr>
          <w:rFonts w:ascii="Times New Roman" w:hAnsi="Times New Roman" w:cs="Times New Roman"/>
          <w:lang w:val="sk-SK"/>
        </w:rPr>
        <w:t>Každý účastník výberového konania</w:t>
      </w:r>
      <w:r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C20C1B">
        <w:rPr>
          <w:rFonts w:ascii="Times New Roman" w:hAnsi="Times New Roman" w:cs="Times New Roman"/>
          <w:lang w:val="sk-SK"/>
        </w:rPr>
        <w:t xml:space="preserve"> môže podať námietku zaujatosti </w:t>
      </w:r>
      <w:r w:rsidRPr="00C20C1B" w:rsidR="00AD3929">
        <w:rPr>
          <w:rFonts w:ascii="Times New Roman" w:hAnsi="Times New Roman" w:cs="Times New Roman"/>
          <w:lang w:val="sk-SK"/>
        </w:rPr>
        <w:t xml:space="preserve">voči členovi komisie </w:t>
      </w:r>
      <w:r w:rsidRPr="00C20C1B">
        <w:rPr>
          <w:rFonts w:ascii="Times New Roman" w:hAnsi="Times New Roman" w:cs="Times New Roman"/>
          <w:lang w:val="sk-SK"/>
        </w:rPr>
        <w:t xml:space="preserve">podľa odseku 5 písm. </w:t>
      </w:r>
      <w:r w:rsidRPr="00C20C1B" w:rsidR="00F26C40">
        <w:rPr>
          <w:rFonts w:ascii="Times New Roman" w:hAnsi="Times New Roman" w:cs="Times New Roman"/>
          <w:lang w:val="sk-SK"/>
        </w:rPr>
        <w:t>a) až e)</w:t>
      </w:r>
      <w:r w:rsidRPr="00C20C1B">
        <w:rPr>
          <w:rFonts w:ascii="Times New Roman" w:hAnsi="Times New Roman" w:cs="Times New Roman"/>
          <w:lang w:val="sk-SK"/>
        </w:rPr>
        <w:t xml:space="preserve"> do prvého zasadnutia komisie alebo najneskôr do troch dní odo dňa, kedy sa dozvedel o nových skutočnostiach, ktoré nasvedčujú zaujatosti. Ak minister zdravotníctva námietke zaujatosti vyhovie, takéhoto člena komisie odvolá </w:t>
      </w:r>
      <w:r w:rsidRPr="00C20C1B" w:rsidR="007C7195">
        <w:rPr>
          <w:rFonts w:ascii="Times New Roman" w:hAnsi="Times New Roman" w:cs="Times New Roman"/>
          <w:lang w:val="sk-SK"/>
        </w:rPr>
        <w:t xml:space="preserve">a </w:t>
      </w:r>
      <w:r w:rsidRPr="00C20C1B">
        <w:rPr>
          <w:rFonts w:ascii="Times New Roman" w:hAnsi="Times New Roman" w:cs="Times New Roman"/>
          <w:lang w:val="sk-SK"/>
        </w:rPr>
        <w:t>vymenuje za člena komisie inú osobu, ktorá spĺňa požiadavky uvedené v odseku 5 a písomne poskytne čestné vyhlásenie</w:t>
      </w:r>
      <w:r w:rsidRPr="00C20C1B" w:rsidR="00600AB2">
        <w:rPr>
          <w:rFonts w:ascii="Times New Roman" w:hAnsi="Times New Roman" w:cs="Times New Roman"/>
          <w:lang w:val="sk-SK"/>
        </w:rPr>
        <w:t xml:space="preserve"> o tom, že </w:t>
      </w:r>
      <w:r w:rsidR="00A646AD">
        <w:rPr>
          <w:rFonts w:ascii="Times New Roman" w:hAnsi="Times New Roman" w:cs="Times New Roman"/>
          <w:lang w:val="sk-SK"/>
        </w:rPr>
        <w:t>neexistuje dôvod zaujatosti</w:t>
      </w:r>
      <w:r w:rsidRPr="00C20C1B" w:rsidR="00600AB2">
        <w:rPr>
          <w:rFonts w:ascii="Times New Roman" w:hAnsi="Times New Roman" w:cs="Times New Roman"/>
          <w:lang w:val="sk-SK"/>
        </w:rPr>
        <w:t xml:space="preserve"> podľa odseku 5.</w:t>
      </w:r>
    </w:p>
    <w:p w:rsidR="003A2AE0" w:rsidRPr="00C20C1B" w:rsidP="00D53B9F">
      <w:pPr>
        <w:pStyle w:val="ListParagraph"/>
        <w:bidi w:val="0"/>
        <w:ind w:left="283"/>
        <w:jc w:val="both"/>
        <w:rPr>
          <w:rFonts w:ascii="Times New Roman" w:hAnsi="Times New Roman" w:cs="Times New Roman"/>
          <w:lang w:val="sk-SK"/>
        </w:rPr>
      </w:pPr>
    </w:p>
    <w:p w:rsidR="00CF33DD" w:rsidRPr="00C20C1B" w:rsidP="003A2AE0">
      <w:pPr>
        <w:pStyle w:val="ListParagraph"/>
        <w:bidi w:val="0"/>
        <w:ind w:left="283"/>
        <w:jc w:val="both"/>
        <w:rPr>
          <w:rFonts w:ascii="Times New Roman" w:hAnsi="Times New Roman" w:cs="Times New Roman"/>
          <w:lang w:val="sk-SK"/>
        </w:rPr>
      </w:pPr>
      <w:r w:rsidRPr="00C20C1B" w:rsidR="003A2AE0">
        <w:rPr>
          <w:rFonts w:ascii="Times New Roman" w:hAnsi="Times New Roman" w:cs="Times New Roman"/>
          <w:lang w:val="sk-SK"/>
        </w:rPr>
        <w:t xml:space="preserve">(8) </w:t>
      </w:r>
      <w:r w:rsidRPr="00C20C1B" w:rsidR="00D53B9F">
        <w:rPr>
          <w:rFonts w:ascii="Times New Roman" w:hAnsi="Times New Roman" w:cs="Times New Roman"/>
          <w:lang w:val="sk-SK"/>
        </w:rPr>
        <w:t>Člen komisie je povinný o všetkých skutočnostiach, o ktorých sa dozvedel pri výkone svojej funkcie alebo v súvislosti s ňou, zachovávať mlčanlivosť, a to aj po skončení svojho členstva v komisii. Člena komisie môže zbaviť povinnosti zachovávať mlčanlivosť minister zdravotníctva alebo súd.</w:t>
      </w:r>
    </w:p>
    <w:p w:rsidR="003A2AE0" w:rsidRPr="00C20C1B" w:rsidP="003A2AE0">
      <w:pPr>
        <w:pStyle w:val="ListParagraph"/>
        <w:bidi w:val="0"/>
        <w:ind w:left="283"/>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sidR="00CF33DD">
        <w:rPr>
          <w:rFonts w:ascii="Times New Roman" w:hAnsi="Times New Roman" w:cs="Times New Roman"/>
          <w:lang w:val="sk-SK"/>
        </w:rPr>
        <w:t xml:space="preserve">(9) </w:t>
      </w:r>
      <w:r w:rsidRPr="00C20C1B">
        <w:rPr>
          <w:rFonts w:ascii="Times New Roman" w:hAnsi="Times New Roman" w:cs="Times New Roman"/>
          <w:lang w:val="sk-SK"/>
        </w:rPr>
        <w:t xml:space="preserve">Komisia vyhodnotí žiadosti o vydanie povolenia na prevádzkovanie ambulancie pevnej ambulantnej pohotovostnej služby. Ak </w:t>
      </w:r>
      <w:r w:rsidRPr="002144A0">
        <w:rPr>
          <w:rFonts w:ascii="Times New Roman" w:hAnsi="Times New Roman" w:cs="Times New Roman"/>
          <w:lang w:val="sk-SK"/>
        </w:rPr>
        <w:t>komisia zistí, že účastník výberového konania</w:t>
      </w:r>
      <w:r w:rsidRPr="002144A0"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nepredložil požadované doklady v rozsahu podľa § 13 ods</w:t>
      </w:r>
      <w:r w:rsidRPr="002144A0" w:rsidR="00B718A2">
        <w:rPr>
          <w:rFonts w:ascii="Times New Roman" w:hAnsi="Times New Roman" w:cs="Times New Roman"/>
          <w:lang w:val="sk-SK"/>
        </w:rPr>
        <w:t>.</w:t>
      </w:r>
      <w:r w:rsidRPr="00EC0F4B">
        <w:rPr>
          <w:rFonts w:ascii="Times New Roman" w:hAnsi="Times New Roman" w:cs="Times New Roman"/>
          <w:lang w:val="sk-SK"/>
        </w:rPr>
        <w:t xml:space="preserve"> </w:t>
      </w:r>
      <w:r w:rsidRPr="00EC0F4B" w:rsidR="00742D40">
        <w:rPr>
          <w:rFonts w:ascii="Times New Roman" w:hAnsi="Times New Roman" w:cs="Times New Roman"/>
          <w:lang w:val="sk-SK"/>
        </w:rPr>
        <w:t xml:space="preserve">9 </w:t>
      </w:r>
      <w:r w:rsidRPr="00EC0F4B">
        <w:rPr>
          <w:rFonts w:ascii="Times New Roman" w:hAnsi="Times New Roman" w:cs="Times New Roman"/>
          <w:lang w:val="sk-SK"/>
        </w:rPr>
        <w:t>alebo v žiadosti o vydanie povolenia na prevádzkovanie ambulancie pevnej ambulantnej pohotovostnej služby uviedol nepravdivé údaje, oznámi to ministerstvu zdravotníctva; ministerstvo zdravotníctva ho bezodkladne vylúči z vý</w:t>
      </w:r>
      <w:r w:rsidRPr="004F0112">
        <w:rPr>
          <w:rFonts w:ascii="Times New Roman" w:hAnsi="Times New Roman" w:cs="Times New Roman"/>
          <w:lang w:val="sk-SK"/>
        </w:rPr>
        <w:t xml:space="preserve">berového konania </w:t>
      </w:r>
      <w:r w:rsidRPr="00E33042" w:rsidR="00820A9F">
        <w:rPr>
          <w:rFonts w:ascii="Times New Roman" w:hAnsi="Times New Roman" w:cs="Times New Roman"/>
          <w:lang w:val="sk-SK"/>
        </w:rPr>
        <w:t>o vydanie povolenia na prevádzkovanie ambulancie pevnej ambulantnej pohotovostnej služby</w:t>
      </w:r>
      <w:r w:rsidRPr="002144A0" w:rsidR="00820A9F">
        <w:rPr>
          <w:rFonts w:ascii="Times New Roman" w:hAnsi="Times New Roman" w:cs="Times New Roman"/>
          <w:lang w:val="sk-SK"/>
        </w:rPr>
        <w:t xml:space="preserve"> </w:t>
      </w:r>
      <w:r w:rsidRPr="002144A0">
        <w:rPr>
          <w:rFonts w:ascii="Times New Roman" w:hAnsi="Times New Roman" w:cs="Times New Roman"/>
          <w:lang w:val="sk-SK"/>
        </w:rPr>
        <w:t>a zamietne jeho žiadosť o vydanie povolenia na prevádzkovanie ambulancie</w:t>
      </w:r>
      <w:r w:rsidRPr="00C20C1B">
        <w:rPr>
          <w:rFonts w:ascii="Times New Roman" w:hAnsi="Times New Roman" w:cs="Times New Roman"/>
          <w:lang w:val="sk-SK"/>
        </w:rPr>
        <w:t xml:space="preserve"> pevnej ambulantnej pohotovostnej služby.</w:t>
      </w:r>
    </w:p>
    <w:p w:rsidR="00D53B9F" w:rsidRPr="00C20C1B" w:rsidP="00D53B9F">
      <w:pPr>
        <w:pStyle w:val="ListParagraph"/>
        <w:bidi w:val="0"/>
        <w:ind w:left="0"/>
        <w:jc w:val="both"/>
        <w:rPr>
          <w:rFonts w:ascii="Times New Roman" w:hAnsi="Times New Roman" w:cs="Times New Roman"/>
          <w:lang w:val="sk-SK"/>
        </w:rPr>
      </w:pPr>
      <w:r w:rsidRPr="00C20C1B">
        <w:rPr>
          <w:rFonts w:ascii="Times New Roman" w:hAnsi="Times New Roman" w:cs="Times New Roman"/>
          <w:lang w:val="sk-SK"/>
        </w:rPr>
        <w:t xml:space="preserve"> </w:t>
      </w:r>
    </w:p>
    <w:p w:rsidR="00D53B9F" w:rsidRPr="00C20C1B" w:rsidP="00D53B9F">
      <w:pPr>
        <w:pStyle w:val="ListParagraph"/>
        <w:bidi w:val="0"/>
        <w:ind w:left="283"/>
        <w:jc w:val="both"/>
        <w:rPr>
          <w:rFonts w:ascii="Times New Roman" w:hAnsi="Times New Roman" w:cs="Times New Roman"/>
          <w:lang w:val="sk-SK"/>
        </w:rPr>
      </w:pPr>
      <w:r w:rsidRPr="00C20C1B" w:rsidR="00CF33DD">
        <w:rPr>
          <w:rFonts w:ascii="Times New Roman" w:hAnsi="Times New Roman" w:cs="Times New Roman"/>
          <w:lang w:val="sk-SK"/>
        </w:rPr>
        <w:t>(10</w:t>
      </w:r>
      <w:r w:rsidRPr="00C20C1B">
        <w:rPr>
          <w:rFonts w:ascii="Times New Roman" w:hAnsi="Times New Roman" w:cs="Times New Roman"/>
          <w:lang w:val="sk-SK"/>
        </w:rPr>
        <w:t xml:space="preserve">) </w:t>
      </w:r>
      <w:r w:rsidRPr="00C20C1B" w:rsidR="00FD0802">
        <w:rPr>
          <w:rFonts w:ascii="Times New Roman" w:hAnsi="Times New Roman" w:cs="Times New Roman"/>
          <w:lang w:val="sk-SK"/>
        </w:rPr>
        <w:t>Kritéria hodnotenia ž</w:t>
      </w:r>
      <w:r w:rsidRPr="00C20C1B">
        <w:rPr>
          <w:rFonts w:ascii="Times New Roman" w:hAnsi="Times New Roman" w:cs="Times New Roman"/>
          <w:lang w:val="sk-SK"/>
        </w:rPr>
        <w:t>iadost</w:t>
      </w:r>
      <w:r w:rsidRPr="00C20C1B" w:rsidR="00FD0802">
        <w:rPr>
          <w:rFonts w:ascii="Times New Roman" w:hAnsi="Times New Roman" w:cs="Times New Roman"/>
          <w:lang w:val="sk-SK"/>
        </w:rPr>
        <w:t>í</w:t>
      </w:r>
      <w:r w:rsidR="005D5E9A">
        <w:rPr>
          <w:rFonts w:ascii="Times New Roman" w:hAnsi="Times New Roman" w:cs="Times New Roman"/>
          <w:lang w:val="sk-SK"/>
        </w:rPr>
        <w:t xml:space="preserve"> </w:t>
      </w:r>
      <w:r w:rsidRPr="00C20C1B" w:rsidR="005D5E9A">
        <w:rPr>
          <w:rFonts w:ascii="Times New Roman" w:hAnsi="Times New Roman" w:cs="Times New Roman"/>
          <w:lang w:val="sk-SK"/>
        </w:rPr>
        <w:t>o vydanie povolenia na prevádzkovanie ambulancie pevnej ambulantnej pohotovostnej služby</w:t>
      </w:r>
      <w:r w:rsidRPr="00C20C1B">
        <w:rPr>
          <w:rFonts w:ascii="Times New Roman" w:hAnsi="Times New Roman" w:cs="Times New Roman"/>
          <w:lang w:val="sk-SK"/>
        </w:rPr>
        <w:t xml:space="preserve"> podľa odseku </w:t>
      </w:r>
      <w:r w:rsidRPr="00C20C1B" w:rsidR="003A2AE0">
        <w:rPr>
          <w:rFonts w:ascii="Times New Roman" w:hAnsi="Times New Roman" w:cs="Times New Roman"/>
          <w:lang w:val="sk-SK"/>
        </w:rPr>
        <w:t>9</w:t>
      </w:r>
      <w:r w:rsidRPr="00C20C1B" w:rsidR="00843A5F">
        <w:rPr>
          <w:rFonts w:ascii="Times New Roman" w:hAnsi="Times New Roman" w:cs="Times New Roman"/>
          <w:lang w:val="sk-SK"/>
        </w:rPr>
        <w:t xml:space="preserve"> sú:</w:t>
      </w:r>
      <w:r w:rsidRPr="00C20C1B" w:rsidR="00FD0802">
        <w:rPr>
          <w:rFonts w:ascii="Times New Roman" w:hAnsi="Times New Roman" w:cs="Times New Roman"/>
          <w:lang w:val="sk-SK"/>
        </w:rPr>
        <w:t xml:space="preserve"> </w:t>
      </w:r>
    </w:p>
    <w:p w:rsidR="00D53B9F" w:rsidRPr="00C20C1B" w:rsidP="00D53B9F">
      <w:pPr>
        <w:pStyle w:val="ListParagraph"/>
        <w:numPr>
          <w:numId w:val="8"/>
        </w:numPr>
        <w:tabs>
          <w:tab w:val="left" w:pos="851"/>
        </w:tabs>
        <w:bidi w:val="0"/>
        <w:ind w:left="709" w:hanging="426"/>
        <w:jc w:val="both"/>
        <w:rPr>
          <w:rFonts w:ascii="Times New Roman" w:hAnsi="Times New Roman" w:cs="Times New Roman"/>
          <w:lang w:val="sk-SK"/>
        </w:rPr>
      </w:pPr>
      <w:r w:rsidRPr="00C20C1B">
        <w:rPr>
          <w:rFonts w:ascii="Times New Roman" w:hAnsi="Times New Roman" w:cs="Times New Roman"/>
          <w:lang w:val="sk-SK"/>
        </w:rPr>
        <w:t>personálne zabezpečenie prevádzkovania ambulancie pevnej ambulantnej pohotovostnej služby,</w:t>
      </w:r>
    </w:p>
    <w:p w:rsidR="00D53B9F" w:rsidRPr="00C20C1B" w:rsidP="00D53B9F">
      <w:pPr>
        <w:pStyle w:val="ListParagraph"/>
        <w:numPr>
          <w:numId w:val="8"/>
        </w:numPr>
        <w:tabs>
          <w:tab w:val="left" w:pos="851"/>
        </w:tabs>
        <w:bidi w:val="0"/>
        <w:ind w:left="709" w:hanging="426"/>
        <w:jc w:val="both"/>
        <w:rPr>
          <w:rFonts w:ascii="Times New Roman" w:hAnsi="Times New Roman" w:cs="Times New Roman"/>
          <w:lang w:val="sk-SK"/>
        </w:rPr>
      </w:pPr>
      <w:r w:rsidRPr="00C20C1B">
        <w:rPr>
          <w:rFonts w:ascii="Times New Roman" w:hAnsi="Times New Roman" w:cs="Times New Roman"/>
          <w:lang w:val="sk-SK"/>
        </w:rPr>
        <w:t>materiálno-technické vybavenie ambulancie pevnej ambulantnej pohotovostnej služby,</w:t>
      </w:r>
    </w:p>
    <w:p w:rsidR="00D53B9F" w:rsidRPr="00C20C1B" w:rsidP="00D53B9F">
      <w:pPr>
        <w:pStyle w:val="ListParagraph"/>
        <w:numPr>
          <w:numId w:val="8"/>
        </w:numPr>
        <w:tabs>
          <w:tab w:val="left" w:pos="851"/>
        </w:tabs>
        <w:bidi w:val="0"/>
        <w:ind w:left="709" w:hanging="426"/>
        <w:jc w:val="both"/>
        <w:rPr>
          <w:rFonts w:ascii="Times New Roman" w:hAnsi="Times New Roman" w:cs="Times New Roman"/>
          <w:lang w:val="sk-SK"/>
        </w:rPr>
      </w:pPr>
      <w:r w:rsidRPr="00C20C1B">
        <w:rPr>
          <w:rFonts w:ascii="Times New Roman" w:hAnsi="Times New Roman" w:cs="Times New Roman"/>
          <w:lang w:val="sk-SK"/>
        </w:rPr>
        <w:t>finančné zabezpečenie prevádzkovania ambulancie pevnej ambulantnej pohotovostnej služby,</w:t>
      </w:r>
    </w:p>
    <w:p w:rsidR="00D53B9F" w:rsidRPr="00C20C1B" w:rsidP="00D53B9F">
      <w:pPr>
        <w:pStyle w:val="ListParagraph"/>
        <w:numPr>
          <w:numId w:val="8"/>
        </w:numPr>
        <w:tabs>
          <w:tab w:val="left" w:pos="851"/>
        </w:tabs>
        <w:bidi w:val="0"/>
        <w:ind w:left="709" w:hanging="426"/>
        <w:jc w:val="both"/>
        <w:rPr>
          <w:rFonts w:ascii="Times New Roman" w:hAnsi="Times New Roman" w:cs="Times New Roman"/>
          <w:lang w:val="sk-SK"/>
        </w:rPr>
      </w:pPr>
      <w:r w:rsidRPr="00C20C1B">
        <w:rPr>
          <w:rFonts w:ascii="Times New Roman" w:hAnsi="Times New Roman" w:cs="Times New Roman"/>
          <w:lang w:val="sk-SK"/>
        </w:rPr>
        <w:t>projekt prevádzkovania ambulancie pevnej ambulantnej pohotovostnej služby.</w:t>
      </w:r>
    </w:p>
    <w:p w:rsidR="00FD0802" w:rsidRPr="00C20C1B" w:rsidP="00B25F76">
      <w:pPr>
        <w:pStyle w:val="ListParagraph"/>
        <w:tabs>
          <w:tab w:val="left" w:pos="851"/>
        </w:tabs>
        <w:bidi w:val="0"/>
        <w:ind w:left="709"/>
        <w:jc w:val="both"/>
        <w:rPr>
          <w:rFonts w:ascii="Times New Roman" w:hAnsi="Times New Roman" w:cs="Times New Roman"/>
          <w:lang w:val="sk-SK"/>
        </w:rPr>
      </w:pPr>
    </w:p>
    <w:p w:rsidR="00FD0802" w:rsidRPr="00C20C1B" w:rsidP="004F0112">
      <w:pPr>
        <w:pStyle w:val="ListParagraph"/>
        <w:tabs>
          <w:tab w:val="left" w:pos="851"/>
        </w:tabs>
        <w:bidi w:val="0"/>
        <w:ind w:left="284"/>
        <w:jc w:val="both"/>
        <w:rPr>
          <w:rFonts w:ascii="Times New Roman" w:hAnsi="Times New Roman" w:cs="Times New Roman"/>
          <w:lang w:val="sk-SK"/>
        </w:rPr>
      </w:pPr>
      <w:r w:rsidRPr="00C20C1B">
        <w:rPr>
          <w:rFonts w:ascii="Times New Roman" w:hAnsi="Times New Roman" w:cs="Times New Roman"/>
          <w:lang w:val="sk-SK"/>
        </w:rPr>
        <w:t xml:space="preserve">(11) </w:t>
      </w:r>
      <w:r w:rsidRPr="00C20C1B" w:rsidR="005A01B9">
        <w:rPr>
          <w:rFonts w:ascii="Times New Roman" w:hAnsi="Times New Roman" w:cs="Times New Roman"/>
          <w:lang w:val="sk-SK"/>
        </w:rPr>
        <w:t xml:space="preserve">Za kritériá hodnotenia podľa odseku 10 bude účastníkovi výberového konania </w:t>
      </w:r>
      <w:r w:rsidRPr="00E33042" w:rsidR="00820A9F">
        <w:rPr>
          <w:rFonts w:ascii="Times New Roman" w:hAnsi="Times New Roman" w:cs="Times New Roman"/>
          <w:lang w:val="sk-SK"/>
        </w:rPr>
        <w:t>o vydanie povolenia na prevádzkovanie ambulancie pevnej ambulantnej pohotovostnej služby</w:t>
      </w:r>
      <w:r w:rsidRPr="002144A0" w:rsidR="00820A9F">
        <w:rPr>
          <w:rFonts w:ascii="Times New Roman" w:hAnsi="Times New Roman" w:cs="Times New Roman"/>
          <w:lang w:val="sk-SK"/>
        </w:rPr>
        <w:t xml:space="preserve"> </w:t>
      </w:r>
      <w:r w:rsidRPr="002144A0" w:rsidR="005A01B9">
        <w:rPr>
          <w:rFonts w:ascii="Times New Roman" w:hAnsi="Times New Roman" w:cs="Times New Roman"/>
          <w:lang w:val="sk-SK"/>
        </w:rPr>
        <w:t>pridelené</w:t>
      </w:r>
      <w:r w:rsidRPr="00C20C1B" w:rsidR="005A01B9">
        <w:rPr>
          <w:rFonts w:ascii="Times New Roman" w:hAnsi="Times New Roman" w:cs="Times New Roman"/>
          <w:lang w:val="sk-SK"/>
        </w:rPr>
        <w:t xml:space="preserve"> najviac</w:t>
      </w:r>
    </w:p>
    <w:p w:rsidR="005A01B9" w:rsidRPr="00C20C1B" w:rsidP="004F0112">
      <w:pPr>
        <w:pStyle w:val="ListParagraph"/>
        <w:tabs>
          <w:tab w:val="left" w:pos="851"/>
        </w:tabs>
        <w:bidi w:val="0"/>
        <w:ind w:left="284"/>
        <w:jc w:val="both"/>
        <w:rPr>
          <w:rFonts w:ascii="Times New Roman" w:hAnsi="Times New Roman" w:cs="Times New Roman"/>
          <w:lang w:val="sk-SK"/>
        </w:rPr>
      </w:pPr>
      <w:r w:rsidRPr="00C20C1B">
        <w:rPr>
          <w:rFonts w:ascii="Times New Roman" w:hAnsi="Times New Roman" w:cs="Times New Roman"/>
          <w:lang w:val="sk-SK"/>
        </w:rPr>
        <w:t xml:space="preserve">a) 50% </w:t>
      </w:r>
      <w:r w:rsidR="00463FD7">
        <w:rPr>
          <w:rFonts w:ascii="Times New Roman" w:hAnsi="Times New Roman" w:cs="Times New Roman"/>
          <w:lang w:val="sk-SK"/>
        </w:rPr>
        <w:t xml:space="preserve">z celkového počtu bodov </w:t>
      </w:r>
      <w:r w:rsidRPr="00C20C1B">
        <w:rPr>
          <w:rFonts w:ascii="Times New Roman" w:hAnsi="Times New Roman" w:cs="Times New Roman"/>
          <w:lang w:val="sk-SK"/>
        </w:rPr>
        <w:t>za kritérium podľa odseku 10 písm. a),</w:t>
      </w:r>
    </w:p>
    <w:p w:rsidR="005A01B9" w:rsidRPr="00C20C1B" w:rsidP="004F0112">
      <w:pPr>
        <w:pStyle w:val="ListParagraph"/>
        <w:tabs>
          <w:tab w:val="left" w:pos="851"/>
        </w:tabs>
        <w:bidi w:val="0"/>
        <w:ind w:left="284"/>
        <w:jc w:val="both"/>
        <w:rPr>
          <w:rFonts w:ascii="Times New Roman" w:hAnsi="Times New Roman" w:cs="Times New Roman"/>
          <w:lang w:val="sk-SK"/>
        </w:rPr>
      </w:pPr>
      <w:r w:rsidRPr="00C20C1B">
        <w:rPr>
          <w:rFonts w:ascii="Times New Roman" w:hAnsi="Times New Roman" w:cs="Times New Roman"/>
          <w:lang w:val="sk-SK"/>
        </w:rPr>
        <w:t xml:space="preserve">b) 10% </w:t>
      </w:r>
      <w:r w:rsidR="00966892">
        <w:rPr>
          <w:rFonts w:ascii="Times New Roman" w:hAnsi="Times New Roman" w:cs="Times New Roman"/>
          <w:lang w:val="sk-SK"/>
        </w:rPr>
        <w:t xml:space="preserve">z celkového počtu bodov </w:t>
      </w:r>
      <w:r w:rsidRPr="00C20C1B">
        <w:rPr>
          <w:rFonts w:ascii="Times New Roman" w:hAnsi="Times New Roman" w:cs="Times New Roman"/>
          <w:lang w:val="sk-SK"/>
        </w:rPr>
        <w:t>za kritérium podľa odseku 10 písm. b),</w:t>
      </w:r>
    </w:p>
    <w:p w:rsidR="005A01B9" w:rsidRPr="00C20C1B" w:rsidP="004F0112">
      <w:pPr>
        <w:pStyle w:val="ListParagraph"/>
        <w:tabs>
          <w:tab w:val="left" w:pos="851"/>
        </w:tabs>
        <w:bidi w:val="0"/>
        <w:ind w:left="284"/>
        <w:jc w:val="both"/>
        <w:rPr>
          <w:rFonts w:ascii="Times New Roman" w:hAnsi="Times New Roman" w:cs="Times New Roman"/>
          <w:lang w:val="sk-SK"/>
        </w:rPr>
      </w:pPr>
      <w:r w:rsidRPr="00C20C1B">
        <w:rPr>
          <w:rFonts w:ascii="Times New Roman" w:hAnsi="Times New Roman" w:cs="Times New Roman"/>
          <w:lang w:val="sk-SK"/>
        </w:rPr>
        <w:t xml:space="preserve">c) 10% </w:t>
      </w:r>
      <w:r w:rsidR="00966892">
        <w:rPr>
          <w:rFonts w:ascii="Times New Roman" w:hAnsi="Times New Roman" w:cs="Times New Roman"/>
          <w:lang w:val="sk-SK"/>
        </w:rPr>
        <w:t xml:space="preserve">z celkového počtu bodov </w:t>
      </w:r>
      <w:r w:rsidRPr="00C20C1B">
        <w:rPr>
          <w:rFonts w:ascii="Times New Roman" w:hAnsi="Times New Roman" w:cs="Times New Roman"/>
          <w:lang w:val="sk-SK"/>
        </w:rPr>
        <w:t>za kritérium podľa odseku 10 písm. c),</w:t>
      </w:r>
    </w:p>
    <w:p w:rsidR="005A01B9" w:rsidRPr="00C20C1B" w:rsidP="004F0112">
      <w:pPr>
        <w:pStyle w:val="ListParagraph"/>
        <w:tabs>
          <w:tab w:val="left" w:pos="851"/>
        </w:tabs>
        <w:bidi w:val="0"/>
        <w:ind w:left="284"/>
        <w:jc w:val="both"/>
        <w:rPr>
          <w:rFonts w:ascii="Times New Roman" w:hAnsi="Times New Roman" w:cs="Times New Roman"/>
          <w:lang w:val="sk-SK"/>
        </w:rPr>
      </w:pPr>
      <w:r w:rsidRPr="00C20C1B">
        <w:rPr>
          <w:rFonts w:ascii="Times New Roman" w:hAnsi="Times New Roman" w:cs="Times New Roman"/>
          <w:lang w:val="sk-SK"/>
        </w:rPr>
        <w:t xml:space="preserve">d) 30% </w:t>
      </w:r>
      <w:r w:rsidR="00966892">
        <w:rPr>
          <w:rFonts w:ascii="Times New Roman" w:hAnsi="Times New Roman" w:cs="Times New Roman"/>
          <w:lang w:val="sk-SK"/>
        </w:rPr>
        <w:t xml:space="preserve">z celkového počtu bodov </w:t>
      </w:r>
      <w:r w:rsidRPr="00C20C1B">
        <w:rPr>
          <w:rFonts w:ascii="Times New Roman" w:hAnsi="Times New Roman" w:cs="Times New Roman"/>
          <w:lang w:val="sk-SK"/>
        </w:rPr>
        <w:t>za kritérium podľa odseku 10 písm. d).</w:t>
      </w:r>
    </w:p>
    <w:p w:rsidR="005A01B9" w:rsidRPr="00C20C1B" w:rsidP="004F0112">
      <w:pPr>
        <w:pStyle w:val="ListParagraph"/>
        <w:tabs>
          <w:tab w:val="left" w:pos="851"/>
        </w:tabs>
        <w:bidi w:val="0"/>
        <w:ind w:left="284"/>
        <w:jc w:val="both"/>
        <w:rPr>
          <w:rFonts w:ascii="Times New Roman" w:hAnsi="Times New Roman" w:cs="Times New Roman"/>
          <w:lang w:val="sk-SK"/>
        </w:rPr>
      </w:pPr>
    </w:p>
    <w:p w:rsidR="00D53B9F" w:rsidRPr="00C20C1B" w:rsidP="00D53B9F">
      <w:pPr>
        <w:pStyle w:val="ListParagraph"/>
        <w:tabs>
          <w:tab w:val="left" w:pos="851"/>
        </w:tabs>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sidR="00843A5F">
        <w:rPr>
          <w:rFonts w:ascii="Times New Roman" w:hAnsi="Times New Roman" w:cs="Times New Roman"/>
          <w:lang w:val="sk-SK"/>
        </w:rPr>
        <w:t>12</w:t>
      </w:r>
      <w:r w:rsidRPr="00C20C1B">
        <w:rPr>
          <w:rFonts w:ascii="Times New Roman" w:hAnsi="Times New Roman" w:cs="Times New Roman"/>
          <w:lang w:val="sk-SK"/>
        </w:rPr>
        <w:t xml:space="preserve">) Komisia určí pre každý pevný bod </w:t>
      </w:r>
      <w:r w:rsidRPr="00C20C1B" w:rsidR="007D327A">
        <w:rPr>
          <w:rFonts w:ascii="Times New Roman" w:hAnsi="Times New Roman" w:cs="Times New Roman"/>
          <w:lang w:val="sk-SK"/>
        </w:rPr>
        <w:t xml:space="preserve">ako úspešného uchádzača </w:t>
      </w:r>
      <w:r w:rsidRPr="00C20C1B">
        <w:rPr>
          <w:rFonts w:ascii="Times New Roman" w:hAnsi="Times New Roman" w:cs="Times New Roman"/>
          <w:lang w:val="sk-SK"/>
        </w:rPr>
        <w:t xml:space="preserve">toho účastníka výberového </w:t>
      </w:r>
      <w:r w:rsidRPr="002144A0">
        <w:rPr>
          <w:rFonts w:ascii="Times New Roman" w:hAnsi="Times New Roman" w:cs="Times New Roman"/>
          <w:lang w:val="sk-SK"/>
        </w:rPr>
        <w:t>konania</w:t>
      </w:r>
      <w:r w:rsidRPr="002144A0"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ktorý získal najvyššie hodnotenie podľa odseku </w:t>
      </w:r>
      <w:r w:rsidRPr="002144A0" w:rsidR="003A2AE0">
        <w:rPr>
          <w:rFonts w:ascii="Times New Roman" w:hAnsi="Times New Roman" w:cs="Times New Roman"/>
          <w:lang w:val="sk-SK"/>
        </w:rPr>
        <w:t>1</w:t>
      </w:r>
      <w:r w:rsidRPr="002144A0" w:rsidR="007D327A">
        <w:rPr>
          <w:rFonts w:ascii="Times New Roman" w:hAnsi="Times New Roman" w:cs="Times New Roman"/>
          <w:lang w:val="sk-SK"/>
        </w:rPr>
        <w:t>1</w:t>
      </w:r>
      <w:r w:rsidRPr="00EC0F4B" w:rsidR="00B718A2">
        <w:rPr>
          <w:rFonts w:ascii="Times New Roman" w:hAnsi="Times New Roman" w:cs="Times New Roman"/>
          <w:lang w:val="sk-SK"/>
        </w:rPr>
        <w:t>.</w:t>
      </w:r>
      <w:r w:rsidRPr="00EC0F4B" w:rsidR="00820A9F">
        <w:rPr>
          <w:rFonts w:ascii="Times New Roman" w:hAnsi="Times New Roman" w:cs="Times New Roman"/>
          <w:lang w:val="sk-SK"/>
        </w:rPr>
        <w:t xml:space="preserve"> </w:t>
      </w:r>
      <w:r w:rsidRPr="00EC0F4B">
        <w:rPr>
          <w:rFonts w:ascii="Times New Roman" w:hAnsi="Times New Roman" w:cs="Times New Roman"/>
          <w:lang w:val="sk-SK"/>
        </w:rPr>
        <w:t>O výsledku výberového konania</w:t>
      </w:r>
      <w:r w:rsidRPr="004F0112"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komisia vyhotoví správu, ktorá je spolu s ostatnou dokumentáciou súčasťou spisu a podkladom</w:t>
      </w:r>
      <w:r w:rsidRPr="00C20C1B">
        <w:rPr>
          <w:rFonts w:ascii="Times New Roman" w:hAnsi="Times New Roman" w:cs="Times New Roman"/>
          <w:lang w:val="sk-SK"/>
        </w:rPr>
        <w:t xml:space="preserve"> na konanie o vydanie povolenia na prevádzkovanie ambulancie pevnej ambulantnej pohotovostnej služby.</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sidR="00843A5F">
        <w:rPr>
          <w:rFonts w:ascii="Times New Roman" w:hAnsi="Times New Roman" w:cs="Times New Roman"/>
          <w:lang w:val="sk-SK"/>
        </w:rPr>
        <w:t>13</w:t>
      </w:r>
      <w:r w:rsidRPr="00C20C1B">
        <w:rPr>
          <w:rFonts w:ascii="Times New Roman" w:hAnsi="Times New Roman" w:cs="Times New Roman"/>
          <w:lang w:val="sk-SK"/>
        </w:rPr>
        <w:t xml:space="preserve">) Správa podľa odseku </w:t>
      </w:r>
      <w:r w:rsidRPr="00C20C1B" w:rsidR="00843A5F">
        <w:rPr>
          <w:rFonts w:ascii="Times New Roman" w:hAnsi="Times New Roman" w:cs="Times New Roman"/>
          <w:lang w:val="sk-SK"/>
        </w:rPr>
        <w:t xml:space="preserve">12 </w:t>
      </w:r>
      <w:r w:rsidRPr="00C20C1B">
        <w:rPr>
          <w:rFonts w:ascii="Times New Roman" w:hAnsi="Times New Roman" w:cs="Times New Roman"/>
          <w:lang w:val="sk-SK"/>
        </w:rPr>
        <w:t>obsahuje</w:t>
      </w:r>
    </w:p>
    <w:p w:rsidR="00D53B9F" w:rsidRPr="004F0112" w:rsidP="00D53B9F">
      <w:pPr>
        <w:pStyle w:val="ListParagraph"/>
        <w:numPr>
          <w:numId w:val="12"/>
        </w:numPr>
        <w:bidi w:val="0"/>
        <w:jc w:val="both"/>
        <w:rPr>
          <w:rFonts w:ascii="Times New Roman" w:hAnsi="Times New Roman" w:cs="Times New Roman"/>
          <w:lang w:val="sk-SK"/>
        </w:rPr>
      </w:pPr>
      <w:r w:rsidRPr="00C20C1B">
        <w:rPr>
          <w:rFonts w:ascii="Times New Roman" w:hAnsi="Times New Roman" w:cs="Times New Roman"/>
          <w:lang w:val="sk-SK"/>
        </w:rPr>
        <w:t xml:space="preserve">vyhodnotenie žiadostí </w:t>
      </w:r>
      <w:r w:rsidRPr="00C20C1B" w:rsidR="005D5E9A">
        <w:rPr>
          <w:rFonts w:ascii="Times New Roman" w:hAnsi="Times New Roman" w:cs="Times New Roman"/>
          <w:lang w:val="sk-SK"/>
        </w:rPr>
        <w:t xml:space="preserve">o vydanie povolenia na prevádzkovanie ambulancie pevnej </w:t>
      </w:r>
      <w:r w:rsidRPr="002144A0" w:rsidR="005D5E9A">
        <w:rPr>
          <w:rFonts w:ascii="Times New Roman" w:hAnsi="Times New Roman" w:cs="Times New Roman"/>
          <w:lang w:val="sk-SK"/>
        </w:rPr>
        <w:t xml:space="preserve">ambulantnej pohotovostnej služby </w:t>
      </w:r>
      <w:r w:rsidRPr="002144A0">
        <w:rPr>
          <w:rFonts w:ascii="Times New Roman" w:hAnsi="Times New Roman" w:cs="Times New Roman"/>
          <w:lang w:val="sk-SK"/>
        </w:rPr>
        <w:t xml:space="preserve">účastníkov výberového konania </w:t>
      </w:r>
      <w:r w:rsidRPr="00E33042" w:rsidR="00820A9F">
        <w:rPr>
          <w:rFonts w:ascii="Times New Roman" w:hAnsi="Times New Roman" w:cs="Times New Roman"/>
          <w:lang w:val="sk-SK"/>
        </w:rPr>
        <w:t>o vydanie povolenia na prevádzkovanie ambulancie pevnej ambulantnej pohotovostnej služby</w:t>
      </w:r>
      <w:r w:rsidRPr="002144A0" w:rsidR="00820A9F">
        <w:rPr>
          <w:rFonts w:ascii="Times New Roman" w:hAnsi="Times New Roman" w:cs="Times New Roman"/>
          <w:lang w:val="sk-SK"/>
        </w:rPr>
        <w:t xml:space="preserve"> </w:t>
      </w:r>
      <w:r w:rsidRPr="002144A0">
        <w:rPr>
          <w:rFonts w:ascii="Times New Roman" w:hAnsi="Times New Roman" w:cs="Times New Roman"/>
          <w:lang w:val="sk-SK"/>
        </w:rPr>
        <w:t xml:space="preserve">od každého člena </w:t>
      </w:r>
      <w:r w:rsidRPr="00EC0F4B">
        <w:rPr>
          <w:rFonts w:ascii="Times New Roman" w:hAnsi="Times New Roman" w:cs="Times New Roman"/>
          <w:lang w:val="sk-SK"/>
        </w:rPr>
        <w:t>komisi</w:t>
      </w:r>
      <w:r w:rsidRPr="00EC0F4B" w:rsidR="00C810DE">
        <w:rPr>
          <w:rFonts w:ascii="Times New Roman" w:hAnsi="Times New Roman" w:cs="Times New Roman"/>
          <w:lang w:val="sk-SK"/>
        </w:rPr>
        <w:t>e,</w:t>
      </w:r>
    </w:p>
    <w:p w:rsidR="00C810DE" w:rsidRPr="00EC0F4B" w:rsidP="00C810DE">
      <w:pPr>
        <w:pStyle w:val="ListParagraph"/>
        <w:numPr>
          <w:numId w:val="12"/>
        </w:numPr>
        <w:bidi w:val="0"/>
        <w:jc w:val="both"/>
        <w:rPr>
          <w:rFonts w:ascii="Times New Roman" w:hAnsi="Times New Roman" w:cs="Times New Roman"/>
          <w:lang w:val="sk-SK"/>
        </w:rPr>
      </w:pPr>
      <w:r w:rsidRPr="00AC4080" w:rsidR="00D53B9F">
        <w:rPr>
          <w:rFonts w:ascii="Times New Roman" w:hAnsi="Times New Roman" w:cs="Times New Roman"/>
          <w:lang w:val="sk-SK"/>
        </w:rPr>
        <w:t>vytvorené poradie účas</w:t>
      </w:r>
      <w:r w:rsidRPr="00E049C2" w:rsidR="00D53B9F">
        <w:rPr>
          <w:rFonts w:ascii="Times New Roman" w:hAnsi="Times New Roman" w:cs="Times New Roman"/>
          <w:lang w:val="sk-SK"/>
        </w:rPr>
        <w:t>tníkov výberového konania</w:t>
      </w:r>
      <w:r w:rsidRPr="00B93993"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sidR="00D53B9F">
        <w:rPr>
          <w:rFonts w:ascii="Times New Roman" w:hAnsi="Times New Roman" w:cs="Times New Roman"/>
          <w:lang w:val="sk-SK"/>
        </w:rPr>
        <w:t xml:space="preserve"> od každého člena </w:t>
      </w:r>
      <w:r w:rsidRPr="00EC0F4B" w:rsidR="00D53B9F">
        <w:rPr>
          <w:rFonts w:ascii="Times New Roman" w:hAnsi="Times New Roman" w:cs="Times New Roman"/>
          <w:lang w:val="sk-SK"/>
        </w:rPr>
        <w:t>komisie</w:t>
      </w:r>
      <w:r w:rsidRPr="00EC0F4B">
        <w:rPr>
          <w:rFonts w:ascii="Times New Roman" w:hAnsi="Times New Roman" w:cs="Times New Roman"/>
          <w:lang w:val="sk-SK"/>
        </w:rPr>
        <w:t xml:space="preserve"> a</w:t>
      </w:r>
    </w:p>
    <w:p w:rsidR="00D53B9F" w:rsidRPr="00C20C1B" w:rsidP="00C810DE">
      <w:pPr>
        <w:pStyle w:val="ListParagraph"/>
        <w:numPr>
          <w:numId w:val="12"/>
        </w:numPr>
        <w:bidi w:val="0"/>
        <w:jc w:val="both"/>
        <w:rPr>
          <w:rFonts w:ascii="Times New Roman" w:hAnsi="Times New Roman" w:cs="Times New Roman"/>
          <w:lang w:val="sk-SK"/>
        </w:rPr>
      </w:pPr>
      <w:r w:rsidRPr="00EC0F4B" w:rsidR="00C810DE">
        <w:rPr>
          <w:rFonts w:ascii="Times New Roman" w:hAnsi="Times New Roman" w:cs="Times New Roman"/>
          <w:lang w:val="sk-SK"/>
        </w:rPr>
        <w:t xml:space="preserve">vytvorené poradie účastníkov výberového konania </w:t>
      </w:r>
      <w:r w:rsidRPr="00E33042" w:rsidR="00820A9F">
        <w:rPr>
          <w:rFonts w:ascii="Times New Roman" w:hAnsi="Times New Roman" w:cs="Times New Roman"/>
          <w:lang w:val="sk-SK"/>
        </w:rPr>
        <w:t>o vydanie povolenia na prevádzkovanie ambulancie pevnej ambulantnej pohotovostnej služby</w:t>
      </w:r>
      <w:r w:rsidRPr="002144A0" w:rsidR="00820A9F">
        <w:rPr>
          <w:rFonts w:ascii="Times New Roman" w:hAnsi="Times New Roman" w:cs="Times New Roman"/>
          <w:lang w:val="sk-SK"/>
        </w:rPr>
        <w:t xml:space="preserve"> </w:t>
      </w:r>
      <w:r w:rsidRPr="002144A0" w:rsidR="00C810DE">
        <w:rPr>
          <w:rFonts w:ascii="Times New Roman" w:hAnsi="Times New Roman" w:cs="Times New Roman"/>
          <w:lang w:val="sk-SK"/>
        </w:rPr>
        <w:t xml:space="preserve">od </w:t>
      </w:r>
      <w:r w:rsidRPr="007D03E4" w:rsidR="00C810DE">
        <w:rPr>
          <w:rFonts w:ascii="Times New Roman" w:hAnsi="Times New Roman" w:cs="Times New Roman"/>
          <w:lang w:val="sk-SK"/>
        </w:rPr>
        <w:t>komisie s vyznačením úspešného uchádzača</w:t>
      </w:r>
      <w:r w:rsidRPr="00C20C1B" w:rsidR="00C810DE">
        <w:rPr>
          <w:rFonts w:ascii="Times New Roman" w:hAnsi="Times New Roman" w:cs="Times New Roman"/>
          <w:lang w:val="sk-SK"/>
        </w:rPr>
        <w:t>.</w:t>
      </w:r>
    </w:p>
    <w:p w:rsidR="00D53B9F" w:rsidRPr="00C20C1B" w:rsidP="00D53B9F">
      <w:pPr>
        <w:pStyle w:val="ListParagraph"/>
        <w:bidi w:val="0"/>
        <w:ind w:left="1003"/>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sidR="00843A5F">
        <w:rPr>
          <w:rFonts w:ascii="Times New Roman" w:hAnsi="Times New Roman" w:cs="Times New Roman"/>
          <w:lang w:val="sk-SK"/>
        </w:rPr>
        <w:t>14</w:t>
      </w:r>
      <w:r w:rsidRPr="00C20C1B">
        <w:rPr>
          <w:rFonts w:ascii="Times New Roman" w:hAnsi="Times New Roman" w:cs="Times New Roman"/>
          <w:lang w:val="sk-SK"/>
        </w:rPr>
        <w:t>) Podrobnosti o</w:t>
      </w:r>
      <w:r w:rsidRPr="00C20C1B" w:rsidR="00B718A2">
        <w:rPr>
          <w:rFonts w:ascii="Times New Roman" w:hAnsi="Times New Roman" w:cs="Times New Roman"/>
          <w:lang w:val="sk-SK"/>
        </w:rPr>
        <w:t> </w:t>
      </w:r>
      <w:r w:rsidRPr="00C20C1B">
        <w:rPr>
          <w:rFonts w:ascii="Times New Roman" w:hAnsi="Times New Roman" w:cs="Times New Roman"/>
          <w:lang w:val="sk-SK"/>
        </w:rPr>
        <w:t>náležitostiach</w:t>
      </w:r>
      <w:r w:rsidRPr="00C20C1B" w:rsidR="00B718A2">
        <w:rPr>
          <w:rFonts w:ascii="Times New Roman" w:hAnsi="Times New Roman" w:cs="Times New Roman"/>
          <w:lang w:val="sk-SK"/>
        </w:rPr>
        <w:t xml:space="preserve"> žiadost</w:t>
      </w:r>
      <w:r w:rsidRPr="00C20C1B" w:rsidR="008D0DC9">
        <w:rPr>
          <w:rFonts w:ascii="Times New Roman" w:hAnsi="Times New Roman" w:cs="Times New Roman"/>
          <w:lang w:val="sk-SK"/>
        </w:rPr>
        <w:t>í</w:t>
      </w:r>
      <w:r w:rsidRPr="00C20C1B">
        <w:rPr>
          <w:rFonts w:ascii="Times New Roman" w:hAnsi="Times New Roman" w:cs="Times New Roman"/>
          <w:lang w:val="sk-SK"/>
        </w:rPr>
        <w:t xml:space="preserve">, kritériách </w:t>
      </w:r>
      <w:r w:rsidRPr="00C20C1B" w:rsidR="00B718A2">
        <w:rPr>
          <w:rFonts w:ascii="Times New Roman" w:hAnsi="Times New Roman" w:cs="Times New Roman"/>
          <w:lang w:val="sk-SK"/>
        </w:rPr>
        <w:t xml:space="preserve">hodnotenia </w:t>
      </w:r>
      <w:r w:rsidRPr="00C20C1B">
        <w:rPr>
          <w:rFonts w:ascii="Times New Roman" w:hAnsi="Times New Roman" w:cs="Times New Roman"/>
          <w:lang w:val="sk-SK"/>
        </w:rPr>
        <w:t xml:space="preserve">žiadostí a </w:t>
      </w:r>
      <w:r w:rsidRPr="00C20C1B" w:rsidR="00B718A2">
        <w:rPr>
          <w:rFonts w:ascii="Times New Roman" w:hAnsi="Times New Roman" w:cs="Times New Roman"/>
          <w:lang w:val="sk-SK"/>
        </w:rPr>
        <w:t xml:space="preserve">hodnotenia </w:t>
      </w:r>
      <w:r w:rsidRPr="00C20C1B">
        <w:rPr>
          <w:rFonts w:ascii="Times New Roman" w:hAnsi="Times New Roman" w:cs="Times New Roman"/>
          <w:lang w:val="sk-SK"/>
        </w:rPr>
        <w:t>žiadostí o vydanie povolenia na prevádzkovanie ambulancie pevnej ambulantnej pohotovostnej služby ustanoví všeobecne záväzný právny predpis, ktorý vydá ministerstvo zdravotníctva.</w:t>
      </w:r>
    </w:p>
    <w:p w:rsidR="00D53B9F" w:rsidRPr="00C20C1B" w:rsidP="00D53B9F">
      <w:pPr>
        <w:pStyle w:val="ListParagraph"/>
        <w:bidi w:val="0"/>
        <w:ind w:left="283"/>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sidR="00843A5F">
        <w:rPr>
          <w:rFonts w:ascii="Times New Roman" w:hAnsi="Times New Roman" w:cs="Times New Roman"/>
          <w:lang w:val="sk-SK"/>
        </w:rPr>
        <w:t>15</w:t>
      </w:r>
      <w:r w:rsidRPr="00C20C1B">
        <w:rPr>
          <w:rFonts w:ascii="Times New Roman" w:hAnsi="Times New Roman" w:cs="Times New Roman"/>
          <w:lang w:val="sk-SK"/>
        </w:rPr>
        <w:t xml:space="preserve">) Ministerstvo zdravotníctva je pri vydávaní </w:t>
      </w:r>
      <w:r w:rsidRPr="00C20C1B" w:rsidR="00966892">
        <w:rPr>
          <w:rFonts w:ascii="Times New Roman" w:hAnsi="Times New Roman" w:cs="Times New Roman"/>
          <w:lang w:val="sk-SK"/>
        </w:rPr>
        <w:t>povolen</w:t>
      </w:r>
      <w:r w:rsidR="00966892">
        <w:rPr>
          <w:rFonts w:ascii="Times New Roman" w:hAnsi="Times New Roman" w:cs="Times New Roman"/>
          <w:lang w:val="sk-SK"/>
        </w:rPr>
        <w:t>ia</w:t>
      </w:r>
      <w:r w:rsidRPr="00C20C1B" w:rsidR="00966892">
        <w:rPr>
          <w:rFonts w:ascii="Times New Roman" w:hAnsi="Times New Roman" w:cs="Times New Roman"/>
          <w:lang w:val="sk-SK"/>
        </w:rPr>
        <w:t xml:space="preserve"> </w:t>
      </w:r>
      <w:r w:rsidRPr="00C20C1B">
        <w:rPr>
          <w:rFonts w:ascii="Times New Roman" w:hAnsi="Times New Roman" w:cs="Times New Roman"/>
          <w:lang w:val="sk-SK"/>
        </w:rPr>
        <w:t xml:space="preserve">na prevádzkovanie ambulancie pevnej ambulantnej </w:t>
      </w:r>
      <w:r w:rsidRPr="002144A0">
        <w:rPr>
          <w:rFonts w:ascii="Times New Roman" w:hAnsi="Times New Roman" w:cs="Times New Roman"/>
          <w:lang w:val="sk-SK"/>
        </w:rPr>
        <w:t>pohotovostnej služby viazané výsledkom výberového konania</w:t>
      </w:r>
      <w:r w:rsidRPr="00EC0F4B"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po vydaní povolení ministerstvo zdravotníctva bezodkladne rozhodnutím zamietne žiadosti o</w:t>
      </w:r>
      <w:r w:rsidRPr="00EC0F4B" w:rsidR="007D03E4">
        <w:rPr>
          <w:rFonts w:ascii="Times New Roman" w:hAnsi="Times New Roman" w:cs="Times New Roman"/>
          <w:lang w:val="sk-SK"/>
        </w:rPr>
        <w:t xml:space="preserve"> </w:t>
      </w:r>
      <w:r w:rsidRPr="00EC0F4B" w:rsidR="005D5E9A">
        <w:rPr>
          <w:rFonts w:ascii="Times New Roman" w:hAnsi="Times New Roman" w:cs="Times New Roman"/>
          <w:lang w:val="sk-SK"/>
        </w:rPr>
        <w:t>vydanie povolenia na prevádzkovanie ambulancie pevnej a</w:t>
      </w:r>
      <w:r w:rsidRPr="007D03E4" w:rsidR="005D5E9A">
        <w:rPr>
          <w:rFonts w:ascii="Times New Roman" w:hAnsi="Times New Roman" w:cs="Times New Roman"/>
          <w:lang w:val="sk-SK"/>
        </w:rPr>
        <w:t>mbulantnej pohotovostnej služby</w:t>
      </w:r>
      <w:r w:rsidRPr="007D03E4" w:rsidR="005D5E9A">
        <w:rPr>
          <w:rFonts w:ascii="Times New Roman" w:hAnsi="Times New Roman" w:cs="Times New Roman"/>
          <w:lang w:val="sk-SK"/>
        </w:rPr>
        <w:t xml:space="preserve"> </w:t>
      </w:r>
      <w:r w:rsidRPr="007D03E4">
        <w:rPr>
          <w:rFonts w:ascii="Times New Roman" w:hAnsi="Times New Roman" w:cs="Times New Roman"/>
          <w:lang w:val="sk-SK"/>
        </w:rPr>
        <w:t>ostatných žiadateľov. Odôvodnenie rozhodnutia o zamietnutí žiadosti o </w:t>
      </w:r>
      <w:r w:rsidRPr="007D03E4" w:rsidR="005D5E9A">
        <w:rPr>
          <w:rFonts w:ascii="Times New Roman" w:hAnsi="Times New Roman" w:cs="Times New Roman"/>
          <w:lang w:val="sk-SK"/>
        </w:rPr>
        <w:t xml:space="preserve">vydanie </w:t>
      </w:r>
      <w:r w:rsidRPr="007D03E4">
        <w:rPr>
          <w:rFonts w:ascii="Times New Roman" w:hAnsi="Times New Roman" w:cs="Times New Roman"/>
          <w:lang w:val="sk-SK"/>
        </w:rPr>
        <w:t xml:space="preserve">povolenia na prevádzkovanie ambulancie pevnej ambulantnej pohotovostnej služby obsahuje len percentuálne hodnotenie účastníka výberového konania </w:t>
      </w:r>
      <w:r w:rsidRPr="007D03E4" w:rsidR="00820A9F">
        <w:rPr>
          <w:rFonts w:ascii="Times New Roman" w:hAnsi="Times New Roman" w:cs="Times New Roman"/>
          <w:lang w:val="sk-SK"/>
        </w:rPr>
        <w:t xml:space="preserve">o vydanie povolenia </w:t>
      </w:r>
      <w:r w:rsidRPr="007D03E4">
        <w:rPr>
          <w:rFonts w:ascii="Times New Roman" w:hAnsi="Times New Roman" w:cs="Times New Roman"/>
          <w:lang w:val="sk-SK"/>
        </w:rPr>
        <w:t>na prevádzkovanie ambulancie pevnej ambulantnej pohotovostnej služby, o ktoré sa účastník výberového konania</w:t>
      </w:r>
      <w:r w:rsidRPr="007D03E4" w:rsidR="00820A9F">
        <w:rPr>
          <w:rFonts w:ascii="Times New Roman" w:hAnsi="Times New Roman" w:cs="Times New Roman"/>
          <w:lang w:val="sk-SK"/>
        </w:rPr>
        <w:t xml:space="preserve"> </w:t>
      </w:r>
      <w:r w:rsidRPr="00E33042" w:rsidR="00820A9F">
        <w:rPr>
          <w:rFonts w:ascii="Times New Roman" w:hAnsi="Times New Roman" w:cs="Times New Roman"/>
          <w:lang w:val="sk-SK"/>
        </w:rPr>
        <w:t>o vydanie povolenia na prevádzkovanie ambulancie pevnej ambulantnej pohotovostnej služby</w:t>
      </w:r>
      <w:r w:rsidRPr="002144A0">
        <w:rPr>
          <w:rFonts w:ascii="Times New Roman" w:hAnsi="Times New Roman" w:cs="Times New Roman"/>
          <w:lang w:val="sk-SK"/>
        </w:rPr>
        <w:t xml:space="preserve"> uchádzal a celkové poradie účastníkov výberového konania</w:t>
      </w:r>
      <w:r w:rsidRPr="00EC0F4B" w:rsidR="00820A9F">
        <w:rPr>
          <w:rFonts w:ascii="Times New Roman" w:hAnsi="Times New Roman" w:cs="Times New Roman"/>
          <w:lang w:val="sk-SK"/>
        </w:rPr>
        <w:t xml:space="preserve"> o vydanie povolenia</w:t>
      </w:r>
      <w:r w:rsidRPr="00EC0F4B">
        <w:rPr>
          <w:rFonts w:ascii="Times New Roman" w:hAnsi="Times New Roman" w:cs="Times New Roman"/>
          <w:lang w:val="sk-SK"/>
        </w:rPr>
        <w:t xml:space="preserve"> na prevádzkovanie</w:t>
      </w:r>
      <w:r w:rsidRPr="00C20C1B">
        <w:rPr>
          <w:rFonts w:ascii="Times New Roman" w:hAnsi="Times New Roman" w:cs="Times New Roman"/>
          <w:lang w:val="sk-SK"/>
        </w:rPr>
        <w:t xml:space="preserve"> ambulancie pevnej ambulantnej pohotovostnej služby.</w:t>
      </w:r>
    </w:p>
    <w:p w:rsidR="00D53B9F" w:rsidRPr="00C20C1B" w:rsidP="00D53B9F">
      <w:pPr>
        <w:pStyle w:val="ListParagraph"/>
        <w:bidi w:val="0"/>
        <w:ind w:left="283"/>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(1</w:t>
      </w:r>
      <w:r w:rsidRPr="00C20C1B" w:rsidR="00843A5F">
        <w:rPr>
          <w:rFonts w:ascii="Times New Roman" w:hAnsi="Times New Roman" w:cs="Times New Roman"/>
          <w:lang w:val="sk-SK"/>
        </w:rPr>
        <w:t>6</w:t>
      </w:r>
      <w:r w:rsidRPr="00C20C1B">
        <w:rPr>
          <w:rFonts w:ascii="Times New Roman" w:hAnsi="Times New Roman" w:cs="Times New Roman"/>
          <w:lang w:val="sk-SK"/>
        </w:rPr>
        <w:t xml:space="preserve">) Ak vo výberovom konaní o vydanie povolenia na prevádzkovanie ambulancie pevnej ambulantnej pohotovostnej služby nebol úspešný žiaden uchádzač, do výberového konania o vydanie povolenia na prevádzkovanie ambulancie pevnej ambulantnej pohotovostnej služby sa neprihlásil žiaden uchádzač alebo organizátorovi bolo zrušené povolenie na prevádzkovanie ambulancie pevnej ambulantnej pohotovostnej služby, ministerstvo zdravotníctva vyhlási pre tento pevný bod </w:t>
      </w:r>
      <w:r w:rsidRPr="00C20C1B" w:rsidR="00F931B4">
        <w:rPr>
          <w:rFonts w:ascii="Times New Roman" w:hAnsi="Times New Roman" w:cs="Times New Roman"/>
          <w:lang w:val="sk-SK"/>
        </w:rPr>
        <w:t>v poradí druhé</w:t>
      </w:r>
      <w:r w:rsidRPr="00C20C1B">
        <w:rPr>
          <w:rFonts w:ascii="Times New Roman" w:hAnsi="Times New Roman" w:cs="Times New Roman"/>
          <w:lang w:val="sk-SK"/>
        </w:rPr>
        <w:t xml:space="preserve"> výberové konanie o vydanie povolenia na prevádzkovanie ambulancie pevnej ambulantnej pohotovostnej služby podľa odse</w:t>
      </w:r>
      <w:r w:rsidRPr="00C20C1B" w:rsidR="003A2AE0">
        <w:rPr>
          <w:rFonts w:ascii="Times New Roman" w:hAnsi="Times New Roman" w:cs="Times New Roman"/>
          <w:lang w:val="sk-SK"/>
        </w:rPr>
        <w:t xml:space="preserve">ku 3 </w:t>
      </w:r>
      <w:r w:rsidR="00966892">
        <w:rPr>
          <w:rFonts w:ascii="Times New Roman" w:hAnsi="Times New Roman" w:cs="Times New Roman"/>
          <w:lang w:val="sk-SK"/>
        </w:rPr>
        <w:t>do šiestich mesiacov</w:t>
      </w:r>
      <w:r w:rsidRPr="00C20C1B" w:rsidR="003A2AE0">
        <w:rPr>
          <w:rFonts w:ascii="Times New Roman" w:hAnsi="Times New Roman" w:cs="Times New Roman"/>
          <w:lang w:val="sk-SK"/>
        </w:rPr>
        <w:t xml:space="preserve"> od</w:t>
      </w:r>
    </w:p>
    <w:p w:rsidR="00D53B9F" w:rsidRPr="00C20C1B" w:rsidP="00D53B9F">
      <w:pPr>
        <w:pStyle w:val="ListParagraph"/>
        <w:bidi w:val="0"/>
        <w:ind w:left="629" w:hanging="346"/>
        <w:jc w:val="both"/>
        <w:rPr>
          <w:rFonts w:ascii="Times New Roman" w:hAnsi="Times New Roman" w:cs="Times New Roman"/>
          <w:lang w:val="sk-SK"/>
        </w:rPr>
      </w:pPr>
      <w:r w:rsidRPr="00C20C1B">
        <w:rPr>
          <w:rFonts w:ascii="Times New Roman" w:hAnsi="Times New Roman" w:cs="Times New Roman"/>
          <w:lang w:val="sk-SK"/>
        </w:rPr>
        <w:t>a) vyhláse</w:t>
      </w:r>
      <w:r w:rsidRPr="00C20C1B" w:rsidR="00F931B4">
        <w:rPr>
          <w:rFonts w:ascii="Times New Roman" w:hAnsi="Times New Roman" w:cs="Times New Roman"/>
          <w:lang w:val="sk-SK"/>
        </w:rPr>
        <w:t>nia</w:t>
      </w:r>
      <w:r w:rsidRPr="00C20C1B">
        <w:rPr>
          <w:rFonts w:ascii="Times New Roman" w:hAnsi="Times New Roman" w:cs="Times New Roman"/>
          <w:lang w:val="sk-SK"/>
        </w:rPr>
        <w:t xml:space="preserve"> </w:t>
      </w:r>
      <w:r w:rsidRPr="00C20C1B" w:rsidR="00F931B4">
        <w:rPr>
          <w:rFonts w:ascii="Times New Roman" w:hAnsi="Times New Roman" w:cs="Times New Roman"/>
          <w:lang w:val="sk-SK"/>
        </w:rPr>
        <w:t xml:space="preserve">prvého </w:t>
      </w:r>
      <w:r w:rsidRPr="00C20C1B">
        <w:rPr>
          <w:rFonts w:ascii="Times New Roman" w:hAnsi="Times New Roman" w:cs="Times New Roman"/>
          <w:lang w:val="sk-SK"/>
        </w:rPr>
        <w:t xml:space="preserve">výberového konania o vydanie povolenia na prevádzkovanie ambulancie pevnej </w:t>
      </w:r>
      <w:r w:rsidRPr="002144A0">
        <w:rPr>
          <w:rFonts w:ascii="Times New Roman" w:hAnsi="Times New Roman" w:cs="Times New Roman"/>
          <w:lang w:val="sk-SK"/>
        </w:rPr>
        <w:t>ambulantnej pohotovostnej služby pre tento pevný bod,  ak v</w:t>
      </w:r>
      <w:r w:rsidRPr="002144A0" w:rsidR="00F931B4">
        <w:rPr>
          <w:rFonts w:ascii="Times New Roman" w:hAnsi="Times New Roman" w:cs="Times New Roman"/>
          <w:lang w:val="sk-SK"/>
        </w:rPr>
        <w:t xml:space="preserve"> prvom</w:t>
      </w:r>
      <w:r w:rsidRPr="00EC0F4B">
        <w:rPr>
          <w:rFonts w:ascii="Times New Roman" w:hAnsi="Times New Roman" w:cs="Times New Roman"/>
          <w:lang w:val="sk-SK"/>
        </w:rPr>
        <w:t xml:space="preserve"> výberovom konaní </w:t>
      </w:r>
      <w:r w:rsidRPr="00E33042" w:rsidR="00820A9F">
        <w:rPr>
          <w:rFonts w:ascii="Times New Roman" w:hAnsi="Times New Roman" w:cs="Times New Roman"/>
          <w:lang w:val="sk-SK"/>
        </w:rPr>
        <w:t>o vydanie povolenia na prevádzkovanie ambulancie pevnej ambulantnej pohotovostnej služby</w:t>
      </w:r>
      <w:r w:rsidRPr="002144A0" w:rsidR="00820A9F">
        <w:rPr>
          <w:rFonts w:ascii="Times New Roman" w:hAnsi="Times New Roman" w:cs="Times New Roman"/>
          <w:lang w:val="sk-SK"/>
        </w:rPr>
        <w:t xml:space="preserve"> </w:t>
      </w:r>
      <w:r w:rsidRPr="002144A0">
        <w:rPr>
          <w:rFonts w:ascii="Times New Roman" w:hAnsi="Times New Roman" w:cs="Times New Roman"/>
          <w:lang w:val="sk-SK"/>
        </w:rPr>
        <w:t xml:space="preserve">pre tento pevný bod nebol úspešný žiaden uchádzač alebo sa do </w:t>
      </w:r>
      <w:r w:rsidRPr="00EC0F4B" w:rsidR="00F65E93">
        <w:rPr>
          <w:rFonts w:ascii="Times New Roman" w:hAnsi="Times New Roman" w:cs="Times New Roman"/>
          <w:lang w:val="sk-SK"/>
        </w:rPr>
        <w:t xml:space="preserve">prvého </w:t>
      </w:r>
      <w:r w:rsidRPr="00EC0F4B">
        <w:rPr>
          <w:rFonts w:ascii="Times New Roman" w:hAnsi="Times New Roman" w:cs="Times New Roman"/>
          <w:lang w:val="sk-SK"/>
        </w:rPr>
        <w:t>výberového konania</w:t>
      </w:r>
      <w:r w:rsidRPr="00E33042" w:rsidR="00820A9F">
        <w:rPr>
          <w:rFonts w:ascii="Times New Roman" w:hAnsi="Times New Roman" w:cs="Times New Roman"/>
          <w:lang w:val="sk-SK"/>
        </w:rPr>
        <w:t xml:space="preserve"> o vydanie povolenia na prevádzkovanie ambulancie pevnej ambulantnej pohotovostnej služby</w:t>
      </w:r>
      <w:r w:rsidRPr="002144A0">
        <w:rPr>
          <w:rFonts w:ascii="Times New Roman" w:hAnsi="Times New Roman" w:cs="Times New Roman"/>
          <w:lang w:val="sk-SK"/>
        </w:rPr>
        <w:t xml:space="preserve"> pre tento</w:t>
      </w:r>
      <w:r w:rsidRPr="00C20C1B">
        <w:rPr>
          <w:rFonts w:ascii="Times New Roman" w:hAnsi="Times New Roman" w:cs="Times New Roman"/>
          <w:lang w:val="sk-SK"/>
        </w:rPr>
        <w:t xml:space="preserve"> pevný bod nikto neprihlásil alebo</w:t>
      </w:r>
    </w:p>
    <w:p w:rsidR="00D53B9F" w:rsidRPr="00C20C1B" w:rsidP="00D53B9F">
      <w:pPr>
        <w:pStyle w:val="ListParagraph"/>
        <w:bidi w:val="0"/>
        <w:ind w:left="629" w:hanging="346"/>
        <w:jc w:val="both"/>
        <w:rPr>
          <w:rFonts w:ascii="Times New Roman" w:hAnsi="Times New Roman" w:cs="Times New Roman"/>
          <w:lang w:val="sk-SK"/>
        </w:rPr>
      </w:pPr>
      <w:r w:rsidRPr="00C20C1B">
        <w:rPr>
          <w:rFonts w:ascii="Times New Roman" w:hAnsi="Times New Roman" w:cs="Times New Roman"/>
          <w:lang w:val="sk-SK"/>
        </w:rPr>
        <w:t>b) zrušenia povolenia na prevádzkovanie ambulancie pevnej ambulantnej pohotovostnej služby organizátorovi, ak bolo organizátorovi zrušené povolenie na prevádzkovanie ambulancie pevnej pohotovostnej služby v tomto pevnom bode.</w:t>
      </w:r>
    </w:p>
    <w:p w:rsidR="00D53B9F" w:rsidRPr="00C20C1B" w:rsidP="00D53B9F">
      <w:pPr>
        <w:pStyle w:val="ListParagraph"/>
        <w:bidi w:val="0"/>
        <w:ind w:left="629" w:hanging="346"/>
        <w:jc w:val="both"/>
        <w:rPr>
          <w:rFonts w:ascii="Times New Roman" w:hAnsi="Times New Roman" w:cs="Times New Roman"/>
          <w:lang w:val="sk-SK"/>
        </w:rPr>
      </w:pPr>
    </w:p>
    <w:p w:rsidR="00F931B4" w:rsidRPr="00C20C1B" w:rsidP="00F931B4">
      <w:pPr>
        <w:pStyle w:val="ListParagraph"/>
        <w:bidi w:val="0"/>
        <w:ind w:left="284" w:hanging="1"/>
        <w:jc w:val="both"/>
        <w:rPr>
          <w:rFonts w:ascii="Times New Roman" w:hAnsi="Times New Roman" w:cs="Times New Roman"/>
          <w:lang w:val="sk-SK"/>
        </w:rPr>
      </w:pPr>
      <w:r w:rsidRPr="00C20C1B" w:rsidR="00D53B9F">
        <w:rPr>
          <w:rFonts w:ascii="Times New Roman" w:hAnsi="Times New Roman" w:cs="Times New Roman"/>
          <w:lang w:val="sk-SK"/>
        </w:rPr>
        <w:t>(1</w:t>
      </w:r>
      <w:r w:rsidRPr="00C20C1B" w:rsidR="00843A5F">
        <w:rPr>
          <w:rFonts w:ascii="Times New Roman" w:hAnsi="Times New Roman" w:cs="Times New Roman"/>
          <w:lang w:val="sk-SK"/>
        </w:rPr>
        <w:t>7</w:t>
      </w:r>
      <w:r w:rsidRPr="00C20C1B" w:rsidR="00D53B9F">
        <w:rPr>
          <w:rFonts w:ascii="Times New Roman" w:hAnsi="Times New Roman" w:cs="Times New Roman"/>
          <w:lang w:val="sk-SK"/>
        </w:rPr>
        <w:t>) Ak v</w:t>
      </w:r>
      <w:r w:rsidRPr="00C20C1B" w:rsidR="00F65E93">
        <w:rPr>
          <w:rFonts w:ascii="Times New Roman" w:hAnsi="Times New Roman" w:cs="Times New Roman"/>
          <w:lang w:val="sk-SK"/>
        </w:rPr>
        <w:t> poradí druhom</w:t>
      </w:r>
      <w:r w:rsidRPr="00C20C1B" w:rsidR="00D53B9F">
        <w:rPr>
          <w:rFonts w:ascii="Times New Roman" w:hAnsi="Times New Roman" w:cs="Times New Roman"/>
          <w:lang w:val="sk-SK"/>
        </w:rPr>
        <w:t xml:space="preserve"> výberovom konaní </w:t>
      </w:r>
      <w:r w:rsidR="00820A9F">
        <w:rPr>
          <w:rFonts w:ascii="Times New Roman" w:hAnsi="Times New Roman" w:cs="Times New Roman"/>
          <w:lang w:val="sk-SK"/>
        </w:rPr>
        <w:t xml:space="preserve">o vydanie povolenia </w:t>
      </w:r>
      <w:r w:rsidRPr="00C20C1B" w:rsidR="00D53B9F">
        <w:rPr>
          <w:rFonts w:ascii="Times New Roman" w:hAnsi="Times New Roman" w:cs="Times New Roman"/>
          <w:lang w:val="sk-SK"/>
        </w:rPr>
        <w:t>na prevádzkovanie ambulancie pevnej ambulantnej pohotovostnej služby podľa odseku 1</w:t>
      </w:r>
      <w:r w:rsidRPr="00C20C1B" w:rsidR="00843A5F">
        <w:rPr>
          <w:rFonts w:ascii="Times New Roman" w:hAnsi="Times New Roman" w:cs="Times New Roman"/>
          <w:lang w:val="sk-SK"/>
        </w:rPr>
        <w:t>6</w:t>
      </w:r>
      <w:r w:rsidRPr="00C20C1B" w:rsidR="00D53B9F">
        <w:rPr>
          <w:rFonts w:ascii="Times New Roman" w:hAnsi="Times New Roman" w:cs="Times New Roman"/>
          <w:lang w:val="sk-SK"/>
        </w:rPr>
        <w:t xml:space="preserve"> nebol úspešný žiaden uchádzač alebo sa do </w:t>
      </w:r>
      <w:r w:rsidRPr="00C20C1B" w:rsidR="00F65E93">
        <w:rPr>
          <w:rFonts w:ascii="Times New Roman" w:hAnsi="Times New Roman" w:cs="Times New Roman"/>
          <w:lang w:val="sk-SK"/>
        </w:rPr>
        <w:t xml:space="preserve">v poradí druhého </w:t>
      </w:r>
      <w:r w:rsidRPr="00C20C1B" w:rsidR="00D53B9F">
        <w:rPr>
          <w:rFonts w:ascii="Times New Roman" w:hAnsi="Times New Roman" w:cs="Times New Roman"/>
          <w:lang w:val="sk-SK"/>
        </w:rPr>
        <w:t xml:space="preserve">výberového konania o vydanie povolenia na prevádzkovanie ambulancie pevnej ambulantnej pohotovostnej služby neprihlásil žiaden uchádzač, ministerstvo zdravotníctva </w:t>
      </w:r>
      <w:r w:rsidRPr="00C20C1B" w:rsidR="00797FF1">
        <w:rPr>
          <w:rFonts w:ascii="Times New Roman" w:hAnsi="Times New Roman" w:cs="Times New Roman"/>
          <w:lang w:val="sk-SK"/>
        </w:rPr>
        <w:t xml:space="preserve">môže </w:t>
      </w:r>
      <w:r w:rsidRPr="00C20C1B" w:rsidR="00D53B9F">
        <w:rPr>
          <w:rFonts w:ascii="Times New Roman" w:hAnsi="Times New Roman" w:cs="Times New Roman"/>
          <w:lang w:val="sk-SK"/>
        </w:rPr>
        <w:t xml:space="preserve">pre tento pevný bod </w:t>
      </w:r>
      <w:r w:rsidRPr="00C20C1B" w:rsidR="00F65E93">
        <w:rPr>
          <w:rFonts w:ascii="Times New Roman" w:hAnsi="Times New Roman" w:cs="Times New Roman"/>
          <w:lang w:val="sk-SK"/>
        </w:rPr>
        <w:t>vyhlási</w:t>
      </w:r>
      <w:r w:rsidRPr="00C20C1B" w:rsidR="00797FF1">
        <w:rPr>
          <w:rFonts w:ascii="Times New Roman" w:hAnsi="Times New Roman" w:cs="Times New Roman"/>
          <w:lang w:val="sk-SK"/>
        </w:rPr>
        <w:t>ť</w:t>
      </w:r>
      <w:r w:rsidRPr="00C20C1B" w:rsidR="00F65E93">
        <w:rPr>
          <w:rFonts w:ascii="Times New Roman" w:hAnsi="Times New Roman" w:cs="Times New Roman"/>
          <w:lang w:val="sk-SK"/>
        </w:rPr>
        <w:t xml:space="preserve"> </w:t>
      </w:r>
      <w:r w:rsidRPr="00C20C1B" w:rsidR="00D53B9F">
        <w:rPr>
          <w:rFonts w:ascii="Times New Roman" w:hAnsi="Times New Roman" w:cs="Times New Roman"/>
          <w:lang w:val="sk-SK"/>
        </w:rPr>
        <w:t xml:space="preserve">výberové konanie </w:t>
      </w:r>
      <w:r w:rsidR="00820A9F">
        <w:rPr>
          <w:rFonts w:ascii="Times New Roman" w:hAnsi="Times New Roman" w:cs="Times New Roman"/>
          <w:lang w:val="sk-SK"/>
        </w:rPr>
        <w:t xml:space="preserve">o vydanie povolenia </w:t>
      </w:r>
      <w:r w:rsidRPr="00C20C1B" w:rsidR="00D53B9F">
        <w:rPr>
          <w:rFonts w:ascii="Times New Roman" w:hAnsi="Times New Roman" w:cs="Times New Roman"/>
          <w:lang w:val="sk-SK"/>
        </w:rPr>
        <w:t xml:space="preserve">na prevádzkovanie ambulancie pevnej ambulantnej pohotovostnej služby </w:t>
      </w:r>
      <w:r w:rsidRPr="00C20C1B" w:rsidR="00F65E93">
        <w:rPr>
          <w:rFonts w:ascii="Times New Roman" w:hAnsi="Times New Roman" w:cs="Times New Roman"/>
          <w:lang w:val="sk-SK"/>
        </w:rPr>
        <w:t>na podnet poskytovateľa, ktorý má záujem prevádzkovať ambulanciu pevnej ambulantnej pohotovost</w:t>
      </w:r>
      <w:r w:rsidRPr="00C20C1B" w:rsidR="00797FF1">
        <w:rPr>
          <w:rFonts w:ascii="Times New Roman" w:hAnsi="Times New Roman" w:cs="Times New Roman"/>
          <w:lang w:val="sk-SK"/>
        </w:rPr>
        <w:t>nej služby, spĺňa podmienky podľa § 12 ods. 14 a zároveň sa preukáže</w:t>
      </w:r>
      <w:r w:rsidRPr="00C20C1B" w:rsidR="00F65E93">
        <w:rPr>
          <w:rFonts w:ascii="Times New Roman" w:hAnsi="Times New Roman" w:cs="Times New Roman"/>
          <w:lang w:val="sk-SK"/>
        </w:rPr>
        <w:t xml:space="preserve"> </w:t>
      </w:r>
      <w:r w:rsidRPr="00C20C1B" w:rsidR="00797FF1">
        <w:rPr>
          <w:rFonts w:ascii="Times New Roman" w:hAnsi="Times New Roman" w:cs="Times New Roman"/>
          <w:lang w:val="sk-SK"/>
        </w:rPr>
        <w:t>dokladmi</w:t>
      </w:r>
      <w:r w:rsidRPr="00C20C1B" w:rsidR="00F65E93">
        <w:rPr>
          <w:rFonts w:ascii="Times New Roman" w:hAnsi="Times New Roman" w:cs="Times New Roman"/>
          <w:lang w:val="sk-SK"/>
        </w:rPr>
        <w:t xml:space="preserve"> podľa § 13 ods. 9</w:t>
      </w:r>
      <w:r w:rsidRPr="00C20C1B" w:rsidR="00D53B9F">
        <w:rPr>
          <w:rFonts w:ascii="Times New Roman" w:hAnsi="Times New Roman" w:cs="Times New Roman"/>
          <w:lang w:val="sk-SK"/>
        </w:rPr>
        <w:t>.</w:t>
      </w:r>
    </w:p>
    <w:p w:rsidR="00D53B9F" w:rsidRPr="00C20C1B" w:rsidP="00D53B9F">
      <w:pPr>
        <w:pStyle w:val="ListParagraph"/>
        <w:bidi w:val="0"/>
        <w:ind w:left="629" w:hanging="346"/>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sidR="00843A5F">
        <w:rPr>
          <w:rFonts w:ascii="Times New Roman" w:hAnsi="Times New Roman" w:cs="Times New Roman"/>
          <w:lang w:val="sk-SK"/>
        </w:rPr>
        <w:t>18</w:t>
      </w:r>
      <w:r w:rsidRPr="00C20C1B">
        <w:rPr>
          <w:rFonts w:ascii="Times New Roman" w:hAnsi="Times New Roman" w:cs="Times New Roman"/>
          <w:lang w:val="sk-SK"/>
        </w:rPr>
        <w:t xml:space="preserve">) Ministerstvo zdravotníctva môže vydať </w:t>
      </w:r>
      <w:r w:rsidRPr="00C20C1B" w:rsidR="0082005A">
        <w:rPr>
          <w:rFonts w:ascii="Times New Roman" w:hAnsi="Times New Roman" w:cs="Times New Roman"/>
          <w:lang w:val="sk-SK"/>
        </w:rPr>
        <w:t xml:space="preserve">poverenie na dočasné prevádzkovanie ambulancie pevnej ambulantnej pohotovostnej služby </w:t>
      </w:r>
      <w:r w:rsidRPr="00C20C1B">
        <w:rPr>
          <w:rFonts w:ascii="Times New Roman" w:hAnsi="Times New Roman" w:cs="Times New Roman"/>
          <w:lang w:val="sk-SK"/>
        </w:rPr>
        <w:t xml:space="preserve">pre pevný bod </w:t>
      </w:r>
      <w:r w:rsidR="0082005A">
        <w:rPr>
          <w:rFonts w:ascii="Times New Roman" w:hAnsi="Times New Roman" w:cs="Times New Roman"/>
          <w:lang w:val="sk-SK"/>
        </w:rPr>
        <w:t>, a</w:t>
      </w:r>
      <w:r w:rsidRPr="00C20C1B" w:rsidR="0082005A">
        <w:rPr>
          <w:rFonts w:ascii="Times New Roman" w:hAnsi="Times New Roman" w:cs="Times New Roman"/>
          <w:lang w:val="sk-SK"/>
        </w:rPr>
        <w:t xml:space="preserve">k vo výberovom konaní o vydanie povolenia na prevádzkovanie ambulancie pevnej ambulantnej pohotovostnej služby </w:t>
      </w:r>
      <w:r w:rsidR="00967FA2">
        <w:rPr>
          <w:rFonts w:ascii="Times New Roman" w:hAnsi="Times New Roman" w:cs="Times New Roman"/>
          <w:lang w:val="sk-SK"/>
        </w:rPr>
        <w:t xml:space="preserve">pre tento pevný bod </w:t>
      </w:r>
      <w:r w:rsidRPr="00C20C1B" w:rsidR="0082005A">
        <w:rPr>
          <w:rFonts w:ascii="Times New Roman" w:hAnsi="Times New Roman" w:cs="Times New Roman"/>
          <w:lang w:val="sk-SK"/>
        </w:rPr>
        <w:t xml:space="preserve">nebol úspešný žiaden uchádzač, do výberového konania o vydanie povolenia na prevádzkovanie ambulancie pevnej ambulantnej pohotovostnej služby </w:t>
      </w:r>
      <w:r w:rsidR="00967FA2">
        <w:rPr>
          <w:rFonts w:ascii="Times New Roman" w:hAnsi="Times New Roman" w:cs="Times New Roman"/>
          <w:lang w:val="sk-SK"/>
        </w:rPr>
        <w:t xml:space="preserve">pre tento pevný bod </w:t>
      </w:r>
      <w:r w:rsidRPr="00C20C1B" w:rsidR="0082005A">
        <w:rPr>
          <w:rFonts w:ascii="Times New Roman" w:hAnsi="Times New Roman" w:cs="Times New Roman"/>
          <w:lang w:val="sk-SK"/>
        </w:rPr>
        <w:t>sa neprihlásil žiaden uchádzač</w:t>
      </w:r>
      <w:r w:rsidR="00967FA2">
        <w:rPr>
          <w:rFonts w:ascii="Times New Roman" w:hAnsi="Times New Roman" w:cs="Times New Roman"/>
          <w:lang w:val="sk-SK"/>
        </w:rPr>
        <w:t xml:space="preserve"> </w:t>
      </w:r>
      <w:r w:rsidRPr="00C20C1B" w:rsidR="00967FA2">
        <w:rPr>
          <w:rFonts w:ascii="Times New Roman" w:hAnsi="Times New Roman" w:cs="Times New Roman"/>
          <w:lang w:val="sk-SK"/>
        </w:rPr>
        <w:t>alebo organizátorovi bolo zrušené povolenie na prevádzkovanie ambulancie pevnej ambulantnej pohotovostnej služby</w:t>
      </w:r>
      <w:r w:rsidR="00967FA2">
        <w:rPr>
          <w:rFonts w:ascii="Times New Roman" w:hAnsi="Times New Roman" w:cs="Times New Roman"/>
          <w:lang w:val="sk-SK"/>
        </w:rPr>
        <w:t xml:space="preserve"> pre tento pevný bod</w:t>
      </w:r>
      <w:r w:rsidR="005557E0">
        <w:rPr>
          <w:rFonts w:ascii="Times New Roman" w:hAnsi="Times New Roman" w:cs="Times New Roman"/>
          <w:lang w:val="sk-SK"/>
        </w:rPr>
        <w:t xml:space="preserve"> po vzájomnej dohode</w:t>
      </w:r>
    </w:p>
    <w:p w:rsidR="00D53B9F" w:rsidRPr="00C20C1B" w:rsidP="00D53B9F">
      <w:pPr>
        <w:pStyle w:val="ListParagraph"/>
        <w:numPr>
          <w:numId w:val="10"/>
        </w:numPr>
        <w:bidi w:val="0"/>
        <w:ind w:left="709" w:hanging="426"/>
        <w:jc w:val="both"/>
        <w:rPr>
          <w:rFonts w:ascii="Times New Roman" w:hAnsi="Times New Roman" w:cs="Times New Roman"/>
          <w:lang w:val="sk-SK"/>
        </w:rPr>
      </w:pPr>
      <w:r w:rsidRPr="00C20C1B">
        <w:rPr>
          <w:rFonts w:ascii="Times New Roman" w:hAnsi="Times New Roman" w:cs="Times New Roman"/>
          <w:lang w:val="sk-SK"/>
        </w:rPr>
        <w:t xml:space="preserve">inému organizátorovi, najdlhšie však do dňa nadobudnutia účinkov nového povolenia na prevádzkovanie ambulancie pevnej ambulantnej pohotovostnej služby v tomto pevnom bode, </w:t>
      </w:r>
    </w:p>
    <w:p w:rsidR="00D53B9F" w:rsidRPr="00C20C1B" w:rsidP="00D53B9F">
      <w:pPr>
        <w:pStyle w:val="ListParagraph"/>
        <w:numPr>
          <w:numId w:val="10"/>
        </w:numPr>
        <w:bidi w:val="0"/>
        <w:ind w:left="709" w:hanging="426"/>
        <w:jc w:val="both"/>
        <w:rPr>
          <w:rFonts w:ascii="Times New Roman" w:hAnsi="Times New Roman" w:cs="Times New Roman"/>
          <w:lang w:val="sk-SK"/>
        </w:rPr>
      </w:pPr>
      <w:r w:rsidRPr="00C20C1B">
        <w:rPr>
          <w:rFonts w:ascii="Times New Roman" w:hAnsi="Times New Roman" w:cs="Times New Roman"/>
          <w:lang w:val="sk-SK"/>
        </w:rPr>
        <w:t>poskytovateľovi ústavnej zdravotnej starostlivosti, ktorý prevádzkuje ústavnú pohotovostnú službu v spádovom území</w:t>
      </w:r>
      <w:r w:rsidRPr="00E33042" w:rsidR="00733F51">
        <w:rPr>
          <w:rFonts w:ascii="Times New Roman" w:hAnsi="Times New Roman" w:cs="Times New Roman"/>
          <w:vertAlign w:val="superscript"/>
          <w:lang w:val="sk-SK"/>
        </w:rPr>
        <w:t>17</w:t>
      </w:r>
      <w:r w:rsidR="00C14A34">
        <w:rPr>
          <w:rFonts w:ascii="Times New Roman" w:hAnsi="Times New Roman" w:cs="Times New Roman"/>
          <w:vertAlign w:val="superscript"/>
          <w:lang w:val="sk-SK"/>
        </w:rPr>
        <w:t>e</w:t>
      </w:r>
      <w:r w:rsidR="00733F51">
        <w:rPr>
          <w:rFonts w:ascii="Times New Roman" w:hAnsi="Times New Roman" w:cs="Times New Roman"/>
          <w:lang w:val="sk-SK"/>
        </w:rPr>
        <w:t>)</w:t>
      </w:r>
      <w:r w:rsidRPr="00C20C1B">
        <w:rPr>
          <w:rFonts w:ascii="Times New Roman" w:hAnsi="Times New Roman" w:cs="Times New Roman"/>
          <w:lang w:val="sk-SK"/>
        </w:rPr>
        <w:t xml:space="preserve"> tohto pevného bodu,  najdlhšie však do dňa nadobudnutia účinkov nového povolenia na prevádzkovanie ambulancie pevnej ambulantnej pohotovostnej služby v tomto pevnom bode; takýto poskytovateľ sa považuje za organizátora</w:t>
      </w:r>
      <w:r w:rsidRPr="00C20C1B" w:rsidR="00261B8F">
        <w:rPr>
          <w:rFonts w:ascii="Times New Roman" w:hAnsi="Times New Roman" w:cs="Times New Roman"/>
          <w:lang w:val="sk-SK"/>
        </w:rPr>
        <w:t xml:space="preserve"> alebo</w:t>
      </w:r>
    </w:p>
    <w:p w:rsidR="00D53B9F" w:rsidRPr="00C20C1B" w:rsidP="00C74C5D">
      <w:pPr>
        <w:pStyle w:val="ListParagraph"/>
        <w:numPr>
          <w:numId w:val="10"/>
        </w:numPr>
        <w:bidi w:val="0"/>
        <w:ind w:left="709" w:hanging="426"/>
        <w:jc w:val="both"/>
        <w:rPr>
          <w:rFonts w:ascii="Times New Roman" w:hAnsi="Times New Roman" w:cs="Times New Roman"/>
          <w:lang w:val="sk-SK"/>
        </w:rPr>
      </w:pPr>
      <w:r w:rsidRPr="00C20C1B">
        <w:rPr>
          <w:rFonts w:ascii="Times New Roman" w:hAnsi="Times New Roman" w:cs="Times New Roman"/>
          <w:lang w:val="sk-SK"/>
        </w:rPr>
        <w:t>poskytovateľovi poskytujúcemu všeobecnú ambulantnú starostlivosť v spádovom území, v ktorom sa nachádza pevný bod</w:t>
      </w:r>
      <w:r w:rsidRPr="00C20C1B" w:rsidR="00C74C5D">
        <w:rPr>
          <w:rFonts w:ascii="Times New Roman" w:hAnsi="Times New Roman" w:cs="Times New Roman"/>
          <w:lang w:val="sk-SK"/>
        </w:rPr>
        <w:t>,</w:t>
      </w:r>
      <w:r w:rsidRPr="00C20C1B" w:rsidR="00797FF1">
        <w:rPr>
          <w:rFonts w:ascii="Times New Roman" w:hAnsi="Times New Roman" w:cs="Times New Roman"/>
          <w:lang w:val="sk-SK"/>
        </w:rPr>
        <w:t xml:space="preserve"> </w:t>
      </w:r>
      <w:r w:rsidRPr="00C20C1B" w:rsidR="00502B3A">
        <w:rPr>
          <w:rFonts w:ascii="Times New Roman" w:hAnsi="Times New Roman" w:cs="Times New Roman"/>
          <w:lang w:val="sk-SK"/>
        </w:rPr>
        <w:t xml:space="preserve">ak by </w:t>
      </w:r>
      <w:r w:rsidRPr="00C20C1B" w:rsidR="00797FF1">
        <w:rPr>
          <w:rFonts w:ascii="Times New Roman" w:hAnsi="Times New Roman" w:cs="Times New Roman"/>
          <w:lang w:val="sk-SK"/>
        </w:rPr>
        <w:t>mohla byť</w:t>
      </w:r>
      <w:r w:rsidRPr="00C20C1B" w:rsidR="00502B3A">
        <w:rPr>
          <w:rFonts w:ascii="Times New Roman" w:hAnsi="Times New Roman" w:cs="Times New Roman"/>
          <w:lang w:val="sk-SK"/>
        </w:rPr>
        <w:t xml:space="preserve"> vážnym spôsobom ohrozená dostupnosť poskyto</w:t>
      </w:r>
      <w:r w:rsidRPr="00C20C1B" w:rsidR="00797FF1">
        <w:rPr>
          <w:rFonts w:ascii="Times New Roman" w:hAnsi="Times New Roman" w:cs="Times New Roman"/>
          <w:lang w:val="sk-SK"/>
        </w:rPr>
        <w:t>vania zdravotnej starostlivosti</w:t>
      </w:r>
      <w:r w:rsidR="0054651D">
        <w:rPr>
          <w:rFonts w:ascii="Times New Roman" w:hAnsi="Times New Roman" w:cs="Times New Roman"/>
          <w:lang w:val="sk-SK"/>
        </w:rPr>
        <w:t xml:space="preserve">; </w:t>
      </w:r>
      <w:r w:rsidRPr="00C20C1B" w:rsidR="0054651D">
        <w:rPr>
          <w:rFonts w:ascii="Times New Roman" w:hAnsi="Times New Roman" w:cs="Times New Roman"/>
          <w:lang w:val="sk-SK"/>
        </w:rPr>
        <w:t>takýto poskytovateľ sa považuje za organizátora</w:t>
      </w:r>
      <w:r w:rsidR="0054651D">
        <w:rPr>
          <w:rFonts w:ascii="Times New Roman" w:hAnsi="Times New Roman" w:cs="Times New Roman"/>
          <w:lang w:val="sk-SK"/>
        </w:rPr>
        <w:t>.</w:t>
      </w:r>
    </w:p>
    <w:p w:rsidR="00D53B9F" w:rsidRPr="00C20C1B" w:rsidP="00D53B9F">
      <w:pPr>
        <w:bidi w:val="0"/>
        <w:spacing w:after="0" w:line="240" w:lineRule="auto"/>
        <w:ind w:left="283"/>
        <w:rPr>
          <w:rFonts w:ascii="Times New Roman" w:hAnsi="Times New Roman" w:cs="Times New Roman"/>
          <w:sz w:val="24"/>
          <w:szCs w:val="24"/>
        </w:rPr>
      </w:pPr>
    </w:p>
    <w:p w:rsidR="00763863" w:rsidP="00D53B9F">
      <w:pPr>
        <w:bidi w:val="0"/>
        <w:spacing w:after="0" w:line="240" w:lineRule="auto"/>
        <w:ind w:left="142"/>
        <w:rPr>
          <w:rFonts w:ascii="Times New Roman" w:hAnsi="Times New Roman" w:cs="Times New Roman"/>
          <w:sz w:val="24"/>
          <w:szCs w:val="24"/>
        </w:rPr>
      </w:pPr>
      <w:r w:rsidRPr="00C20C1B" w:rsidR="00D53B9F">
        <w:rPr>
          <w:rFonts w:ascii="Times New Roman" w:hAnsi="Times New Roman" w:cs="Times New Roman"/>
          <w:sz w:val="24"/>
          <w:szCs w:val="24"/>
        </w:rPr>
        <w:t xml:space="preserve"> </w:t>
      </w:r>
      <w:r w:rsidRPr="00C20C1B" w:rsidR="00D53B9F">
        <w:rPr>
          <w:rFonts w:ascii="Times New Roman" w:hAnsi="Times New Roman" w:cs="Times New Roman"/>
          <w:sz w:val="24"/>
          <w:szCs w:val="24"/>
        </w:rPr>
        <w:t>(</w:t>
      </w:r>
      <w:r w:rsidRPr="00C20C1B" w:rsidR="00843A5F">
        <w:rPr>
          <w:rFonts w:ascii="Times New Roman" w:hAnsi="Times New Roman" w:cs="Times New Roman"/>
          <w:sz w:val="24"/>
          <w:szCs w:val="24"/>
        </w:rPr>
        <w:t>19</w:t>
      </w:r>
      <w:r w:rsidRPr="00C20C1B" w:rsidR="00D53B9F">
        <w:rPr>
          <w:rFonts w:ascii="Times New Roman" w:hAnsi="Times New Roman" w:cs="Times New Roman"/>
          <w:sz w:val="24"/>
          <w:szCs w:val="24"/>
        </w:rPr>
        <w:t xml:space="preserve">) Poverenie na dočasné prevádzkovanie ambulancie pevnej ambulantnej pohotovostnej služby sa považuje za povolenie na prevádzkovanie ambulancie pevnej ambulantnej pohotovostnej služby podľa § 12 ods. 14. Poskytovateľ ústavnej zdravotnej starostlivosti, ktorému sa vydá poverenie na dočasné prevádzkovanie ambulancie pevnej ambulantnej pohotovostnej služby podľa odseku </w:t>
      </w:r>
      <w:r w:rsidRPr="00C20C1B" w:rsidR="00742D40">
        <w:rPr>
          <w:rFonts w:ascii="Times New Roman" w:hAnsi="Times New Roman" w:cs="Times New Roman"/>
          <w:sz w:val="24"/>
          <w:szCs w:val="24"/>
        </w:rPr>
        <w:t>1</w:t>
      </w:r>
      <w:r w:rsidRPr="00C20C1B" w:rsidR="00843A5F">
        <w:rPr>
          <w:rFonts w:ascii="Times New Roman" w:hAnsi="Times New Roman" w:cs="Times New Roman"/>
          <w:sz w:val="24"/>
          <w:szCs w:val="24"/>
        </w:rPr>
        <w:t xml:space="preserve">8 </w:t>
      </w:r>
      <w:r w:rsidRPr="00C20C1B" w:rsidR="00D53B9F">
        <w:rPr>
          <w:rFonts w:ascii="Times New Roman" w:hAnsi="Times New Roman" w:cs="Times New Roman"/>
          <w:sz w:val="24"/>
          <w:szCs w:val="24"/>
        </w:rPr>
        <w:t xml:space="preserve">písm. b) </w:t>
      </w:r>
      <w:r w:rsidR="0054651D">
        <w:rPr>
          <w:rFonts w:ascii="Times New Roman" w:hAnsi="Times New Roman" w:cs="Times New Roman"/>
          <w:sz w:val="24"/>
          <w:szCs w:val="24"/>
        </w:rPr>
        <w:t xml:space="preserve">alebo poskytovateľ všeobecnej ambulantnej starostlivosti, ktorému sa vydá poverenie na dočasné prevádzkovanie ambulancie pevnej ambulantnej pohotovostnej služby podľa odseku 18 písm. c) </w:t>
      </w:r>
      <w:r w:rsidRPr="00C20C1B" w:rsidR="00D53B9F">
        <w:rPr>
          <w:rFonts w:ascii="Times New Roman" w:hAnsi="Times New Roman" w:cs="Times New Roman"/>
          <w:sz w:val="24"/>
          <w:szCs w:val="24"/>
        </w:rPr>
        <w:t xml:space="preserve">nemusí po  dobu platnosti takéhoto poverenia spĺňať podmienky pre vydanie povolenia na prevádzkovanie ambulancie pevnej ambulantnej pohotovostnej služby. </w:t>
      </w:r>
      <w:r w:rsidRPr="00C20C1B" w:rsidR="009A3ED6">
        <w:rPr>
          <w:rFonts w:ascii="Times New Roman" w:hAnsi="Times New Roman" w:cs="Times New Roman"/>
          <w:sz w:val="24"/>
          <w:szCs w:val="24"/>
        </w:rPr>
        <w:t xml:space="preserve"> Ustanovenia osobitného </w:t>
      </w:r>
      <w:r w:rsidRPr="00C20C1B" w:rsidR="00C14A34">
        <w:rPr>
          <w:rFonts w:ascii="Times New Roman" w:hAnsi="Times New Roman" w:cs="Times New Roman"/>
          <w:sz w:val="24"/>
          <w:szCs w:val="24"/>
        </w:rPr>
        <w:t>predpisu</w:t>
      </w:r>
      <w:r w:rsidRPr="00C20C1B" w:rsidR="00C14A34">
        <w:rPr>
          <w:rFonts w:ascii="Times New Roman" w:hAnsi="Times New Roman" w:cs="Times New Roman"/>
          <w:sz w:val="24"/>
          <w:szCs w:val="24"/>
          <w:vertAlign w:val="superscript"/>
        </w:rPr>
        <w:t>17</w:t>
      </w:r>
      <w:r w:rsidR="00C14A34">
        <w:rPr>
          <w:rFonts w:ascii="Times New Roman" w:hAnsi="Times New Roman" w:cs="Times New Roman"/>
          <w:sz w:val="24"/>
          <w:szCs w:val="24"/>
          <w:vertAlign w:val="superscript"/>
        </w:rPr>
        <w:t>f</w:t>
      </w:r>
      <w:r w:rsidRPr="00C20C1B" w:rsidR="009A3ED6">
        <w:rPr>
          <w:rFonts w:ascii="Times New Roman" w:hAnsi="Times New Roman" w:cs="Times New Roman"/>
          <w:sz w:val="24"/>
          <w:szCs w:val="24"/>
        </w:rPr>
        <w:t>) o</w:t>
      </w:r>
      <w:r w:rsidRPr="00C20C1B" w:rsidR="005F4B7B">
        <w:rPr>
          <w:rFonts w:ascii="Times New Roman" w:hAnsi="Times New Roman" w:cs="Times New Roman"/>
          <w:sz w:val="24"/>
          <w:szCs w:val="24"/>
        </w:rPr>
        <w:t> znížení paušálnej úhrady org</w:t>
      </w:r>
      <w:r w:rsidRPr="00C20C1B" w:rsidR="006109E5">
        <w:rPr>
          <w:rFonts w:ascii="Times New Roman" w:hAnsi="Times New Roman" w:cs="Times New Roman"/>
          <w:sz w:val="24"/>
          <w:szCs w:val="24"/>
        </w:rPr>
        <w:t>a</w:t>
      </w:r>
      <w:r w:rsidRPr="00C20C1B" w:rsidR="005F4B7B">
        <w:rPr>
          <w:rFonts w:ascii="Times New Roman" w:hAnsi="Times New Roman" w:cs="Times New Roman"/>
          <w:sz w:val="24"/>
          <w:szCs w:val="24"/>
        </w:rPr>
        <w:t xml:space="preserve">nizátorovi </w:t>
      </w:r>
      <w:r w:rsidRPr="00C20C1B" w:rsidR="009A3ED6">
        <w:rPr>
          <w:rFonts w:ascii="Times New Roman" w:hAnsi="Times New Roman" w:cs="Times New Roman"/>
          <w:sz w:val="24"/>
          <w:szCs w:val="24"/>
        </w:rPr>
        <w:t xml:space="preserve">sa </w:t>
      </w:r>
      <w:r w:rsidRPr="00C20C1B" w:rsidR="005F4B7B">
        <w:rPr>
          <w:rFonts w:ascii="Times New Roman" w:hAnsi="Times New Roman" w:cs="Times New Roman"/>
          <w:sz w:val="24"/>
          <w:szCs w:val="24"/>
        </w:rPr>
        <w:t xml:space="preserve">po dobu platnosti takéhoto poverenia </w:t>
      </w:r>
      <w:r w:rsidRPr="00C20C1B" w:rsidR="009A3ED6">
        <w:rPr>
          <w:rFonts w:ascii="Times New Roman" w:hAnsi="Times New Roman" w:cs="Times New Roman"/>
          <w:sz w:val="24"/>
          <w:szCs w:val="24"/>
        </w:rPr>
        <w:t>nepoužijú.</w:t>
      </w:r>
    </w:p>
    <w:p w:rsidR="0054651D" w:rsidRPr="00C20C1B" w:rsidP="00D53B9F">
      <w:pPr>
        <w:bidi w:val="0"/>
        <w:spacing w:after="0" w:line="240" w:lineRule="auto"/>
        <w:ind w:left="142"/>
        <w:rPr>
          <w:rFonts w:ascii="Times New Roman" w:hAnsi="Times New Roman" w:cs="Times New Roman"/>
          <w:sz w:val="24"/>
          <w:szCs w:val="24"/>
        </w:rPr>
      </w:pPr>
    </w:p>
    <w:p w:rsidR="00D53B9F" w:rsidRPr="00C20C1B" w:rsidP="00D53B9F">
      <w:pPr>
        <w:bidi w:val="0"/>
        <w:spacing w:after="0" w:line="240" w:lineRule="auto"/>
        <w:ind w:left="142"/>
        <w:rPr>
          <w:rFonts w:ascii="Times New Roman" w:hAnsi="Times New Roman" w:cs="Times New Roman"/>
          <w:sz w:val="24"/>
          <w:szCs w:val="24"/>
        </w:rPr>
      </w:pPr>
      <w:r w:rsidRPr="00C20C1B" w:rsidR="00763863">
        <w:rPr>
          <w:rFonts w:ascii="Times New Roman" w:hAnsi="Times New Roman" w:cs="Times New Roman"/>
          <w:sz w:val="24"/>
          <w:szCs w:val="24"/>
        </w:rPr>
        <w:t>(</w:t>
      </w:r>
      <w:r w:rsidRPr="00C20C1B" w:rsidR="00843A5F">
        <w:rPr>
          <w:rFonts w:ascii="Times New Roman" w:hAnsi="Times New Roman" w:cs="Times New Roman"/>
          <w:sz w:val="24"/>
          <w:szCs w:val="24"/>
        </w:rPr>
        <w:t>20</w:t>
      </w:r>
      <w:r w:rsidRPr="00C20C1B" w:rsidR="00763863">
        <w:rPr>
          <w:rFonts w:ascii="Times New Roman" w:hAnsi="Times New Roman" w:cs="Times New Roman"/>
          <w:sz w:val="24"/>
          <w:szCs w:val="24"/>
        </w:rPr>
        <w:t xml:space="preserve">) Ministerstvo zdravotníctva po ukončení výberového konania </w:t>
      </w:r>
      <w:r w:rsidRPr="00C20C1B" w:rsidR="00B63720">
        <w:rPr>
          <w:rFonts w:ascii="Times New Roman" w:hAnsi="Times New Roman" w:cs="Times New Roman"/>
          <w:sz w:val="24"/>
          <w:szCs w:val="24"/>
        </w:rPr>
        <w:t>o</w:t>
      </w:r>
      <w:r w:rsidRPr="00C20C1B" w:rsidR="00BD2650">
        <w:rPr>
          <w:rFonts w:ascii="Times New Roman" w:hAnsi="Times New Roman" w:cs="Times New Roman"/>
          <w:sz w:val="24"/>
          <w:szCs w:val="24"/>
        </w:rPr>
        <w:t xml:space="preserve"> </w:t>
      </w:r>
      <w:r w:rsidRPr="00C20C1B" w:rsidR="00763863">
        <w:rPr>
          <w:rFonts w:ascii="Times New Roman" w:hAnsi="Times New Roman" w:cs="Times New Roman"/>
          <w:sz w:val="24"/>
          <w:szCs w:val="24"/>
        </w:rPr>
        <w:t>vydan</w:t>
      </w:r>
      <w:r w:rsidRPr="00C20C1B" w:rsidR="00B63720">
        <w:rPr>
          <w:rFonts w:ascii="Times New Roman" w:hAnsi="Times New Roman" w:cs="Times New Roman"/>
          <w:sz w:val="24"/>
          <w:szCs w:val="24"/>
        </w:rPr>
        <w:t>ie</w:t>
      </w:r>
      <w:r w:rsidRPr="00C20C1B" w:rsidR="00763863">
        <w:rPr>
          <w:rFonts w:ascii="Times New Roman" w:hAnsi="Times New Roman" w:cs="Times New Roman"/>
          <w:sz w:val="24"/>
          <w:szCs w:val="24"/>
        </w:rPr>
        <w:t xml:space="preserve"> povolenia na prevádzkovanie pevnej ambulantnej pohotovostnej služby zverejní na svojom webovom sídle správu podľa odseku 1</w:t>
      </w:r>
      <w:r w:rsidRPr="00C20C1B" w:rsidR="00843A5F">
        <w:rPr>
          <w:rFonts w:ascii="Times New Roman" w:hAnsi="Times New Roman" w:cs="Times New Roman"/>
          <w:sz w:val="24"/>
          <w:szCs w:val="24"/>
        </w:rPr>
        <w:t>2</w:t>
      </w:r>
      <w:r w:rsidRPr="00C20C1B" w:rsidR="00763863">
        <w:rPr>
          <w:rFonts w:ascii="Times New Roman" w:hAnsi="Times New Roman" w:cs="Times New Roman"/>
          <w:sz w:val="24"/>
          <w:szCs w:val="24"/>
        </w:rPr>
        <w:t>.</w:t>
      </w:r>
      <w:r w:rsidRPr="00C20C1B">
        <w:rPr>
          <w:rFonts w:ascii="Times New Roman" w:hAnsi="Times New Roman" w:cs="Times New Roman"/>
          <w:sz w:val="24"/>
          <w:szCs w:val="24"/>
        </w:rPr>
        <w:t>“</w:t>
      </w:r>
    </w:p>
    <w:p w:rsidR="00D53B9F" w:rsidRPr="00C20C1B" w:rsidP="00D53B9F">
      <w:pPr>
        <w:bidi w:val="0"/>
        <w:spacing w:after="0" w:line="240" w:lineRule="auto"/>
        <w:ind w:left="283"/>
        <w:rPr>
          <w:rFonts w:ascii="Times New Roman" w:hAnsi="Times New Roman" w:cs="Times New Roman"/>
          <w:sz w:val="24"/>
          <w:szCs w:val="24"/>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Poznámky pod čiarou k odkazom 17c a</w:t>
      </w:r>
      <w:r w:rsidR="0054651D">
        <w:rPr>
          <w:rFonts w:ascii="Times New Roman" w:hAnsi="Times New Roman" w:cs="Times New Roman"/>
          <w:sz w:val="24"/>
          <w:szCs w:val="24"/>
        </w:rPr>
        <w:t>ž 17</w:t>
      </w:r>
      <w:r w:rsidR="00077641">
        <w:rPr>
          <w:rFonts w:ascii="Times New Roman" w:hAnsi="Times New Roman" w:cs="Times New Roman"/>
          <w:sz w:val="24"/>
          <w:szCs w:val="24"/>
        </w:rPr>
        <w:t>f</w:t>
      </w:r>
      <w:r w:rsidRPr="00C20C1B">
        <w:rPr>
          <w:rFonts w:ascii="Times New Roman" w:hAnsi="Times New Roman" w:cs="Times New Roman"/>
          <w:sz w:val="24"/>
          <w:szCs w:val="24"/>
        </w:rPr>
        <w:t xml:space="preserve"> znejú:</w:t>
      </w:r>
    </w:p>
    <w:p w:rsidR="00D53B9F" w:rsidP="00D53B9F">
      <w:pPr>
        <w:bidi w:val="0"/>
        <w:spacing w:after="0" w:line="240" w:lineRule="auto"/>
        <w:ind w:left="284"/>
        <w:rPr>
          <w:rFonts w:ascii="Times New Roman" w:hAnsi="Times New Roman" w:cs="Times New Roman"/>
          <w:sz w:val="24"/>
          <w:szCs w:val="24"/>
        </w:rPr>
      </w:pPr>
      <w:r w:rsidRPr="00C20C1B">
        <w:rPr>
          <w:rFonts w:ascii="Times New Roman" w:hAnsi="Times New Roman" w:cs="Times New Roman"/>
          <w:sz w:val="24"/>
          <w:szCs w:val="24"/>
        </w:rPr>
        <w:t>„</w:t>
      </w:r>
      <w:r w:rsidRPr="00C20C1B">
        <w:rPr>
          <w:rFonts w:ascii="Times New Roman" w:hAnsi="Times New Roman" w:cs="Times New Roman"/>
          <w:sz w:val="24"/>
          <w:szCs w:val="24"/>
          <w:vertAlign w:val="superscript"/>
        </w:rPr>
        <w:t>17c</w:t>
      </w:r>
      <w:r w:rsidRPr="00C20C1B">
        <w:rPr>
          <w:rFonts w:ascii="Times New Roman" w:hAnsi="Times New Roman" w:cs="Times New Roman"/>
          <w:sz w:val="24"/>
          <w:szCs w:val="24"/>
        </w:rPr>
        <w:t xml:space="preserve">) § </w:t>
      </w:r>
      <w:r w:rsidR="0054651D">
        <w:rPr>
          <w:rFonts w:ascii="Times New Roman" w:hAnsi="Times New Roman" w:cs="Times New Roman"/>
          <w:sz w:val="24"/>
          <w:szCs w:val="24"/>
        </w:rPr>
        <w:t>2</w:t>
      </w:r>
      <w:r w:rsidRPr="00C20C1B" w:rsidR="0054651D">
        <w:rPr>
          <w:rFonts w:ascii="Times New Roman" w:hAnsi="Times New Roman" w:cs="Times New Roman"/>
          <w:sz w:val="24"/>
          <w:szCs w:val="24"/>
        </w:rPr>
        <w:t xml:space="preserve"> </w:t>
      </w:r>
      <w:r w:rsidRPr="00C20C1B">
        <w:rPr>
          <w:rFonts w:ascii="Times New Roman" w:hAnsi="Times New Roman" w:cs="Times New Roman"/>
          <w:sz w:val="24"/>
          <w:szCs w:val="24"/>
        </w:rPr>
        <w:t xml:space="preserve">ods. </w:t>
      </w:r>
      <w:r w:rsidR="0054651D">
        <w:rPr>
          <w:rFonts w:ascii="Times New Roman" w:hAnsi="Times New Roman" w:cs="Times New Roman"/>
          <w:sz w:val="24"/>
          <w:szCs w:val="24"/>
        </w:rPr>
        <w:t>30</w:t>
      </w:r>
      <w:r w:rsidRPr="00C20C1B" w:rsidR="0054651D">
        <w:rPr>
          <w:rFonts w:ascii="Times New Roman" w:hAnsi="Times New Roman" w:cs="Times New Roman"/>
          <w:sz w:val="24"/>
          <w:szCs w:val="24"/>
        </w:rPr>
        <w:t xml:space="preserve"> </w:t>
      </w:r>
      <w:r w:rsidRPr="00C20C1B">
        <w:rPr>
          <w:rFonts w:ascii="Times New Roman" w:hAnsi="Times New Roman" w:cs="Times New Roman"/>
          <w:sz w:val="24"/>
          <w:szCs w:val="24"/>
        </w:rPr>
        <w:t xml:space="preserve">zákona č. 576/2004 Z. z. v znení </w:t>
      </w:r>
      <w:r w:rsidR="0054651D">
        <w:rPr>
          <w:rFonts w:ascii="Times New Roman" w:hAnsi="Times New Roman" w:cs="Times New Roman"/>
          <w:sz w:val="24"/>
          <w:szCs w:val="24"/>
        </w:rPr>
        <w:t>zákona č. .../2017 Z. z.</w:t>
      </w:r>
    </w:p>
    <w:p w:rsidR="00C14A34" w:rsidRPr="00C20C1B" w:rsidP="00D53B9F">
      <w:pPr>
        <w:bidi w:val="0"/>
        <w:spacing w:after="0" w:line="240" w:lineRule="auto"/>
        <w:ind w:left="284"/>
        <w:rPr>
          <w:rFonts w:ascii="Times New Roman" w:hAnsi="Times New Roman" w:cs="Times New Roman"/>
          <w:sz w:val="24"/>
          <w:szCs w:val="24"/>
        </w:rPr>
      </w:pPr>
      <w:r w:rsidRPr="00E33042">
        <w:rPr>
          <w:rFonts w:ascii="Times New Roman" w:hAnsi="Times New Roman" w:cs="Times New Roman"/>
          <w:sz w:val="24"/>
          <w:szCs w:val="24"/>
          <w:vertAlign w:val="superscript"/>
        </w:rPr>
        <w:t>17d</w:t>
      </w:r>
      <w:r>
        <w:rPr>
          <w:rFonts w:ascii="Times New Roman" w:hAnsi="Times New Roman" w:cs="Times New Roman"/>
          <w:sz w:val="24"/>
          <w:szCs w:val="24"/>
        </w:rPr>
        <w:t>) § 66a Obchodného zákonníka.</w:t>
      </w:r>
    </w:p>
    <w:p w:rsidR="00F26C40" w:rsidRPr="00C20C1B" w:rsidP="00D53B9F">
      <w:pPr>
        <w:bidi w:val="0"/>
        <w:spacing w:after="0" w:line="240" w:lineRule="auto"/>
        <w:ind w:left="284"/>
        <w:rPr>
          <w:rFonts w:ascii="Times New Roman" w:hAnsi="Times New Roman" w:cs="Times New Roman"/>
          <w:sz w:val="24"/>
          <w:szCs w:val="24"/>
        </w:rPr>
      </w:pPr>
      <w:r w:rsidRPr="00E33042" w:rsidR="00C14A34">
        <w:rPr>
          <w:rFonts w:ascii="Times New Roman" w:hAnsi="Times New Roman" w:cs="Times New Roman"/>
          <w:sz w:val="24"/>
          <w:szCs w:val="24"/>
          <w:vertAlign w:val="superscript"/>
        </w:rPr>
        <w:t>17</w:t>
      </w:r>
      <w:r w:rsidR="00C14A34">
        <w:rPr>
          <w:rFonts w:ascii="Times New Roman" w:hAnsi="Times New Roman" w:cs="Times New Roman"/>
          <w:sz w:val="24"/>
          <w:szCs w:val="24"/>
          <w:vertAlign w:val="superscript"/>
        </w:rPr>
        <w:t>e</w:t>
      </w:r>
      <w:r w:rsidRPr="00C20C1B">
        <w:rPr>
          <w:rFonts w:ascii="Times New Roman" w:hAnsi="Times New Roman" w:cs="Times New Roman"/>
          <w:sz w:val="24"/>
          <w:szCs w:val="24"/>
        </w:rPr>
        <w:t xml:space="preserve">) </w:t>
      </w:r>
      <w:r w:rsidR="00733F51">
        <w:rPr>
          <w:rFonts w:ascii="Times New Roman" w:hAnsi="Times New Roman" w:cs="Times New Roman"/>
          <w:sz w:val="24"/>
          <w:szCs w:val="24"/>
        </w:rPr>
        <w:t>§ 2 ods. 31 zákona č. 576/2004 Z. z. v znení zákona č. .../2017 Z. z.</w:t>
      </w:r>
    </w:p>
    <w:p w:rsidR="00D53B9F" w:rsidRPr="00C20C1B" w:rsidP="00D53B9F">
      <w:pPr>
        <w:bidi w:val="0"/>
        <w:spacing w:after="0" w:line="240" w:lineRule="auto"/>
        <w:ind w:left="283"/>
        <w:rPr>
          <w:rFonts w:ascii="Times New Roman" w:hAnsi="Times New Roman" w:cs="Times New Roman"/>
          <w:sz w:val="24"/>
          <w:szCs w:val="24"/>
        </w:rPr>
      </w:pPr>
      <w:r w:rsidRPr="00C20C1B" w:rsidR="00C14A34">
        <w:rPr>
          <w:rFonts w:ascii="Times New Roman" w:hAnsi="Times New Roman" w:cs="Times New Roman"/>
          <w:sz w:val="24"/>
          <w:szCs w:val="24"/>
          <w:vertAlign w:val="superscript"/>
        </w:rPr>
        <w:t>17</w:t>
      </w:r>
      <w:r w:rsidR="00C14A34">
        <w:rPr>
          <w:rFonts w:ascii="Times New Roman" w:hAnsi="Times New Roman" w:cs="Times New Roman"/>
          <w:sz w:val="24"/>
          <w:szCs w:val="24"/>
          <w:vertAlign w:val="superscript"/>
        </w:rPr>
        <w:t>f</w:t>
      </w:r>
      <w:r w:rsidRPr="00C20C1B">
        <w:rPr>
          <w:rFonts w:ascii="Times New Roman" w:hAnsi="Times New Roman" w:cs="Times New Roman"/>
          <w:sz w:val="24"/>
          <w:szCs w:val="24"/>
        </w:rPr>
        <w:t xml:space="preserve">) § 8 ods. </w:t>
      </w:r>
      <w:r w:rsidRPr="00C20C1B" w:rsidR="005F4B7B">
        <w:rPr>
          <w:rFonts w:ascii="Times New Roman" w:hAnsi="Times New Roman" w:cs="Times New Roman"/>
          <w:sz w:val="24"/>
          <w:szCs w:val="24"/>
        </w:rPr>
        <w:t xml:space="preserve">10 </w:t>
      </w:r>
      <w:r w:rsidRPr="00C20C1B">
        <w:rPr>
          <w:rFonts w:ascii="Times New Roman" w:hAnsi="Times New Roman" w:cs="Times New Roman"/>
          <w:sz w:val="24"/>
          <w:szCs w:val="24"/>
        </w:rPr>
        <w:t xml:space="preserve">zákona č. 581/2004 Z. z. v znení </w:t>
      </w:r>
      <w:r w:rsidR="00F03A66">
        <w:rPr>
          <w:rFonts w:ascii="Times New Roman" w:hAnsi="Times New Roman" w:cs="Times New Roman"/>
          <w:sz w:val="24"/>
          <w:szCs w:val="24"/>
        </w:rPr>
        <w:t>zákona č. .../2017 Z. z</w:t>
      </w:r>
      <w:r w:rsidRPr="00C20C1B" w:rsidR="00F03A66">
        <w:rPr>
          <w:rFonts w:ascii="Times New Roman" w:hAnsi="Times New Roman" w:cs="Times New Roman"/>
          <w:sz w:val="24"/>
          <w:szCs w:val="24"/>
        </w:rPr>
        <w:t xml:space="preserve"> </w:t>
      </w:r>
      <w:r w:rsidRPr="00C20C1B">
        <w:rPr>
          <w:rFonts w:ascii="Times New Roman" w:hAnsi="Times New Roman" w:cs="Times New Roman"/>
          <w:sz w:val="24"/>
          <w:szCs w:val="24"/>
        </w:rPr>
        <w:t>“.</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numPr>
          <w:numId w:val="7"/>
        </w:numPr>
        <w:tabs>
          <w:tab w:val="left" w:pos="426"/>
        </w:tabs>
        <w:bidi w:val="0"/>
        <w:ind w:left="284" w:hanging="284"/>
        <w:jc w:val="both"/>
        <w:rPr>
          <w:rFonts w:ascii="Times New Roman" w:hAnsi="Times New Roman" w:cs="Times New Roman"/>
          <w:lang w:val="sk-SK"/>
        </w:rPr>
      </w:pPr>
      <w:r w:rsidRPr="00C20C1B">
        <w:rPr>
          <w:rFonts w:ascii="Times New Roman" w:hAnsi="Times New Roman" w:cs="Times New Roman"/>
          <w:b/>
          <w:lang w:val="sk-SK"/>
        </w:rPr>
        <w:t>V § 15 ods. 2</w:t>
      </w:r>
      <w:r w:rsidRPr="00C20C1B">
        <w:rPr>
          <w:rFonts w:ascii="Times New Roman" w:hAnsi="Times New Roman" w:cs="Times New Roman"/>
          <w:lang w:val="sk-SK"/>
        </w:rPr>
        <w:t xml:space="preserve"> </w:t>
      </w:r>
      <w:r w:rsidRPr="00C20C1B" w:rsidR="00820A9F">
        <w:rPr>
          <w:rFonts w:ascii="Times New Roman" w:hAnsi="Times New Roman" w:cs="Times New Roman"/>
          <w:lang w:val="sk-SK"/>
        </w:rPr>
        <w:t xml:space="preserve">sa čiarka </w:t>
      </w:r>
      <w:r w:rsidRPr="00C20C1B">
        <w:rPr>
          <w:rFonts w:ascii="Times New Roman" w:hAnsi="Times New Roman" w:cs="Times New Roman"/>
          <w:lang w:val="sk-SK"/>
        </w:rPr>
        <w:t xml:space="preserve">za slovom „služby“ nahrádza spojkou „a“ a slová „ktoré sa vydáva“ nahrádzajú slovami „ povolenia na prevádzkovanie ambulancie pevnej ambulantnej pohotovostnej služby, ktoré sa vydávajú“. </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lang w:val="sk-SK"/>
        </w:rPr>
      </w:pPr>
      <w:r w:rsidRPr="00C20C1B">
        <w:rPr>
          <w:rFonts w:ascii="Times New Roman" w:hAnsi="Times New Roman" w:cs="Times New Roman"/>
          <w:b/>
          <w:lang w:val="sk-SK"/>
        </w:rPr>
        <w:t>§ 15 sa dopĺňa odsekmi 4 a</w:t>
      </w:r>
      <w:r w:rsidR="004F0112">
        <w:rPr>
          <w:rFonts w:ascii="Times New Roman" w:hAnsi="Times New Roman" w:cs="Times New Roman"/>
          <w:b/>
          <w:lang w:val="sk-SK"/>
        </w:rPr>
        <w:t xml:space="preserve"> </w:t>
      </w:r>
      <w:r w:rsidRPr="00C20C1B">
        <w:rPr>
          <w:rFonts w:ascii="Times New Roman" w:hAnsi="Times New Roman" w:cs="Times New Roman"/>
          <w:b/>
          <w:lang w:val="sk-SK"/>
        </w:rPr>
        <w:t>5, ktoré znejú:</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widowControl w:val="0"/>
        <w:tabs>
          <w:tab w:val="left" w:pos="426"/>
        </w:tabs>
        <w:autoSpaceDE w:val="0"/>
        <w:autoSpaceDN w:val="0"/>
        <w:bidi w:val="0"/>
        <w:adjustRightInd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„(4) Povolenie na prevádzkovanie ambulancie pevnej ambulantnej pohotovostnej služby pre dospelých a povolenie na prevádzkovanie ambulancie pevnej ambulantnej pohotovostnej služby pre deti a dorast sa vydáva pre každý pevný bod samostatne.</w:t>
      </w:r>
    </w:p>
    <w:p w:rsidR="00D53B9F" w:rsidRPr="00C20C1B" w:rsidP="00D53B9F">
      <w:pPr>
        <w:widowControl w:val="0"/>
        <w:tabs>
          <w:tab w:val="left" w:pos="426"/>
        </w:tabs>
        <w:autoSpaceDE w:val="0"/>
        <w:autoSpaceDN w:val="0"/>
        <w:bidi w:val="0"/>
        <w:adjustRightInd w:val="0"/>
        <w:spacing w:after="0" w:line="240" w:lineRule="auto"/>
        <w:rPr>
          <w:rFonts w:ascii="Times New Roman" w:hAnsi="Times New Roman" w:cs="Times New Roman"/>
          <w:sz w:val="24"/>
          <w:szCs w:val="24"/>
        </w:rPr>
      </w:pPr>
    </w:p>
    <w:p w:rsidR="00D53B9F" w:rsidRPr="00C20C1B" w:rsidP="00D53B9F">
      <w:pPr>
        <w:pStyle w:val="ListParagraph"/>
        <w:bidi w:val="0"/>
        <w:ind w:left="284"/>
        <w:jc w:val="both"/>
        <w:rPr>
          <w:rFonts w:ascii="Times New Roman" w:hAnsi="Times New Roman" w:cs="Times New Roman"/>
          <w:lang w:val="sk-SK"/>
        </w:rPr>
      </w:pPr>
      <w:r w:rsidRPr="00C20C1B">
        <w:rPr>
          <w:rFonts w:ascii="Times New Roman" w:hAnsi="Times New Roman" w:cs="Times New Roman"/>
          <w:lang w:val="sk-SK"/>
        </w:rPr>
        <w:t xml:space="preserve">(5) Povolenie na prevádzkovanie ambulancie doplnkovej ambulantnej pohotovostnej služby sa vydáva na základe žiadosti </w:t>
      </w:r>
      <w:r w:rsidRPr="00C20C1B" w:rsidR="005D5E9A">
        <w:rPr>
          <w:rFonts w:ascii="Times New Roman" w:hAnsi="Times New Roman" w:cs="Times New Roman"/>
          <w:lang w:val="sk-SK"/>
        </w:rPr>
        <w:t xml:space="preserve">o vydanie povolenia na prevádzkovanie ambulancie </w:t>
      </w:r>
      <w:r w:rsidR="005D5E9A">
        <w:rPr>
          <w:rFonts w:ascii="Times New Roman" w:hAnsi="Times New Roman" w:cs="Times New Roman"/>
          <w:lang w:val="sk-SK"/>
        </w:rPr>
        <w:t>doplnkovej</w:t>
      </w:r>
      <w:r w:rsidRPr="00C20C1B" w:rsidR="005D5E9A">
        <w:rPr>
          <w:rFonts w:ascii="Times New Roman" w:hAnsi="Times New Roman" w:cs="Times New Roman"/>
          <w:lang w:val="sk-SK"/>
        </w:rPr>
        <w:t xml:space="preserve"> ambulantnej pohotovostnej služby </w:t>
      </w:r>
      <w:r w:rsidRPr="00C20C1B">
        <w:rPr>
          <w:rFonts w:ascii="Times New Roman" w:hAnsi="Times New Roman" w:cs="Times New Roman"/>
          <w:lang w:val="sk-SK"/>
        </w:rPr>
        <w:t>organizátora pre spádové územie, v ktorom sa nachádza pevný bod pre ambulanciu pevnej ambulantnej pohotovostnej služby organizátora.”.</w:t>
      </w:r>
    </w:p>
    <w:p w:rsidR="00D53B9F" w:rsidRPr="00C20C1B" w:rsidP="00D53B9F">
      <w:pPr>
        <w:pStyle w:val="ListParagraph"/>
        <w:bidi w:val="0"/>
        <w:rPr>
          <w:rFonts w:ascii="Times New Roman" w:hAnsi="Times New Roman" w:cs="Times New Roman"/>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w:t>
      </w:r>
      <w:r w:rsidRPr="00C20C1B">
        <w:rPr>
          <w:rFonts w:ascii="Times New Roman" w:hAnsi="Times New Roman" w:cs="Times New Roman"/>
          <w:lang w:val="sk-SK"/>
        </w:rPr>
        <w:t xml:space="preserve"> </w:t>
      </w:r>
      <w:r w:rsidRPr="00C20C1B">
        <w:rPr>
          <w:rFonts w:ascii="Times New Roman" w:hAnsi="Times New Roman" w:cs="Times New Roman"/>
          <w:b/>
          <w:lang w:val="sk-SK"/>
        </w:rPr>
        <w:t>18 sa dopĺňa odsekom 7, ktorý znie:</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„(7) Dočasné pozastavenie povolenia sa nevzťahuje na organizátora.“.</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V §</w:t>
      </w:r>
      <w:r w:rsidRPr="00C20C1B">
        <w:rPr>
          <w:rFonts w:ascii="Times New Roman" w:hAnsi="Times New Roman" w:cs="Times New Roman"/>
          <w:lang w:val="sk-SK"/>
        </w:rPr>
        <w:t xml:space="preserve"> </w:t>
      </w:r>
      <w:r w:rsidRPr="00C20C1B">
        <w:rPr>
          <w:rFonts w:ascii="Times New Roman" w:hAnsi="Times New Roman" w:cs="Times New Roman"/>
          <w:b/>
          <w:lang w:val="sk-SK"/>
        </w:rPr>
        <w:t>19 sa odsek 1 dopĺňa písmenom h), ktoré znie:</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 xml:space="preserve">„h) ktorý je organizátorom </w:t>
      </w:r>
    </w:p>
    <w:p w:rsidR="00D53B9F" w:rsidRPr="00C20C1B" w:rsidP="00D53B9F">
      <w:pPr>
        <w:pStyle w:val="ListParagraph"/>
        <w:numPr>
          <w:ilvl w:val="3"/>
          <w:numId w:val="7"/>
        </w:numPr>
        <w:tabs>
          <w:tab w:val="left" w:pos="426"/>
        </w:tabs>
        <w:bidi w:val="0"/>
        <w:ind w:left="643"/>
        <w:jc w:val="both"/>
        <w:rPr>
          <w:rFonts w:ascii="Times New Roman" w:hAnsi="Times New Roman" w:cs="Times New Roman"/>
          <w:lang w:val="sk-SK"/>
        </w:rPr>
      </w:pPr>
      <w:r w:rsidRPr="00C20C1B">
        <w:rPr>
          <w:rFonts w:ascii="Times New Roman" w:hAnsi="Times New Roman" w:cs="Times New Roman"/>
          <w:lang w:val="sk-SK"/>
        </w:rPr>
        <w:t>mal dočasne zakázaný výkon zdravotníckeho povolania alebo odborný zástupca právnickej osoby mal dočasne zakázaný výkon zdravotníckeho povolania a právnická osoba bez zbytočného odkladu neurčila náhradného odborného zástupcu,</w:t>
      </w:r>
    </w:p>
    <w:p w:rsidR="00D53B9F" w:rsidRPr="00C20C1B" w:rsidP="00D53B9F">
      <w:pPr>
        <w:pStyle w:val="ListParagraph"/>
        <w:numPr>
          <w:ilvl w:val="3"/>
          <w:numId w:val="7"/>
        </w:numPr>
        <w:tabs>
          <w:tab w:val="left" w:pos="426"/>
        </w:tabs>
        <w:bidi w:val="0"/>
        <w:ind w:left="643"/>
        <w:jc w:val="both"/>
        <w:rPr>
          <w:rFonts w:ascii="Times New Roman" w:hAnsi="Times New Roman" w:cs="Times New Roman"/>
          <w:lang w:val="sk-SK"/>
        </w:rPr>
      </w:pPr>
      <w:r w:rsidRPr="00C20C1B">
        <w:rPr>
          <w:rFonts w:ascii="Times New Roman" w:hAnsi="Times New Roman" w:cs="Times New Roman"/>
          <w:lang w:val="sk-SK"/>
        </w:rPr>
        <w:t>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w:t>
      </w:r>
    </w:p>
    <w:p w:rsidR="00D53B9F" w:rsidRPr="00C20C1B" w:rsidP="00D53B9F">
      <w:pPr>
        <w:pStyle w:val="ListParagraph"/>
        <w:numPr>
          <w:ilvl w:val="3"/>
          <w:numId w:val="7"/>
        </w:numPr>
        <w:tabs>
          <w:tab w:val="left" w:pos="426"/>
        </w:tabs>
        <w:bidi w:val="0"/>
        <w:ind w:left="643"/>
        <w:jc w:val="both"/>
        <w:rPr>
          <w:rFonts w:ascii="Times New Roman" w:hAnsi="Times New Roman" w:cs="Times New Roman"/>
          <w:lang w:val="sk-SK"/>
        </w:rPr>
      </w:pPr>
      <w:r w:rsidRPr="00C20C1B">
        <w:rPr>
          <w:rFonts w:ascii="Times New Roman" w:hAnsi="Times New Roman" w:cs="Times New Roman"/>
          <w:lang w:val="sk-SK"/>
        </w:rPr>
        <w:t>tri po sebe nasledujúce mesiace nedokázal úplne zabezpečiť poskytovanie pevnej ambulantnej pohotovostnej služby podľa osobitného predpisu</w:t>
      </w:r>
      <w:r w:rsidRPr="00C20C1B">
        <w:rPr>
          <w:rFonts w:ascii="Times New Roman" w:hAnsi="Times New Roman" w:cs="Times New Roman"/>
          <w:vertAlign w:val="superscript"/>
          <w:lang w:val="sk-SK"/>
        </w:rPr>
        <w:t>21a</w:t>
      </w:r>
      <w:r w:rsidRPr="00D20F24">
        <w:rPr>
          <w:rFonts w:ascii="Times New Roman" w:hAnsi="Times New Roman" w:cs="Times New Roman"/>
          <w:lang w:val="sk-SK"/>
        </w:rPr>
        <w:t>)</w:t>
      </w:r>
      <w:r w:rsidRPr="00C20C1B">
        <w:rPr>
          <w:rFonts w:ascii="Times New Roman" w:hAnsi="Times New Roman" w:cs="Times New Roman"/>
          <w:lang w:val="sk-SK"/>
        </w:rPr>
        <w:t xml:space="preserve"> </w:t>
      </w:r>
      <w:r w:rsidRPr="00C20C1B" w:rsidR="007773CC">
        <w:rPr>
          <w:rFonts w:ascii="Times New Roman" w:hAnsi="Times New Roman" w:cs="Times New Roman"/>
          <w:lang w:val="sk-SK"/>
        </w:rPr>
        <w:t xml:space="preserve">úhrnne </w:t>
      </w:r>
      <w:r w:rsidRPr="00C20C1B">
        <w:rPr>
          <w:rFonts w:ascii="Times New Roman" w:hAnsi="Times New Roman" w:cs="Times New Roman"/>
          <w:lang w:val="sk-SK"/>
        </w:rPr>
        <w:t>v rozsahu viac ako 100 hodín.“</w:t>
      </w:r>
    </w:p>
    <w:p w:rsidR="00D53B9F" w:rsidRPr="00C20C1B" w:rsidP="00D53B9F">
      <w:pPr>
        <w:pStyle w:val="ListParagraph"/>
        <w:tabs>
          <w:tab w:val="left" w:pos="426"/>
        </w:tabs>
        <w:bidi w:val="0"/>
        <w:ind w:left="643"/>
        <w:jc w:val="both"/>
        <w:rPr>
          <w:rFonts w:ascii="Times New Roman" w:hAnsi="Times New Roman" w:cs="Times New Roman"/>
          <w:lang w:val="sk-SK"/>
        </w:rPr>
      </w:pPr>
    </w:p>
    <w:p w:rsidR="00D53B9F" w:rsidRPr="00C20C1B" w:rsidP="00D53B9F">
      <w:pPr>
        <w:bidi w:val="0"/>
        <w:rPr>
          <w:rFonts w:ascii="Times New Roman" w:hAnsi="Times New Roman" w:cs="Times New Roman"/>
          <w:sz w:val="24"/>
          <w:szCs w:val="24"/>
        </w:rPr>
      </w:pPr>
      <w:r w:rsidRPr="00C20C1B">
        <w:rPr>
          <w:rFonts w:ascii="Times New Roman" w:hAnsi="Times New Roman" w:cs="Times New Roman"/>
          <w:sz w:val="24"/>
          <w:szCs w:val="24"/>
        </w:rPr>
        <w:t>Poznámka pod čiarou k odkazu 21a znie</w:t>
      </w:r>
    </w:p>
    <w:p w:rsidR="00D53B9F" w:rsidRPr="00C20C1B" w:rsidP="00D53B9F">
      <w:pPr>
        <w:bidi w:val="0"/>
        <w:rPr>
          <w:rFonts w:ascii="Times New Roman" w:hAnsi="Times New Roman" w:cs="Times New Roman"/>
          <w:sz w:val="24"/>
          <w:szCs w:val="24"/>
        </w:rPr>
      </w:pPr>
      <w:r w:rsidRPr="00C20C1B">
        <w:rPr>
          <w:rFonts w:ascii="Times New Roman" w:hAnsi="Times New Roman" w:cs="Times New Roman"/>
          <w:sz w:val="24"/>
          <w:szCs w:val="24"/>
        </w:rPr>
        <w:t>„</w:t>
      </w:r>
      <w:r w:rsidRPr="00C20C1B">
        <w:rPr>
          <w:rFonts w:ascii="Times New Roman" w:hAnsi="Times New Roman" w:cs="Times New Roman"/>
          <w:sz w:val="24"/>
          <w:szCs w:val="24"/>
          <w:vertAlign w:val="superscript"/>
        </w:rPr>
        <w:t>21a</w:t>
      </w:r>
      <w:r w:rsidRPr="00C20C1B">
        <w:rPr>
          <w:rFonts w:ascii="Times New Roman" w:hAnsi="Times New Roman" w:cs="Times New Roman"/>
          <w:sz w:val="24"/>
          <w:szCs w:val="24"/>
        </w:rPr>
        <w:t>)§ 8a ods. 5 zákona č. 576/2004 Z. z.</w:t>
      </w:r>
      <w:r w:rsidR="00820A9F">
        <w:rPr>
          <w:rFonts w:ascii="Times New Roman" w:hAnsi="Times New Roman" w:cs="Times New Roman"/>
          <w:sz w:val="24"/>
          <w:szCs w:val="24"/>
        </w:rPr>
        <w:t xml:space="preserve"> v znení zákona č. .../2017 Z. z.</w:t>
      </w:r>
      <w:r w:rsidRPr="00C20C1B">
        <w:rPr>
          <w:rFonts w:ascii="Times New Roman" w:hAnsi="Times New Roman" w:cs="Times New Roman"/>
          <w:sz w:val="24"/>
          <w:szCs w:val="24"/>
        </w:rPr>
        <w:t>“.</w:t>
      </w:r>
    </w:p>
    <w:p w:rsidR="00D53B9F" w:rsidRPr="00C20C1B" w:rsidP="00D53B9F">
      <w:pPr>
        <w:pStyle w:val="ListParagraph"/>
        <w:numPr>
          <w:numId w:val="7"/>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20 vrátane nadpisu znie:</w:t>
      </w:r>
    </w:p>
    <w:p w:rsidR="00D53B9F" w:rsidRPr="00C20C1B" w:rsidP="00D53B9F">
      <w:pPr>
        <w:pStyle w:val="ListParagraph"/>
        <w:bidi w:val="0"/>
        <w:rPr>
          <w:rFonts w:ascii="Times New Roman" w:hAnsi="Times New Roman" w:cs="Times New Roman"/>
          <w:b/>
          <w:lang w:val="sk-SK"/>
        </w:rPr>
      </w:pPr>
    </w:p>
    <w:p w:rsidR="00D53B9F" w:rsidRPr="00C20C1B" w:rsidP="00D53B9F">
      <w:pPr>
        <w:pStyle w:val="ListParagraph"/>
        <w:tabs>
          <w:tab w:val="left" w:pos="426"/>
        </w:tabs>
        <w:bidi w:val="0"/>
        <w:ind w:left="0"/>
        <w:jc w:val="center"/>
        <w:rPr>
          <w:rFonts w:ascii="Times New Roman" w:hAnsi="Times New Roman" w:cs="Times New Roman"/>
          <w:b/>
          <w:lang w:val="sk-SK"/>
        </w:rPr>
      </w:pPr>
      <w:r w:rsidRPr="00C20C1B" w:rsidR="008D0DC9">
        <w:rPr>
          <w:rFonts w:ascii="Times New Roman" w:hAnsi="Times New Roman" w:cs="Times New Roman"/>
          <w:b/>
          <w:lang w:val="sk-SK"/>
        </w:rPr>
        <w:t>„</w:t>
      </w:r>
      <w:r w:rsidRPr="00C20C1B">
        <w:rPr>
          <w:rFonts w:ascii="Times New Roman" w:hAnsi="Times New Roman" w:cs="Times New Roman"/>
          <w:b/>
          <w:lang w:val="sk-SK"/>
        </w:rPr>
        <w:t>§ 20</w:t>
      </w:r>
    </w:p>
    <w:p w:rsidR="00D53B9F" w:rsidRPr="00C20C1B" w:rsidP="00D53B9F">
      <w:pPr>
        <w:pStyle w:val="ListParagraph"/>
        <w:tabs>
          <w:tab w:val="left" w:pos="426"/>
        </w:tabs>
        <w:bidi w:val="0"/>
        <w:ind w:left="0"/>
        <w:jc w:val="center"/>
        <w:rPr>
          <w:rFonts w:ascii="Times New Roman" w:hAnsi="Times New Roman" w:cs="Times New Roman"/>
          <w:b/>
          <w:lang w:val="sk-SK"/>
        </w:rPr>
      </w:pPr>
      <w:r w:rsidRPr="00C20C1B">
        <w:rPr>
          <w:rFonts w:ascii="Times New Roman" w:hAnsi="Times New Roman" w:cs="Times New Roman"/>
          <w:b/>
          <w:lang w:val="sk-SK"/>
        </w:rPr>
        <w:t>Zánik povolenia</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tabs>
          <w:tab w:val="left" w:pos="426"/>
        </w:tabs>
        <w:bidi w:val="0"/>
        <w:spacing w:after="0"/>
        <w:rPr>
          <w:rFonts w:ascii="Times New Roman" w:hAnsi="Times New Roman" w:cs="Times New Roman"/>
          <w:sz w:val="24"/>
          <w:szCs w:val="24"/>
        </w:rPr>
      </w:pP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(1) Povolenie zaniká</w:t>
      </w: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 xml:space="preserve">a) smrťou fyzickej osoby alebo vyhlásením </w:t>
      </w:r>
      <w:r w:rsidR="00C113BC">
        <w:rPr>
          <w:rFonts w:ascii="Times New Roman" w:hAnsi="Times New Roman" w:cs="Times New Roman"/>
          <w:sz w:val="24"/>
          <w:szCs w:val="24"/>
        </w:rPr>
        <w:t xml:space="preserve">fyzickej osoby </w:t>
      </w:r>
      <w:r w:rsidRPr="00C20C1B">
        <w:rPr>
          <w:rFonts w:ascii="Times New Roman" w:hAnsi="Times New Roman" w:cs="Times New Roman"/>
          <w:sz w:val="24"/>
          <w:szCs w:val="24"/>
        </w:rPr>
        <w:t>za mŕtvu alebo</w:t>
      </w: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b) zánikom právnickej osoby.</w:t>
      </w:r>
    </w:p>
    <w:p w:rsidR="00D53B9F" w:rsidRPr="00C20C1B" w:rsidP="00D53B9F">
      <w:pPr>
        <w:tabs>
          <w:tab w:val="left" w:pos="426"/>
        </w:tabs>
        <w:bidi w:val="0"/>
        <w:spacing w:after="0"/>
        <w:ind w:left="283"/>
        <w:rPr>
          <w:rFonts w:ascii="Times New Roman" w:hAnsi="Times New Roman" w:cs="Times New Roman"/>
          <w:sz w:val="24"/>
          <w:szCs w:val="24"/>
        </w:rPr>
      </w:pP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 xml:space="preserve">(2) Povolenie na prevádzkovanie ambulancie doplnkovej ambulantnej pohotovostnej služby zaniká </w:t>
      </w:r>
      <w:r w:rsidR="00C113BC">
        <w:rPr>
          <w:rFonts w:ascii="Times New Roman" w:hAnsi="Times New Roman" w:cs="Times New Roman"/>
          <w:sz w:val="24"/>
          <w:szCs w:val="24"/>
        </w:rPr>
        <w:t>aj</w:t>
      </w: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 xml:space="preserve">a) zrušením povolenia na prevádzkovanie ambulancie pevnej ambulantnej pohotovostnej služby vydaného organizátorovi, ktorým bola prevádzkovaná ambulancia doplnkovej ambulantnej pohotovostnej služby </w:t>
      </w:r>
      <w:r w:rsidRPr="00C20C1B" w:rsidR="00252D85">
        <w:rPr>
          <w:rFonts w:ascii="Times New Roman" w:hAnsi="Times New Roman" w:cs="Times New Roman"/>
          <w:sz w:val="24"/>
          <w:szCs w:val="24"/>
        </w:rPr>
        <w:t>v  spádovom území</w:t>
      </w:r>
      <w:r w:rsidRPr="00C20C1B" w:rsidR="0046368D">
        <w:rPr>
          <w:rFonts w:ascii="Times New Roman" w:hAnsi="Times New Roman" w:cs="Times New Roman"/>
          <w:sz w:val="24"/>
          <w:szCs w:val="24"/>
        </w:rPr>
        <w:t xml:space="preserve">, v ktorom sa nachádza pevný bod, pre ktorý má vydané povolenie na prevádzkovanie ambulancie pevnej ambulantnej pohotovostnej služby </w:t>
      </w:r>
      <w:r w:rsidRPr="00C20C1B">
        <w:rPr>
          <w:rFonts w:ascii="Times New Roman" w:hAnsi="Times New Roman" w:cs="Times New Roman"/>
          <w:sz w:val="24"/>
          <w:szCs w:val="24"/>
        </w:rPr>
        <w:t>alebo</w:t>
      </w: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b) uplynutím doby platnosti povolenia na prevádzkovanie ambulancie pevnej ambulantnej pohotovostnej služby vydaného organizátorovi, ktorým bola prevádzkovaná ambulancia doplnkovej ambulantnej pohotovostnej služby</w:t>
      </w:r>
      <w:r w:rsidRPr="00C20C1B" w:rsidR="00252D85">
        <w:rPr>
          <w:rFonts w:ascii="Times New Roman" w:hAnsi="Times New Roman" w:cs="Times New Roman"/>
          <w:sz w:val="24"/>
          <w:szCs w:val="24"/>
        </w:rPr>
        <w:t xml:space="preserve"> </w:t>
      </w:r>
      <w:r w:rsidRPr="00C20C1B" w:rsidR="0046368D">
        <w:rPr>
          <w:rFonts w:ascii="Times New Roman" w:hAnsi="Times New Roman" w:cs="Times New Roman"/>
          <w:sz w:val="24"/>
          <w:szCs w:val="24"/>
        </w:rPr>
        <w:t>v  spádovom území, v ktorom sa nachádza pevný bod, pre ktorý má vydané povolenie na prevádzkovanie ambulancie pevnej ambulantnej pohotovostnej služby.</w:t>
      </w:r>
      <w:r w:rsidRPr="00C20C1B">
        <w:rPr>
          <w:rFonts w:ascii="Times New Roman" w:hAnsi="Times New Roman" w:cs="Times New Roman"/>
          <w:sz w:val="24"/>
          <w:szCs w:val="24"/>
        </w:rPr>
        <w:t>“.</w:t>
      </w:r>
    </w:p>
    <w:p w:rsidR="00D53B9F" w:rsidRPr="00C20C1B" w:rsidP="00D53B9F">
      <w:pPr>
        <w:tabs>
          <w:tab w:val="left" w:pos="426"/>
        </w:tabs>
        <w:bidi w:val="0"/>
        <w:spacing w:after="0"/>
        <w:ind w:left="283"/>
        <w:rPr>
          <w:rFonts w:ascii="Times New Roman" w:hAnsi="Times New Roman" w:cs="Times New Roman"/>
          <w:sz w:val="24"/>
          <w:szCs w:val="24"/>
        </w:rPr>
      </w:pPr>
    </w:p>
    <w:p w:rsidR="00D53B9F" w:rsidRPr="00C20C1B" w:rsidP="00D53B9F">
      <w:pPr>
        <w:tabs>
          <w:tab w:val="left" w:pos="426"/>
        </w:tabs>
        <w:bidi w:val="0"/>
        <w:spacing w:after="0"/>
        <w:rPr>
          <w:rFonts w:ascii="Times New Roman" w:hAnsi="Times New Roman" w:cs="Times New Roman"/>
          <w:sz w:val="24"/>
          <w:szCs w:val="24"/>
        </w:rPr>
      </w:pPr>
    </w:p>
    <w:p w:rsidR="00D53B9F" w:rsidRPr="00C20C1B" w:rsidP="00D53B9F">
      <w:pPr>
        <w:pStyle w:val="ListParagraph"/>
        <w:numPr>
          <w:numId w:val="7"/>
        </w:numPr>
        <w:tabs>
          <w:tab w:val="left" w:pos="426"/>
        </w:tabs>
        <w:bidi w:val="0"/>
        <w:ind w:left="284"/>
        <w:jc w:val="both"/>
        <w:rPr>
          <w:rFonts w:ascii="Times New Roman" w:hAnsi="Times New Roman" w:cs="Times New Roman"/>
          <w:b/>
          <w:lang w:val="sk-SK"/>
        </w:rPr>
      </w:pPr>
      <w:r w:rsidRPr="00C20C1B">
        <w:rPr>
          <w:rFonts w:ascii="Times New Roman" w:hAnsi="Times New Roman" w:cs="Times New Roman"/>
          <w:b/>
          <w:lang w:val="sk-SK"/>
        </w:rPr>
        <w:t>V § 22 písmeno a) znie:</w:t>
      </w:r>
    </w:p>
    <w:p w:rsidR="00D53B9F" w:rsidRPr="00C20C1B" w:rsidP="00D53B9F">
      <w:pPr>
        <w:pStyle w:val="ListParagraph"/>
        <w:tabs>
          <w:tab w:val="left" w:pos="426"/>
        </w:tabs>
        <w:bidi w:val="0"/>
        <w:ind w:left="284"/>
        <w:jc w:val="both"/>
        <w:rPr>
          <w:rFonts w:ascii="Times New Roman" w:hAnsi="Times New Roman" w:cs="Times New Roman"/>
          <w:b/>
          <w:lang w:val="sk-SK"/>
        </w:rPr>
      </w:pPr>
    </w:p>
    <w:p w:rsidR="00D53B9F" w:rsidRPr="00C20C1B" w:rsidP="00D53B9F">
      <w:pPr>
        <w:tabs>
          <w:tab w:val="left" w:pos="646"/>
        </w:tabs>
        <w:bidi w:val="0"/>
        <w:ind w:left="283"/>
        <w:rPr>
          <w:rFonts w:ascii="Times New Roman" w:hAnsi="Times New Roman" w:cs="Times New Roman"/>
          <w:sz w:val="24"/>
          <w:szCs w:val="24"/>
        </w:rPr>
      </w:pPr>
      <w:r w:rsidRPr="00C20C1B">
        <w:rPr>
          <w:rFonts w:ascii="Times New Roman" w:hAnsi="Times New Roman" w:cs="Times New Roman"/>
          <w:sz w:val="24"/>
          <w:szCs w:val="24"/>
        </w:rPr>
        <w:t>„a) vydaní povolenia alebo o zamietnutí žiadosti o vydanie povolenia do 30 dní od začatia konania; ak ide o vydanie povolenia na prevádzkovanie ambulancie záchrannej zdravotnej služby a o vydanie povolenia na prevádzkovanie ambulancie pevnej ambulantnej pohotovostnej služby do 10 dní odo dňa doručenia správy o výsledku výberového konania,”.</w:t>
      </w:r>
    </w:p>
    <w:p w:rsidR="00D53B9F" w:rsidRPr="00C20C1B" w:rsidP="00D53B9F">
      <w:pPr>
        <w:pStyle w:val="ListParagraph"/>
        <w:numPr>
          <w:numId w:val="7"/>
        </w:numPr>
        <w:tabs>
          <w:tab w:val="left" w:pos="357"/>
        </w:tabs>
        <w:bidi w:val="0"/>
        <w:ind w:left="284"/>
        <w:rPr>
          <w:rFonts w:ascii="Times New Roman" w:hAnsi="Times New Roman" w:cs="Times New Roman"/>
          <w:b/>
          <w:lang w:val="sk-SK"/>
        </w:rPr>
      </w:pPr>
      <w:r w:rsidRPr="00C20C1B">
        <w:rPr>
          <w:rFonts w:ascii="Times New Roman" w:hAnsi="Times New Roman" w:cs="Times New Roman"/>
          <w:b/>
          <w:lang w:val="sk-SK"/>
        </w:rPr>
        <w:t>§ 22 sa dopĺňa písmenom d), ktoré znie</w:t>
      </w:r>
      <w:r w:rsidRPr="00C20C1B" w:rsidR="00160524">
        <w:rPr>
          <w:rFonts w:ascii="Times New Roman" w:hAnsi="Times New Roman" w:cs="Times New Roman"/>
          <w:b/>
          <w:lang w:val="sk-SK"/>
        </w:rPr>
        <w:t>:</w:t>
      </w:r>
    </w:p>
    <w:p w:rsidR="00D53B9F" w:rsidRPr="00C20C1B" w:rsidP="00D53B9F">
      <w:pPr>
        <w:pStyle w:val="ListParagraph"/>
        <w:tabs>
          <w:tab w:val="left" w:pos="646"/>
        </w:tabs>
        <w:bidi w:val="0"/>
        <w:ind w:left="646"/>
        <w:rPr>
          <w:rFonts w:ascii="Times New Roman" w:hAnsi="Times New Roman" w:cs="Times New Roman"/>
          <w:b/>
          <w:lang w:val="sk-SK"/>
        </w:rPr>
      </w:pPr>
    </w:p>
    <w:p w:rsidR="00D53B9F" w:rsidRPr="00C20C1B" w:rsidP="00D53B9F">
      <w:pPr>
        <w:pStyle w:val="ListParagraph"/>
        <w:bidi w:val="0"/>
        <w:ind w:left="284"/>
        <w:jc w:val="both"/>
        <w:rPr>
          <w:rFonts w:ascii="Times New Roman" w:hAnsi="Times New Roman" w:cs="Times New Roman"/>
          <w:lang w:val="sk-SK"/>
        </w:rPr>
      </w:pPr>
      <w:r w:rsidRPr="00C20C1B">
        <w:rPr>
          <w:rFonts w:ascii="Times New Roman" w:hAnsi="Times New Roman" w:cs="Times New Roman"/>
          <w:lang w:val="sk-SK"/>
        </w:rPr>
        <w:t>„d) vydaní povolenia na prevádzkovanie ambulancie doplnkovej ambulantnej pohotovostnej služby alebo o zamietnutí žiadosti o vydanie povolenia na prevádzkovanie ambulancie doplnkovej ambulantnej pohotovostnej služby do 15 dní od začatia konania.“.</w:t>
      </w:r>
    </w:p>
    <w:p w:rsidR="00D53B9F" w:rsidRPr="00C20C1B" w:rsidP="00D53B9F">
      <w:pPr>
        <w:pStyle w:val="ListParagraph"/>
        <w:tabs>
          <w:tab w:val="left" w:pos="646"/>
        </w:tabs>
        <w:bidi w:val="0"/>
        <w:rPr>
          <w:rFonts w:ascii="Times New Roman" w:hAnsi="Times New Roman" w:cs="Times New Roman"/>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b/>
          <w:lang w:val="sk-SK"/>
        </w:rPr>
      </w:pPr>
      <w:r w:rsidRPr="00C20C1B" w:rsidR="00F76FFE">
        <w:rPr>
          <w:rFonts w:ascii="Times New Roman" w:hAnsi="Times New Roman" w:cs="Times New Roman"/>
          <w:b/>
          <w:lang w:val="sk-SK"/>
        </w:rPr>
        <w:t xml:space="preserve">V </w:t>
      </w:r>
      <w:r w:rsidRPr="00C20C1B">
        <w:rPr>
          <w:rFonts w:ascii="Times New Roman" w:hAnsi="Times New Roman" w:cs="Times New Roman"/>
          <w:b/>
          <w:lang w:val="sk-SK"/>
        </w:rPr>
        <w:t>§</w:t>
      </w:r>
      <w:r w:rsidRPr="00C20C1B">
        <w:rPr>
          <w:rFonts w:ascii="Times New Roman" w:hAnsi="Times New Roman" w:cs="Times New Roman"/>
          <w:lang w:val="sk-SK"/>
        </w:rPr>
        <w:t xml:space="preserve"> </w:t>
      </w:r>
      <w:r w:rsidRPr="00C20C1B">
        <w:rPr>
          <w:rFonts w:ascii="Times New Roman" w:hAnsi="Times New Roman" w:cs="Times New Roman"/>
          <w:b/>
          <w:lang w:val="sk-SK"/>
        </w:rPr>
        <w:t xml:space="preserve">25 sa </w:t>
      </w:r>
      <w:r w:rsidRPr="00C20C1B" w:rsidR="00252D85">
        <w:rPr>
          <w:rFonts w:ascii="Times New Roman" w:hAnsi="Times New Roman" w:cs="Times New Roman"/>
          <w:b/>
          <w:lang w:val="sk-SK"/>
        </w:rPr>
        <w:t xml:space="preserve">odsek 1 </w:t>
      </w:r>
      <w:r w:rsidRPr="00C20C1B">
        <w:rPr>
          <w:rFonts w:ascii="Times New Roman" w:hAnsi="Times New Roman" w:cs="Times New Roman"/>
          <w:b/>
          <w:lang w:val="sk-SK"/>
        </w:rPr>
        <w:t>dopĺňa písmenami h) a i), ktoré znejú:</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„h) pevný bod a spádové územie organizátora, ak ide o povolenie na  prevádzkovanie ambulancie pevnej ambulantnej pohotovostnej služby,</w:t>
      </w:r>
    </w:p>
    <w:p w:rsidR="00D53B9F" w:rsidRPr="00C20C1B" w:rsidP="00D53B9F">
      <w:pPr>
        <w:tabs>
          <w:tab w:val="left" w:pos="426"/>
        </w:tabs>
        <w:bidi w:val="0"/>
        <w:spacing w:after="0"/>
        <w:rPr>
          <w:rFonts w:ascii="Times New Roman" w:hAnsi="Times New Roman" w:cs="Times New Roman"/>
          <w:sz w:val="24"/>
          <w:szCs w:val="24"/>
        </w:rPr>
      </w:pPr>
    </w:p>
    <w:p w:rsidR="00D53B9F" w:rsidRPr="00C20C1B" w:rsidP="00D53B9F">
      <w:pPr>
        <w:tabs>
          <w:tab w:val="left" w:pos="426"/>
        </w:tabs>
        <w:bidi w:val="0"/>
        <w:spacing w:after="0"/>
        <w:ind w:left="283"/>
        <w:rPr>
          <w:rFonts w:ascii="Times New Roman" w:hAnsi="Times New Roman" w:cs="Times New Roman"/>
          <w:sz w:val="24"/>
          <w:szCs w:val="24"/>
        </w:rPr>
      </w:pPr>
      <w:r w:rsidRPr="00C20C1B">
        <w:rPr>
          <w:rFonts w:ascii="Times New Roman" w:hAnsi="Times New Roman" w:cs="Times New Roman"/>
          <w:sz w:val="24"/>
          <w:szCs w:val="24"/>
        </w:rPr>
        <w:t xml:space="preserve">  i) pevný bod</w:t>
      </w:r>
      <w:r w:rsidR="00C113BC">
        <w:rPr>
          <w:rFonts w:ascii="Times New Roman" w:hAnsi="Times New Roman" w:cs="Times New Roman"/>
          <w:sz w:val="24"/>
          <w:szCs w:val="24"/>
        </w:rPr>
        <w:t>, spádové územie organizátora</w:t>
      </w:r>
      <w:r w:rsidRPr="00C20C1B">
        <w:rPr>
          <w:rFonts w:ascii="Times New Roman" w:hAnsi="Times New Roman" w:cs="Times New Roman"/>
          <w:sz w:val="24"/>
          <w:szCs w:val="24"/>
        </w:rPr>
        <w:t xml:space="preserve"> a čas platnosti povolenia organizátora, ak ide o povolenie na prevádzkovanie ambulancie doplnkovej ambulantnej pohotovostnej služby.“.</w:t>
      </w:r>
    </w:p>
    <w:p w:rsidR="00D53B9F" w:rsidRPr="00C20C1B" w:rsidP="00D53B9F">
      <w:pPr>
        <w:pStyle w:val="ListParagraph"/>
        <w:tabs>
          <w:tab w:val="left" w:pos="426"/>
        </w:tabs>
        <w:bidi w:val="0"/>
        <w:ind w:left="0"/>
        <w:jc w:val="both"/>
        <w:rPr>
          <w:rFonts w:ascii="Times New Roman" w:hAnsi="Times New Roman" w:cs="Times New Roman"/>
          <w:lang w:val="sk-SK"/>
        </w:rPr>
      </w:pPr>
    </w:p>
    <w:p w:rsidR="00953200" w:rsidRPr="00C20C1B" w:rsidP="00B25F76">
      <w:pPr>
        <w:pStyle w:val="ListParagraph"/>
        <w:tabs>
          <w:tab w:val="left" w:pos="426"/>
        </w:tabs>
        <w:bidi w:val="0"/>
        <w:ind w:left="0"/>
        <w:jc w:val="both"/>
        <w:rPr>
          <w:rFonts w:ascii="Times New Roman" w:hAnsi="Times New Roman" w:cs="Times New Roman"/>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lang w:val="sk-SK"/>
        </w:rPr>
      </w:pPr>
      <w:r w:rsidRPr="00C20C1B">
        <w:rPr>
          <w:rFonts w:ascii="Times New Roman" w:hAnsi="Times New Roman" w:cs="Times New Roman"/>
          <w:b/>
          <w:lang w:val="sk-SK"/>
        </w:rPr>
        <w:t>V § 79 ods. 1 písmeno v) znie:</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tabs>
          <w:tab w:val="left" w:pos="426"/>
        </w:tabs>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 xml:space="preserve">„v) </w:t>
      </w:r>
      <w:r w:rsidR="003C7BD1">
        <w:rPr>
          <w:rFonts w:ascii="Times New Roman" w:hAnsi="Times New Roman" w:cs="Times New Roman"/>
          <w:sz w:val="24"/>
          <w:szCs w:val="24"/>
        </w:rPr>
        <w:t>vykonávať</w:t>
      </w:r>
      <w:r w:rsidRPr="00C20C1B" w:rsidR="003C7BD1">
        <w:rPr>
          <w:rFonts w:ascii="Times New Roman" w:hAnsi="Times New Roman" w:cs="Times New Roman"/>
          <w:sz w:val="24"/>
          <w:szCs w:val="24"/>
        </w:rPr>
        <w:t xml:space="preserve"> </w:t>
      </w:r>
    </w:p>
    <w:p w:rsidR="00D53B9F" w:rsidRPr="00C20C1B" w:rsidP="00D53B9F">
      <w:pPr>
        <w:pStyle w:val="ListParagraph"/>
        <w:numPr>
          <w:ilvl w:val="3"/>
          <w:numId w:val="7"/>
        </w:numPr>
        <w:tabs>
          <w:tab w:val="left" w:pos="426"/>
        </w:tabs>
        <w:bidi w:val="0"/>
        <w:ind w:left="643"/>
        <w:jc w:val="both"/>
        <w:rPr>
          <w:rFonts w:ascii="Times New Roman" w:hAnsi="Times New Roman" w:cs="Times New Roman"/>
          <w:lang w:val="sk-SK"/>
        </w:rPr>
      </w:pPr>
      <w:r w:rsidRPr="00C20C1B">
        <w:rPr>
          <w:rFonts w:ascii="Times New Roman" w:hAnsi="Times New Roman" w:cs="Times New Roman"/>
          <w:lang w:val="sk-SK"/>
        </w:rPr>
        <w:t xml:space="preserve">ambulantnú pohotovostnú službu v súlade s rozpisom zabezpečenia poskytovania pevnej ambulantnej pohotovostnej služby </w:t>
      </w:r>
      <w:r w:rsidRPr="00C20C1B" w:rsidR="00252D85">
        <w:rPr>
          <w:rFonts w:ascii="Times New Roman" w:hAnsi="Times New Roman" w:cs="Times New Roman"/>
          <w:lang w:val="sk-SK"/>
        </w:rPr>
        <w:t xml:space="preserve">zverejneným </w:t>
      </w:r>
      <w:r w:rsidRPr="00C20C1B">
        <w:rPr>
          <w:rFonts w:ascii="Times New Roman" w:hAnsi="Times New Roman" w:cs="Times New Roman"/>
          <w:lang w:val="sk-SK"/>
        </w:rPr>
        <w:t>na webovom sídle samosprávneho kraja, ak ide o poskytovateľa, ktorý poskytuje všeobecnú ambulantnú starostlivosť pre dospelých a o poskytovateľa, ktorý poskytuje všeobecnú ambulantnú starostlivosť pre deti a dorast,</w:t>
      </w:r>
    </w:p>
    <w:p w:rsidR="00D53B9F" w:rsidP="00D53B9F">
      <w:pPr>
        <w:pStyle w:val="ListParagraph"/>
        <w:numPr>
          <w:ilvl w:val="3"/>
          <w:numId w:val="7"/>
        </w:numPr>
        <w:tabs>
          <w:tab w:val="left" w:pos="426"/>
        </w:tabs>
        <w:bidi w:val="0"/>
        <w:ind w:left="643"/>
        <w:jc w:val="both"/>
        <w:rPr>
          <w:rFonts w:ascii="Times New Roman" w:hAnsi="Times New Roman" w:cs="Times New Roman"/>
          <w:lang w:val="sk-SK"/>
        </w:rPr>
      </w:pPr>
      <w:r w:rsidRPr="00C20C1B">
        <w:rPr>
          <w:rFonts w:ascii="Times New Roman" w:hAnsi="Times New Roman" w:cs="Times New Roman"/>
          <w:lang w:val="sk-SK"/>
        </w:rPr>
        <w:t>zubno</w:t>
      </w:r>
      <w:r w:rsidRPr="00C20C1B" w:rsidR="00F160D4">
        <w:rPr>
          <w:rFonts w:ascii="Times New Roman" w:hAnsi="Times New Roman" w:cs="Times New Roman"/>
          <w:lang w:val="sk-SK"/>
        </w:rPr>
        <w:t>-</w:t>
      </w:r>
      <w:r w:rsidRPr="00C20C1B">
        <w:rPr>
          <w:rFonts w:ascii="Times New Roman" w:hAnsi="Times New Roman" w:cs="Times New Roman"/>
          <w:lang w:val="sk-SK"/>
        </w:rPr>
        <w:t>lekársku pohotovostnú službu podľa rozpisu zabezpečenia poskytovania zubno</w:t>
      </w:r>
      <w:r w:rsidRPr="00C20C1B" w:rsidR="00F160D4">
        <w:rPr>
          <w:rFonts w:ascii="Times New Roman" w:hAnsi="Times New Roman" w:cs="Times New Roman"/>
          <w:lang w:val="sk-SK"/>
        </w:rPr>
        <w:t>-</w:t>
      </w:r>
      <w:r w:rsidRPr="00C20C1B">
        <w:rPr>
          <w:rFonts w:ascii="Times New Roman" w:hAnsi="Times New Roman" w:cs="Times New Roman"/>
          <w:lang w:val="sk-SK"/>
        </w:rPr>
        <w:t>lekárskej pohotovostnej služby určeného samosprávnym krajom, ak ide o poskytovateľa, ktorý poskytuje zubno</w:t>
      </w:r>
      <w:r w:rsidRPr="00C20C1B" w:rsidR="00F160D4">
        <w:rPr>
          <w:rFonts w:ascii="Times New Roman" w:hAnsi="Times New Roman" w:cs="Times New Roman"/>
          <w:lang w:val="sk-SK"/>
        </w:rPr>
        <w:t>-</w:t>
      </w:r>
      <w:r w:rsidRPr="00C20C1B">
        <w:rPr>
          <w:rFonts w:ascii="Times New Roman" w:hAnsi="Times New Roman" w:cs="Times New Roman"/>
          <w:lang w:val="sk-SK"/>
        </w:rPr>
        <w:t>lekársku ambulantnú starostlivosť,“.</w:t>
      </w:r>
    </w:p>
    <w:p w:rsidR="00C113BC" w:rsidRPr="00C20C1B" w:rsidP="00E33042">
      <w:pPr>
        <w:pStyle w:val="ListParagraph"/>
        <w:tabs>
          <w:tab w:val="left" w:pos="426"/>
        </w:tabs>
        <w:bidi w:val="0"/>
        <w:ind w:left="643"/>
        <w:jc w:val="both"/>
        <w:rPr>
          <w:rFonts w:ascii="Times New Roman" w:hAnsi="Times New Roman" w:cs="Times New Roman"/>
          <w:lang w:val="sk-SK"/>
        </w:rPr>
      </w:pPr>
    </w:p>
    <w:p w:rsidR="00C113BC" w:rsidRPr="00C20C1B" w:rsidP="00C113BC">
      <w:pPr>
        <w:pStyle w:val="ListParagraph"/>
        <w:numPr>
          <w:numId w:val="7"/>
        </w:numPr>
        <w:tabs>
          <w:tab w:val="left" w:pos="426"/>
        </w:tabs>
        <w:bidi w:val="0"/>
        <w:ind w:left="0" w:firstLine="0"/>
        <w:jc w:val="both"/>
        <w:rPr>
          <w:rFonts w:ascii="Times New Roman" w:hAnsi="Times New Roman" w:cs="Times New Roman"/>
          <w:lang w:val="sk-SK"/>
        </w:rPr>
      </w:pPr>
      <w:r w:rsidRPr="00C20C1B">
        <w:rPr>
          <w:rFonts w:ascii="Times New Roman" w:hAnsi="Times New Roman" w:cs="Times New Roman"/>
          <w:lang w:val="sk-SK"/>
        </w:rPr>
        <w:t xml:space="preserve">V 79 ods. 1 </w:t>
      </w:r>
      <w:r>
        <w:rPr>
          <w:rFonts w:ascii="Times New Roman" w:hAnsi="Times New Roman" w:cs="Times New Roman"/>
          <w:lang w:val="sk-SK"/>
        </w:rPr>
        <w:t> písm.</w:t>
      </w:r>
      <w:r w:rsidRPr="00C20C1B">
        <w:rPr>
          <w:rFonts w:ascii="Times New Roman" w:hAnsi="Times New Roman" w:cs="Times New Roman"/>
          <w:lang w:val="sk-SK"/>
        </w:rPr>
        <w:t xml:space="preserve"> y) </w:t>
      </w:r>
      <w:r>
        <w:rPr>
          <w:rFonts w:ascii="Times New Roman" w:hAnsi="Times New Roman" w:cs="Times New Roman"/>
          <w:lang w:val="sk-SK"/>
        </w:rPr>
        <w:t xml:space="preserve">sa na konci </w:t>
      </w:r>
      <w:r w:rsidRPr="00C20C1B">
        <w:rPr>
          <w:rFonts w:ascii="Times New Roman" w:hAnsi="Times New Roman" w:cs="Times New Roman"/>
          <w:lang w:val="sk-SK"/>
        </w:rPr>
        <w:t>pripájajú tieto slová:</w:t>
      </w:r>
    </w:p>
    <w:p w:rsidR="00C113BC" w:rsidRPr="00C20C1B" w:rsidP="00C113BC">
      <w:pPr>
        <w:pStyle w:val="ListParagraph"/>
        <w:tabs>
          <w:tab w:val="left" w:pos="426"/>
        </w:tabs>
        <w:bidi w:val="0"/>
        <w:ind w:left="0"/>
        <w:jc w:val="both"/>
        <w:rPr>
          <w:rFonts w:ascii="Times New Roman" w:hAnsi="Times New Roman" w:cs="Times New Roman"/>
          <w:lang w:val="sk-SK"/>
        </w:rPr>
      </w:pPr>
      <w:r w:rsidRPr="00C20C1B">
        <w:rPr>
          <w:rFonts w:ascii="Times New Roman" w:hAnsi="Times New Roman" w:cs="Times New Roman"/>
          <w:lang w:val="sk-SK"/>
        </w:rPr>
        <w:t>„alebo ak ide o organizátora pre každú ambulanciu pevnej ambulantnej pohotovostnej služby a pre každú ambulanciu doplnkovej ambulantnej pohotovostnej služby,”.</w:t>
      </w:r>
    </w:p>
    <w:p w:rsidR="00D53B9F" w:rsidRPr="00C20C1B" w:rsidP="00D53B9F">
      <w:pPr>
        <w:pStyle w:val="ListParagraph"/>
        <w:bidi w:val="0"/>
        <w:rPr>
          <w:rFonts w:ascii="Times New Roman" w:hAnsi="Times New Roman" w:cs="Times New Roman"/>
          <w:lang w:val="sk-SK"/>
        </w:rPr>
      </w:pPr>
    </w:p>
    <w:p w:rsidR="00D53B9F" w:rsidRPr="00C20C1B" w:rsidP="00D53B9F">
      <w:pPr>
        <w:pStyle w:val="ListParagraph"/>
        <w:numPr>
          <w:numId w:val="7"/>
        </w:numPr>
        <w:bidi w:val="0"/>
        <w:ind w:left="284"/>
        <w:jc w:val="both"/>
        <w:rPr>
          <w:rFonts w:ascii="Times New Roman" w:hAnsi="Times New Roman" w:cs="Times New Roman"/>
          <w:b/>
          <w:lang w:val="sk-SK"/>
        </w:rPr>
      </w:pPr>
      <w:r w:rsidRPr="00C20C1B">
        <w:rPr>
          <w:rFonts w:ascii="Times New Roman" w:hAnsi="Times New Roman" w:cs="Times New Roman"/>
          <w:b/>
          <w:lang w:val="sk-SK"/>
        </w:rPr>
        <w:t>V § 79 sa odsek 1 dopĺňa písmenami an) až </w:t>
      </w:r>
      <w:r w:rsidRPr="00C20C1B" w:rsidR="00231EF7">
        <w:rPr>
          <w:rFonts w:ascii="Times New Roman" w:hAnsi="Times New Roman" w:cs="Times New Roman"/>
          <w:b/>
          <w:lang w:val="sk-SK"/>
        </w:rPr>
        <w:t>a</w:t>
      </w:r>
      <w:r w:rsidR="00231EF7">
        <w:rPr>
          <w:rFonts w:ascii="Times New Roman" w:hAnsi="Times New Roman" w:cs="Times New Roman"/>
          <w:b/>
          <w:lang w:val="sk-SK"/>
        </w:rPr>
        <w:t>r</w:t>
      </w:r>
      <w:r w:rsidRPr="00C20C1B">
        <w:rPr>
          <w:rFonts w:ascii="Times New Roman" w:hAnsi="Times New Roman" w:cs="Times New Roman"/>
          <w:b/>
          <w:lang w:val="sk-SK"/>
        </w:rPr>
        <w:t>), ktoré znejú:</w:t>
      </w:r>
    </w:p>
    <w:p w:rsidR="00D53B9F" w:rsidRPr="00C20C1B" w:rsidP="00D53B9F">
      <w:pPr>
        <w:pStyle w:val="ListParagraph"/>
        <w:bidi w:val="0"/>
        <w:ind w:left="284"/>
        <w:jc w:val="both"/>
        <w:rPr>
          <w:rFonts w:ascii="Times New Roman" w:hAnsi="Times New Roman" w:cs="Times New Roman"/>
          <w:b/>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„an) doručiť samosprávnemu kraju oznámenie o zabezpečení poskytovania pevnej ambulantnej pohotovostnej služby podľa osobitného predpisu</w:t>
      </w:r>
      <w:r w:rsidRPr="00C20C1B">
        <w:rPr>
          <w:rFonts w:ascii="Times New Roman" w:hAnsi="Times New Roman" w:cs="Times New Roman"/>
          <w:vertAlign w:val="superscript"/>
          <w:lang w:val="sk-SK"/>
        </w:rPr>
        <w:t>55jas</w:t>
      </w:r>
      <w:r w:rsidRPr="00D20F24">
        <w:rPr>
          <w:rFonts w:ascii="Times New Roman" w:hAnsi="Times New Roman" w:cs="Times New Roman"/>
          <w:lang w:val="sk-SK"/>
        </w:rPr>
        <w:t>)</w:t>
      </w:r>
      <w:r w:rsidRPr="00C20C1B">
        <w:rPr>
          <w:rFonts w:ascii="Times New Roman" w:hAnsi="Times New Roman" w:cs="Times New Roman"/>
          <w:lang w:val="sk-SK"/>
        </w:rPr>
        <w:t>, ak ide o organizátora,</w:t>
      </w:r>
    </w:p>
    <w:p w:rsidR="00D53B9F" w:rsidRPr="00C20C1B" w:rsidP="00D53B9F">
      <w:pPr>
        <w:pStyle w:val="ListParagraph"/>
        <w:bidi w:val="0"/>
        <w:ind w:left="283"/>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ao) uhradiť odmenu podľa § 80a ods. 4</w:t>
      </w:r>
      <w:r w:rsidR="00231EF7">
        <w:rPr>
          <w:rFonts w:ascii="Times New Roman" w:hAnsi="Times New Roman" w:cs="Times New Roman"/>
          <w:lang w:val="sk-SK"/>
        </w:rPr>
        <w:t xml:space="preserve"> a 5</w:t>
      </w:r>
      <w:r w:rsidRPr="00C20C1B">
        <w:rPr>
          <w:rFonts w:ascii="Times New Roman" w:hAnsi="Times New Roman" w:cs="Times New Roman"/>
          <w:lang w:val="sk-SK"/>
        </w:rPr>
        <w:t>, ak ide o organizátora,</w:t>
      </w:r>
    </w:p>
    <w:p w:rsidR="00D53B9F" w:rsidRPr="00C20C1B" w:rsidP="00D53B9F">
      <w:pPr>
        <w:pStyle w:val="ListParagraph"/>
        <w:bidi w:val="0"/>
        <w:ind w:left="283"/>
        <w:jc w:val="both"/>
        <w:rPr>
          <w:rFonts w:ascii="Times New Roman" w:hAnsi="Times New Roman" w:cs="Times New Roman"/>
          <w:lang w:val="sk-SK"/>
        </w:rPr>
      </w:pPr>
    </w:p>
    <w:p w:rsidR="00231EF7" w:rsidP="00886A7E">
      <w:pPr>
        <w:pStyle w:val="ListParagraph"/>
        <w:bidi w:val="0"/>
        <w:ind w:left="283"/>
        <w:jc w:val="both"/>
        <w:rPr>
          <w:rFonts w:ascii="Times New Roman" w:hAnsi="Times New Roman" w:cs="Times New Roman"/>
          <w:lang w:val="sk-SK"/>
        </w:rPr>
      </w:pPr>
      <w:r w:rsidRPr="00C20C1B" w:rsidR="00D53B9F">
        <w:rPr>
          <w:rFonts w:ascii="Times New Roman" w:hAnsi="Times New Roman" w:cs="Times New Roman"/>
          <w:lang w:val="sk-SK"/>
        </w:rPr>
        <w:t xml:space="preserve">ap) </w:t>
      </w:r>
      <w:r w:rsidRPr="00C20C1B" w:rsidR="00886A7E">
        <w:rPr>
          <w:rFonts w:ascii="Times New Roman" w:hAnsi="Times New Roman" w:cs="Times New Roman"/>
          <w:lang w:val="sk-SK"/>
        </w:rPr>
        <w:t>poskytovať všeobecnú ambulantnú starostlivosť v rozsahu najmenej 30 ordinačných hodín</w:t>
      </w:r>
      <w:r w:rsidRPr="00C20C1B" w:rsidR="00886A7E">
        <w:rPr>
          <w:rFonts w:ascii="Times New Roman" w:hAnsi="Times New Roman" w:cs="Times New Roman"/>
          <w:vertAlign w:val="superscript"/>
          <w:lang w:val="sk-SK"/>
        </w:rPr>
        <w:t>55jat</w:t>
      </w:r>
      <w:r w:rsidRPr="00C20C1B" w:rsidR="00886A7E">
        <w:rPr>
          <w:rFonts w:ascii="Times New Roman" w:hAnsi="Times New Roman" w:cs="Times New Roman"/>
          <w:lang w:val="sk-SK"/>
        </w:rPr>
        <w:t xml:space="preserve">) týždenne, pričom táto zdravotná starostlivosť musí byť poskytovaná najmenej dvakrát do týždňa najmenej do 14. hodiny, </w:t>
      </w:r>
      <w:r w:rsidR="00C113BC">
        <w:rPr>
          <w:rFonts w:ascii="Times New Roman" w:hAnsi="Times New Roman" w:cs="Times New Roman"/>
          <w:lang w:val="sk-SK"/>
        </w:rPr>
        <w:t>ak samosprávny kraj neschválil poskytovateľovi, ktorý poskytuje všeobecnú zdravotnú starostlivosť ordinačné hodiny v menšom rozsahu</w:t>
      </w:r>
      <w:r>
        <w:rPr>
          <w:rFonts w:ascii="Times New Roman" w:hAnsi="Times New Roman" w:cs="Times New Roman"/>
          <w:lang w:val="sk-SK"/>
        </w:rPr>
        <w:t>,</w:t>
      </w:r>
    </w:p>
    <w:p w:rsidR="00231EF7" w:rsidP="00886A7E">
      <w:pPr>
        <w:pStyle w:val="ListParagraph"/>
        <w:bidi w:val="0"/>
        <w:ind w:left="283"/>
        <w:jc w:val="both"/>
        <w:rPr>
          <w:rFonts w:ascii="Times New Roman" w:hAnsi="Times New Roman" w:cs="Times New Roman"/>
          <w:lang w:val="sk-SK"/>
        </w:rPr>
      </w:pPr>
    </w:p>
    <w:p w:rsidR="00886A7E" w:rsidRPr="002144A0" w:rsidP="00886A7E">
      <w:pPr>
        <w:pStyle w:val="ListParagraph"/>
        <w:bidi w:val="0"/>
        <w:ind w:left="283"/>
        <w:jc w:val="both"/>
        <w:rPr>
          <w:rFonts w:ascii="Times New Roman" w:hAnsi="Times New Roman" w:cs="Times New Roman"/>
          <w:lang w:val="sk-SK"/>
        </w:rPr>
      </w:pPr>
      <w:r w:rsidR="00231EF7">
        <w:rPr>
          <w:rFonts w:ascii="Times New Roman" w:hAnsi="Times New Roman" w:cs="Times New Roman"/>
          <w:lang w:val="sk-SK"/>
        </w:rPr>
        <w:t xml:space="preserve">ar) bezodkladne oznámiť zdravotnej </w:t>
      </w:r>
      <w:r w:rsidRPr="002144A0" w:rsidR="00231EF7">
        <w:rPr>
          <w:rFonts w:ascii="Times New Roman" w:hAnsi="Times New Roman" w:cs="Times New Roman"/>
          <w:lang w:val="sk-SK"/>
        </w:rPr>
        <w:t xml:space="preserve">poisťovni </w:t>
      </w:r>
      <w:r w:rsidRPr="00E33042" w:rsidR="00231EF7">
        <w:rPr>
          <w:rFonts w:ascii="Times New Roman" w:hAnsi="Times New Roman" w:cs="Times New Roman"/>
          <w:lang w:val="sk-SK"/>
        </w:rPr>
        <w:t>dátum, ku ktorému začal spĺňať niektorú z podmienok ovládanej osoby, ktoré sú ustanovené osobitným predpisom,</w:t>
      </w:r>
      <w:r w:rsidRPr="00E33042" w:rsidR="00231EF7">
        <w:rPr>
          <w:rFonts w:ascii="Times New Roman" w:hAnsi="Times New Roman" w:cs="Times New Roman"/>
          <w:vertAlign w:val="superscript"/>
          <w:lang w:val="sk-SK"/>
        </w:rPr>
        <w:t>55jau</w:t>
      </w:r>
      <w:r w:rsidRPr="00E33042" w:rsidR="00231EF7">
        <w:rPr>
          <w:rFonts w:ascii="Times New Roman" w:hAnsi="Times New Roman" w:cs="Times New Roman"/>
          <w:lang w:val="sk-SK"/>
        </w:rPr>
        <w:t>) ak ide o organizátora</w:t>
      </w:r>
      <w:r w:rsidRPr="002144A0" w:rsidR="00C113BC">
        <w:rPr>
          <w:rFonts w:ascii="Times New Roman" w:hAnsi="Times New Roman" w:cs="Times New Roman"/>
          <w:lang w:val="sk-SK"/>
        </w:rPr>
        <w:t>.</w:t>
      </w:r>
      <w:r w:rsidRPr="002144A0">
        <w:rPr>
          <w:rFonts w:ascii="Times New Roman" w:hAnsi="Times New Roman" w:cs="Times New Roman"/>
          <w:lang w:val="sk-SK"/>
        </w:rPr>
        <w:t>“</w:t>
      </w:r>
    </w:p>
    <w:p w:rsidR="00261B8F" w:rsidRPr="00C20C1B" w:rsidP="00886A7E">
      <w:pPr>
        <w:pStyle w:val="ListParagraph"/>
        <w:bidi w:val="0"/>
        <w:ind w:left="283"/>
        <w:jc w:val="both"/>
        <w:rPr>
          <w:rFonts w:ascii="Times New Roman" w:hAnsi="Times New Roman" w:cs="Times New Roman"/>
          <w:lang w:val="sk-SK"/>
        </w:rPr>
      </w:pPr>
    </w:p>
    <w:p w:rsidR="00D53B9F" w:rsidRPr="00C20C1B" w:rsidP="00886A7E">
      <w:pPr>
        <w:pStyle w:val="ListParagraph"/>
        <w:bidi w:val="0"/>
        <w:ind w:left="283"/>
        <w:jc w:val="both"/>
        <w:rPr>
          <w:rFonts w:ascii="Times New Roman" w:hAnsi="Times New Roman" w:cs="Times New Roman"/>
          <w:lang w:val="sk-SK"/>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Poznámky pod čiarou k odkazom 55jas až </w:t>
      </w:r>
      <w:r w:rsidRPr="00C20C1B" w:rsidR="003F13E7">
        <w:rPr>
          <w:rFonts w:ascii="Times New Roman" w:hAnsi="Times New Roman" w:cs="Times New Roman"/>
          <w:sz w:val="24"/>
          <w:szCs w:val="24"/>
        </w:rPr>
        <w:t xml:space="preserve">55jau </w:t>
      </w:r>
      <w:r w:rsidRPr="00C20C1B">
        <w:rPr>
          <w:rFonts w:ascii="Times New Roman" w:hAnsi="Times New Roman" w:cs="Times New Roman"/>
          <w:sz w:val="24"/>
          <w:szCs w:val="24"/>
        </w:rPr>
        <w:t>znejú:</w:t>
      </w: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w:t>
      </w:r>
      <w:r w:rsidRPr="00C20C1B">
        <w:rPr>
          <w:rFonts w:ascii="Times New Roman" w:hAnsi="Times New Roman" w:cs="Times New Roman"/>
          <w:sz w:val="24"/>
          <w:szCs w:val="24"/>
          <w:vertAlign w:val="superscript"/>
        </w:rPr>
        <w:t>55jas</w:t>
      </w:r>
      <w:r w:rsidRPr="00C20C1B">
        <w:rPr>
          <w:rFonts w:ascii="Times New Roman" w:hAnsi="Times New Roman" w:cs="Times New Roman"/>
          <w:sz w:val="24"/>
          <w:szCs w:val="24"/>
        </w:rPr>
        <w:t xml:space="preserve">) § 8a ods. </w:t>
      </w:r>
      <w:r w:rsidR="00C113BC">
        <w:rPr>
          <w:rFonts w:ascii="Times New Roman" w:hAnsi="Times New Roman" w:cs="Times New Roman"/>
          <w:sz w:val="24"/>
          <w:szCs w:val="24"/>
        </w:rPr>
        <w:t>5</w:t>
      </w:r>
      <w:r w:rsidRPr="00C20C1B" w:rsidR="00C113BC">
        <w:rPr>
          <w:rFonts w:ascii="Times New Roman" w:hAnsi="Times New Roman" w:cs="Times New Roman"/>
          <w:sz w:val="24"/>
          <w:szCs w:val="24"/>
        </w:rPr>
        <w:t xml:space="preserve"> </w:t>
      </w:r>
      <w:r w:rsidRPr="00C20C1B">
        <w:rPr>
          <w:rFonts w:ascii="Times New Roman" w:hAnsi="Times New Roman" w:cs="Times New Roman"/>
          <w:sz w:val="24"/>
          <w:szCs w:val="24"/>
        </w:rPr>
        <w:t>zákona č. 576/2004 Z. z.</w:t>
      </w:r>
      <w:r w:rsidRPr="00C20C1B" w:rsidR="00252D85">
        <w:rPr>
          <w:rFonts w:ascii="Times New Roman" w:hAnsi="Times New Roman" w:cs="Times New Roman"/>
          <w:sz w:val="24"/>
          <w:szCs w:val="24"/>
        </w:rPr>
        <w:t xml:space="preserve"> v znení zákona č. .../2017 Z. z.</w:t>
      </w:r>
    </w:p>
    <w:p w:rsidR="003F13E7" w:rsidP="00D53B9F">
      <w:pPr>
        <w:bidi w:val="0"/>
        <w:spacing w:after="0" w:line="240" w:lineRule="auto"/>
        <w:ind w:left="283"/>
        <w:rPr>
          <w:rFonts w:ascii="Times New Roman" w:hAnsi="Times New Roman" w:cs="Times New Roman"/>
          <w:sz w:val="24"/>
          <w:szCs w:val="24"/>
        </w:rPr>
      </w:pPr>
      <w:r w:rsidRPr="00C20C1B" w:rsidR="00D53B9F">
        <w:rPr>
          <w:rFonts w:ascii="Times New Roman" w:hAnsi="Times New Roman" w:cs="Times New Roman"/>
          <w:sz w:val="24"/>
          <w:szCs w:val="24"/>
          <w:vertAlign w:val="superscript"/>
        </w:rPr>
        <w:t>55jat</w:t>
      </w:r>
      <w:r w:rsidRPr="00C20C1B" w:rsidR="00D53B9F">
        <w:rPr>
          <w:rFonts w:ascii="Times New Roman" w:hAnsi="Times New Roman" w:cs="Times New Roman"/>
          <w:sz w:val="24"/>
          <w:szCs w:val="24"/>
        </w:rPr>
        <w:t>) §2 ods. 32 zákona č. 57</w:t>
      </w:r>
      <w:r w:rsidRPr="00C20C1B" w:rsidR="00D14F72">
        <w:rPr>
          <w:rFonts w:ascii="Times New Roman" w:hAnsi="Times New Roman" w:cs="Times New Roman"/>
          <w:sz w:val="24"/>
          <w:szCs w:val="24"/>
        </w:rPr>
        <w:t>6</w:t>
      </w:r>
      <w:r w:rsidRPr="00C20C1B" w:rsidR="00D53B9F">
        <w:rPr>
          <w:rFonts w:ascii="Times New Roman" w:hAnsi="Times New Roman" w:cs="Times New Roman"/>
          <w:sz w:val="24"/>
          <w:szCs w:val="24"/>
        </w:rPr>
        <w:t>/2004 Z. z.</w:t>
      </w:r>
      <w:r w:rsidRPr="00C20C1B" w:rsidR="00252D85">
        <w:rPr>
          <w:rFonts w:ascii="Times New Roman" w:hAnsi="Times New Roman" w:cs="Times New Roman"/>
          <w:sz w:val="24"/>
          <w:szCs w:val="24"/>
        </w:rPr>
        <w:t xml:space="preserve"> v znení zákona č. .../2017 Z. z.</w:t>
      </w:r>
    </w:p>
    <w:p w:rsidR="00231EF7" w:rsidRPr="00C20C1B" w:rsidP="00D53B9F">
      <w:pPr>
        <w:bidi w:val="0"/>
        <w:spacing w:after="0" w:line="240" w:lineRule="auto"/>
        <w:ind w:left="283"/>
        <w:rPr>
          <w:rFonts w:ascii="Times New Roman" w:hAnsi="Times New Roman" w:cs="Times New Roman"/>
          <w:sz w:val="24"/>
          <w:szCs w:val="24"/>
        </w:rPr>
      </w:pPr>
      <w:r w:rsidRPr="00E33042">
        <w:rPr>
          <w:rFonts w:ascii="Times New Roman" w:hAnsi="Times New Roman" w:cs="Times New Roman"/>
          <w:sz w:val="24"/>
          <w:szCs w:val="24"/>
          <w:vertAlign w:val="superscript"/>
        </w:rPr>
        <w:t>55jau</w:t>
      </w:r>
      <w:r>
        <w:rPr>
          <w:rFonts w:ascii="Times New Roman" w:hAnsi="Times New Roman" w:cs="Times New Roman"/>
          <w:sz w:val="24"/>
          <w:szCs w:val="24"/>
        </w:rPr>
        <w:t xml:space="preserve">) </w:t>
      </w:r>
      <w:r w:rsidRPr="00C20C1B">
        <w:rPr>
          <w:rFonts w:ascii="Times New Roman" w:hAnsi="Times New Roman" w:cs="Times New Roman"/>
        </w:rPr>
        <w:t>§ 8 ods. 10 zákona č. 581/2004 Z. z. v znení zákona č. .../2017 Z. z.“.</w:t>
      </w:r>
    </w:p>
    <w:p w:rsidR="00D53B9F" w:rsidRPr="00C20C1B" w:rsidP="00D53B9F">
      <w:pPr>
        <w:bidi w:val="0"/>
        <w:rPr>
          <w:rFonts w:ascii="Times New Roman" w:hAnsi="Times New Roman" w:cs="Times New Roman"/>
          <w:sz w:val="24"/>
          <w:szCs w:val="24"/>
        </w:rPr>
      </w:pP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ListParagraph"/>
        <w:numPr>
          <w:numId w:val="7"/>
        </w:numPr>
        <w:tabs>
          <w:tab w:val="left" w:pos="357"/>
        </w:tabs>
        <w:bidi w:val="0"/>
        <w:ind w:left="284"/>
        <w:jc w:val="both"/>
        <w:rPr>
          <w:rFonts w:ascii="Times New Roman" w:hAnsi="Times New Roman" w:cs="Times New Roman"/>
          <w:b/>
          <w:lang w:val="sk-SK"/>
        </w:rPr>
      </w:pPr>
      <w:r w:rsidRPr="00C20C1B">
        <w:rPr>
          <w:rFonts w:ascii="Times New Roman" w:hAnsi="Times New Roman" w:cs="Times New Roman"/>
          <w:b/>
          <w:lang w:val="sk-SK"/>
        </w:rPr>
        <w:t>Nadpis nad § 80a znie:</w:t>
      </w:r>
    </w:p>
    <w:p w:rsidR="00D53B9F" w:rsidRPr="00C20C1B" w:rsidP="00D53B9F">
      <w:pPr>
        <w:pStyle w:val="ListParagraph"/>
        <w:tabs>
          <w:tab w:val="left" w:pos="426"/>
        </w:tabs>
        <w:bidi w:val="0"/>
        <w:ind w:left="646"/>
        <w:jc w:val="both"/>
        <w:rPr>
          <w:rFonts w:ascii="Times New Roman" w:hAnsi="Times New Roman" w:cs="Times New Roman"/>
          <w:b/>
          <w:lang w:val="sk-SK"/>
        </w:rPr>
      </w:pPr>
    </w:p>
    <w:p w:rsidR="00D53B9F" w:rsidRPr="00C20C1B" w:rsidP="00D53B9F">
      <w:pPr>
        <w:pStyle w:val="ListParagraph"/>
        <w:tabs>
          <w:tab w:val="left" w:pos="426"/>
        </w:tabs>
        <w:bidi w:val="0"/>
        <w:ind w:left="0"/>
        <w:jc w:val="center"/>
        <w:rPr>
          <w:rFonts w:ascii="Times New Roman" w:hAnsi="Times New Roman" w:cs="Times New Roman"/>
          <w:lang w:val="sk-SK"/>
        </w:rPr>
      </w:pPr>
      <w:r w:rsidRPr="00C20C1B">
        <w:rPr>
          <w:rFonts w:ascii="Times New Roman" w:hAnsi="Times New Roman" w:cs="Times New Roman"/>
          <w:lang w:val="sk-SK"/>
        </w:rPr>
        <w:t>„</w:t>
      </w:r>
      <w:r w:rsidRPr="00C20C1B">
        <w:rPr>
          <w:rFonts w:ascii="Times New Roman" w:hAnsi="Times New Roman" w:cs="Times New Roman"/>
          <w:b/>
          <w:lang w:val="sk-SK"/>
        </w:rPr>
        <w:t>Osobitné ustanovenia o odmeňovaní niektorých zdravotníckych pracovníkov</w:t>
      </w:r>
      <w:r w:rsidRPr="00C20C1B">
        <w:rPr>
          <w:rFonts w:ascii="Times New Roman" w:hAnsi="Times New Roman" w:cs="Times New Roman"/>
          <w:lang w:val="sk-SK"/>
        </w:rPr>
        <w:t>“.</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pStyle w:val="ListParagraph"/>
        <w:numPr>
          <w:numId w:val="7"/>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 80a sa dopĺňa odsekmi 3 a</w:t>
      </w:r>
      <w:r w:rsidRPr="00C20C1B" w:rsidR="00F160D4">
        <w:rPr>
          <w:rFonts w:ascii="Times New Roman" w:hAnsi="Times New Roman" w:cs="Times New Roman"/>
          <w:b/>
          <w:lang w:val="sk-SK"/>
        </w:rPr>
        <w:t>ž</w:t>
      </w:r>
      <w:r w:rsidRPr="00C20C1B">
        <w:rPr>
          <w:rFonts w:ascii="Times New Roman" w:hAnsi="Times New Roman" w:cs="Times New Roman"/>
          <w:b/>
          <w:lang w:val="sk-SK"/>
        </w:rPr>
        <w:t xml:space="preserve"> </w:t>
      </w:r>
      <w:r w:rsidR="00551583">
        <w:rPr>
          <w:rFonts w:ascii="Times New Roman" w:hAnsi="Times New Roman" w:cs="Times New Roman"/>
          <w:b/>
          <w:lang w:val="sk-SK"/>
        </w:rPr>
        <w:t>5</w:t>
      </w:r>
      <w:r w:rsidRPr="00C20C1B" w:rsidR="00C20C1B">
        <w:rPr>
          <w:rFonts w:ascii="Times New Roman" w:hAnsi="Times New Roman" w:cs="Times New Roman"/>
          <w:b/>
          <w:lang w:val="sk-SK"/>
        </w:rPr>
        <w:t>,</w:t>
      </w:r>
      <w:r w:rsidRPr="00C20C1B">
        <w:rPr>
          <w:rFonts w:ascii="Times New Roman" w:hAnsi="Times New Roman" w:cs="Times New Roman"/>
          <w:b/>
          <w:lang w:val="sk-SK"/>
        </w:rPr>
        <w:t xml:space="preserve"> ktoré znejú:</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bidi w:val="0"/>
        <w:ind w:left="284"/>
        <w:rPr>
          <w:rFonts w:ascii="Times New Roman" w:hAnsi="Times New Roman" w:cs="Times New Roman"/>
          <w:strike/>
          <w:sz w:val="24"/>
          <w:szCs w:val="24"/>
        </w:rPr>
      </w:pPr>
      <w:r w:rsidRPr="00C20C1B" w:rsidR="00806EBD">
        <w:rPr>
          <w:rFonts w:ascii="Times New Roman" w:hAnsi="Times New Roman" w:cs="Times New Roman"/>
          <w:sz w:val="24"/>
          <w:szCs w:val="24"/>
        </w:rPr>
        <w:t>„</w:t>
      </w:r>
      <w:r w:rsidRPr="00C20C1B">
        <w:rPr>
          <w:rFonts w:ascii="Times New Roman" w:hAnsi="Times New Roman" w:cs="Times New Roman"/>
          <w:sz w:val="24"/>
          <w:szCs w:val="24"/>
        </w:rPr>
        <w:t>(3) Mzda</w:t>
      </w:r>
      <w:r w:rsidRPr="00C20C1B">
        <w:rPr>
          <w:rFonts w:ascii="Times New Roman" w:hAnsi="Times New Roman" w:cs="Times New Roman"/>
          <w:sz w:val="24"/>
          <w:szCs w:val="24"/>
          <w:vertAlign w:val="superscript"/>
        </w:rPr>
        <w:t>60aaa</w:t>
      </w:r>
      <w:r w:rsidRPr="00C20C1B">
        <w:rPr>
          <w:rFonts w:ascii="Times New Roman" w:hAnsi="Times New Roman" w:cs="Times New Roman"/>
          <w:bCs/>
          <w:sz w:val="24"/>
          <w:szCs w:val="24"/>
        </w:rPr>
        <w:t>)  </w:t>
      </w:r>
      <w:r w:rsidRPr="00C20C1B">
        <w:rPr>
          <w:rFonts w:ascii="Times New Roman" w:hAnsi="Times New Roman" w:cs="Times New Roman"/>
          <w:sz w:val="24"/>
          <w:szCs w:val="24"/>
        </w:rPr>
        <w:t xml:space="preserve"> lekára </w:t>
      </w:r>
      <w:r w:rsidRPr="00C20C1B">
        <w:rPr>
          <w:rFonts w:ascii="Times New Roman" w:hAnsi="Times New Roman" w:cs="Times New Roman"/>
          <w:bCs/>
          <w:sz w:val="24"/>
          <w:szCs w:val="24"/>
        </w:rPr>
        <w:t>za hodinu</w:t>
      </w:r>
      <w:r w:rsidRPr="00C20C1B">
        <w:rPr>
          <w:rFonts w:ascii="Times New Roman" w:hAnsi="Times New Roman" w:cs="Times New Roman"/>
          <w:sz w:val="24"/>
          <w:szCs w:val="24"/>
        </w:rPr>
        <w:t xml:space="preserve"> vykonávania zdravotníckeho povolania v pracovnoprávnom vzťahu s organizátorom v ambulancii pevnej ambulantnej pohotovostnej služby [§ 7 ods. 3 písm. a) bodov 3a.] je </w:t>
      </w:r>
      <w:r w:rsidRPr="00C20C1B" w:rsidR="00C20C1B">
        <w:rPr>
          <w:rFonts w:ascii="Times New Roman" w:hAnsi="Times New Roman" w:cs="Times New Roman"/>
          <w:sz w:val="24"/>
          <w:szCs w:val="24"/>
        </w:rPr>
        <w:t xml:space="preserve">12 eur. </w:t>
      </w:r>
      <w:r w:rsidRPr="00C20C1B">
        <w:rPr>
          <w:rFonts w:ascii="Times New Roman" w:hAnsi="Times New Roman" w:cs="Times New Roman"/>
          <w:sz w:val="24"/>
          <w:szCs w:val="24"/>
        </w:rPr>
        <w:t>Zamestnávateľ zamestnávajúci lekára podľa predchádzajúcej vety sa s ním môže dohodnúť aj na vyššej mzde.</w:t>
      </w:r>
    </w:p>
    <w:p w:rsidR="003E5502" w:rsidRPr="00C20C1B" w:rsidP="003E5502">
      <w:pPr>
        <w:bidi w:val="0"/>
        <w:spacing w:line="240" w:lineRule="auto"/>
        <w:ind w:left="283"/>
        <w:rPr>
          <w:rFonts w:ascii="Times New Roman" w:hAnsi="Times New Roman" w:cs="Times New Roman"/>
          <w:sz w:val="24"/>
          <w:szCs w:val="24"/>
        </w:rPr>
      </w:pPr>
      <w:r w:rsidRPr="00C20C1B" w:rsidR="00D53B9F">
        <w:rPr>
          <w:rFonts w:ascii="Times New Roman" w:hAnsi="Times New Roman" w:cs="Times New Roman"/>
          <w:sz w:val="24"/>
          <w:szCs w:val="24"/>
        </w:rPr>
        <w:t xml:space="preserve">(4) Odmena za hodinu </w:t>
      </w:r>
      <w:r w:rsidRPr="00C20C1B">
        <w:rPr>
          <w:rFonts w:ascii="Times New Roman" w:hAnsi="Times New Roman" w:cs="Times New Roman"/>
          <w:sz w:val="24"/>
          <w:szCs w:val="24"/>
        </w:rPr>
        <w:t>poskytovania</w:t>
      </w:r>
      <w:r w:rsidRPr="00C20C1B" w:rsidR="00D53B9F">
        <w:rPr>
          <w:rFonts w:ascii="Times New Roman" w:hAnsi="Times New Roman" w:cs="Times New Roman"/>
          <w:sz w:val="24"/>
          <w:szCs w:val="24"/>
        </w:rPr>
        <w:t xml:space="preserve">  pevnej ambulantnej pohotovostnej služby je najmenej vo výške celkových mzdových nákladov zodpovedajúcich mzde lekára podľa odseku 3 prvej vety, ak ide o odmenu pre poskytovateľa zdravotnej starostlivosti poskytujúceho zdravotnú starostlivosť v ambulancii pevnej ambulantnej pohotovostnej služby na základe iného vzťahu, ako je uvedený v odseku 3.</w:t>
      </w:r>
    </w:p>
    <w:p w:rsidR="00962299" w:rsidRPr="00C20C1B" w:rsidP="003E5502">
      <w:pPr>
        <w:bidi w:val="0"/>
        <w:spacing w:line="240" w:lineRule="auto"/>
        <w:ind w:left="284"/>
        <w:rPr>
          <w:rFonts w:ascii="Times New Roman" w:hAnsi="Times New Roman" w:cs="Times New Roman"/>
          <w:sz w:val="24"/>
          <w:szCs w:val="24"/>
        </w:rPr>
      </w:pPr>
      <w:r w:rsidRPr="00C20C1B" w:rsidR="003E5502">
        <w:rPr>
          <w:rFonts w:ascii="Times New Roman" w:hAnsi="Times New Roman" w:cs="Times New Roman"/>
          <w:bCs/>
          <w:sz w:val="24"/>
          <w:szCs w:val="24"/>
        </w:rPr>
        <w:t xml:space="preserve">(5) </w:t>
      </w:r>
      <w:r w:rsidRPr="00C20C1B">
        <w:rPr>
          <w:rFonts w:ascii="Times New Roman" w:hAnsi="Times New Roman" w:cs="Times New Roman"/>
          <w:sz w:val="24"/>
          <w:szCs w:val="24"/>
        </w:rPr>
        <w:t>Odmena za poskytovanie pevnej ambulantnej pohotovostnej služby na základe rozpisu zabezpečenia poskytovania pevnej ambulantnej pohotovostnej služby vo výške podľa odseku 4 sa poskytovateľovi zdravotnej starostlivosti určenému v rozpise zabezpečenia poskytovania pevnej ambulantnej pohotovostnej služby v kalendárnom mesiaci, v ktorom nebolo zabezpečené  poskytovanie pevnej ambulantnej pohotovostnej služby, znižuje o</w:t>
      </w:r>
    </w:p>
    <w:p w:rsidR="003E5502" w:rsidRPr="00C20C1B" w:rsidP="003E5502">
      <w:pPr>
        <w:bidi w:val="0"/>
        <w:spacing w:line="240" w:lineRule="auto"/>
        <w:ind w:left="284"/>
        <w:rPr>
          <w:rFonts w:ascii="Times New Roman" w:hAnsi="Times New Roman" w:cs="Times New Roman"/>
          <w:bCs/>
          <w:sz w:val="24"/>
          <w:szCs w:val="24"/>
        </w:rPr>
      </w:pPr>
      <w:r w:rsidRPr="00C20C1B">
        <w:rPr>
          <w:rFonts w:ascii="Times New Roman" w:hAnsi="Times New Roman" w:cs="Times New Roman"/>
          <w:bCs/>
          <w:sz w:val="24"/>
          <w:szCs w:val="24"/>
        </w:rPr>
        <w:t>a) 2%, ak poskytovanie pevnej ambulantnej pohotovostnej služby nebolo zabezpečené menej ako 7 hodín,</w:t>
      </w:r>
    </w:p>
    <w:p w:rsidR="003E5502" w:rsidRPr="00C20C1B" w:rsidP="003E5502">
      <w:pPr>
        <w:bidi w:val="0"/>
        <w:spacing w:line="240" w:lineRule="auto"/>
        <w:ind w:left="284"/>
        <w:rPr>
          <w:rFonts w:ascii="Times New Roman" w:hAnsi="Times New Roman" w:cs="Times New Roman"/>
          <w:bCs/>
          <w:sz w:val="24"/>
          <w:szCs w:val="24"/>
        </w:rPr>
      </w:pPr>
      <w:r w:rsidRPr="00C20C1B">
        <w:rPr>
          <w:rFonts w:ascii="Times New Roman" w:hAnsi="Times New Roman" w:cs="Times New Roman"/>
          <w:bCs/>
          <w:sz w:val="24"/>
          <w:szCs w:val="24"/>
        </w:rPr>
        <w:t>b) 2,5 % za každé začaté 4 hodiny, ak poskytovanie pevnej ambulantnej pohotovostnej služby nebolo zabezpečené viac ako 7 hodín a menej ako 49 hodín,</w:t>
      </w:r>
    </w:p>
    <w:p w:rsidR="00C20C1B" w:rsidRPr="00C20C1B" w:rsidP="003E5502">
      <w:pPr>
        <w:bidi w:val="0"/>
        <w:spacing w:line="240" w:lineRule="auto"/>
        <w:ind w:left="284"/>
        <w:rPr>
          <w:rFonts w:ascii="Times New Roman" w:hAnsi="Times New Roman" w:cs="Times New Roman"/>
          <w:bCs/>
          <w:sz w:val="24"/>
          <w:szCs w:val="24"/>
        </w:rPr>
      </w:pPr>
      <w:r w:rsidRPr="00C20C1B" w:rsidR="003E5502">
        <w:rPr>
          <w:rFonts w:ascii="Times New Roman" w:hAnsi="Times New Roman" w:cs="Times New Roman"/>
          <w:bCs/>
          <w:sz w:val="24"/>
          <w:szCs w:val="24"/>
        </w:rPr>
        <w:t>c) 40%, ak poskytovanie pevnej ambulantnej pohotovostnej služby nebolo zabezpečené viac ako 49 hodín.</w:t>
      </w:r>
      <w:r w:rsidR="00E33042">
        <w:rPr>
          <w:rFonts w:ascii="Times New Roman" w:hAnsi="Times New Roman" w:cs="Times New Roman"/>
          <w:bCs/>
          <w:sz w:val="24"/>
          <w:szCs w:val="24"/>
        </w:rPr>
        <w:t>“</w:t>
      </w:r>
    </w:p>
    <w:p w:rsidR="00D53B9F" w:rsidRPr="00C20C1B" w:rsidP="00D53B9F">
      <w:pPr>
        <w:tabs>
          <w:tab w:val="left" w:pos="426"/>
        </w:tabs>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Poznámka pod čiarou k odkazu 60aaa znie:</w:t>
      </w:r>
    </w:p>
    <w:p w:rsidR="00D53B9F" w:rsidRPr="00C20C1B" w:rsidP="00D53B9F">
      <w:pPr>
        <w:tabs>
          <w:tab w:val="left" w:pos="426"/>
        </w:tabs>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w:t>
      </w:r>
      <w:r w:rsidRPr="00C20C1B">
        <w:rPr>
          <w:rFonts w:ascii="Times New Roman" w:hAnsi="Times New Roman" w:cs="Times New Roman"/>
          <w:sz w:val="24"/>
          <w:szCs w:val="24"/>
          <w:vertAlign w:val="superscript"/>
        </w:rPr>
        <w:t>60aaa</w:t>
      </w:r>
      <w:r w:rsidRPr="00C20C1B">
        <w:rPr>
          <w:rFonts w:ascii="Times New Roman" w:hAnsi="Times New Roman" w:cs="Times New Roman"/>
          <w:sz w:val="24"/>
          <w:szCs w:val="24"/>
        </w:rPr>
        <w:t>) §118 Zákonníka práce.“.</w:t>
      </w:r>
    </w:p>
    <w:p w:rsidR="00D53B9F" w:rsidRPr="00C20C1B" w:rsidP="00D53B9F">
      <w:pPr>
        <w:bidi w:val="0"/>
        <w:rPr>
          <w:rFonts w:ascii="Times New Roman" w:hAnsi="Times New Roman" w:cs="Times New Roman"/>
          <w:sz w:val="24"/>
          <w:szCs w:val="24"/>
        </w:rPr>
      </w:pPr>
    </w:p>
    <w:p w:rsidR="00D53B9F" w:rsidP="00D53B9F">
      <w:pPr>
        <w:pStyle w:val="ListParagraph"/>
        <w:numPr>
          <w:numId w:val="7"/>
        </w:numPr>
        <w:tabs>
          <w:tab w:val="left" w:pos="426"/>
        </w:tabs>
        <w:bidi w:val="0"/>
        <w:ind w:left="289"/>
        <w:rPr>
          <w:rFonts w:ascii="Times New Roman" w:hAnsi="Times New Roman" w:cs="Times New Roman"/>
          <w:lang w:val="sk-SK"/>
        </w:rPr>
      </w:pPr>
      <w:r w:rsidRPr="00C20C1B">
        <w:rPr>
          <w:rFonts w:ascii="Times New Roman" w:hAnsi="Times New Roman" w:cs="Times New Roman"/>
          <w:b/>
          <w:lang w:val="sk-SK"/>
        </w:rPr>
        <w:t>V § 81 ods. 1 písm. a</w:t>
      </w:r>
      <w:r w:rsidRPr="00C20C1B">
        <w:rPr>
          <w:rFonts w:ascii="Times New Roman" w:hAnsi="Times New Roman" w:cs="Times New Roman"/>
          <w:lang w:val="sk-SK"/>
        </w:rPr>
        <w:t xml:space="preserve">) sa </w:t>
      </w:r>
      <w:r w:rsidRPr="00C20C1B" w:rsidR="00716FF8">
        <w:rPr>
          <w:rFonts w:ascii="Times New Roman" w:hAnsi="Times New Roman" w:cs="Times New Roman"/>
          <w:lang w:val="sk-SK"/>
        </w:rPr>
        <w:t>slová „zw) a ah)“ nahrád</w:t>
      </w:r>
      <w:r w:rsidRPr="00C20C1B" w:rsidR="00484121">
        <w:rPr>
          <w:rFonts w:ascii="Times New Roman" w:hAnsi="Times New Roman" w:cs="Times New Roman"/>
          <w:lang w:val="sk-SK"/>
        </w:rPr>
        <w:t xml:space="preserve">zajú slovami „zw), ah), </w:t>
      </w:r>
      <w:r w:rsidRPr="00C20C1B" w:rsidR="00231EF7">
        <w:rPr>
          <w:rFonts w:ascii="Times New Roman" w:hAnsi="Times New Roman" w:cs="Times New Roman"/>
          <w:lang w:val="sk-SK"/>
        </w:rPr>
        <w:t>a</w:t>
      </w:r>
      <w:r w:rsidR="00F042AF">
        <w:rPr>
          <w:rFonts w:ascii="Times New Roman" w:hAnsi="Times New Roman" w:cs="Times New Roman"/>
          <w:lang w:val="sk-SK"/>
        </w:rPr>
        <w:t>n</w:t>
      </w:r>
      <w:r w:rsidRPr="00C20C1B" w:rsidR="00484121">
        <w:rPr>
          <w:rFonts w:ascii="Times New Roman" w:hAnsi="Times New Roman" w:cs="Times New Roman"/>
          <w:lang w:val="sk-SK"/>
        </w:rPr>
        <w:t xml:space="preserve">) </w:t>
      </w:r>
      <w:r w:rsidRPr="00C20C1B" w:rsidR="00624398">
        <w:rPr>
          <w:rFonts w:ascii="Times New Roman" w:hAnsi="Times New Roman" w:cs="Times New Roman"/>
          <w:lang w:val="sk-SK"/>
        </w:rPr>
        <w:t>a</w:t>
      </w:r>
      <w:r w:rsidR="00AC4080">
        <w:rPr>
          <w:rFonts w:ascii="Times New Roman" w:hAnsi="Times New Roman" w:cs="Times New Roman"/>
          <w:lang w:val="sk-SK"/>
        </w:rPr>
        <w:t xml:space="preserve"> </w:t>
      </w:r>
      <w:r w:rsidRPr="00C20C1B" w:rsidR="00231EF7">
        <w:rPr>
          <w:rFonts w:ascii="Times New Roman" w:hAnsi="Times New Roman" w:cs="Times New Roman"/>
          <w:lang w:val="sk-SK"/>
        </w:rPr>
        <w:t>a</w:t>
      </w:r>
      <w:r w:rsidR="00F042AF">
        <w:rPr>
          <w:rFonts w:ascii="Times New Roman" w:hAnsi="Times New Roman" w:cs="Times New Roman"/>
          <w:lang w:val="sk-SK"/>
        </w:rPr>
        <w:t>p</w:t>
      </w:r>
      <w:r w:rsidRPr="00C20C1B" w:rsidR="00716FF8">
        <w:rPr>
          <w:rFonts w:ascii="Times New Roman" w:hAnsi="Times New Roman" w:cs="Times New Roman"/>
          <w:lang w:val="sk-SK"/>
        </w:rPr>
        <w:t>)“.</w:t>
      </w:r>
    </w:p>
    <w:p w:rsidR="00231EF7" w:rsidRPr="00C20C1B" w:rsidP="00D53B9F">
      <w:pPr>
        <w:pStyle w:val="ListParagraph"/>
        <w:numPr>
          <w:numId w:val="7"/>
        </w:numPr>
        <w:tabs>
          <w:tab w:val="left" w:pos="426"/>
        </w:tabs>
        <w:bidi w:val="0"/>
        <w:ind w:left="289"/>
        <w:rPr>
          <w:rFonts w:ascii="Times New Roman" w:hAnsi="Times New Roman" w:cs="Times New Roman"/>
          <w:lang w:val="sk-SK"/>
        </w:rPr>
      </w:pPr>
      <w:r>
        <w:rPr>
          <w:rFonts w:ascii="Times New Roman" w:hAnsi="Times New Roman" w:cs="Times New Roman"/>
          <w:b/>
          <w:lang w:val="sk-SK"/>
        </w:rPr>
        <w:t xml:space="preserve">V § 81 </w:t>
      </w:r>
      <w:r w:rsidRPr="00AC4080">
        <w:rPr>
          <w:rFonts w:ascii="Times New Roman" w:hAnsi="Times New Roman" w:cs="Times New Roman"/>
          <w:b/>
          <w:lang w:val="sk-SK"/>
        </w:rPr>
        <w:t>ods.</w:t>
      </w:r>
      <w:r w:rsidRPr="00E33042">
        <w:rPr>
          <w:rFonts w:ascii="Times New Roman" w:hAnsi="Times New Roman" w:cs="Times New Roman"/>
          <w:b/>
          <w:lang w:val="sk-SK"/>
        </w:rPr>
        <w:t xml:space="preserve"> 1 písm. g)</w:t>
      </w:r>
      <w:r>
        <w:rPr>
          <w:rFonts w:ascii="Times New Roman" w:hAnsi="Times New Roman" w:cs="Times New Roman"/>
          <w:lang w:val="sk-SK"/>
        </w:rPr>
        <w:t xml:space="preserve"> sa slová „zw) a ah)“ nahrádzajú slovami „zw), ah), an) a ap)“.</w:t>
      </w:r>
    </w:p>
    <w:p w:rsidR="00D53B9F" w:rsidRPr="00C20C1B" w:rsidP="00D53B9F">
      <w:pPr>
        <w:pStyle w:val="ListParagraph"/>
        <w:bidi w:val="0"/>
        <w:ind w:left="646"/>
        <w:jc w:val="both"/>
        <w:rPr>
          <w:rFonts w:ascii="Times New Roman" w:hAnsi="Times New Roman" w:cs="Times New Roman"/>
          <w:lang w:val="sk-SK"/>
        </w:rPr>
      </w:pPr>
    </w:p>
    <w:p w:rsidR="00D53B9F" w:rsidP="00D53B9F">
      <w:pPr>
        <w:pStyle w:val="ListParagraph"/>
        <w:numPr>
          <w:numId w:val="7"/>
        </w:numPr>
        <w:bidi w:val="0"/>
        <w:ind w:left="284"/>
        <w:jc w:val="both"/>
        <w:rPr>
          <w:rFonts w:ascii="Times New Roman" w:hAnsi="Times New Roman" w:cs="Times New Roman"/>
          <w:lang w:val="sk-SK"/>
        </w:rPr>
      </w:pPr>
      <w:r w:rsidRPr="00C20C1B">
        <w:rPr>
          <w:rFonts w:ascii="Times New Roman" w:hAnsi="Times New Roman" w:cs="Times New Roman"/>
          <w:b/>
          <w:lang w:val="sk-SK"/>
        </w:rPr>
        <w:t>V § 82 ods. 1 písm. b)</w:t>
      </w:r>
      <w:r w:rsidRPr="00C20C1B">
        <w:rPr>
          <w:rFonts w:ascii="Times New Roman" w:hAnsi="Times New Roman" w:cs="Times New Roman"/>
          <w:lang w:val="sk-SK"/>
        </w:rPr>
        <w:t xml:space="preserve"> sa </w:t>
      </w:r>
      <w:r w:rsidRPr="00C20C1B" w:rsidR="00716FF8">
        <w:rPr>
          <w:rFonts w:ascii="Times New Roman" w:hAnsi="Times New Roman" w:cs="Times New Roman"/>
          <w:lang w:val="sk-SK"/>
        </w:rPr>
        <w:t>slová „</w:t>
      </w:r>
      <w:r w:rsidRPr="00C20C1B">
        <w:rPr>
          <w:rFonts w:ascii="Times New Roman" w:hAnsi="Times New Roman" w:cs="Times New Roman"/>
          <w:lang w:val="sk-SK"/>
        </w:rPr>
        <w:t xml:space="preserve"> al) a am)</w:t>
      </w:r>
      <w:r w:rsidRPr="00C20C1B" w:rsidR="00716FF8">
        <w:rPr>
          <w:rFonts w:ascii="Times New Roman" w:hAnsi="Times New Roman" w:cs="Times New Roman"/>
          <w:lang w:val="sk-SK"/>
        </w:rPr>
        <w:t>“</w:t>
      </w:r>
      <w:r w:rsidRPr="00C20C1B">
        <w:rPr>
          <w:rFonts w:ascii="Times New Roman" w:hAnsi="Times New Roman" w:cs="Times New Roman"/>
          <w:lang w:val="sk-SK"/>
        </w:rPr>
        <w:t xml:space="preserve"> nahrádza</w:t>
      </w:r>
      <w:r w:rsidRPr="00C20C1B" w:rsidR="00716FF8">
        <w:rPr>
          <w:rFonts w:ascii="Times New Roman" w:hAnsi="Times New Roman" w:cs="Times New Roman"/>
          <w:lang w:val="sk-SK"/>
        </w:rPr>
        <w:t>jú slovami „al)</w:t>
      </w:r>
      <w:r w:rsidR="00E4701F">
        <w:rPr>
          <w:rFonts w:ascii="Times New Roman" w:hAnsi="Times New Roman" w:cs="Times New Roman"/>
          <w:lang w:val="sk-SK"/>
        </w:rPr>
        <w:t>, am)</w:t>
      </w:r>
      <w:r w:rsidR="00E33042">
        <w:rPr>
          <w:rFonts w:ascii="Times New Roman" w:hAnsi="Times New Roman" w:cs="Times New Roman"/>
          <w:lang w:val="sk-SK"/>
        </w:rPr>
        <w:t xml:space="preserve"> a ao)</w:t>
      </w:r>
      <w:r w:rsidRPr="00C20C1B" w:rsidR="00716FF8">
        <w:rPr>
          <w:rFonts w:ascii="Times New Roman" w:hAnsi="Times New Roman" w:cs="Times New Roman"/>
          <w:lang w:val="sk-SK"/>
        </w:rPr>
        <w:t>“.</w:t>
      </w:r>
    </w:p>
    <w:p w:rsidR="00E4701F" w:rsidRPr="00E33042" w:rsidP="00E33042">
      <w:pPr>
        <w:bidi w:val="0"/>
        <w:rPr>
          <w:rFonts w:ascii="Times New Roman" w:hAnsi="Times New Roman" w:cs="Times New Roman"/>
        </w:rPr>
      </w:pPr>
    </w:p>
    <w:p w:rsidR="00E4701F" w:rsidP="00D53B9F">
      <w:pPr>
        <w:pStyle w:val="ListParagraph"/>
        <w:numPr>
          <w:numId w:val="7"/>
        </w:numPr>
        <w:bidi w:val="0"/>
        <w:ind w:left="284"/>
        <w:jc w:val="both"/>
        <w:rPr>
          <w:rFonts w:ascii="Times New Roman" w:hAnsi="Times New Roman" w:cs="Times New Roman"/>
          <w:lang w:val="sk-SK"/>
        </w:rPr>
      </w:pPr>
      <w:r w:rsidRPr="00E33042">
        <w:rPr>
          <w:rFonts w:ascii="Times New Roman" w:hAnsi="Times New Roman" w:cs="Times New Roman"/>
          <w:b/>
          <w:lang w:val="sk-SK"/>
        </w:rPr>
        <w:t>V § 82 sa odsek 1</w:t>
      </w:r>
      <w:r>
        <w:rPr>
          <w:rFonts w:ascii="Times New Roman" w:hAnsi="Times New Roman" w:cs="Times New Roman"/>
          <w:lang w:val="sk-SK"/>
        </w:rPr>
        <w:t xml:space="preserve"> dopĺňa písmenom e), ktoré znie:</w:t>
      </w:r>
    </w:p>
    <w:p w:rsidR="00E4701F" w:rsidRPr="00E4701F" w:rsidP="00E33042">
      <w:pPr>
        <w:pStyle w:val="ListParagraph"/>
        <w:bidi w:val="0"/>
        <w:ind w:left="284"/>
        <w:jc w:val="both"/>
        <w:rPr>
          <w:rFonts w:ascii="Times New Roman" w:hAnsi="Times New Roman" w:cs="Times New Roman"/>
          <w:lang w:val="sk-SK"/>
        </w:rPr>
      </w:pPr>
      <w:r>
        <w:rPr>
          <w:rFonts w:ascii="Times New Roman" w:hAnsi="Times New Roman" w:cs="Times New Roman"/>
          <w:lang w:val="sk-SK"/>
        </w:rPr>
        <w:t xml:space="preserve">„e) </w:t>
      </w:r>
      <w:r w:rsidRPr="00E4701F">
        <w:rPr>
          <w:rFonts w:ascii="Times New Roman" w:hAnsi="Times New Roman" w:cs="Times New Roman"/>
          <w:lang w:val="sk-SK"/>
        </w:rPr>
        <w:t>v § 79 ods. 1 písm.</w:t>
      </w:r>
      <w:r>
        <w:rPr>
          <w:rFonts w:ascii="Times New Roman" w:hAnsi="Times New Roman" w:cs="Times New Roman"/>
          <w:lang w:val="sk-SK"/>
        </w:rPr>
        <w:t xml:space="preserve"> ar) až do 33 193 eur.</w:t>
      </w:r>
      <w:r w:rsidR="003C7BD1">
        <w:rPr>
          <w:rFonts w:ascii="Times New Roman" w:hAnsi="Times New Roman" w:cs="Times New Roman"/>
          <w:lang w:val="sk-SK"/>
        </w:rPr>
        <w:t>“.</w:t>
      </w:r>
    </w:p>
    <w:p w:rsidR="00D53B9F" w:rsidP="00D53B9F">
      <w:pPr>
        <w:tabs>
          <w:tab w:val="left" w:pos="426"/>
        </w:tabs>
        <w:bidi w:val="0"/>
        <w:spacing w:after="0" w:line="240" w:lineRule="auto"/>
        <w:rPr>
          <w:rFonts w:ascii="Times New Roman" w:hAnsi="Times New Roman" w:cs="Times New Roman"/>
          <w:sz w:val="24"/>
          <w:szCs w:val="24"/>
        </w:rPr>
      </w:pPr>
    </w:p>
    <w:p w:rsidR="00B940DB" w:rsidRPr="00B0214E" w:rsidP="00B940DB">
      <w:pPr>
        <w:pStyle w:val="ListParagraph"/>
        <w:numPr>
          <w:numId w:val="7"/>
        </w:numPr>
        <w:tabs>
          <w:tab w:val="left" w:pos="426"/>
        </w:tabs>
        <w:bidi w:val="0"/>
        <w:rPr>
          <w:rFonts w:ascii="Times New Roman" w:hAnsi="Times New Roman" w:cs="Times New Roman"/>
        </w:rPr>
      </w:pPr>
      <w:r>
        <w:rPr>
          <w:rFonts w:ascii="Times New Roman" w:hAnsi="Times New Roman" w:cs="Times New Roman"/>
        </w:rPr>
        <w:t>V § 82 ods</w:t>
      </w:r>
      <w:r w:rsidR="00077641">
        <w:rPr>
          <w:rFonts w:ascii="Times New Roman" w:hAnsi="Times New Roman" w:cs="Times New Roman"/>
        </w:rPr>
        <w:t>.</w:t>
      </w:r>
      <w:r>
        <w:rPr>
          <w:rFonts w:ascii="Times New Roman" w:hAnsi="Times New Roman" w:cs="Times New Roman"/>
        </w:rPr>
        <w:t xml:space="preserve"> 9 sa za slová </w:t>
      </w:r>
      <w:r>
        <w:rPr>
          <w:rFonts w:ascii="Times New Roman" w:hAnsi="Times New Roman" w:cs="Times New Roman"/>
          <w:lang w:val="sk-SK"/>
        </w:rPr>
        <w:t>„</w:t>
      </w:r>
      <w:r>
        <w:rPr>
          <w:rFonts w:ascii="Times New Roman" w:hAnsi="Times New Roman" w:cs="Times New Roman"/>
        </w:rPr>
        <w:t>uloží poskytovateľovi</w:t>
      </w:r>
      <w:r>
        <w:rPr>
          <w:rFonts w:ascii="Times New Roman" w:hAnsi="Times New Roman" w:cs="Times New Roman"/>
          <w:lang w:val="sk-SK"/>
        </w:rPr>
        <w:t xml:space="preserve">“ vkladajú slová „za porušenie povinnosti </w:t>
      </w:r>
      <w:r w:rsidR="00F92F7A">
        <w:rPr>
          <w:rFonts w:ascii="Times New Roman" w:hAnsi="Times New Roman" w:cs="Times New Roman"/>
          <w:lang w:val="sk-SK"/>
        </w:rPr>
        <w:t>podľa</w:t>
      </w:r>
      <w:r>
        <w:rPr>
          <w:rFonts w:ascii="Times New Roman" w:hAnsi="Times New Roman" w:cs="Times New Roman"/>
          <w:lang w:val="sk-SK"/>
        </w:rPr>
        <w:t xml:space="preserve"> § 79 ods. 1 písm. ap) pokutu až do výšky 2 000 eur,“</w:t>
      </w:r>
      <w:r w:rsidR="00666439">
        <w:rPr>
          <w:rFonts w:ascii="Times New Roman" w:hAnsi="Times New Roman" w:cs="Times New Roman"/>
          <w:lang w:val="sk-SK"/>
        </w:rPr>
        <w:t xml:space="preserve"> a </w:t>
      </w:r>
      <w:r w:rsidR="00666439">
        <w:rPr>
          <w:rFonts w:ascii="Times New Roman" w:hAnsi="Times New Roman" w:cs="Times New Roman"/>
        </w:rPr>
        <w:t>za slov</w:t>
      </w:r>
      <w:r w:rsidR="003C7BD1">
        <w:rPr>
          <w:rFonts w:ascii="Times New Roman" w:hAnsi="Times New Roman" w:cs="Times New Roman"/>
        </w:rPr>
        <w:t>o</w:t>
      </w:r>
      <w:r w:rsidR="00666439">
        <w:rPr>
          <w:rFonts w:ascii="Times New Roman" w:hAnsi="Times New Roman" w:cs="Times New Roman"/>
        </w:rPr>
        <w:t xml:space="preserve"> </w:t>
      </w:r>
      <w:r w:rsidR="00666439">
        <w:rPr>
          <w:rFonts w:ascii="Times New Roman" w:hAnsi="Times New Roman" w:cs="Times New Roman"/>
          <w:lang w:val="sk-SK"/>
        </w:rPr>
        <w:t>„</w:t>
      </w:r>
      <w:r w:rsidR="00666439">
        <w:rPr>
          <w:rFonts w:ascii="Times New Roman" w:hAnsi="Times New Roman" w:cs="Times New Roman"/>
        </w:rPr>
        <w:t xml:space="preserve">ah)” </w:t>
      </w:r>
      <w:r w:rsidR="003C7BD1">
        <w:rPr>
          <w:rFonts w:ascii="Times New Roman" w:hAnsi="Times New Roman" w:cs="Times New Roman"/>
        </w:rPr>
        <w:t xml:space="preserve">sa </w:t>
      </w:r>
      <w:r w:rsidR="00666439">
        <w:rPr>
          <w:rFonts w:ascii="Times New Roman" w:hAnsi="Times New Roman" w:cs="Times New Roman"/>
        </w:rPr>
        <w:t xml:space="preserve">vkladajú slová </w:t>
      </w:r>
      <w:r w:rsidR="00666439">
        <w:rPr>
          <w:rFonts w:ascii="Times New Roman" w:hAnsi="Times New Roman" w:cs="Times New Roman"/>
          <w:lang w:val="sk-SK"/>
        </w:rPr>
        <w:t>„a an)</w:t>
      </w:r>
      <w:r w:rsidR="003C7BD1">
        <w:rPr>
          <w:rFonts w:ascii="Times New Roman" w:hAnsi="Times New Roman" w:cs="Times New Roman"/>
          <w:lang w:val="sk-SK"/>
        </w:rPr>
        <w:t>“</w:t>
      </w:r>
      <w:r>
        <w:rPr>
          <w:rFonts w:ascii="Times New Roman" w:hAnsi="Times New Roman" w:cs="Times New Roman"/>
          <w:lang w:val="sk-SK"/>
        </w:rPr>
        <w:t>.</w:t>
      </w:r>
    </w:p>
    <w:p w:rsidR="00B940DB" w:rsidP="00E33042">
      <w:pPr>
        <w:pStyle w:val="ListParagraph"/>
        <w:tabs>
          <w:tab w:val="left" w:pos="426"/>
        </w:tabs>
        <w:bidi w:val="0"/>
        <w:ind w:left="431"/>
        <w:rPr>
          <w:rFonts w:ascii="Times New Roman" w:hAnsi="Times New Roman" w:cs="Times New Roman"/>
        </w:rPr>
      </w:pPr>
    </w:p>
    <w:p w:rsidR="00D53B9F" w:rsidRPr="00C20C1B" w:rsidP="00D53B9F">
      <w:pPr>
        <w:pStyle w:val="ListParagraph"/>
        <w:bidi w:val="0"/>
        <w:ind w:left="0"/>
        <w:jc w:val="both"/>
        <w:rPr>
          <w:rFonts w:ascii="Times New Roman" w:hAnsi="Times New Roman" w:cs="Times New Roman"/>
          <w:lang w:val="sk-SK"/>
        </w:rPr>
      </w:pPr>
    </w:p>
    <w:p w:rsidR="00D53B9F" w:rsidRPr="00E33042" w:rsidP="00E33042">
      <w:pPr>
        <w:pStyle w:val="ListParagraph"/>
        <w:numPr>
          <w:numId w:val="7"/>
        </w:numPr>
        <w:bidi w:val="0"/>
        <w:rPr>
          <w:rFonts w:ascii="Times New Roman" w:hAnsi="Times New Roman" w:cs="Times New Roman"/>
          <w:b/>
        </w:rPr>
      </w:pPr>
      <w:r w:rsidRPr="00E33042" w:rsidR="00985A26">
        <w:rPr>
          <w:rFonts w:ascii="Times New Roman" w:hAnsi="Times New Roman" w:cs="Times New Roman"/>
          <w:b/>
        </w:rPr>
        <w:t xml:space="preserve">V </w:t>
      </w:r>
      <w:r w:rsidRPr="00E33042">
        <w:rPr>
          <w:rFonts w:ascii="Times New Roman" w:hAnsi="Times New Roman" w:cs="Times New Roman"/>
          <w:b/>
        </w:rPr>
        <w:t xml:space="preserve">§ 82 sa za odsek 10 vkladajú nové odseky 11 a </w:t>
      </w:r>
      <w:r w:rsidRPr="00E33042" w:rsidR="00E049C2">
        <w:rPr>
          <w:rFonts w:ascii="Times New Roman" w:hAnsi="Times New Roman" w:cs="Times New Roman"/>
          <w:b/>
        </w:rPr>
        <w:t>1</w:t>
      </w:r>
      <w:r w:rsidR="00E049C2">
        <w:rPr>
          <w:rFonts w:ascii="Times New Roman" w:hAnsi="Times New Roman" w:cs="Times New Roman"/>
          <w:b/>
        </w:rPr>
        <w:t>2</w:t>
      </w:r>
      <w:r w:rsidRPr="00E33042">
        <w:rPr>
          <w:rFonts w:ascii="Times New Roman" w:hAnsi="Times New Roman" w:cs="Times New Roman"/>
          <w:b/>
        </w:rPr>
        <w:t>, ktoré znejú:</w:t>
      </w:r>
    </w:p>
    <w:p w:rsidR="00D53B9F" w:rsidRPr="00C20C1B" w:rsidP="00D53B9F">
      <w:pPr>
        <w:pStyle w:val="ListParagraph"/>
        <w:tabs>
          <w:tab w:val="left" w:pos="567"/>
        </w:tabs>
        <w:bidi w:val="0"/>
        <w:ind w:left="646"/>
        <w:jc w:val="both"/>
        <w:rPr>
          <w:rFonts w:ascii="Times New Roman" w:hAnsi="Times New Roman" w:cs="Times New Roman"/>
          <w:b/>
          <w:lang w:val="sk-SK"/>
        </w:rPr>
      </w:pPr>
    </w:p>
    <w:p w:rsidR="00B940DB" w:rsidRPr="00C20C1B" w:rsidP="00B940DB">
      <w:pPr>
        <w:pStyle w:val="ListParagraph"/>
        <w:tabs>
          <w:tab w:val="left" w:pos="567"/>
        </w:tabs>
        <w:bidi w:val="0"/>
        <w:ind w:left="283"/>
        <w:jc w:val="both"/>
        <w:rPr>
          <w:rFonts w:ascii="Times New Roman" w:hAnsi="Times New Roman" w:cs="Times New Roman"/>
          <w:lang w:val="sk-SK"/>
        </w:rPr>
      </w:pPr>
      <w:r w:rsidRPr="00C20C1B">
        <w:rPr>
          <w:rFonts w:ascii="Times New Roman" w:hAnsi="Times New Roman" w:cs="Times New Roman"/>
          <w:lang w:val="sk-SK"/>
        </w:rPr>
        <w:t xml:space="preserve">„(11) Samosprávny kraj príslušný podľa miesta prevádzkovania zdravotníckeho zariadenia poskytovateľa uloží pokutu až do výšky 16 596 eur </w:t>
      </w:r>
      <w:r>
        <w:rPr>
          <w:rFonts w:ascii="Times New Roman" w:hAnsi="Times New Roman" w:cs="Times New Roman"/>
          <w:lang w:val="sk-SK"/>
        </w:rPr>
        <w:t>osobe, ktorá nie je poskytovateľom ak akýmkoľvek plnením podmieňuje</w:t>
      </w:r>
    </w:p>
    <w:p w:rsidR="00B940DB" w:rsidRPr="00C20C1B" w:rsidP="00B940DB">
      <w:pPr>
        <w:tabs>
          <w:tab w:val="left" w:pos="567"/>
        </w:tabs>
        <w:bidi w:val="0"/>
        <w:ind w:left="284"/>
        <w:rPr>
          <w:rFonts w:ascii="Times New Roman" w:hAnsi="Times New Roman" w:cs="Times New Roman"/>
          <w:sz w:val="24"/>
          <w:szCs w:val="24"/>
        </w:rPr>
      </w:pPr>
      <w:r w:rsidRPr="00C20C1B">
        <w:rPr>
          <w:rFonts w:ascii="Times New Roman" w:hAnsi="Times New Roman" w:cs="Times New Roman"/>
          <w:sz w:val="24"/>
          <w:szCs w:val="24"/>
        </w:rPr>
        <w:t>a) objednanie osoby na vyšetrenie, ktoré je plne hradené z verejného zdravotného poistenia alebo</w:t>
      </w:r>
    </w:p>
    <w:p w:rsidR="00B940DB" w:rsidRPr="00F92F7A" w:rsidP="00E33042">
      <w:pPr>
        <w:tabs>
          <w:tab w:val="left" w:pos="567"/>
        </w:tabs>
        <w:bidi w:val="0"/>
        <w:ind w:left="284"/>
      </w:pPr>
      <w:r w:rsidRPr="00C20C1B">
        <w:rPr>
          <w:rFonts w:ascii="Times New Roman" w:hAnsi="Times New Roman" w:cs="Times New Roman"/>
          <w:sz w:val="24"/>
          <w:szCs w:val="24"/>
        </w:rPr>
        <w:t>b) poskyt</w:t>
      </w:r>
      <w:r>
        <w:rPr>
          <w:rFonts w:ascii="Times New Roman" w:hAnsi="Times New Roman" w:cs="Times New Roman"/>
          <w:sz w:val="24"/>
          <w:szCs w:val="24"/>
        </w:rPr>
        <w:t>nutie</w:t>
      </w:r>
      <w:r w:rsidRPr="00C20C1B">
        <w:rPr>
          <w:rFonts w:ascii="Times New Roman" w:hAnsi="Times New Roman" w:cs="Times New Roman"/>
          <w:sz w:val="24"/>
          <w:szCs w:val="24"/>
        </w:rPr>
        <w:t xml:space="preserve"> zdravotnej starostlivosti, ktorá je plne hradená z verejného zdravotného poistenia v tomto zdravotníckom zariadení. </w:t>
      </w:r>
    </w:p>
    <w:p w:rsidR="00B940DB" w:rsidRPr="00994795" w:rsidP="00E33042">
      <w:pPr>
        <w:pStyle w:val="NormalWeb"/>
        <w:bidi w:val="0"/>
        <w:ind w:left="284"/>
        <w:jc w:val="both"/>
        <w:rPr>
          <w:rFonts w:ascii="Times New Roman" w:hAnsi="Times New Roman"/>
        </w:rPr>
      </w:pPr>
      <w:r w:rsidRPr="003220EC">
        <w:rPr>
          <w:rFonts w:ascii="Times New Roman" w:hAnsi="Times New Roman"/>
        </w:rPr>
        <w:t>(12) Samosprávny kraj príslušný podľa miesta prevádzkovania zdravotníckeho zariadenia poskytovateľa uloží pokutu od 2 000 eur až do výšky dvojnásobku hornej hranice sadzby pokuty ustanovenej týmto zákonom za porušenie povinností podľa</w:t>
      </w:r>
    </w:p>
    <w:p w:rsidR="00B940DB" w:rsidRPr="00994795" w:rsidP="00E33042">
      <w:pPr>
        <w:pStyle w:val="NormalWeb"/>
        <w:bidi w:val="0"/>
        <w:ind w:left="284"/>
        <w:jc w:val="both"/>
        <w:rPr>
          <w:rFonts w:ascii="Times New Roman" w:hAnsi="Times New Roman"/>
        </w:rPr>
      </w:pPr>
      <w:r w:rsidRPr="003220EC">
        <w:rPr>
          <w:rFonts w:ascii="Times New Roman" w:hAnsi="Times New Roman"/>
        </w:rPr>
        <w:t>a) odseku 11 osobe, ktorá nie je poskytovateľom, ak jej bola za porušenie týchto povinností počas predchádzajúcich dvanástich mesiacov viac ako dva razy právoplatne uložená pokuta,</w:t>
      </w:r>
    </w:p>
    <w:p w:rsidR="00B940DB" w:rsidP="00E33042">
      <w:pPr>
        <w:pStyle w:val="NormalWeb"/>
        <w:bidi w:val="0"/>
        <w:ind w:left="284"/>
        <w:jc w:val="both"/>
        <w:rPr>
          <w:rFonts w:ascii="Times New Roman" w:hAnsi="Times New Roman"/>
        </w:rPr>
      </w:pPr>
      <w:r w:rsidRPr="003220EC">
        <w:rPr>
          <w:rFonts w:ascii="Times New Roman" w:hAnsi="Times New Roman"/>
        </w:rPr>
        <w:t>b) v § 79 ods. 1 písm. ah) alebo ap) poskytovateľovi, ak mu bola za porušenie týchto povinností počas predchádzajúcich dvanástich mesiacov viac ako dva razy právoplatne uložená pokuta.“.</w:t>
      </w:r>
    </w:p>
    <w:p w:rsidR="00B940DB" w:rsidRPr="00C20C1B" w:rsidP="00B940DB">
      <w:pPr>
        <w:tabs>
          <w:tab w:val="left" w:pos="567"/>
        </w:tabs>
        <w:bidi w:val="0"/>
        <w:spacing w:after="0" w:line="240" w:lineRule="auto"/>
        <w:ind w:left="567" w:hanging="283"/>
        <w:rPr>
          <w:rFonts w:ascii="Times New Roman" w:hAnsi="Times New Roman" w:cs="Times New Roman"/>
          <w:sz w:val="24"/>
          <w:szCs w:val="24"/>
        </w:rPr>
      </w:pPr>
    </w:p>
    <w:p w:rsidR="00B940DB" w:rsidRPr="00C20C1B" w:rsidP="00B940DB">
      <w:pPr>
        <w:tabs>
          <w:tab w:val="left" w:pos="567"/>
        </w:tabs>
        <w:bidi w:val="0"/>
        <w:spacing w:after="0" w:line="240" w:lineRule="auto"/>
        <w:ind w:left="567" w:hanging="283"/>
        <w:rPr>
          <w:rFonts w:ascii="Times New Roman" w:hAnsi="Times New Roman" w:cs="Times New Roman"/>
          <w:sz w:val="24"/>
          <w:szCs w:val="24"/>
        </w:rPr>
      </w:pPr>
      <w:r w:rsidRPr="00C20C1B">
        <w:rPr>
          <w:rFonts w:ascii="Times New Roman" w:hAnsi="Times New Roman" w:cs="Times New Roman"/>
          <w:sz w:val="24"/>
          <w:szCs w:val="24"/>
        </w:rPr>
        <w:t>Doterajší odsek 11 sa označuje ako odsek 1</w:t>
      </w:r>
      <w:r>
        <w:rPr>
          <w:rFonts w:ascii="Times New Roman" w:hAnsi="Times New Roman" w:cs="Times New Roman"/>
          <w:sz w:val="24"/>
          <w:szCs w:val="24"/>
        </w:rPr>
        <w:t>3</w:t>
      </w:r>
      <w:r w:rsidRPr="00C20C1B">
        <w:rPr>
          <w:rFonts w:ascii="Times New Roman" w:hAnsi="Times New Roman" w:cs="Times New Roman"/>
          <w:sz w:val="24"/>
          <w:szCs w:val="24"/>
        </w:rPr>
        <w:t>.</w:t>
      </w:r>
    </w:p>
    <w:p w:rsidR="00C12DCA" w:rsidRPr="00C20C1B" w:rsidP="00E33042">
      <w:pPr>
        <w:tabs>
          <w:tab w:val="left" w:pos="567"/>
        </w:tabs>
        <w:bidi w:val="0"/>
        <w:spacing w:after="0" w:line="240" w:lineRule="auto"/>
        <w:ind w:left="567" w:hanging="283"/>
        <w:rPr>
          <w:rFonts w:ascii="Times New Roman" w:hAnsi="Times New Roman" w:cs="Times New Roman"/>
          <w:sz w:val="24"/>
          <w:szCs w:val="24"/>
        </w:rPr>
      </w:pPr>
      <w:r w:rsidRPr="00C20C1B" w:rsidR="00497A0A">
        <w:rPr>
          <w:rFonts w:ascii="Times New Roman" w:hAnsi="Times New Roman" w:cs="Times New Roman"/>
        </w:rPr>
        <w:t xml:space="preserve"> </w:t>
      </w:r>
    </w:p>
    <w:p w:rsidR="00C12DCA" w:rsidRPr="00AF7962" w:rsidP="00B25F76">
      <w:pPr>
        <w:pStyle w:val="ListParagraph"/>
        <w:numPr>
          <w:numId w:val="7"/>
        </w:numPr>
        <w:tabs>
          <w:tab w:val="left" w:pos="567"/>
        </w:tabs>
        <w:bidi w:val="0"/>
        <w:rPr>
          <w:rFonts w:ascii="Times New Roman" w:hAnsi="Times New Roman" w:cs="Times New Roman"/>
          <w:b/>
          <w:lang w:val="sk-SK"/>
        </w:rPr>
      </w:pPr>
      <w:r w:rsidRPr="00AF7962">
        <w:rPr>
          <w:rFonts w:ascii="Times New Roman" w:hAnsi="Times New Roman" w:cs="Times New Roman"/>
          <w:b/>
          <w:lang w:val="sk-SK"/>
        </w:rPr>
        <w:t xml:space="preserve">V § 82 odsek </w:t>
      </w:r>
      <w:r w:rsidRPr="00AF7962" w:rsidR="00B940DB">
        <w:rPr>
          <w:rFonts w:ascii="Times New Roman" w:hAnsi="Times New Roman" w:cs="Times New Roman"/>
          <w:b/>
          <w:lang w:val="sk-SK"/>
        </w:rPr>
        <w:t>1</w:t>
      </w:r>
      <w:r w:rsidR="00B940DB">
        <w:rPr>
          <w:rFonts w:ascii="Times New Roman" w:hAnsi="Times New Roman" w:cs="Times New Roman"/>
          <w:b/>
          <w:lang w:val="sk-SK"/>
        </w:rPr>
        <w:t>3</w:t>
      </w:r>
      <w:r w:rsidRPr="00AF7962" w:rsidR="00B940DB">
        <w:rPr>
          <w:rFonts w:ascii="Times New Roman" w:hAnsi="Times New Roman" w:cs="Times New Roman"/>
          <w:b/>
          <w:lang w:val="sk-SK"/>
        </w:rPr>
        <w:t xml:space="preserve"> </w:t>
      </w:r>
      <w:r w:rsidRPr="00AF7962">
        <w:rPr>
          <w:rFonts w:ascii="Times New Roman" w:hAnsi="Times New Roman" w:cs="Times New Roman"/>
          <w:b/>
          <w:lang w:val="sk-SK"/>
        </w:rPr>
        <w:t>znie:</w:t>
      </w:r>
    </w:p>
    <w:p w:rsidR="00C12DCA" w:rsidRPr="00C20C1B" w:rsidP="00D53B9F">
      <w:pPr>
        <w:tabs>
          <w:tab w:val="left" w:pos="567"/>
        </w:tabs>
        <w:bidi w:val="0"/>
        <w:spacing w:after="0" w:line="240" w:lineRule="auto"/>
        <w:ind w:left="567" w:hanging="283"/>
        <w:rPr>
          <w:rFonts w:ascii="Times New Roman" w:hAnsi="Times New Roman" w:cs="Times New Roman"/>
          <w:sz w:val="24"/>
          <w:szCs w:val="24"/>
        </w:rPr>
      </w:pPr>
    </w:p>
    <w:p w:rsidR="00D53B9F" w:rsidRPr="00C20C1B" w:rsidP="00D53B9F">
      <w:pPr>
        <w:bidi w:val="0"/>
        <w:spacing w:after="0" w:line="240" w:lineRule="auto"/>
        <w:ind w:left="283"/>
        <w:rPr>
          <w:rFonts w:ascii="Times New Roman" w:hAnsi="Times New Roman" w:cs="Times New Roman"/>
          <w:sz w:val="24"/>
          <w:szCs w:val="24"/>
        </w:rPr>
      </w:pPr>
      <w:r w:rsidRPr="00C20C1B" w:rsidR="00C12DCA">
        <w:rPr>
          <w:rFonts w:ascii="Times New Roman" w:hAnsi="Times New Roman" w:cs="Times New Roman"/>
          <w:sz w:val="24"/>
          <w:szCs w:val="24"/>
        </w:rPr>
        <w:t>„</w:t>
      </w:r>
      <w:r w:rsidRPr="00C20C1B">
        <w:rPr>
          <w:rFonts w:ascii="Times New Roman" w:hAnsi="Times New Roman" w:cs="Times New Roman"/>
          <w:sz w:val="24"/>
          <w:szCs w:val="24"/>
        </w:rPr>
        <w:t>(14)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túto povinnosť dodatočne splniť po odpadnutí dôvodov, na základe ktorých sa osoba zbaví tejto zodpovednosti.“</w:t>
      </w:r>
      <w:r w:rsidRPr="00C20C1B" w:rsidR="00716FF8">
        <w:rPr>
          <w:rFonts w:ascii="Times New Roman" w:hAnsi="Times New Roman" w:cs="Times New Roman"/>
          <w:sz w:val="24"/>
          <w:szCs w:val="24"/>
        </w:rPr>
        <w:t>.</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pStyle w:val="ListParagraph"/>
        <w:bidi w:val="0"/>
        <w:ind w:left="283"/>
        <w:jc w:val="both"/>
        <w:rPr>
          <w:rFonts w:ascii="Times New Roman" w:hAnsi="Times New Roman" w:cs="Times New Roman"/>
          <w:b/>
          <w:lang w:val="sk-SK"/>
        </w:rPr>
      </w:pPr>
    </w:p>
    <w:p w:rsidR="00D53B9F" w:rsidRPr="00E33042" w:rsidP="00E33042">
      <w:pPr>
        <w:pStyle w:val="ListParagraph"/>
        <w:numPr>
          <w:numId w:val="7"/>
        </w:numPr>
        <w:tabs>
          <w:tab w:val="left" w:pos="426"/>
        </w:tabs>
        <w:bidi w:val="0"/>
        <w:rPr>
          <w:rFonts w:ascii="Times New Roman" w:hAnsi="Times New Roman" w:cs="Times New Roman"/>
          <w:b/>
        </w:rPr>
      </w:pPr>
      <w:r w:rsidRPr="00E33042" w:rsidR="00C12DCA">
        <w:rPr>
          <w:rFonts w:ascii="Times New Roman" w:hAnsi="Times New Roman" w:cs="Times New Roman"/>
          <w:b/>
        </w:rPr>
        <w:t xml:space="preserve"> </w:t>
      </w:r>
      <w:r w:rsidRPr="00E33042">
        <w:rPr>
          <w:rFonts w:ascii="Times New Roman" w:hAnsi="Times New Roman" w:cs="Times New Roman"/>
          <w:b/>
          <w:lang w:val="sk-SK"/>
        </w:rPr>
        <w:t>V § 83 sa za odsek 3 vkladá nový odsek 4, ktorý znie:</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pStyle w:val="ListParagraph"/>
        <w:tabs>
          <w:tab w:val="left" w:pos="426"/>
        </w:tabs>
        <w:bidi w:val="0"/>
        <w:ind w:left="0"/>
        <w:jc w:val="both"/>
        <w:rPr>
          <w:rFonts w:ascii="Times New Roman" w:hAnsi="Times New Roman" w:cs="Times New Roman"/>
          <w:lang w:val="sk-SK"/>
        </w:rPr>
      </w:pPr>
      <w:r w:rsidRPr="00C20C1B">
        <w:rPr>
          <w:rFonts w:ascii="Times New Roman" w:hAnsi="Times New Roman" w:cs="Times New Roman"/>
          <w:lang w:val="sk-SK"/>
        </w:rPr>
        <w:t xml:space="preserve">„(4) V rozhodnutí o uložení pokuty za porušenie povinnosti </w:t>
      </w:r>
      <w:r w:rsidR="00985A26">
        <w:rPr>
          <w:rFonts w:ascii="Times New Roman" w:hAnsi="Times New Roman" w:cs="Times New Roman"/>
          <w:lang w:val="sk-SK"/>
        </w:rPr>
        <w:t>podľa</w:t>
      </w:r>
      <w:r w:rsidRPr="00C20C1B">
        <w:rPr>
          <w:rFonts w:ascii="Times New Roman" w:hAnsi="Times New Roman" w:cs="Times New Roman"/>
          <w:lang w:val="sk-SK"/>
        </w:rPr>
        <w:t xml:space="preserve"> § 79 ods. 1 písm. zu), zw) a ah) orgán príslušný na vykonávanie dozoru nad dodržiavaním ustanovení tohto zákona </w:t>
      </w:r>
      <w:r w:rsidR="00985A26">
        <w:rPr>
          <w:rFonts w:ascii="Times New Roman" w:hAnsi="Times New Roman" w:cs="Times New Roman"/>
          <w:lang w:val="sk-SK"/>
        </w:rPr>
        <w:t>rozhodne</w:t>
      </w:r>
      <w:r w:rsidRPr="00C20C1B" w:rsidR="00985A26">
        <w:rPr>
          <w:rFonts w:ascii="Times New Roman" w:hAnsi="Times New Roman" w:cs="Times New Roman"/>
          <w:lang w:val="sk-SK"/>
        </w:rPr>
        <w:t xml:space="preserve"> </w:t>
      </w:r>
      <w:r w:rsidRPr="00C20C1B">
        <w:rPr>
          <w:rFonts w:ascii="Times New Roman" w:hAnsi="Times New Roman" w:cs="Times New Roman"/>
          <w:lang w:val="sk-SK"/>
        </w:rPr>
        <w:t xml:space="preserve">aj </w:t>
      </w:r>
      <w:r w:rsidR="00985A26">
        <w:rPr>
          <w:rFonts w:ascii="Times New Roman" w:hAnsi="Times New Roman" w:cs="Times New Roman"/>
          <w:lang w:val="sk-SK"/>
        </w:rPr>
        <w:t xml:space="preserve">o </w:t>
      </w:r>
      <w:r w:rsidRPr="00C20C1B">
        <w:rPr>
          <w:rFonts w:ascii="Times New Roman" w:hAnsi="Times New Roman" w:cs="Times New Roman"/>
          <w:lang w:val="sk-SK"/>
        </w:rPr>
        <w:t>povinnos</w:t>
      </w:r>
      <w:r w:rsidR="00985A26">
        <w:rPr>
          <w:rFonts w:ascii="Times New Roman" w:hAnsi="Times New Roman" w:cs="Times New Roman"/>
          <w:lang w:val="sk-SK"/>
        </w:rPr>
        <w:t>ti</w:t>
      </w:r>
      <w:r w:rsidRPr="00C20C1B">
        <w:rPr>
          <w:rFonts w:ascii="Times New Roman" w:hAnsi="Times New Roman" w:cs="Times New Roman"/>
          <w:lang w:val="sk-SK"/>
        </w:rPr>
        <w:t xml:space="preserve"> vrátiť neoprávnenú úhradu tomu na úkor koho ju získal. Odvolanie proti tejto časti rozhodnutia</w:t>
      </w:r>
      <w:r w:rsidR="00985A26">
        <w:rPr>
          <w:rFonts w:ascii="Times New Roman" w:hAnsi="Times New Roman" w:cs="Times New Roman"/>
          <w:lang w:val="sk-SK"/>
        </w:rPr>
        <w:t xml:space="preserve"> o uložení pokuty</w:t>
      </w:r>
      <w:r w:rsidRPr="00C20C1B">
        <w:rPr>
          <w:rFonts w:ascii="Times New Roman" w:hAnsi="Times New Roman" w:cs="Times New Roman"/>
          <w:lang w:val="sk-SK"/>
        </w:rPr>
        <w:t xml:space="preserve"> nemá odkladný účinok.“</w:t>
      </w:r>
    </w:p>
    <w:p w:rsidR="00D53B9F" w:rsidRPr="00C20C1B" w:rsidP="00D53B9F">
      <w:pPr>
        <w:pStyle w:val="ListParagraph"/>
        <w:tabs>
          <w:tab w:val="left" w:pos="426"/>
        </w:tabs>
        <w:bidi w:val="0"/>
        <w:ind w:left="0"/>
        <w:jc w:val="both"/>
        <w:rPr>
          <w:rFonts w:ascii="Times New Roman" w:hAnsi="Times New Roman" w:cs="Times New Roman"/>
          <w:lang w:val="sk-SK"/>
        </w:rPr>
      </w:pPr>
    </w:p>
    <w:p w:rsidR="00D53B9F" w:rsidRPr="00C20C1B" w:rsidP="00D53B9F">
      <w:pPr>
        <w:pStyle w:val="ListParagraph"/>
        <w:tabs>
          <w:tab w:val="left" w:pos="426"/>
        </w:tabs>
        <w:bidi w:val="0"/>
        <w:ind w:left="0"/>
        <w:jc w:val="both"/>
        <w:rPr>
          <w:rFonts w:ascii="Times New Roman" w:hAnsi="Times New Roman" w:cs="Times New Roman"/>
          <w:lang w:val="sk-SK"/>
        </w:rPr>
      </w:pPr>
      <w:r w:rsidRPr="00C20C1B">
        <w:rPr>
          <w:rFonts w:ascii="Times New Roman" w:hAnsi="Times New Roman" w:cs="Times New Roman"/>
          <w:lang w:val="sk-SK"/>
        </w:rPr>
        <w:t>Doterajší odsek 4 sa označuje ako odsek 5.</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E33042" w:rsidP="00E33042">
      <w:pPr>
        <w:tabs>
          <w:tab w:val="left" w:pos="426"/>
        </w:tabs>
        <w:bidi w:val="0"/>
        <w:ind w:left="142"/>
        <w:rPr>
          <w:rFonts w:ascii="Times New Roman" w:hAnsi="Times New Roman" w:cs="Times New Roman"/>
          <w:b/>
        </w:rPr>
      </w:pPr>
      <w:r w:rsidR="00985A26">
        <w:rPr>
          <w:rFonts w:ascii="Times New Roman" w:hAnsi="Times New Roman" w:cs="Times New Roman"/>
          <w:b/>
        </w:rPr>
        <w:t>3</w:t>
      </w:r>
      <w:r w:rsidR="003C7BD1">
        <w:rPr>
          <w:rFonts w:ascii="Times New Roman" w:hAnsi="Times New Roman" w:cs="Times New Roman"/>
          <w:b/>
        </w:rPr>
        <w:t>7.</w:t>
      </w:r>
      <w:r w:rsidR="00985A26">
        <w:rPr>
          <w:rFonts w:ascii="Times New Roman" w:hAnsi="Times New Roman" w:cs="Times New Roman"/>
          <w:b/>
        </w:rPr>
        <w:t xml:space="preserve"> </w:t>
      </w:r>
      <w:r w:rsidR="004D06C4">
        <w:rPr>
          <w:rFonts w:ascii="Times New Roman" w:hAnsi="Times New Roman" w:cs="Times New Roman"/>
          <w:b/>
        </w:rPr>
        <w:t xml:space="preserve"> </w:t>
      </w:r>
      <w:r w:rsidRPr="00E33042">
        <w:rPr>
          <w:rFonts w:ascii="Times New Roman" w:hAnsi="Times New Roman" w:cs="Times New Roman"/>
          <w:b/>
        </w:rPr>
        <w:t>Za § 102</w:t>
      </w:r>
      <w:r w:rsidRPr="00E33042" w:rsidR="008220B9">
        <w:rPr>
          <w:rFonts w:ascii="Times New Roman" w:hAnsi="Times New Roman" w:cs="Times New Roman"/>
          <w:b/>
        </w:rPr>
        <w:t>ab</w:t>
      </w:r>
      <w:r w:rsidRPr="00E33042">
        <w:rPr>
          <w:rFonts w:ascii="Times New Roman" w:hAnsi="Times New Roman" w:cs="Times New Roman"/>
          <w:b/>
        </w:rPr>
        <w:t xml:space="preserve"> sa vkladá § </w:t>
      </w:r>
      <w:r w:rsidRPr="00E33042" w:rsidR="008220B9">
        <w:rPr>
          <w:rFonts w:ascii="Times New Roman" w:hAnsi="Times New Roman" w:cs="Times New Roman"/>
          <w:b/>
        </w:rPr>
        <w:t>102ac</w:t>
      </w:r>
      <w:r w:rsidRPr="00E33042">
        <w:rPr>
          <w:rFonts w:ascii="Times New Roman" w:hAnsi="Times New Roman" w:cs="Times New Roman"/>
          <w:b/>
        </w:rPr>
        <w:t>, ktor</w:t>
      </w:r>
      <w:r w:rsidRPr="00E33042" w:rsidR="00FA0A0C">
        <w:rPr>
          <w:rFonts w:ascii="Times New Roman" w:hAnsi="Times New Roman" w:cs="Times New Roman"/>
          <w:b/>
        </w:rPr>
        <w:t>ý</w:t>
      </w:r>
      <w:r w:rsidRPr="00E33042">
        <w:rPr>
          <w:rFonts w:ascii="Times New Roman" w:hAnsi="Times New Roman" w:cs="Times New Roman"/>
          <w:b/>
        </w:rPr>
        <w:t xml:space="preserve"> vrátane nadpisu znie:</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bidi w:val="0"/>
        <w:spacing w:after="0" w:line="240" w:lineRule="auto"/>
        <w:jc w:val="center"/>
        <w:rPr>
          <w:rFonts w:ascii="Times New Roman" w:hAnsi="Times New Roman" w:cs="Times New Roman"/>
          <w:b/>
          <w:sz w:val="24"/>
          <w:szCs w:val="24"/>
        </w:rPr>
      </w:pPr>
      <w:r w:rsidRPr="00C20C1B">
        <w:rPr>
          <w:rFonts w:ascii="Times New Roman" w:hAnsi="Times New Roman" w:cs="Times New Roman"/>
          <w:sz w:val="24"/>
          <w:szCs w:val="24"/>
        </w:rPr>
        <w:t>„</w:t>
      </w:r>
      <w:r w:rsidRPr="00C20C1B">
        <w:rPr>
          <w:rFonts w:ascii="Times New Roman" w:hAnsi="Times New Roman" w:cs="Times New Roman"/>
          <w:b/>
          <w:sz w:val="24"/>
          <w:szCs w:val="24"/>
        </w:rPr>
        <w:t xml:space="preserve">§ </w:t>
      </w:r>
      <w:r w:rsidRPr="00C20C1B" w:rsidR="008220B9">
        <w:rPr>
          <w:rFonts w:ascii="Times New Roman" w:hAnsi="Times New Roman" w:cs="Times New Roman"/>
          <w:b/>
          <w:sz w:val="24"/>
          <w:szCs w:val="24"/>
        </w:rPr>
        <w:t>102ac</w:t>
      </w:r>
    </w:p>
    <w:p w:rsidR="00D53B9F" w:rsidRPr="00C20C1B" w:rsidP="00D53B9F">
      <w:pPr>
        <w:bidi w:val="0"/>
        <w:spacing w:after="0" w:line="240" w:lineRule="auto"/>
        <w:jc w:val="center"/>
        <w:rPr>
          <w:rFonts w:ascii="Times New Roman" w:hAnsi="Times New Roman" w:cs="Times New Roman"/>
          <w:b/>
          <w:sz w:val="24"/>
          <w:szCs w:val="24"/>
        </w:rPr>
      </w:pPr>
      <w:r w:rsidRPr="00C20C1B">
        <w:rPr>
          <w:rFonts w:ascii="Times New Roman" w:hAnsi="Times New Roman" w:cs="Times New Roman"/>
          <w:b/>
          <w:sz w:val="24"/>
          <w:szCs w:val="24"/>
        </w:rPr>
        <w:t xml:space="preserve">Prechodné ustanovenia k úpravám účinným od 1. </w:t>
      </w:r>
      <w:r w:rsidRPr="00C20C1B" w:rsidR="00E61E41">
        <w:rPr>
          <w:rFonts w:ascii="Times New Roman" w:hAnsi="Times New Roman" w:cs="Times New Roman"/>
          <w:b/>
          <w:sz w:val="24"/>
          <w:szCs w:val="24"/>
        </w:rPr>
        <w:t>novembra</w:t>
      </w:r>
      <w:r w:rsidRPr="00C20C1B">
        <w:rPr>
          <w:rFonts w:ascii="Times New Roman" w:hAnsi="Times New Roman" w:cs="Times New Roman"/>
          <w:b/>
          <w:sz w:val="24"/>
          <w:szCs w:val="24"/>
        </w:rPr>
        <w:t xml:space="preserve"> 2017</w:t>
      </w: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pStyle w:val="ListParagraph"/>
        <w:numPr>
          <w:numId w:val="13"/>
        </w:numPr>
        <w:bidi w:val="0"/>
        <w:jc w:val="both"/>
        <w:rPr>
          <w:rFonts w:ascii="Times New Roman" w:hAnsi="Times New Roman" w:cs="Times New Roman"/>
          <w:lang w:val="sk-SK"/>
        </w:rPr>
      </w:pPr>
      <w:r w:rsidRPr="00C20C1B">
        <w:rPr>
          <w:rFonts w:ascii="Times New Roman" w:hAnsi="Times New Roman" w:cs="Times New Roman"/>
          <w:lang w:val="sk-SK"/>
        </w:rPr>
        <w:t xml:space="preserve">Konanie o vydanie povolenia na </w:t>
      </w:r>
      <w:r w:rsidR="00985A26">
        <w:rPr>
          <w:rFonts w:ascii="Times New Roman" w:hAnsi="Times New Roman" w:cs="Times New Roman"/>
          <w:lang w:val="sk-SK"/>
        </w:rPr>
        <w:t>prevádzkovanie ambulancie</w:t>
      </w:r>
      <w:r w:rsidRPr="00C20C1B" w:rsidR="00985A26">
        <w:rPr>
          <w:rFonts w:ascii="Times New Roman" w:hAnsi="Times New Roman" w:cs="Times New Roman"/>
          <w:lang w:val="sk-SK"/>
        </w:rPr>
        <w:t xml:space="preserve"> </w:t>
      </w:r>
      <w:r w:rsidRPr="00C20C1B">
        <w:rPr>
          <w:rFonts w:ascii="Times New Roman" w:hAnsi="Times New Roman" w:cs="Times New Roman"/>
          <w:lang w:val="sk-SK"/>
        </w:rPr>
        <w:t xml:space="preserve">lekárskej služby prvej pomoci, ak ide o poskytovateľa, ktorý poskytuje všeobecnú ambulantnú starostlivosť, ktoré bolo začaté do </w:t>
      </w:r>
      <w:r w:rsidRPr="00C20C1B" w:rsidR="00CE0DB8">
        <w:rPr>
          <w:rFonts w:ascii="Times New Roman" w:hAnsi="Times New Roman" w:cs="Times New Roman"/>
          <w:lang w:val="sk-SK"/>
        </w:rPr>
        <w:t xml:space="preserve">31. </w:t>
      </w:r>
      <w:r w:rsidRPr="00C20C1B" w:rsidR="00E61E41">
        <w:rPr>
          <w:rFonts w:ascii="Times New Roman" w:hAnsi="Times New Roman" w:cs="Times New Roman"/>
          <w:lang w:val="sk-SK"/>
        </w:rPr>
        <w:t>októbra</w:t>
      </w:r>
      <w:r w:rsidRPr="00C20C1B">
        <w:rPr>
          <w:rFonts w:ascii="Times New Roman" w:hAnsi="Times New Roman" w:cs="Times New Roman"/>
          <w:lang w:val="sk-SK"/>
        </w:rPr>
        <w:t xml:space="preserve"> 2017, sa dokončí podľa </w:t>
      </w:r>
      <w:r w:rsidR="00985A26">
        <w:rPr>
          <w:rFonts w:ascii="Times New Roman" w:hAnsi="Times New Roman" w:cs="Times New Roman"/>
          <w:lang w:val="sk-SK"/>
        </w:rPr>
        <w:t>tohto zákona v znení</w:t>
      </w:r>
      <w:r w:rsidRPr="00C20C1B" w:rsidR="00CE0DB8">
        <w:rPr>
          <w:rFonts w:ascii="Times New Roman" w:hAnsi="Times New Roman" w:cs="Times New Roman"/>
          <w:lang w:val="sk-SK"/>
        </w:rPr>
        <w:t xml:space="preserve"> do 31. októbra 2017</w:t>
      </w:r>
      <w:r w:rsidRPr="00C20C1B">
        <w:rPr>
          <w:rFonts w:ascii="Times New Roman" w:hAnsi="Times New Roman" w:cs="Times New Roman"/>
          <w:lang w:val="sk-SK"/>
        </w:rPr>
        <w:t>.</w:t>
      </w:r>
    </w:p>
    <w:p w:rsidR="00D53B9F" w:rsidRPr="00C20C1B" w:rsidP="00D53B9F">
      <w:pPr>
        <w:pStyle w:val="ListParagraph"/>
        <w:bidi w:val="0"/>
        <w:ind w:left="786"/>
        <w:jc w:val="both"/>
        <w:rPr>
          <w:rFonts w:ascii="Times New Roman" w:hAnsi="Times New Roman" w:cs="Times New Roman"/>
          <w:lang w:val="sk-SK"/>
        </w:rPr>
      </w:pPr>
    </w:p>
    <w:p w:rsidR="00D53B9F" w:rsidRPr="00C20C1B" w:rsidP="00D53B9F">
      <w:pPr>
        <w:pStyle w:val="ListParagraph"/>
        <w:numPr>
          <w:numId w:val="13"/>
        </w:numPr>
        <w:bidi w:val="0"/>
        <w:jc w:val="both"/>
        <w:rPr>
          <w:rFonts w:ascii="Times New Roman" w:hAnsi="Times New Roman" w:cs="Times New Roman"/>
          <w:lang w:val="sk-SK"/>
        </w:rPr>
      </w:pPr>
      <w:r w:rsidRPr="00C20C1B">
        <w:rPr>
          <w:rFonts w:ascii="Times New Roman" w:hAnsi="Times New Roman" w:cs="Times New Roman"/>
          <w:lang w:val="sk-SK"/>
        </w:rPr>
        <w:t xml:space="preserve">Povolenie na </w:t>
      </w:r>
      <w:r w:rsidRPr="00C20C1B" w:rsidR="00985A26">
        <w:rPr>
          <w:rFonts w:ascii="Times New Roman" w:hAnsi="Times New Roman" w:cs="Times New Roman"/>
          <w:lang w:val="sk-SK"/>
        </w:rPr>
        <w:t>p</w:t>
      </w:r>
      <w:r w:rsidR="00985A26">
        <w:rPr>
          <w:rFonts w:ascii="Times New Roman" w:hAnsi="Times New Roman" w:cs="Times New Roman"/>
          <w:lang w:val="sk-SK"/>
        </w:rPr>
        <w:t>revádzkovanie ambulancie</w:t>
      </w:r>
      <w:r w:rsidRPr="00C20C1B" w:rsidR="00985A26">
        <w:rPr>
          <w:rFonts w:ascii="Times New Roman" w:hAnsi="Times New Roman" w:cs="Times New Roman"/>
          <w:lang w:val="sk-SK"/>
        </w:rPr>
        <w:t xml:space="preserve"> </w:t>
      </w:r>
      <w:r w:rsidRPr="00C20C1B">
        <w:rPr>
          <w:rFonts w:ascii="Times New Roman" w:hAnsi="Times New Roman" w:cs="Times New Roman"/>
          <w:lang w:val="sk-SK"/>
        </w:rPr>
        <w:t>lekárskej služby prvej pomoci, ak ide o poskytovateľa, ktorý poskytuje všeobecnú ambulantnú starostlivosť, stráca platnosť najneskôr 1. júla 2018.</w:t>
      </w:r>
    </w:p>
    <w:p w:rsidR="007D327A" w:rsidRPr="00C20C1B" w:rsidP="00B25F76">
      <w:pPr>
        <w:bidi w:val="0"/>
        <w:rPr>
          <w:rFonts w:ascii="Times New Roman" w:hAnsi="Times New Roman" w:cs="Times New Roman"/>
          <w:sz w:val="24"/>
          <w:szCs w:val="24"/>
        </w:rPr>
      </w:pPr>
    </w:p>
    <w:p w:rsidR="007D327A" w:rsidRPr="00C20C1B" w:rsidP="00261B8F">
      <w:pPr>
        <w:pStyle w:val="ListParagraph"/>
        <w:numPr>
          <w:numId w:val="13"/>
        </w:numPr>
        <w:bidi w:val="0"/>
        <w:jc w:val="both"/>
        <w:rPr>
          <w:rFonts w:ascii="Times New Roman" w:hAnsi="Times New Roman" w:cs="Times New Roman"/>
          <w:lang w:val="sk-SK"/>
        </w:rPr>
      </w:pPr>
      <w:r w:rsidRPr="00C20C1B">
        <w:rPr>
          <w:rFonts w:ascii="Times New Roman" w:hAnsi="Times New Roman" w:cs="Times New Roman"/>
          <w:lang w:val="sk-SK"/>
        </w:rPr>
        <w:t xml:space="preserve">Ministerstvo zdravotníctva </w:t>
      </w:r>
      <w:r w:rsidRPr="00C20C1B" w:rsidR="00261B8F">
        <w:rPr>
          <w:rFonts w:ascii="Times New Roman" w:hAnsi="Times New Roman" w:cs="Times New Roman"/>
          <w:lang w:val="sk-SK"/>
        </w:rPr>
        <w:t xml:space="preserve">po dohode s poskytovateľom lekárskej služby prvej pomoci </w:t>
      </w:r>
      <w:r w:rsidRPr="00C20C1B">
        <w:rPr>
          <w:rFonts w:ascii="Times New Roman" w:hAnsi="Times New Roman" w:cs="Times New Roman"/>
          <w:lang w:val="sk-SK"/>
        </w:rPr>
        <w:t xml:space="preserve">môže vydať pre pevný bod podľa </w:t>
      </w:r>
      <w:r w:rsidRPr="00C20C1B" w:rsidR="00113F12">
        <w:rPr>
          <w:rFonts w:ascii="Times New Roman" w:hAnsi="Times New Roman" w:cs="Times New Roman"/>
          <w:lang w:val="sk-SK"/>
        </w:rPr>
        <w:t>§ 14a ods. 18</w:t>
      </w:r>
      <w:r w:rsidRPr="00C20C1B">
        <w:rPr>
          <w:rFonts w:ascii="Times New Roman" w:hAnsi="Times New Roman" w:cs="Times New Roman"/>
          <w:lang w:val="sk-SK"/>
        </w:rPr>
        <w:t xml:space="preserve"> poverenie na dočasné prevádzkovanie ambulancie pevnej ambulantnej pohotovostnej služby poskytovateľovi lekárskej služby prvej pomoci, ktorý poskytuje všeobecnú ambulantnú starostlivosť v spádovom území tohto pevného bodu</w:t>
      </w:r>
      <w:r w:rsidRPr="00C20C1B" w:rsidR="001E54C9">
        <w:rPr>
          <w:rFonts w:ascii="Times New Roman" w:hAnsi="Times New Roman" w:cs="Times New Roman"/>
          <w:lang w:val="sk-SK"/>
        </w:rPr>
        <w:t>, najdlhšie do 30. júna 2018</w:t>
      </w:r>
      <w:r w:rsidRPr="00C20C1B">
        <w:rPr>
          <w:rFonts w:ascii="Times New Roman" w:hAnsi="Times New Roman" w:cs="Times New Roman"/>
          <w:lang w:val="sk-SK"/>
        </w:rPr>
        <w:t xml:space="preserve">; poskytovateľ </w:t>
      </w:r>
      <w:r w:rsidR="00985A26">
        <w:rPr>
          <w:rFonts w:ascii="Times New Roman" w:hAnsi="Times New Roman" w:cs="Times New Roman"/>
          <w:lang w:val="sk-SK"/>
        </w:rPr>
        <w:t xml:space="preserve">podľa predchádzajúcej vety </w:t>
      </w:r>
      <w:r w:rsidRPr="00C20C1B">
        <w:rPr>
          <w:rFonts w:ascii="Times New Roman" w:hAnsi="Times New Roman" w:cs="Times New Roman"/>
          <w:lang w:val="sk-SK"/>
        </w:rPr>
        <w:t>sa nepovažuje za organizátora</w:t>
      </w:r>
      <w:r w:rsidRPr="00C20C1B" w:rsidR="001E54C9">
        <w:rPr>
          <w:rFonts w:ascii="Times New Roman" w:hAnsi="Times New Roman" w:cs="Times New Roman"/>
          <w:lang w:val="sk-SK"/>
        </w:rPr>
        <w:t>.</w:t>
      </w:r>
    </w:p>
    <w:p w:rsidR="007D327A" w:rsidRPr="00C20C1B" w:rsidP="00B25F76">
      <w:pPr>
        <w:pStyle w:val="ListParagraph"/>
        <w:bidi w:val="0"/>
        <w:ind w:left="786"/>
        <w:jc w:val="both"/>
        <w:rPr>
          <w:rFonts w:ascii="Times New Roman" w:hAnsi="Times New Roman" w:cs="Times New Roman"/>
          <w:lang w:val="sk-SK"/>
        </w:rPr>
      </w:pPr>
    </w:p>
    <w:p w:rsidR="007D327A" w:rsidRPr="00C20C1B" w:rsidP="00B25F76">
      <w:pPr>
        <w:pStyle w:val="ListParagraph"/>
        <w:bidi w:val="0"/>
        <w:rPr>
          <w:rFonts w:ascii="Times New Roman" w:hAnsi="Times New Roman" w:cs="Times New Roman"/>
          <w:lang w:val="sk-SK"/>
        </w:rPr>
      </w:pPr>
    </w:p>
    <w:p w:rsidR="00D53B9F" w:rsidRPr="00C20C1B" w:rsidP="00D53B9F">
      <w:pPr>
        <w:pStyle w:val="ListParagraph"/>
        <w:numPr>
          <w:numId w:val="13"/>
        </w:numPr>
        <w:bidi w:val="0"/>
        <w:jc w:val="both"/>
        <w:rPr>
          <w:rFonts w:ascii="Times New Roman" w:hAnsi="Times New Roman" w:cs="Times New Roman"/>
          <w:lang w:val="sk-SK"/>
        </w:rPr>
      </w:pPr>
      <w:r w:rsidR="00985A26">
        <w:rPr>
          <w:rFonts w:ascii="Times New Roman" w:hAnsi="Times New Roman" w:cs="Times New Roman"/>
          <w:lang w:val="sk-SK"/>
        </w:rPr>
        <w:t xml:space="preserve">Pri poskytovaní lekárskej služby prvej pomoci v ambulancii lekárskej služby prvej pomoci, ktorú prevádzkuje poskytovateľ na základe povolenia na prevádzkovanie ambulancie lekárskej služby prvej pomoci vydaného podľa tohto zákona v znení účinnom do 31. októbra 2017, sa postupuje do 30. </w:t>
      </w:r>
      <w:r w:rsidR="00D80EAE">
        <w:rPr>
          <w:rFonts w:ascii="Times New Roman" w:hAnsi="Times New Roman" w:cs="Times New Roman"/>
          <w:lang w:val="sk-SK"/>
        </w:rPr>
        <w:t>júna 2018, podľa predpisov účinných do 31. októbra 2017.</w:t>
      </w:r>
    </w:p>
    <w:p w:rsidR="00D53B9F" w:rsidRPr="00C20C1B" w:rsidP="00D53B9F">
      <w:pPr>
        <w:pStyle w:val="ListParagraph"/>
        <w:bidi w:val="0"/>
        <w:ind w:left="786"/>
        <w:jc w:val="both"/>
        <w:rPr>
          <w:rFonts w:ascii="Times New Roman" w:hAnsi="Times New Roman" w:cs="Times New Roman"/>
          <w:lang w:val="sk-SK"/>
        </w:rPr>
      </w:pPr>
    </w:p>
    <w:p w:rsidR="00D53B9F" w:rsidRPr="00C20C1B" w:rsidP="00D53B9F">
      <w:pPr>
        <w:pStyle w:val="ListParagraph"/>
        <w:numPr>
          <w:numId w:val="13"/>
        </w:numPr>
        <w:bidi w:val="0"/>
        <w:jc w:val="both"/>
        <w:rPr>
          <w:rFonts w:ascii="Times New Roman" w:hAnsi="Times New Roman" w:cs="Times New Roman"/>
          <w:lang w:val="sk-SK"/>
        </w:rPr>
      </w:pPr>
      <w:r w:rsidRPr="00C20C1B">
        <w:rPr>
          <w:rFonts w:ascii="Times New Roman" w:hAnsi="Times New Roman" w:cs="Times New Roman"/>
          <w:lang w:val="sk-SK"/>
        </w:rPr>
        <w:t xml:space="preserve">Povolenia na </w:t>
      </w:r>
      <w:r w:rsidR="00D80EAE">
        <w:rPr>
          <w:rFonts w:ascii="Times New Roman" w:hAnsi="Times New Roman" w:cs="Times New Roman"/>
          <w:lang w:val="sk-SK"/>
        </w:rPr>
        <w:t>prevádzkovanie ambulancie</w:t>
      </w:r>
      <w:r w:rsidRPr="00C20C1B" w:rsidR="00D80EAE">
        <w:rPr>
          <w:rFonts w:ascii="Times New Roman" w:hAnsi="Times New Roman" w:cs="Times New Roman"/>
          <w:lang w:val="sk-SK"/>
        </w:rPr>
        <w:t xml:space="preserve"> </w:t>
      </w:r>
      <w:r w:rsidRPr="00C20C1B">
        <w:rPr>
          <w:rFonts w:ascii="Times New Roman" w:hAnsi="Times New Roman" w:cs="Times New Roman"/>
          <w:lang w:val="sk-SK"/>
        </w:rPr>
        <w:t>lekárskej služby prvej pomoci, ak ide o poskytovateľa, ktorý poskytuje špecializovanú zubno</w:t>
      </w:r>
      <w:r w:rsidRPr="00C20C1B" w:rsidR="00F160D4">
        <w:rPr>
          <w:rFonts w:ascii="Times New Roman" w:hAnsi="Times New Roman" w:cs="Times New Roman"/>
          <w:lang w:val="sk-SK"/>
        </w:rPr>
        <w:t>-</w:t>
      </w:r>
      <w:r w:rsidRPr="00C20C1B">
        <w:rPr>
          <w:rFonts w:ascii="Times New Roman" w:hAnsi="Times New Roman" w:cs="Times New Roman"/>
          <w:lang w:val="sk-SK"/>
        </w:rPr>
        <w:t xml:space="preserve">lekársku ambulantnú starostlivosť vydané do </w:t>
      </w:r>
      <w:r w:rsidRPr="00C20C1B" w:rsidR="00CE0DB8">
        <w:rPr>
          <w:rFonts w:ascii="Times New Roman" w:hAnsi="Times New Roman" w:cs="Times New Roman"/>
          <w:lang w:val="sk-SK"/>
        </w:rPr>
        <w:t xml:space="preserve">31. </w:t>
      </w:r>
      <w:r w:rsidRPr="00C20C1B" w:rsidR="00E61E41">
        <w:rPr>
          <w:rFonts w:ascii="Times New Roman" w:hAnsi="Times New Roman" w:cs="Times New Roman"/>
          <w:lang w:val="sk-SK"/>
        </w:rPr>
        <w:t>októbra</w:t>
      </w:r>
      <w:r w:rsidRPr="00C20C1B">
        <w:rPr>
          <w:rFonts w:ascii="Times New Roman" w:hAnsi="Times New Roman" w:cs="Times New Roman"/>
          <w:lang w:val="sk-SK"/>
        </w:rPr>
        <w:t xml:space="preserve"> 2017 sa považuje za povolenie vydané podľa </w:t>
      </w:r>
      <w:r w:rsidR="00D80EAE">
        <w:rPr>
          <w:rFonts w:ascii="Times New Roman" w:hAnsi="Times New Roman" w:cs="Times New Roman"/>
          <w:lang w:val="sk-SK"/>
        </w:rPr>
        <w:t>tohto zákona v znení</w:t>
      </w:r>
      <w:r w:rsidRPr="00C20C1B">
        <w:rPr>
          <w:rFonts w:ascii="Times New Roman" w:hAnsi="Times New Roman" w:cs="Times New Roman"/>
          <w:lang w:val="sk-SK"/>
        </w:rPr>
        <w:t xml:space="preserve">  od 1. </w:t>
      </w:r>
      <w:r w:rsidRPr="00C20C1B" w:rsidR="00E61E41">
        <w:rPr>
          <w:rFonts w:ascii="Times New Roman" w:hAnsi="Times New Roman" w:cs="Times New Roman"/>
          <w:lang w:val="sk-SK"/>
        </w:rPr>
        <w:t>novembra</w:t>
      </w:r>
      <w:r w:rsidRPr="00C20C1B">
        <w:rPr>
          <w:rFonts w:ascii="Times New Roman" w:hAnsi="Times New Roman" w:cs="Times New Roman"/>
          <w:lang w:val="sk-SK"/>
        </w:rPr>
        <w:t xml:space="preserve"> 2017.</w:t>
      </w:r>
    </w:p>
    <w:p w:rsidR="00D53B9F" w:rsidRPr="00C20C1B" w:rsidP="00D53B9F">
      <w:pPr>
        <w:pStyle w:val="ListParagraph"/>
        <w:bidi w:val="0"/>
        <w:ind w:left="786"/>
        <w:jc w:val="both"/>
        <w:rPr>
          <w:rFonts w:ascii="Times New Roman" w:hAnsi="Times New Roman" w:cs="Times New Roman"/>
          <w:lang w:val="sk-SK"/>
        </w:rPr>
      </w:pPr>
    </w:p>
    <w:p w:rsidR="00D53B9F" w:rsidRPr="00C20C1B" w:rsidP="00D53B9F">
      <w:pPr>
        <w:pStyle w:val="ListParagraph"/>
        <w:numPr>
          <w:numId w:val="13"/>
        </w:numPr>
        <w:bidi w:val="0"/>
        <w:jc w:val="both"/>
        <w:rPr>
          <w:rFonts w:ascii="Times New Roman" w:hAnsi="Times New Roman" w:cs="Times New Roman"/>
          <w:lang w:val="sk-SK"/>
        </w:rPr>
      </w:pPr>
      <w:r w:rsidRPr="00C20C1B">
        <w:rPr>
          <w:rFonts w:ascii="Times New Roman" w:hAnsi="Times New Roman" w:cs="Times New Roman"/>
          <w:lang w:val="sk-SK"/>
        </w:rPr>
        <w:t xml:space="preserve">Dňom nadobudnutia účinkov povolenia na prevádzkovanie ambulancie pevnej ambulantnej pohotovostnej služby podľa </w:t>
      </w:r>
      <w:r w:rsidR="00D80EAE">
        <w:rPr>
          <w:rFonts w:ascii="Times New Roman" w:hAnsi="Times New Roman" w:cs="Times New Roman"/>
          <w:lang w:val="sk-SK"/>
        </w:rPr>
        <w:t>tohto zákona v znení</w:t>
      </w:r>
      <w:r w:rsidRPr="00C20C1B">
        <w:rPr>
          <w:rFonts w:ascii="Times New Roman" w:hAnsi="Times New Roman" w:cs="Times New Roman"/>
          <w:lang w:val="sk-SK"/>
        </w:rPr>
        <w:t xml:space="preserve"> od 1. </w:t>
      </w:r>
      <w:r w:rsidRPr="00C20C1B" w:rsidR="00E61E41">
        <w:rPr>
          <w:rFonts w:ascii="Times New Roman" w:hAnsi="Times New Roman" w:cs="Times New Roman"/>
          <w:lang w:val="sk-SK"/>
        </w:rPr>
        <w:t>novembra</w:t>
      </w:r>
      <w:r w:rsidRPr="00C20C1B">
        <w:rPr>
          <w:rFonts w:ascii="Times New Roman" w:hAnsi="Times New Roman" w:cs="Times New Roman"/>
          <w:lang w:val="sk-SK"/>
        </w:rPr>
        <w:t xml:space="preserve"> 2017 zaniká poskytovateľovi, ktorý sa stal organizátorom podľa </w:t>
      </w:r>
      <w:r w:rsidR="00D80EAE">
        <w:rPr>
          <w:rFonts w:ascii="Times New Roman" w:hAnsi="Times New Roman" w:cs="Times New Roman"/>
          <w:lang w:val="sk-SK"/>
        </w:rPr>
        <w:t>tohto zákona v znení</w:t>
      </w:r>
      <w:r w:rsidRPr="00C20C1B">
        <w:rPr>
          <w:rFonts w:ascii="Times New Roman" w:hAnsi="Times New Roman" w:cs="Times New Roman"/>
          <w:lang w:val="sk-SK"/>
        </w:rPr>
        <w:t xml:space="preserve"> od 1. </w:t>
      </w:r>
      <w:r w:rsidRPr="00C20C1B" w:rsidR="00E61E41">
        <w:rPr>
          <w:rFonts w:ascii="Times New Roman" w:hAnsi="Times New Roman" w:cs="Times New Roman"/>
          <w:lang w:val="sk-SK"/>
        </w:rPr>
        <w:t>novembra</w:t>
      </w:r>
      <w:r w:rsidRPr="00C20C1B">
        <w:rPr>
          <w:rFonts w:ascii="Times New Roman" w:hAnsi="Times New Roman" w:cs="Times New Roman"/>
          <w:lang w:val="sk-SK"/>
        </w:rPr>
        <w:t xml:space="preserve"> 2017, povolenie na prevádzkovanie ambulancie lekárskej služby prvej pomoci vydané podľa tohto zákona v znení účinnom do </w:t>
      </w:r>
      <w:r w:rsidRPr="00C20C1B" w:rsidR="00CE0DB8">
        <w:rPr>
          <w:rFonts w:ascii="Times New Roman" w:hAnsi="Times New Roman" w:cs="Times New Roman"/>
          <w:lang w:val="sk-SK"/>
        </w:rPr>
        <w:t>31. októbra</w:t>
      </w:r>
      <w:r w:rsidRPr="00C20C1B">
        <w:rPr>
          <w:rFonts w:ascii="Times New Roman" w:hAnsi="Times New Roman" w:cs="Times New Roman"/>
          <w:lang w:val="sk-SK"/>
        </w:rPr>
        <w:t xml:space="preserve"> 2017, v tom spádovom území,  v ktorom sa poskytovateľ stal organizátorom. </w:t>
      </w:r>
    </w:p>
    <w:p w:rsidR="00D53B9F" w:rsidRPr="00C20C1B" w:rsidP="00D53B9F">
      <w:pPr>
        <w:pStyle w:val="ListParagraph"/>
        <w:bidi w:val="0"/>
        <w:jc w:val="both"/>
        <w:rPr>
          <w:rFonts w:ascii="Times New Roman" w:hAnsi="Times New Roman" w:cs="Times New Roman"/>
          <w:lang w:val="sk-SK"/>
        </w:rPr>
      </w:pPr>
    </w:p>
    <w:p w:rsidR="00D53B9F" w:rsidRPr="00C20C1B" w:rsidP="00D53B9F">
      <w:pPr>
        <w:pStyle w:val="ListParagraph"/>
        <w:numPr>
          <w:numId w:val="13"/>
        </w:numPr>
        <w:bidi w:val="0"/>
        <w:jc w:val="both"/>
        <w:rPr>
          <w:rFonts w:ascii="Times New Roman" w:hAnsi="Times New Roman" w:cs="Times New Roman"/>
          <w:lang w:val="sk-SK"/>
        </w:rPr>
      </w:pPr>
      <w:r w:rsidRPr="00C20C1B">
        <w:rPr>
          <w:rFonts w:ascii="Times New Roman" w:hAnsi="Times New Roman" w:cs="Times New Roman"/>
          <w:lang w:val="sk-SK"/>
        </w:rPr>
        <w:t xml:space="preserve">Prvé výberové konanie </w:t>
      </w:r>
      <w:r w:rsidR="00820A9F">
        <w:rPr>
          <w:rFonts w:ascii="Times New Roman" w:hAnsi="Times New Roman" w:cs="Times New Roman"/>
          <w:lang w:val="sk-SK"/>
        </w:rPr>
        <w:t>o</w:t>
      </w:r>
      <w:r w:rsidRPr="00C20C1B" w:rsidR="00820A9F">
        <w:rPr>
          <w:rFonts w:ascii="Times New Roman" w:hAnsi="Times New Roman" w:cs="Times New Roman"/>
          <w:lang w:val="sk-SK"/>
        </w:rPr>
        <w:t xml:space="preserve"> </w:t>
      </w:r>
      <w:r w:rsidRPr="00C20C1B">
        <w:rPr>
          <w:rFonts w:ascii="Times New Roman" w:hAnsi="Times New Roman" w:cs="Times New Roman"/>
          <w:lang w:val="sk-SK"/>
        </w:rPr>
        <w:t xml:space="preserve">vydanie povolenia na prevádzkovanie ambulancie pevnej ambulantnej pohotovostnej služby </w:t>
      </w:r>
      <w:r w:rsidR="00D80EAE">
        <w:rPr>
          <w:rFonts w:ascii="Times New Roman" w:hAnsi="Times New Roman" w:cs="Times New Roman"/>
          <w:lang w:val="sk-SK"/>
        </w:rPr>
        <w:t xml:space="preserve">vyhlási </w:t>
      </w:r>
      <w:r w:rsidRPr="00C20C1B" w:rsidR="00D80EAE">
        <w:rPr>
          <w:rFonts w:ascii="Times New Roman" w:hAnsi="Times New Roman" w:cs="Times New Roman"/>
          <w:lang w:val="sk-SK"/>
        </w:rPr>
        <w:t xml:space="preserve"> </w:t>
      </w:r>
      <w:r w:rsidRPr="00C20C1B">
        <w:rPr>
          <w:rFonts w:ascii="Times New Roman" w:hAnsi="Times New Roman" w:cs="Times New Roman"/>
          <w:lang w:val="sk-SK"/>
        </w:rPr>
        <w:t xml:space="preserve">ministerstvo zdravotníctva najneskôr do </w:t>
      </w:r>
      <w:r w:rsidRPr="00C20C1B" w:rsidR="00CE0DB8">
        <w:rPr>
          <w:rFonts w:ascii="Times New Roman" w:hAnsi="Times New Roman" w:cs="Times New Roman"/>
          <w:lang w:val="sk-SK"/>
        </w:rPr>
        <w:t xml:space="preserve">28. </w:t>
      </w:r>
      <w:r w:rsidRPr="00C20C1B" w:rsidR="00E61E41">
        <w:rPr>
          <w:rFonts w:ascii="Times New Roman" w:hAnsi="Times New Roman" w:cs="Times New Roman"/>
          <w:lang w:val="sk-SK"/>
        </w:rPr>
        <w:t>februára</w:t>
      </w:r>
      <w:r w:rsidRPr="00C20C1B">
        <w:rPr>
          <w:rFonts w:ascii="Times New Roman" w:hAnsi="Times New Roman" w:cs="Times New Roman"/>
          <w:lang w:val="sk-SK"/>
        </w:rPr>
        <w:t xml:space="preserve"> 2018.</w:t>
      </w:r>
      <w:r w:rsidRPr="00C20C1B" w:rsidR="00C20C1B">
        <w:rPr>
          <w:rFonts w:ascii="Times New Roman" w:hAnsi="Times New Roman" w:cs="Times New Roman"/>
          <w:lang w:val="sk-SK"/>
        </w:rPr>
        <w:t>“.</w:t>
      </w:r>
    </w:p>
    <w:p w:rsidR="00D53B9F" w:rsidRPr="00C20C1B" w:rsidP="00D53B9F">
      <w:pPr>
        <w:bidi w:val="0"/>
        <w:rPr>
          <w:rFonts w:ascii="Times New Roman" w:hAnsi="Times New Roman" w:cs="Times New Roman"/>
          <w:sz w:val="24"/>
          <w:szCs w:val="24"/>
        </w:rPr>
      </w:pPr>
    </w:p>
    <w:p w:rsidR="00D53B9F" w:rsidRPr="00C20C1B" w:rsidP="00D53B9F">
      <w:pPr>
        <w:bidi w:val="0"/>
        <w:spacing w:after="0" w:line="240" w:lineRule="auto"/>
        <w:jc w:val="center"/>
        <w:rPr>
          <w:rFonts w:ascii="Times New Roman" w:hAnsi="Times New Roman" w:cs="Times New Roman"/>
          <w:b/>
          <w:sz w:val="24"/>
          <w:szCs w:val="24"/>
        </w:rPr>
      </w:pPr>
      <w:r w:rsidRPr="00C20C1B">
        <w:rPr>
          <w:rFonts w:ascii="Times New Roman" w:hAnsi="Times New Roman" w:cs="Times New Roman"/>
          <w:b/>
          <w:sz w:val="24"/>
          <w:szCs w:val="24"/>
        </w:rPr>
        <w:t>Čl. V</w:t>
      </w:r>
    </w:p>
    <w:p w:rsidR="00D53B9F" w:rsidRPr="00C20C1B" w:rsidP="00D53B9F">
      <w:pPr>
        <w:bidi w:val="0"/>
        <w:spacing w:after="0" w:line="240" w:lineRule="auto"/>
        <w:rPr>
          <w:rFonts w:ascii="Times New Roman" w:hAnsi="Times New Roman" w:cs="Times New Roman"/>
          <w:b/>
          <w:sz w:val="24"/>
          <w:szCs w:val="24"/>
        </w:rPr>
      </w:pPr>
    </w:p>
    <w:p w:rsidR="00D53B9F" w:rsidRPr="00C20C1B" w:rsidP="00D53B9F">
      <w:pPr>
        <w:bidi w:val="0"/>
        <w:spacing w:after="0" w:line="240" w:lineRule="auto"/>
        <w:rPr>
          <w:rFonts w:ascii="Times New Roman" w:hAnsi="Times New Roman" w:cs="Times New Roman"/>
          <w:sz w:val="24"/>
          <w:szCs w:val="24"/>
        </w:rPr>
      </w:pPr>
      <w:r w:rsidRPr="00C20C1B">
        <w:rPr>
          <w:rFonts w:ascii="Times New Roman" w:hAnsi="Times New Roman" w:cs="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w:t>
      </w:r>
      <w:r w:rsidR="004F4D3F">
        <w:rPr>
          <w:rFonts w:ascii="Times New Roman" w:hAnsi="Times New Roman" w:cs="Times New Roman"/>
          <w:sz w:val="24"/>
          <w:szCs w:val="24"/>
        </w:rPr>
        <w:t xml:space="preserve">, </w:t>
      </w:r>
      <w:r w:rsidRPr="00C20C1B">
        <w:rPr>
          <w:rFonts w:ascii="Times New Roman" w:hAnsi="Times New Roman" w:cs="Times New Roman"/>
          <w:sz w:val="24"/>
          <w:szCs w:val="24"/>
        </w:rPr>
        <w:t>zákona č. 356/2016 Z. z.</w:t>
      </w:r>
      <w:r w:rsidRPr="00C20C1B" w:rsidR="008220B9">
        <w:rPr>
          <w:rFonts w:ascii="Times New Roman" w:hAnsi="Times New Roman" w:cs="Times New Roman"/>
          <w:sz w:val="24"/>
          <w:szCs w:val="24"/>
        </w:rPr>
        <w:t xml:space="preserve"> a zákona č. 41/2017 Z. z.</w:t>
      </w:r>
      <w:r w:rsidRPr="00C20C1B">
        <w:rPr>
          <w:rFonts w:ascii="Times New Roman" w:hAnsi="Times New Roman" w:cs="Times New Roman"/>
          <w:sz w:val="24"/>
          <w:szCs w:val="24"/>
        </w:rPr>
        <w:t xml:space="preserve"> sa mení a dopĺňa takto:</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pStyle w:val="ListParagraph"/>
        <w:numPr>
          <w:numId w:val="14"/>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V § 6 sa odsek 1 dopĺňa písmenami x) a </w:t>
      </w:r>
      <w:r w:rsidRPr="00C20C1B" w:rsidR="00160524">
        <w:rPr>
          <w:rFonts w:ascii="Times New Roman" w:hAnsi="Times New Roman" w:cs="Times New Roman"/>
          <w:b/>
          <w:lang w:val="sk-SK"/>
        </w:rPr>
        <w:t>y</w:t>
      </w:r>
      <w:r w:rsidRPr="00C20C1B">
        <w:rPr>
          <w:rFonts w:ascii="Times New Roman" w:hAnsi="Times New Roman" w:cs="Times New Roman"/>
          <w:b/>
          <w:lang w:val="sk-SK"/>
        </w:rPr>
        <w:t>), ktoré znejú:</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„x) uhrádza poskytovateľovi</w:t>
      </w:r>
      <w:r w:rsidR="001C6EAC">
        <w:rPr>
          <w:rFonts w:ascii="Times New Roman" w:hAnsi="Times New Roman" w:cs="Times New Roman"/>
          <w:lang w:val="sk-SK"/>
        </w:rPr>
        <w:t xml:space="preserve"> zdravotnej starostlivosti</w:t>
      </w:r>
      <w:r w:rsidRPr="00C20C1B">
        <w:rPr>
          <w:rFonts w:ascii="Times New Roman" w:hAnsi="Times New Roman" w:cs="Times New Roman"/>
          <w:lang w:val="sk-SK"/>
        </w:rPr>
        <w:t>, ktorý má povolenie na prevádzkovanie ambulancie pevnej ambulantnej pohotovostnej služby (ďalej len „organizátor“)</w:t>
      </w:r>
      <w:r w:rsidRPr="00C20C1B" w:rsidR="004340FA">
        <w:rPr>
          <w:rFonts w:ascii="Times New Roman" w:hAnsi="Times New Roman" w:cs="Times New Roman"/>
          <w:lang w:val="sk-SK"/>
        </w:rPr>
        <w:t>,</w:t>
      </w:r>
      <w:r w:rsidRPr="00C20C1B">
        <w:rPr>
          <w:rFonts w:ascii="Times New Roman" w:hAnsi="Times New Roman" w:cs="Times New Roman"/>
          <w:vertAlign w:val="superscript"/>
          <w:lang w:val="sk-SK"/>
        </w:rPr>
        <w:t>16h</w:t>
      </w:r>
      <w:r w:rsidRPr="00C20C1B">
        <w:rPr>
          <w:rFonts w:ascii="Times New Roman" w:hAnsi="Times New Roman" w:cs="Times New Roman"/>
          <w:lang w:val="sk-SK"/>
        </w:rPr>
        <w:t>) ktorý je ovládanou osobou,</w:t>
      </w:r>
      <w:r w:rsidRPr="00C20C1B">
        <w:rPr>
          <w:rFonts w:ascii="Times New Roman" w:hAnsi="Times New Roman" w:cs="Times New Roman"/>
          <w:vertAlign w:val="superscript"/>
          <w:lang w:val="sk-SK"/>
        </w:rPr>
        <w:t>16i</w:t>
      </w:r>
      <w:r w:rsidRPr="00C20C1B">
        <w:rPr>
          <w:rFonts w:ascii="Times New Roman" w:hAnsi="Times New Roman" w:cs="Times New Roman"/>
          <w:lang w:val="sk-SK"/>
        </w:rPr>
        <w:t>) paušálnu úhradu podľa § 8 ods. 10 od prvého dňa kalendárneho mesiaca nasledujúceho po  mesiaci, v ktorom začal spĺňať niektorú z podmienok podľa § 8 ods. 10 až do prvého dňa kalendárneho mesiaca nasledujúceho po mesiaci, v ktorom prestal  spĺňať niektorú z podmienok podľa § 8 ods. 10,</w:t>
      </w:r>
    </w:p>
    <w:p w:rsidR="00D53B9F" w:rsidRPr="00C20C1B" w:rsidP="00D53B9F">
      <w:pPr>
        <w:pStyle w:val="ListParagraph"/>
        <w:tabs>
          <w:tab w:val="left" w:pos="426"/>
        </w:tabs>
        <w:bidi w:val="0"/>
        <w:ind w:left="283"/>
        <w:jc w:val="both"/>
        <w:rPr>
          <w:rFonts w:ascii="Times New Roman" w:hAnsi="Times New Roman" w:cs="Times New Roman"/>
          <w:lang w:val="sk-SK"/>
        </w:rPr>
      </w:pP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y) uhrádza organizátorovi, ktorý nedokázal úplne zabezpečiť poskytovanie pevnej ambulantnej pohotovostnej služby podľa osobitného predpisu</w:t>
      </w:r>
      <w:r w:rsidRPr="00C20C1B">
        <w:rPr>
          <w:rFonts w:ascii="Times New Roman" w:hAnsi="Times New Roman" w:cs="Times New Roman"/>
          <w:vertAlign w:val="superscript"/>
          <w:lang w:val="sk-SK"/>
        </w:rPr>
        <w:t>16j</w:t>
      </w:r>
      <w:r w:rsidRPr="00C20C1B">
        <w:rPr>
          <w:rFonts w:ascii="Times New Roman" w:hAnsi="Times New Roman" w:cs="Times New Roman"/>
          <w:lang w:val="sk-SK"/>
        </w:rPr>
        <w:t>) paušálnu úhradu podľa § 8 ods. 11 za kalendárny mesiac, v ktorom organizátor nedokázal úplne zabezpečiť poskytovanie pevnej ambulantnej pohotovostnej služby.“</w:t>
      </w:r>
    </w:p>
    <w:p w:rsidR="00D53B9F" w:rsidRPr="00C20C1B" w:rsidP="00D53B9F">
      <w:pPr>
        <w:pStyle w:val="ListParagraph"/>
        <w:tabs>
          <w:tab w:val="left" w:pos="426"/>
        </w:tabs>
        <w:bidi w:val="0"/>
        <w:ind w:left="283"/>
        <w:jc w:val="both"/>
        <w:rPr>
          <w:rFonts w:ascii="Times New Roman" w:hAnsi="Times New Roman" w:cs="Times New Roman"/>
          <w:lang w:val="sk-SK"/>
        </w:rPr>
      </w:pP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Poznámky pod čiarou k odkazom 16h až 16</w:t>
      </w:r>
      <w:r w:rsidR="00077641">
        <w:rPr>
          <w:rFonts w:ascii="Times New Roman" w:hAnsi="Times New Roman" w:cs="Times New Roman"/>
          <w:lang w:val="sk-SK"/>
        </w:rPr>
        <w:t>j</w:t>
      </w:r>
      <w:r w:rsidRPr="00C20C1B">
        <w:rPr>
          <w:rFonts w:ascii="Times New Roman" w:hAnsi="Times New Roman" w:cs="Times New Roman"/>
          <w:lang w:val="sk-SK"/>
        </w:rPr>
        <w:t xml:space="preserve"> znejú:</w:t>
      </w: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Pr>
          <w:rFonts w:ascii="Times New Roman" w:hAnsi="Times New Roman" w:cs="Times New Roman"/>
          <w:vertAlign w:val="superscript"/>
          <w:lang w:val="sk-SK"/>
        </w:rPr>
        <w:t>16h</w:t>
      </w:r>
      <w:r w:rsidRPr="00C20C1B">
        <w:rPr>
          <w:rFonts w:ascii="Times New Roman" w:hAnsi="Times New Roman" w:cs="Times New Roman"/>
          <w:lang w:val="sk-SK"/>
        </w:rPr>
        <w:t xml:space="preserve">) § </w:t>
      </w:r>
      <w:r w:rsidR="00D20F24">
        <w:rPr>
          <w:rFonts w:ascii="Times New Roman" w:hAnsi="Times New Roman" w:cs="Times New Roman"/>
          <w:lang w:val="sk-SK"/>
        </w:rPr>
        <w:t>14a zákona</w:t>
      </w:r>
      <w:r w:rsidRPr="00C20C1B">
        <w:rPr>
          <w:rFonts w:ascii="Times New Roman" w:hAnsi="Times New Roman" w:cs="Times New Roman"/>
          <w:lang w:val="sk-SK"/>
        </w:rPr>
        <w:t xml:space="preserve"> č. </w:t>
      </w:r>
      <w:r w:rsidRPr="00C20C1B" w:rsidR="00D20F24">
        <w:rPr>
          <w:rFonts w:ascii="Times New Roman" w:hAnsi="Times New Roman" w:cs="Times New Roman"/>
          <w:lang w:val="sk-SK"/>
        </w:rPr>
        <w:t>57</w:t>
      </w:r>
      <w:r w:rsidR="00D20F24">
        <w:rPr>
          <w:rFonts w:ascii="Times New Roman" w:hAnsi="Times New Roman" w:cs="Times New Roman"/>
          <w:lang w:val="sk-SK"/>
        </w:rPr>
        <w:t>8</w:t>
      </w:r>
      <w:r w:rsidRPr="00C20C1B">
        <w:rPr>
          <w:rFonts w:ascii="Times New Roman" w:hAnsi="Times New Roman" w:cs="Times New Roman"/>
          <w:lang w:val="sk-SK"/>
        </w:rPr>
        <w:t>/2004 Z. z.</w:t>
      </w:r>
      <w:r w:rsidRPr="00C20C1B" w:rsidR="004340FA">
        <w:rPr>
          <w:rFonts w:ascii="Times New Roman" w:hAnsi="Times New Roman" w:cs="Times New Roman"/>
          <w:lang w:val="sk-SK"/>
        </w:rPr>
        <w:t xml:space="preserve"> v znení zákona č. .../2017 Z. z.</w:t>
      </w: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vertAlign w:val="superscript"/>
          <w:lang w:val="sk-SK"/>
        </w:rPr>
        <w:t>16i</w:t>
      </w:r>
      <w:r w:rsidRPr="00C20C1B">
        <w:rPr>
          <w:rFonts w:ascii="Times New Roman" w:hAnsi="Times New Roman" w:cs="Times New Roman"/>
          <w:lang w:val="sk-SK"/>
        </w:rPr>
        <w:t xml:space="preserve">) § 66a </w:t>
      </w:r>
      <w:r w:rsidR="00D20F24">
        <w:rPr>
          <w:rFonts w:ascii="Times New Roman" w:hAnsi="Times New Roman" w:cs="Times New Roman"/>
          <w:lang w:val="sk-SK"/>
        </w:rPr>
        <w:t>Obchodného zákonníka.</w:t>
      </w:r>
    </w:p>
    <w:p w:rsidR="00D53B9F"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vertAlign w:val="superscript"/>
          <w:lang w:val="sk-SK"/>
        </w:rPr>
        <w:t>16j</w:t>
      </w:r>
      <w:r w:rsidRPr="00C20C1B">
        <w:rPr>
          <w:rFonts w:ascii="Times New Roman" w:hAnsi="Times New Roman" w:cs="Times New Roman"/>
          <w:lang w:val="sk-SK"/>
        </w:rPr>
        <w:t xml:space="preserve">) § 8a ods. </w:t>
      </w:r>
      <w:r w:rsidR="00A7651B">
        <w:rPr>
          <w:rFonts w:ascii="Times New Roman" w:hAnsi="Times New Roman" w:cs="Times New Roman"/>
          <w:lang w:val="sk-SK"/>
        </w:rPr>
        <w:t>6</w:t>
      </w:r>
      <w:r w:rsidRPr="00C20C1B" w:rsidR="00A7651B">
        <w:rPr>
          <w:rFonts w:ascii="Times New Roman" w:hAnsi="Times New Roman" w:cs="Times New Roman"/>
          <w:lang w:val="sk-SK"/>
        </w:rPr>
        <w:t xml:space="preserve"> </w:t>
      </w:r>
      <w:r w:rsidRPr="00C20C1B">
        <w:rPr>
          <w:rFonts w:ascii="Times New Roman" w:hAnsi="Times New Roman" w:cs="Times New Roman"/>
          <w:lang w:val="sk-SK"/>
        </w:rPr>
        <w:t>zákona č. 576/2004 Z. z.</w:t>
      </w:r>
      <w:r w:rsidRPr="00C20C1B" w:rsidR="004340FA">
        <w:rPr>
          <w:rFonts w:ascii="Times New Roman" w:hAnsi="Times New Roman" w:cs="Times New Roman"/>
          <w:lang w:val="sk-SK"/>
        </w:rPr>
        <w:t xml:space="preserve"> v znení zákona č. .../2017 Z. z.</w:t>
      </w:r>
      <w:r w:rsidRPr="00C20C1B">
        <w:rPr>
          <w:rFonts w:ascii="Times New Roman" w:hAnsi="Times New Roman" w:cs="Times New Roman"/>
          <w:lang w:val="sk-SK"/>
        </w:rPr>
        <w:t>“.</w:t>
      </w:r>
    </w:p>
    <w:p w:rsidR="00D53B9F" w:rsidRPr="00C20C1B" w:rsidP="00D53B9F">
      <w:pPr>
        <w:pStyle w:val="ListParagraph"/>
        <w:tabs>
          <w:tab w:val="left" w:pos="426"/>
        </w:tabs>
        <w:bidi w:val="0"/>
        <w:ind w:left="283"/>
        <w:jc w:val="both"/>
        <w:rPr>
          <w:rFonts w:ascii="Times New Roman" w:hAnsi="Times New Roman" w:cs="Times New Roman"/>
          <w:lang w:val="sk-SK"/>
        </w:rPr>
      </w:pPr>
    </w:p>
    <w:p w:rsidR="00D53B9F" w:rsidRPr="00C20C1B" w:rsidP="00D53B9F">
      <w:pPr>
        <w:pStyle w:val="ListParagraph"/>
        <w:numPr>
          <w:numId w:val="14"/>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V § 7 ods. 2 sa na konci pripája táto veta:</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tabs>
          <w:tab w:val="left" w:pos="426"/>
        </w:tabs>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 xml:space="preserve">„Zdravotná poisťovňa je povinná uzatvárať </w:t>
      </w:r>
      <w:r w:rsidRPr="00C20C1B" w:rsidR="001C6EAC">
        <w:rPr>
          <w:rFonts w:ascii="Times New Roman" w:hAnsi="Times New Roman" w:cs="Times New Roman"/>
          <w:sz w:val="24"/>
          <w:szCs w:val="24"/>
        </w:rPr>
        <w:t>zmluv</w:t>
      </w:r>
      <w:r w:rsidR="001C6EAC">
        <w:rPr>
          <w:rFonts w:ascii="Times New Roman" w:hAnsi="Times New Roman" w:cs="Times New Roman"/>
          <w:sz w:val="24"/>
          <w:szCs w:val="24"/>
        </w:rPr>
        <w:t>u</w:t>
      </w:r>
      <w:r w:rsidRPr="00C20C1B" w:rsidR="001C6EAC">
        <w:rPr>
          <w:rFonts w:ascii="Times New Roman" w:hAnsi="Times New Roman" w:cs="Times New Roman"/>
          <w:sz w:val="24"/>
          <w:szCs w:val="24"/>
        </w:rPr>
        <w:t xml:space="preserve"> </w:t>
      </w:r>
      <w:r w:rsidRPr="00C20C1B">
        <w:rPr>
          <w:rFonts w:ascii="Times New Roman" w:hAnsi="Times New Roman" w:cs="Times New Roman"/>
          <w:sz w:val="24"/>
          <w:szCs w:val="24"/>
        </w:rPr>
        <w:t xml:space="preserve">o poskytovaní zdravotnej starostlivosti s každým organizátorom </w:t>
      </w:r>
      <w:r w:rsidRPr="00C20C1B" w:rsidR="00953200">
        <w:rPr>
          <w:rFonts w:ascii="Times New Roman" w:hAnsi="Times New Roman" w:cs="Times New Roman"/>
          <w:sz w:val="24"/>
          <w:szCs w:val="24"/>
        </w:rPr>
        <w:t>pre každú ambulanciu pevnej ambulantnej pohotovostnej služby</w:t>
      </w:r>
      <w:r w:rsidRPr="00C20C1B" w:rsidR="00396237">
        <w:rPr>
          <w:rFonts w:ascii="Times New Roman" w:hAnsi="Times New Roman" w:cs="Times New Roman"/>
          <w:sz w:val="24"/>
          <w:szCs w:val="24"/>
        </w:rPr>
        <w:t xml:space="preserve"> a pre každú ambulanciu doplnkovej ambulantnej pohotovostnej služby</w:t>
      </w:r>
      <w:r w:rsidRPr="00C20C1B" w:rsidR="00FA0A0C">
        <w:rPr>
          <w:rFonts w:ascii="Times New Roman" w:hAnsi="Times New Roman" w:cs="Times New Roman"/>
          <w:sz w:val="24"/>
          <w:szCs w:val="24"/>
        </w:rPr>
        <w:t>.</w:t>
      </w:r>
      <w:r w:rsidRPr="00C20C1B">
        <w:rPr>
          <w:rFonts w:ascii="Times New Roman" w:hAnsi="Times New Roman" w:cs="Times New Roman"/>
          <w:sz w:val="24"/>
          <w:szCs w:val="24"/>
        </w:rPr>
        <w:t>“</w:t>
      </w:r>
      <w:r w:rsidR="00E33042">
        <w:rPr>
          <w:rFonts w:ascii="Times New Roman" w:hAnsi="Times New Roman" w:cs="Times New Roman"/>
          <w:sz w:val="24"/>
          <w:szCs w:val="24"/>
        </w:rPr>
        <w:t>.</w:t>
      </w:r>
    </w:p>
    <w:p w:rsidR="00D53B9F" w:rsidRPr="00C20C1B" w:rsidP="00D53B9F">
      <w:pPr>
        <w:tabs>
          <w:tab w:val="left" w:pos="426"/>
        </w:tabs>
        <w:bidi w:val="0"/>
        <w:spacing w:after="0" w:line="240" w:lineRule="auto"/>
        <w:rPr>
          <w:rFonts w:ascii="Times New Roman" w:hAnsi="Times New Roman" w:cs="Times New Roman"/>
          <w:sz w:val="24"/>
          <w:szCs w:val="24"/>
        </w:rPr>
      </w:pPr>
    </w:p>
    <w:p w:rsidR="00D53B9F" w:rsidRPr="00C20C1B" w:rsidP="00D53B9F">
      <w:pPr>
        <w:pStyle w:val="ListParagraph"/>
        <w:tabs>
          <w:tab w:val="left" w:pos="426"/>
        </w:tabs>
        <w:bidi w:val="0"/>
        <w:ind w:left="283"/>
        <w:jc w:val="both"/>
        <w:rPr>
          <w:rFonts w:ascii="Times New Roman" w:hAnsi="Times New Roman" w:cs="Times New Roman"/>
          <w:lang w:val="sk-SK"/>
        </w:rPr>
      </w:pPr>
    </w:p>
    <w:p w:rsidR="00D53B9F" w:rsidRPr="00C20C1B" w:rsidP="00D53B9F">
      <w:pPr>
        <w:pStyle w:val="ListParagraph"/>
        <w:numPr>
          <w:numId w:val="14"/>
        </w:numPr>
        <w:tabs>
          <w:tab w:val="left" w:pos="426"/>
        </w:tabs>
        <w:bidi w:val="0"/>
        <w:ind w:left="0" w:firstLine="0"/>
        <w:jc w:val="both"/>
        <w:rPr>
          <w:rFonts w:ascii="Times New Roman" w:hAnsi="Times New Roman" w:cs="Times New Roman"/>
          <w:b/>
          <w:lang w:val="sk-SK"/>
        </w:rPr>
      </w:pPr>
      <w:r w:rsidRPr="00C20C1B">
        <w:rPr>
          <w:rFonts w:ascii="Times New Roman" w:hAnsi="Times New Roman" w:cs="Times New Roman"/>
          <w:b/>
          <w:lang w:val="sk-SK"/>
        </w:rPr>
        <w:t>V § 8 odsek 6 znie:</w:t>
      </w:r>
    </w:p>
    <w:p w:rsidR="00D53B9F" w:rsidRPr="00C20C1B" w:rsidP="00D53B9F">
      <w:pPr>
        <w:pStyle w:val="ListParagraph"/>
        <w:tabs>
          <w:tab w:val="left" w:pos="426"/>
        </w:tabs>
        <w:bidi w:val="0"/>
        <w:ind w:left="0"/>
        <w:jc w:val="both"/>
        <w:rPr>
          <w:rFonts w:ascii="Times New Roman" w:hAnsi="Times New Roman" w:cs="Times New Roman"/>
          <w:b/>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„(6) Zdravotná poisťovňa uhrádza poskytovateľovi zubno</w:t>
      </w:r>
      <w:r w:rsidRPr="00C20C1B" w:rsidR="00F160D4">
        <w:rPr>
          <w:rFonts w:ascii="Times New Roman" w:hAnsi="Times New Roman" w:cs="Times New Roman"/>
          <w:lang w:val="sk-SK"/>
        </w:rPr>
        <w:t>-</w:t>
      </w:r>
      <w:r w:rsidRPr="00C20C1B">
        <w:rPr>
          <w:rFonts w:ascii="Times New Roman" w:hAnsi="Times New Roman" w:cs="Times New Roman"/>
          <w:lang w:val="sk-SK"/>
        </w:rPr>
        <w:t>lekárskej pohotovostnej služby</w:t>
      </w:r>
      <w:r w:rsidRPr="00C20C1B">
        <w:rPr>
          <w:rFonts w:ascii="Times New Roman" w:hAnsi="Times New Roman" w:cs="Times New Roman"/>
          <w:vertAlign w:val="superscript"/>
          <w:lang w:val="sk-SK"/>
        </w:rPr>
        <w:t>27</w:t>
      </w:r>
      <w:r w:rsidRPr="00D20F24">
        <w:rPr>
          <w:rFonts w:ascii="Times New Roman" w:hAnsi="Times New Roman" w:cs="Times New Roman"/>
          <w:lang w:val="sk-SK"/>
        </w:rPr>
        <w:t>)</w:t>
      </w:r>
      <w:r w:rsidRPr="00C20C1B">
        <w:rPr>
          <w:rFonts w:ascii="Times New Roman" w:hAnsi="Times New Roman" w:cs="Times New Roman"/>
          <w:lang w:val="sk-SK"/>
        </w:rPr>
        <w:t xml:space="preserve">  úhradu za zdravotnú starostlivosť vo výške, ktor</w:t>
      </w:r>
      <w:r w:rsidR="00077641">
        <w:rPr>
          <w:rFonts w:ascii="Times New Roman" w:hAnsi="Times New Roman" w:cs="Times New Roman"/>
          <w:lang w:val="sk-SK"/>
        </w:rPr>
        <w:t>ú</w:t>
      </w:r>
      <w:r w:rsidRPr="00C20C1B">
        <w:rPr>
          <w:rFonts w:ascii="Times New Roman" w:hAnsi="Times New Roman" w:cs="Times New Roman"/>
          <w:lang w:val="sk-SK"/>
        </w:rPr>
        <w:t xml:space="preserve"> ustanoví vláda nariadením.“</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Poznámka pod čiarou k odkazu 27 znie:</w:t>
      </w: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w:t>
      </w:r>
      <w:r w:rsidRPr="00C20C1B">
        <w:rPr>
          <w:rFonts w:ascii="Times New Roman" w:hAnsi="Times New Roman" w:cs="Times New Roman"/>
          <w:vertAlign w:val="superscript"/>
          <w:lang w:val="sk-SK"/>
        </w:rPr>
        <w:t>27</w:t>
      </w:r>
      <w:r w:rsidRPr="00C20C1B">
        <w:rPr>
          <w:rFonts w:ascii="Times New Roman" w:hAnsi="Times New Roman" w:cs="Times New Roman"/>
          <w:lang w:val="sk-SK"/>
        </w:rPr>
        <w:t>) § 2 ods. 29 zákona č. 576/2004 Z. z.</w:t>
      </w:r>
      <w:r w:rsidRPr="00C20C1B" w:rsidR="004340FA">
        <w:rPr>
          <w:rFonts w:ascii="Times New Roman" w:hAnsi="Times New Roman" w:cs="Times New Roman"/>
          <w:lang w:val="sk-SK"/>
        </w:rPr>
        <w:t xml:space="preserve"> v znení zákona č. .../2017 Z. z.</w:t>
      </w:r>
      <w:r w:rsidRPr="00C20C1B">
        <w:rPr>
          <w:rFonts w:ascii="Times New Roman" w:hAnsi="Times New Roman" w:cs="Times New Roman"/>
          <w:lang w:val="sk-SK"/>
        </w:rPr>
        <w:t>“.</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ListParagraph"/>
        <w:numPr>
          <w:numId w:val="14"/>
        </w:numPr>
        <w:bidi w:val="0"/>
        <w:ind w:left="360"/>
        <w:jc w:val="both"/>
        <w:rPr>
          <w:rFonts w:ascii="Times New Roman" w:hAnsi="Times New Roman" w:cs="Times New Roman"/>
          <w:b/>
          <w:lang w:val="sk-SK"/>
        </w:rPr>
      </w:pPr>
      <w:r w:rsidRPr="00C20C1B">
        <w:rPr>
          <w:rFonts w:ascii="Times New Roman" w:hAnsi="Times New Roman" w:cs="Times New Roman"/>
          <w:b/>
          <w:lang w:val="sk-SK"/>
        </w:rPr>
        <w:t>§ 8  sa dopĺňa odsekmi 9 až 1</w:t>
      </w:r>
      <w:r w:rsidRPr="00C20C1B" w:rsidR="006C7F96">
        <w:rPr>
          <w:rFonts w:ascii="Times New Roman" w:hAnsi="Times New Roman" w:cs="Times New Roman"/>
          <w:b/>
          <w:lang w:val="sk-SK"/>
        </w:rPr>
        <w:t>2</w:t>
      </w:r>
      <w:r w:rsidRPr="00C20C1B">
        <w:rPr>
          <w:rFonts w:ascii="Times New Roman" w:hAnsi="Times New Roman" w:cs="Times New Roman"/>
          <w:b/>
          <w:lang w:val="sk-SK"/>
        </w:rPr>
        <w:t>, ktoré znejú:</w:t>
      </w:r>
    </w:p>
    <w:p w:rsidR="00D53B9F" w:rsidRPr="00C20C1B" w:rsidP="00D53B9F">
      <w:pPr>
        <w:pStyle w:val="ListParagraph"/>
        <w:bidi w:val="0"/>
        <w:ind w:left="0"/>
        <w:jc w:val="both"/>
        <w:rPr>
          <w:rFonts w:ascii="Times New Roman" w:hAnsi="Times New Roman" w:cs="Times New Roman"/>
          <w:b/>
          <w:lang w:val="sk-SK"/>
        </w:rPr>
      </w:pPr>
    </w:p>
    <w:p w:rsidR="00D53B9F" w:rsidRPr="00C20C1B" w:rsidP="006C7F96">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 xml:space="preserve">„(9) Zdravotná poisťovňa uhrádza organizátorovi mesačne paušálnu úhradu za poskytovanie zdravotnej </w:t>
      </w:r>
      <w:r w:rsidRPr="00C20C1B" w:rsidR="005D5E9A">
        <w:rPr>
          <w:rFonts w:ascii="Times New Roman" w:hAnsi="Times New Roman" w:cs="Times New Roman"/>
          <w:lang w:val="sk-SK"/>
        </w:rPr>
        <w:t>starostlivosti</w:t>
      </w:r>
      <w:r w:rsidR="005D5E9A">
        <w:rPr>
          <w:rFonts w:ascii="Times New Roman" w:hAnsi="Times New Roman" w:cs="Times New Roman"/>
          <w:lang w:val="sk-SK"/>
        </w:rPr>
        <w:t xml:space="preserve"> </w:t>
      </w:r>
      <w:r w:rsidR="005D5E9A">
        <w:rPr>
          <w:rFonts w:ascii="Times New Roman" w:hAnsi="Times New Roman" w:cs="Times New Roman"/>
          <w:vertAlign w:val="superscript"/>
          <w:lang w:val="sk-SK"/>
        </w:rPr>
        <w:t>27g</w:t>
      </w:r>
      <w:r w:rsidRPr="00D20F24" w:rsidR="007343A7">
        <w:rPr>
          <w:rFonts w:ascii="Times New Roman" w:hAnsi="Times New Roman" w:cs="Times New Roman"/>
          <w:lang w:val="sk-SK"/>
        </w:rPr>
        <w:t>)</w:t>
      </w:r>
      <w:r w:rsidRPr="00C20C1B">
        <w:rPr>
          <w:rFonts w:ascii="Times New Roman" w:hAnsi="Times New Roman" w:cs="Times New Roman"/>
          <w:vertAlign w:val="superscript"/>
          <w:lang w:val="sk-SK"/>
        </w:rPr>
        <w:t xml:space="preserve"> </w:t>
      </w:r>
      <w:r w:rsidRPr="00C20C1B">
        <w:rPr>
          <w:rFonts w:ascii="Times New Roman" w:hAnsi="Times New Roman" w:cs="Times New Roman"/>
          <w:lang w:val="sk-SK"/>
        </w:rPr>
        <w:t>v ambulancii pevnej ambulantnej pohotovostnej služby podľa podielu jej poistencov na celkovom počte poistencov</w:t>
      </w:r>
      <w:r w:rsidRPr="00C20C1B" w:rsidR="00396237">
        <w:rPr>
          <w:rFonts w:ascii="Times New Roman" w:hAnsi="Times New Roman" w:cs="Times New Roman"/>
          <w:lang w:val="sk-SK"/>
        </w:rPr>
        <w:t xml:space="preserve"> a úhradu za </w:t>
      </w:r>
      <w:r w:rsidRPr="00C20C1B" w:rsidR="00497B93">
        <w:rPr>
          <w:rFonts w:ascii="Times New Roman" w:hAnsi="Times New Roman" w:cs="Times New Roman"/>
          <w:lang w:val="sk-SK"/>
        </w:rPr>
        <w:t xml:space="preserve">poskytnutú </w:t>
      </w:r>
      <w:r w:rsidRPr="00C20C1B" w:rsidR="00396237">
        <w:rPr>
          <w:rFonts w:ascii="Times New Roman" w:hAnsi="Times New Roman" w:cs="Times New Roman"/>
          <w:lang w:val="sk-SK"/>
        </w:rPr>
        <w:t>zdravotn</w:t>
      </w:r>
      <w:r w:rsidRPr="00C20C1B" w:rsidR="00497B93">
        <w:rPr>
          <w:rFonts w:ascii="Times New Roman" w:hAnsi="Times New Roman" w:cs="Times New Roman"/>
          <w:lang w:val="sk-SK"/>
        </w:rPr>
        <w:t>ú  starostlivosť</w:t>
      </w:r>
      <w:r w:rsidRPr="00C20C1B" w:rsidR="00396237">
        <w:rPr>
          <w:rFonts w:ascii="Times New Roman" w:hAnsi="Times New Roman" w:cs="Times New Roman"/>
          <w:lang w:val="sk-SK"/>
        </w:rPr>
        <w:t xml:space="preserve"> v ambulancii pevnej ambulantnej pohotovostnej služby a doplnkovej ambulantnej pohotovostnej služby.</w:t>
      </w:r>
      <w:r w:rsidRPr="00C20C1B" w:rsidR="006C7F96">
        <w:rPr>
          <w:rFonts w:ascii="Times New Roman" w:hAnsi="Times New Roman" w:cs="Times New Roman"/>
          <w:lang w:val="sk-SK"/>
        </w:rPr>
        <w:t xml:space="preserve"> </w:t>
      </w:r>
      <w:r w:rsidRPr="00C20C1B">
        <w:rPr>
          <w:rFonts w:ascii="Times New Roman" w:hAnsi="Times New Roman" w:cs="Times New Roman"/>
          <w:lang w:val="sk-SK"/>
        </w:rPr>
        <w:t>Výšku paušálnej úhrady za poskytovanie zdravotnej starostlivosti v ambulancii pevnej ambulantnej pohotovostnej služby, výšku úhrad za poskyt</w:t>
      </w:r>
      <w:r w:rsidRPr="00C20C1B" w:rsidR="00497B93">
        <w:rPr>
          <w:rFonts w:ascii="Times New Roman" w:hAnsi="Times New Roman" w:cs="Times New Roman"/>
          <w:lang w:val="sk-SK"/>
        </w:rPr>
        <w:t xml:space="preserve">nutú zdravotnú starostlivosť </w:t>
      </w:r>
      <w:r w:rsidRPr="00C20C1B">
        <w:rPr>
          <w:rFonts w:ascii="Times New Roman" w:hAnsi="Times New Roman" w:cs="Times New Roman"/>
          <w:lang w:val="sk-SK"/>
        </w:rPr>
        <w:t>v</w:t>
      </w:r>
      <w:r w:rsidRPr="00C20C1B" w:rsidR="00294F24">
        <w:rPr>
          <w:rFonts w:ascii="Times New Roman" w:hAnsi="Times New Roman" w:cs="Times New Roman"/>
          <w:lang w:val="sk-SK"/>
        </w:rPr>
        <w:t> </w:t>
      </w:r>
      <w:r w:rsidRPr="00C20C1B">
        <w:rPr>
          <w:rFonts w:ascii="Times New Roman" w:hAnsi="Times New Roman" w:cs="Times New Roman"/>
          <w:lang w:val="sk-SK"/>
        </w:rPr>
        <w:t>ambulancii</w:t>
      </w:r>
      <w:r w:rsidRPr="00C20C1B" w:rsidR="00294F24">
        <w:rPr>
          <w:rFonts w:ascii="Times New Roman" w:hAnsi="Times New Roman" w:cs="Times New Roman"/>
          <w:lang w:val="sk-SK"/>
        </w:rPr>
        <w:t xml:space="preserve"> pevnej ambulantnej pohotovostnej služby </w:t>
      </w:r>
      <w:r w:rsidRPr="00C20C1B" w:rsidR="00396237">
        <w:rPr>
          <w:rFonts w:ascii="Times New Roman" w:hAnsi="Times New Roman" w:cs="Times New Roman"/>
          <w:lang w:val="sk-SK"/>
        </w:rPr>
        <w:t>a</w:t>
      </w:r>
      <w:r w:rsidRPr="00C20C1B">
        <w:rPr>
          <w:rFonts w:ascii="Times New Roman" w:hAnsi="Times New Roman" w:cs="Times New Roman"/>
          <w:lang w:val="sk-SK"/>
        </w:rPr>
        <w:t xml:space="preserve"> doplnkovej ambulantnej pohotovostnej služby, spôsob výpočtu a pravidlá výpočtu týchto úhrad ustanoví vláda nariadením. </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pStyle w:val="ListParagraph"/>
        <w:bidi w:val="0"/>
        <w:ind w:left="283"/>
        <w:jc w:val="both"/>
        <w:rPr>
          <w:rFonts w:ascii="Times New Roman" w:hAnsi="Times New Roman" w:cs="Times New Roman"/>
          <w:lang w:val="sk-SK"/>
        </w:rPr>
      </w:pPr>
      <w:r w:rsidRPr="00C20C1B">
        <w:rPr>
          <w:rFonts w:ascii="Times New Roman" w:hAnsi="Times New Roman" w:cs="Times New Roman"/>
          <w:lang w:val="sk-SK"/>
        </w:rPr>
        <w:t>(1</w:t>
      </w:r>
      <w:r w:rsidRPr="00C20C1B" w:rsidR="006C7F96">
        <w:rPr>
          <w:rFonts w:ascii="Times New Roman" w:hAnsi="Times New Roman" w:cs="Times New Roman"/>
          <w:lang w:val="sk-SK"/>
        </w:rPr>
        <w:t>0</w:t>
      </w:r>
      <w:r w:rsidRPr="00C20C1B">
        <w:rPr>
          <w:rFonts w:ascii="Times New Roman" w:hAnsi="Times New Roman" w:cs="Times New Roman"/>
          <w:lang w:val="sk-SK"/>
        </w:rPr>
        <w:t>) Ak organizátor patrí do jednej skupiny ovládaných osôb</w:t>
      </w:r>
      <w:r w:rsidRPr="00C20C1B" w:rsidR="004340FA">
        <w:rPr>
          <w:rFonts w:ascii="Times New Roman" w:hAnsi="Times New Roman" w:cs="Times New Roman"/>
          <w:lang w:val="sk-SK"/>
        </w:rPr>
        <w:t>,</w:t>
      </w:r>
      <w:r w:rsidRPr="00C20C1B">
        <w:rPr>
          <w:rFonts w:ascii="Times New Roman" w:hAnsi="Times New Roman" w:cs="Times New Roman"/>
          <w:lang w:val="sk-SK"/>
        </w:rPr>
        <w:t xml:space="preserve"> v ktorej sa prevádzkuje</w:t>
      </w:r>
    </w:p>
    <w:p w:rsidR="00D53B9F" w:rsidRPr="00C20C1B" w:rsidP="00D53B9F">
      <w:pPr>
        <w:pStyle w:val="ListParagraph"/>
        <w:numPr>
          <w:numId w:val="15"/>
        </w:numPr>
        <w:bidi w:val="0"/>
        <w:ind w:left="709" w:hanging="426"/>
        <w:jc w:val="both"/>
        <w:rPr>
          <w:rFonts w:ascii="Times New Roman" w:hAnsi="Times New Roman" w:cs="Times New Roman"/>
          <w:lang w:val="sk-SK"/>
        </w:rPr>
      </w:pPr>
      <w:r w:rsidRPr="00C20C1B">
        <w:rPr>
          <w:rFonts w:ascii="Times New Roman" w:hAnsi="Times New Roman" w:cs="Times New Roman"/>
          <w:lang w:val="sk-SK"/>
        </w:rPr>
        <w:t>viac ako 20% a menej ako 50% zo všetkých pevných ambulancií pevnej ambulantnej pohotovostnej služby</w:t>
      </w:r>
      <w:r w:rsidRPr="00C20C1B" w:rsidR="004340FA">
        <w:rPr>
          <w:rFonts w:ascii="Times New Roman" w:hAnsi="Times New Roman" w:cs="Times New Roman"/>
          <w:lang w:val="sk-SK"/>
        </w:rPr>
        <w:t>,</w:t>
      </w:r>
      <w:r w:rsidRPr="00C20C1B">
        <w:rPr>
          <w:rFonts w:ascii="Times New Roman" w:hAnsi="Times New Roman" w:cs="Times New Roman"/>
          <w:vertAlign w:val="superscript"/>
          <w:lang w:val="sk-SK"/>
        </w:rPr>
        <w:t>16h</w:t>
      </w:r>
      <w:r w:rsidRPr="00D20F24">
        <w:rPr>
          <w:rFonts w:ascii="Times New Roman" w:hAnsi="Times New Roman" w:cs="Times New Roman"/>
          <w:lang w:val="sk-SK"/>
        </w:rPr>
        <w:t>)</w:t>
      </w:r>
      <w:r w:rsidRPr="00C20C1B">
        <w:rPr>
          <w:rFonts w:ascii="Times New Roman" w:hAnsi="Times New Roman" w:cs="Times New Roman"/>
          <w:lang w:val="sk-SK"/>
        </w:rPr>
        <w:t xml:space="preserve"> patrí mu za jeden pevný bod paušálna úhrada znížená o 30% alebo</w:t>
      </w:r>
    </w:p>
    <w:p w:rsidR="00D53B9F" w:rsidRPr="00C20C1B" w:rsidP="00D53B9F">
      <w:pPr>
        <w:pStyle w:val="ListParagraph"/>
        <w:numPr>
          <w:numId w:val="15"/>
        </w:numPr>
        <w:bidi w:val="0"/>
        <w:ind w:left="709" w:hanging="426"/>
        <w:jc w:val="both"/>
        <w:rPr>
          <w:rFonts w:ascii="Times New Roman" w:hAnsi="Times New Roman" w:cs="Times New Roman"/>
          <w:lang w:val="sk-SK"/>
        </w:rPr>
      </w:pPr>
      <w:r w:rsidRPr="00C20C1B">
        <w:rPr>
          <w:rFonts w:ascii="Times New Roman" w:hAnsi="Times New Roman" w:cs="Times New Roman"/>
          <w:lang w:val="sk-SK"/>
        </w:rPr>
        <w:t>aspoň 50% zo všetkých ambulancií pevnej ambulantnej pohotovostnej služby</w:t>
      </w:r>
      <w:r w:rsidRPr="00C20C1B" w:rsidR="004340FA">
        <w:rPr>
          <w:rFonts w:ascii="Times New Roman" w:hAnsi="Times New Roman" w:cs="Times New Roman"/>
          <w:lang w:val="sk-SK"/>
        </w:rPr>
        <w:t>,</w:t>
      </w:r>
      <w:r w:rsidRPr="00C20C1B">
        <w:rPr>
          <w:rFonts w:ascii="Times New Roman" w:hAnsi="Times New Roman" w:cs="Times New Roman"/>
          <w:lang w:val="sk-SK"/>
        </w:rPr>
        <w:t xml:space="preserve"> patrí mu za jeden pevný bod paušálna úhrada znížená o 50%.</w:t>
      </w:r>
    </w:p>
    <w:p w:rsidR="00D53B9F" w:rsidRPr="00C20C1B" w:rsidP="00D53B9F">
      <w:pPr>
        <w:bidi w:val="0"/>
        <w:spacing w:after="0" w:line="240" w:lineRule="auto"/>
        <w:ind w:left="850"/>
        <w:rPr>
          <w:rFonts w:ascii="Times New Roman" w:hAnsi="Times New Roman" w:cs="Times New Roman"/>
          <w:sz w:val="24"/>
          <w:szCs w:val="24"/>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(1</w:t>
      </w:r>
      <w:r w:rsidRPr="00C20C1B" w:rsidR="006C7F96">
        <w:rPr>
          <w:rFonts w:ascii="Times New Roman" w:hAnsi="Times New Roman" w:cs="Times New Roman"/>
          <w:sz w:val="24"/>
          <w:szCs w:val="24"/>
        </w:rPr>
        <w:t>1</w:t>
      </w:r>
      <w:r w:rsidRPr="00C20C1B">
        <w:rPr>
          <w:rFonts w:ascii="Times New Roman" w:hAnsi="Times New Roman" w:cs="Times New Roman"/>
          <w:sz w:val="24"/>
          <w:szCs w:val="24"/>
        </w:rPr>
        <w:t>) Ak organizátor nedokázal úplne zabezpečiť poskytovanie pevnej ambulantnej pohotovostnej služby podľa osobitného predpisu</w:t>
      </w:r>
      <w:r w:rsidRPr="00C20C1B">
        <w:rPr>
          <w:rFonts w:ascii="Times New Roman" w:hAnsi="Times New Roman" w:cs="Times New Roman"/>
          <w:sz w:val="24"/>
          <w:szCs w:val="24"/>
          <w:vertAlign w:val="superscript"/>
        </w:rPr>
        <w:t>16j</w:t>
      </w:r>
      <w:r w:rsidRPr="00D20F24">
        <w:rPr>
          <w:rFonts w:ascii="Times New Roman" w:hAnsi="Times New Roman" w:cs="Times New Roman"/>
          <w:sz w:val="24"/>
          <w:szCs w:val="24"/>
        </w:rPr>
        <w:t>)</w:t>
      </w:r>
      <w:r w:rsidRPr="00C20C1B">
        <w:rPr>
          <w:rFonts w:ascii="Times New Roman" w:hAnsi="Times New Roman" w:cs="Times New Roman"/>
          <w:sz w:val="24"/>
          <w:szCs w:val="24"/>
        </w:rPr>
        <w:t xml:space="preserve"> v kalendárnom mesiaci, za ktorý mu patrí paušálna úhrada, v rozsahu</w:t>
      </w:r>
    </w:p>
    <w:p w:rsidR="00D53B9F" w:rsidRPr="00C20C1B" w:rsidP="00D53B9F">
      <w:pPr>
        <w:bidi w:val="0"/>
        <w:spacing w:after="0" w:line="240" w:lineRule="auto"/>
        <w:ind w:left="709" w:hanging="426"/>
        <w:rPr>
          <w:rFonts w:ascii="Times New Roman" w:hAnsi="Times New Roman" w:cs="Times New Roman"/>
          <w:sz w:val="24"/>
          <w:szCs w:val="24"/>
        </w:rPr>
      </w:pPr>
      <w:r w:rsidRPr="00C20C1B">
        <w:rPr>
          <w:rFonts w:ascii="Times New Roman" w:hAnsi="Times New Roman" w:cs="Times New Roman"/>
          <w:sz w:val="24"/>
          <w:szCs w:val="24"/>
        </w:rPr>
        <w:t xml:space="preserve">a) </w:t>
        <w:tab/>
        <w:t>do 7 hodín nezabezpečenia, patrí mu paušálna úhrada znížená o 3%,</w:t>
      </w:r>
    </w:p>
    <w:p w:rsidR="00D53B9F" w:rsidRPr="00C20C1B" w:rsidP="00D53B9F">
      <w:pPr>
        <w:bidi w:val="0"/>
        <w:spacing w:after="0" w:line="240" w:lineRule="auto"/>
        <w:ind w:left="709" w:hanging="426"/>
        <w:rPr>
          <w:rFonts w:ascii="Times New Roman" w:hAnsi="Times New Roman" w:cs="Times New Roman"/>
          <w:sz w:val="24"/>
          <w:szCs w:val="24"/>
        </w:rPr>
      </w:pPr>
      <w:r w:rsidRPr="00C20C1B">
        <w:rPr>
          <w:rFonts w:ascii="Times New Roman" w:hAnsi="Times New Roman" w:cs="Times New Roman"/>
          <w:sz w:val="24"/>
          <w:szCs w:val="24"/>
        </w:rPr>
        <w:t xml:space="preserve">b) </w:t>
        <w:tab/>
        <w:t xml:space="preserve">viac ako 7 hodín a menej ako 49 hodín nezabezpečenia, patrí mu paušálna úhrada znížená o 3,5 % za </w:t>
      </w:r>
      <w:r w:rsidRPr="00C20C1B" w:rsidR="001C6EAC">
        <w:rPr>
          <w:rFonts w:ascii="Times New Roman" w:hAnsi="Times New Roman" w:cs="Times New Roman"/>
          <w:sz w:val="24"/>
          <w:szCs w:val="24"/>
        </w:rPr>
        <w:t>každ</w:t>
      </w:r>
      <w:r w:rsidR="001C6EAC">
        <w:rPr>
          <w:rFonts w:ascii="Times New Roman" w:hAnsi="Times New Roman" w:cs="Times New Roman"/>
          <w:sz w:val="24"/>
          <w:szCs w:val="24"/>
        </w:rPr>
        <w:t xml:space="preserve">é </w:t>
      </w:r>
      <w:r w:rsidRPr="00C20C1B" w:rsidR="001C6EAC">
        <w:rPr>
          <w:rFonts w:ascii="Times New Roman" w:hAnsi="Times New Roman" w:cs="Times New Roman"/>
          <w:sz w:val="24"/>
          <w:szCs w:val="24"/>
        </w:rPr>
        <w:t>začat</w:t>
      </w:r>
      <w:r w:rsidR="001C6EAC">
        <w:rPr>
          <w:rFonts w:ascii="Times New Roman" w:hAnsi="Times New Roman" w:cs="Times New Roman"/>
          <w:sz w:val="24"/>
          <w:szCs w:val="24"/>
        </w:rPr>
        <w:t>é</w:t>
      </w:r>
      <w:r w:rsidRPr="00C20C1B" w:rsidR="001C6EAC">
        <w:rPr>
          <w:rFonts w:ascii="Times New Roman" w:hAnsi="Times New Roman" w:cs="Times New Roman"/>
          <w:sz w:val="24"/>
          <w:szCs w:val="24"/>
        </w:rPr>
        <w:t xml:space="preserve"> </w:t>
      </w:r>
      <w:r w:rsidRPr="00C20C1B">
        <w:rPr>
          <w:rFonts w:ascii="Times New Roman" w:hAnsi="Times New Roman" w:cs="Times New Roman"/>
          <w:sz w:val="24"/>
          <w:szCs w:val="24"/>
        </w:rPr>
        <w:t xml:space="preserve">4 </w:t>
      </w:r>
      <w:r w:rsidRPr="00C20C1B" w:rsidR="001C6EAC">
        <w:rPr>
          <w:rFonts w:ascii="Times New Roman" w:hAnsi="Times New Roman" w:cs="Times New Roman"/>
          <w:sz w:val="24"/>
          <w:szCs w:val="24"/>
        </w:rPr>
        <w:t>hod</w:t>
      </w:r>
      <w:r w:rsidR="001C6EAC">
        <w:rPr>
          <w:rFonts w:ascii="Times New Roman" w:hAnsi="Times New Roman" w:cs="Times New Roman"/>
          <w:sz w:val="24"/>
          <w:szCs w:val="24"/>
        </w:rPr>
        <w:t>iny</w:t>
      </w:r>
      <w:r w:rsidRPr="00C20C1B" w:rsidR="001C6EAC">
        <w:rPr>
          <w:rFonts w:ascii="Times New Roman" w:hAnsi="Times New Roman" w:cs="Times New Roman"/>
          <w:sz w:val="24"/>
          <w:szCs w:val="24"/>
        </w:rPr>
        <w:t xml:space="preserve"> </w:t>
      </w:r>
      <w:r w:rsidRPr="00C20C1B">
        <w:rPr>
          <w:rFonts w:ascii="Times New Roman" w:hAnsi="Times New Roman" w:cs="Times New Roman"/>
          <w:sz w:val="24"/>
          <w:szCs w:val="24"/>
        </w:rPr>
        <w:t>nezabezpečenia poskytovania ambulantnej pohotovostnej služby,</w:t>
      </w:r>
    </w:p>
    <w:p w:rsidR="00D53B9F" w:rsidRPr="00C20C1B" w:rsidP="00D53B9F">
      <w:pPr>
        <w:bidi w:val="0"/>
        <w:spacing w:after="0" w:line="240" w:lineRule="auto"/>
        <w:ind w:left="709" w:hanging="426"/>
        <w:rPr>
          <w:rFonts w:ascii="Times New Roman" w:hAnsi="Times New Roman" w:cs="Times New Roman"/>
          <w:sz w:val="24"/>
          <w:szCs w:val="24"/>
        </w:rPr>
      </w:pPr>
      <w:r w:rsidRPr="00C20C1B">
        <w:rPr>
          <w:rFonts w:ascii="Times New Roman" w:hAnsi="Times New Roman" w:cs="Times New Roman"/>
          <w:sz w:val="24"/>
          <w:szCs w:val="24"/>
        </w:rPr>
        <w:t xml:space="preserve">c) </w:t>
        <w:tab/>
        <w:t>viac ako 49 hodín nezabezpečenia, patrí mu paušálna úhrada znížená o 75%.</w:t>
      </w:r>
    </w:p>
    <w:p w:rsidR="00D53B9F" w:rsidRPr="00C20C1B" w:rsidP="00D53B9F">
      <w:pPr>
        <w:bidi w:val="0"/>
        <w:spacing w:after="0" w:line="240" w:lineRule="auto"/>
        <w:rPr>
          <w:rFonts w:ascii="Times New Roman" w:hAnsi="Times New Roman" w:cs="Times New Roman"/>
          <w:sz w:val="24"/>
          <w:szCs w:val="24"/>
        </w:rPr>
      </w:pPr>
    </w:p>
    <w:p w:rsidR="00D53B9F" w:rsidRPr="00C20C1B" w:rsidP="00D53B9F">
      <w:pPr>
        <w:bidi w:val="0"/>
        <w:spacing w:after="0" w:line="240" w:lineRule="auto"/>
        <w:ind w:left="283"/>
        <w:rPr>
          <w:rFonts w:ascii="Times New Roman" w:hAnsi="Times New Roman" w:cs="Times New Roman"/>
          <w:sz w:val="24"/>
          <w:szCs w:val="24"/>
        </w:rPr>
      </w:pPr>
      <w:r w:rsidRPr="00C20C1B">
        <w:rPr>
          <w:rFonts w:ascii="Times New Roman" w:hAnsi="Times New Roman" w:cs="Times New Roman"/>
          <w:sz w:val="24"/>
          <w:szCs w:val="24"/>
        </w:rPr>
        <w:t>(1</w:t>
      </w:r>
      <w:r w:rsidRPr="00C20C1B" w:rsidR="006C7F96">
        <w:rPr>
          <w:rFonts w:ascii="Times New Roman" w:hAnsi="Times New Roman" w:cs="Times New Roman"/>
          <w:sz w:val="24"/>
          <w:szCs w:val="24"/>
        </w:rPr>
        <w:t>2</w:t>
      </w:r>
      <w:r w:rsidRPr="00C20C1B">
        <w:rPr>
          <w:rFonts w:ascii="Times New Roman" w:hAnsi="Times New Roman" w:cs="Times New Roman"/>
          <w:sz w:val="24"/>
          <w:szCs w:val="24"/>
        </w:rPr>
        <w:t xml:space="preserve">) Podiel zdravotnej poisťovne na celkovom počte poistencov pre príslušný kalendárny rok </w:t>
      </w:r>
      <w:r w:rsidRPr="00C20C1B" w:rsidR="001C6EAC">
        <w:rPr>
          <w:rFonts w:ascii="Times New Roman" w:hAnsi="Times New Roman" w:cs="Times New Roman"/>
          <w:sz w:val="24"/>
          <w:szCs w:val="24"/>
        </w:rPr>
        <w:t xml:space="preserve">úrad </w:t>
      </w:r>
      <w:r w:rsidRPr="00C20C1B">
        <w:rPr>
          <w:rFonts w:ascii="Times New Roman" w:hAnsi="Times New Roman" w:cs="Times New Roman"/>
          <w:sz w:val="24"/>
          <w:szCs w:val="24"/>
        </w:rPr>
        <w:t>určí podľa počtu poistencov evidovaných v centrálnom registri poistencov k 1. januáru kalendárneho roka a bez zbytočného odkladu písomne oznámi zdravotnej poisťovni. Ak v priebehu kalendárneho roka dôjde k vzniku, zrušeniu, zlúčeniu, splynutiu zdravotných poisťovní alebo prevodu poistného kmeňa zdravotnej poisťovne na inú zdravotnú poisťovňu, určí úrad a písomne oznámi bez zbytočného odkladu zdravotným poisťovniam upravený podiel zdravotnej poisťovne na celkovom počte poistencov.“</w:t>
      </w:r>
    </w:p>
    <w:p w:rsidR="00D53B9F" w:rsidRPr="00C20C1B" w:rsidP="00D53B9F">
      <w:pPr>
        <w:pStyle w:val="ListParagraph"/>
        <w:tabs>
          <w:tab w:val="left" w:pos="426"/>
        </w:tabs>
        <w:bidi w:val="0"/>
        <w:ind w:left="283"/>
        <w:jc w:val="both"/>
        <w:rPr>
          <w:rFonts w:ascii="Times New Roman" w:hAnsi="Times New Roman" w:cs="Times New Roman"/>
          <w:lang w:val="sk-SK"/>
        </w:rPr>
      </w:pPr>
    </w:p>
    <w:p w:rsidR="007343A7"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 xml:space="preserve">Poznámka pod čiarou k odkazu </w:t>
      </w:r>
      <w:r w:rsidR="005D5E9A">
        <w:rPr>
          <w:rFonts w:ascii="Times New Roman" w:hAnsi="Times New Roman" w:cs="Times New Roman"/>
          <w:lang w:val="sk-SK"/>
        </w:rPr>
        <w:t xml:space="preserve">27g </w:t>
      </w:r>
      <w:r w:rsidRPr="00C20C1B">
        <w:rPr>
          <w:rFonts w:ascii="Times New Roman" w:hAnsi="Times New Roman" w:cs="Times New Roman"/>
          <w:lang w:val="sk-SK"/>
        </w:rPr>
        <w:t>znie:</w:t>
      </w:r>
    </w:p>
    <w:p w:rsidR="007343A7" w:rsidRPr="00C20C1B" w:rsidP="00D53B9F">
      <w:pPr>
        <w:pStyle w:val="ListParagraph"/>
        <w:tabs>
          <w:tab w:val="left" w:pos="426"/>
        </w:tabs>
        <w:bidi w:val="0"/>
        <w:ind w:left="283"/>
        <w:jc w:val="both"/>
        <w:rPr>
          <w:rFonts w:ascii="Times New Roman" w:hAnsi="Times New Roman" w:cs="Times New Roman"/>
          <w:lang w:val="sk-SK"/>
        </w:rPr>
      </w:pPr>
      <w:r w:rsidRPr="00C20C1B">
        <w:rPr>
          <w:rFonts w:ascii="Times New Roman" w:hAnsi="Times New Roman" w:cs="Times New Roman"/>
          <w:lang w:val="sk-SK"/>
        </w:rPr>
        <w:t>„</w:t>
      </w:r>
      <w:r w:rsidR="005D5E9A">
        <w:rPr>
          <w:rFonts w:ascii="Times New Roman" w:hAnsi="Times New Roman" w:cs="Times New Roman"/>
          <w:vertAlign w:val="superscript"/>
          <w:lang w:val="sk-SK"/>
        </w:rPr>
        <w:t>27g</w:t>
      </w:r>
      <w:r w:rsidRPr="00C20C1B">
        <w:rPr>
          <w:rFonts w:ascii="Times New Roman" w:hAnsi="Times New Roman" w:cs="Times New Roman"/>
          <w:lang w:val="sk-SK"/>
        </w:rPr>
        <w:t xml:space="preserve">) § 8a ods. 1 písm. a) </w:t>
      </w:r>
      <w:r w:rsidRPr="00C20C1B" w:rsidR="008220B9">
        <w:rPr>
          <w:rFonts w:ascii="Times New Roman" w:hAnsi="Times New Roman" w:cs="Times New Roman"/>
          <w:lang w:val="sk-SK"/>
        </w:rPr>
        <w:t xml:space="preserve">prvý bod </w:t>
      </w:r>
      <w:r w:rsidRPr="00C20C1B">
        <w:rPr>
          <w:rFonts w:ascii="Times New Roman" w:hAnsi="Times New Roman" w:cs="Times New Roman"/>
          <w:lang w:val="sk-SK"/>
        </w:rPr>
        <w:t>zákona č. 576/2004 Z. z. v znení zákona č. .../2017 Z. z.“.</w:t>
      </w:r>
    </w:p>
    <w:p w:rsidR="007343A7" w:rsidRPr="00C20C1B" w:rsidP="00D53B9F">
      <w:pPr>
        <w:pStyle w:val="ListParagraph"/>
        <w:tabs>
          <w:tab w:val="left" w:pos="426"/>
        </w:tabs>
        <w:bidi w:val="0"/>
        <w:ind w:left="283"/>
        <w:jc w:val="both"/>
        <w:rPr>
          <w:rFonts w:ascii="Times New Roman" w:hAnsi="Times New Roman" w:cs="Times New Roman"/>
          <w:lang w:val="sk-SK"/>
        </w:rPr>
      </w:pPr>
    </w:p>
    <w:p w:rsidR="00D53B9F" w:rsidRPr="00C20C1B" w:rsidP="00D53B9F">
      <w:pPr>
        <w:pStyle w:val="ListParagraph"/>
        <w:numPr>
          <w:numId w:val="14"/>
        </w:numPr>
        <w:bidi w:val="0"/>
        <w:ind w:left="0" w:firstLine="0"/>
        <w:jc w:val="both"/>
        <w:rPr>
          <w:rFonts w:ascii="Times New Roman" w:hAnsi="Times New Roman" w:cs="Times New Roman"/>
          <w:b/>
          <w:lang w:val="sk-SK"/>
        </w:rPr>
      </w:pPr>
      <w:r w:rsidRPr="00C20C1B">
        <w:rPr>
          <w:rFonts w:ascii="Times New Roman" w:hAnsi="Times New Roman" w:cs="Times New Roman"/>
          <w:b/>
          <w:lang w:val="sk-SK"/>
        </w:rPr>
        <w:t xml:space="preserve">Za § </w:t>
      </w:r>
      <w:r w:rsidRPr="00C20C1B" w:rsidR="00F76FFE">
        <w:rPr>
          <w:rFonts w:ascii="Times New Roman" w:hAnsi="Times New Roman" w:cs="Times New Roman"/>
          <w:b/>
          <w:lang w:val="sk-SK"/>
        </w:rPr>
        <w:t>86s</w:t>
      </w:r>
      <w:r w:rsidRPr="00C20C1B">
        <w:rPr>
          <w:rFonts w:ascii="Times New Roman" w:hAnsi="Times New Roman" w:cs="Times New Roman"/>
          <w:b/>
          <w:lang w:val="sk-SK"/>
        </w:rPr>
        <w:t xml:space="preserve">sa </w:t>
      </w:r>
      <w:r w:rsidRPr="00C20C1B" w:rsidR="004340FA">
        <w:rPr>
          <w:rFonts w:ascii="Times New Roman" w:hAnsi="Times New Roman" w:cs="Times New Roman"/>
          <w:b/>
          <w:lang w:val="sk-SK"/>
        </w:rPr>
        <w:t xml:space="preserve">vkladá </w:t>
      </w:r>
      <w:r w:rsidRPr="00C20C1B">
        <w:rPr>
          <w:rFonts w:ascii="Times New Roman" w:hAnsi="Times New Roman" w:cs="Times New Roman"/>
          <w:b/>
          <w:lang w:val="sk-SK"/>
        </w:rPr>
        <w:t>§86</w:t>
      </w:r>
      <w:r w:rsidRPr="00C20C1B" w:rsidR="00F76FFE">
        <w:rPr>
          <w:rFonts w:ascii="Times New Roman" w:hAnsi="Times New Roman" w:cs="Times New Roman"/>
          <w:b/>
          <w:lang w:val="sk-SK"/>
        </w:rPr>
        <w:t>t</w:t>
      </w:r>
      <w:r w:rsidRPr="00C20C1B">
        <w:rPr>
          <w:rFonts w:ascii="Times New Roman" w:hAnsi="Times New Roman" w:cs="Times New Roman"/>
          <w:b/>
          <w:lang w:val="sk-SK"/>
        </w:rPr>
        <w:t>, ktor</w:t>
      </w:r>
      <w:r w:rsidRPr="00C20C1B" w:rsidR="00FA0A0C">
        <w:rPr>
          <w:rFonts w:ascii="Times New Roman" w:hAnsi="Times New Roman" w:cs="Times New Roman"/>
          <w:b/>
          <w:lang w:val="sk-SK"/>
        </w:rPr>
        <w:t xml:space="preserve">ý </w:t>
      </w:r>
      <w:r w:rsidRPr="00C20C1B" w:rsidR="004340FA">
        <w:rPr>
          <w:rFonts w:ascii="Times New Roman" w:hAnsi="Times New Roman" w:cs="Times New Roman"/>
          <w:b/>
          <w:lang w:val="sk-SK"/>
        </w:rPr>
        <w:t xml:space="preserve">v rátane nadpisu </w:t>
      </w:r>
      <w:r w:rsidRPr="00C20C1B" w:rsidR="00FA0A0C">
        <w:rPr>
          <w:rFonts w:ascii="Times New Roman" w:hAnsi="Times New Roman" w:cs="Times New Roman"/>
          <w:b/>
          <w:lang w:val="sk-SK"/>
        </w:rPr>
        <w:t>znie</w:t>
      </w:r>
      <w:r w:rsidRPr="00C20C1B">
        <w:rPr>
          <w:rFonts w:ascii="Times New Roman" w:hAnsi="Times New Roman" w:cs="Times New Roman"/>
          <w:b/>
          <w:lang w:val="sk-SK"/>
        </w:rPr>
        <w:t>:</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pStyle w:val="ListParagraph"/>
        <w:bidi w:val="0"/>
        <w:ind w:left="0"/>
        <w:jc w:val="center"/>
        <w:rPr>
          <w:rFonts w:ascii="Times New Roman" w:hAnsi="Times New Roman" w:cs="Times New Roman"/>
          <w:b/>
          <w:lang w:val="sk-SK"/>
        </w:rPr>
      </w:pPr>
      <w:r w:rsidRPr="00C20C1B">
        <w:rPr>
          <w:rFonts w:ascii="Times New Roman" w:hAnsi="Times New Roman" w:cs="Times New Roman"/>
          <w:lang w:val="sk-SK"/>
        </w:rPr>
        <w:t>„</w:t>
      </w:r>
      <w:r w:rsidRPr="00C20C1B">
        <w:rPr>
          <w:rFonts w:ascii="Times New Roman" w:hAnsi="Times New Roman" w:cs="Times New Roman"/>
          <w:b/>
          <w:lang w:val="sk-SK"/>
        </w:rPr>
        <w:t xml:space="preserve">§ </w:t>
      </w:r>
      <w:r w:rsidRPr="00C20C1B" w:rsidR="00F76FFE">
        <w:rPr>
          <w:rFonts w:ascii="Times New Roman" w:hAnsi="Times New Roman" w:cs="Times New Roman"/>
          <w:b/>
          <w:lang w:val="sk-SK"/>
        </w:rPr>
        <w:t>86t</w:t>
      </w:r>
    </w:p>
    <w:p w:rsidR="00D53B9F" w:rsidP="00D53B9F">
      <w:pPr>
        <w:pStyle w:val="ListParagraph"/>
        <w:bidi w:val="0"/>
        <w:jc w:val="center"/>
        <w:rPr>
          <w:rFonts w:ascii="Times New Roman" w:hAnsi="Times New Roman" w:cs="Times New Roman"/>
          <w:b/>
          <w:lang w:val="sk-SK"/>
        </w:rPr>
      </w:pPr>
      <w:r w:rsidRPr="00C20C1B">
        <w:rPr>
          <w:rFonts w:ascii="Times New Roman" w:hAnsi="Times New Roman" w:cs="Times New Roman"/>
          <w:b/>
          <w:lang w:val="sk-SK"/>
        </w:rPr>
        <w:t xml:space="preserve">Prechodné ustanovenia </w:t>
      </w:r>
      <w:r w:rsidRPr="00C20C1B" w:rsidR="000A117C">
        <w:rPr>
          <w:rFonts w:ascii="Times New Roman" w:hAnsi="Times New Roman" w:cs="Times New Roman"/>
          <w:b/>
          <w:lang w:val="sk-SK"/>
        </w:rPr>
        <w:t xml:space="preserve">k úpravám účinným </w:t>
      </w:r>
      <w:r w:rsidRPr="00C20C1B">
        <w:rPr>
          <w:rFonts w:ascii="Times New Roman" w:hAnsi="Times New Roman" w:cs="Times New Roman"/>
          <w:b/>
          <w:lang w:val="sk-SK"/>
        </w:rPr>
        <w:t xml:space="preserve">od 1. </w:t>
      </w:r>
      <w:r w:rsidRPr="00C20C1B" w:rsidR="00E61E41">
        <w:rPr>
          <w:rFonts w:ascii="Times New Roman" w:hAnsi="Times New Roman" w:cs="Times New Roman"/>
          <w:b/>
          <w:lang w:val="sk-SK"/>
        </w:rPr>
        <w:t>novembra</w:t>
      </w:r>
      <w:r w:rsidRPr="00C20C1B">
        <w:rPr>
          <w:rFonts w:ascii="Times New Roman" w:hAnsi="Times New Roman" w:cs="Times New Roman"/>
          <w:b/>
          <w:lang w:val="sk-SK"/>
        </w:rPr>
        <w:t xml:space="preserve"> 2017</w:t>
      </w:r>
    </w:p>
    <w:p w:rsidR="003C7BD1" w:rsidRPr="00C20C1B" w:rsidP="00D53B9F">
      <w:pPr>
        <w:pStyle w:val="ListParagraph"/>
        <w:bidi w:val="0"/>
        <w:jc w:val="center"/>
        <w:rPr>
          <w:rFonts w:ascii="Times New Roman" w:hAnsi="Times New Roman" w:cs="Times New Roman"/>
          <w:b/>
          <w:lang w:val="sk-SK"/>
        </w:rPr>
      </w:pPr>
    </w:p>
    <w:p w:rsidR="003C7BD1" w:rsidRPr="00E33042" w:rsidP="00E33042">
      <w:pPr>
        <w:pStyle w:val="ListParagraph"/>
        <w:bidi w:val="0"/>
        <w:ind w:left="0"/>
        <w:jc w:val="both"/>
        <w:rPr>
          <w:rFonts w:ascii="Times New Roman" w:hAnsi="Times New Roman"/>
          <w:lang w:val="sk-SK"/>
        </w:rPr>
      </w:pPr>
      <w:r w:rsidRPr="00E33042">
        <w:rPr>
          <w:rFonts w:ascii="Times New Roman" w:hAnsi="Times New Roman"/>
          <w:lang w:val="sk-SK"/>
        </w:rPr>
        <w:t>Zdravotná poisťovňa uhrádza do 30. júna 2018 poskytovateľovi lekárskej služby prvej pomoci, ktorému bolo vydané povolenie na prevádzkovanie ambulancie lekárskej služby prvej pomoci podľa právnych predpisov účinných do 31. októbra 2017, úhradu za zdravotnú starostlivosť podľa tohto zákona v znení účinnom do 31. októbra 2017. Vykonávací právny predpis vydaný podľa § 8 ods. 6 v znení účinnom do 31. októbra 2017 zostáva platný a účinný do 30. júna 2018.</w:t>
      </w:r>
      <w:r w:rsidR="00E33042">
        <w:rPr>
          <w:rFonts w:ascii="Times New Roman" w:hAnsi="Times New Roman"/>
          <w:lang w:val="sk-SK"/>
        </w:rPr>
        <w:t>“.</w:t>
      </w:r>
    </w:p>
    <w:p w:rsidR="00D53B9F" w:rsidRPr="00C20C1B" w:rsidP="00E33042">
      <w:pPr>
        <w:pStyle w:val="ListParagraph"/>
        <w:bidi w:val="0"/>
        <w:ind w:left="0"/>
        <w:jc w:val="both"/>
        <w:rPr>
          <w:rFonts w:ascii="Times New Roman" w:hAnsi="Times New Roman" w:cs="Times New Roman"/>
          <w:lang w:val="sk-SK"/>
        </w:rPr>
      </w:pPr>
    </w:p>
    <w:p w:rsidR="00D53B9F" w:rsidRPr="00C20C1B" w:rsidP="00D53B9F">
      <w:pPr>
        <w:pStyle w:val="ListParagraph"/>
        <w:numPr>
          <w:numId w:val="14"/>
        </w:numPr>
        <w:bidi w:val="0"/>
        <w:ind w:left="284"/>
        <w:jc w:val="both"/>
        <w:rPr>
          <w:rFonts w:ascii="Times New Roman" w:hAnsi="Times New Roman" w:cs="Times New Roman"/>
          <w:b/>
          <w:lang w:val="sk-SK"/>
        </w:rPr>
      </w:pPr>
      <w:r w:rsidRPr="00C20C1B">
        <w:rPr>
          <w:rFonts w:ascii="Times New Roman" w:hAnsi="Times New Roman" w:cs="Times New Roman"/>
          <w:b/>
          <w:lang w:val="sk-SK"/>
        </w:rPr>
        <w:t>§ 87 sa dopĺňa  štvrtým bodom, ktorý znie:</w:t>
      </w:r>
    </w:p>
    <w:p w:rsidR="00D53B9F" w:rsidRPr="00C20C1B" w:rsidP="00D53B9F">
      <w:pPr>
        <w:pStyle w:val="ListParagraph"/>
        <w:bidi w:val="0"/>
        <w:ind w:left="0"/>
        <w:jc w:val="both"/>
        <w:rPr>
          <w:rFonts w:ascii="Times New Roman" w:hAnsi="Times New Roman" w:cs="Times New Roman"/>
          <w:b/>
          <w:lang w:val="sk-SK"/>
        </w:rPr>
      </w:pPr>
    </w:p>
    <w:p w:rsidR="00D53B9F" w:rsidRPr="00C20C1B" w:rsidP="00D53B9F">
      <w:pPr>
        <w:bidi w:val="0"/>
        <w:spacing w:after="0" w:line="240" w:lineRule="auto"/>
        <w:rPr>
          <w:rFonts w:ascii="Times New Roman" w:hAnsi="Times New Roman" w:cs="Times New Roman"/>
          <w:bCs/>
          <w:sz w:val="24"/>
          <w:szCs w:val="24"/>
        </w:rPr>
      </w:pPr>
      <w:r w:rsidRPr="00C20C1B">
        <w:rPr>
          <w:rFonts w:ascii="Times New Roman" w:hAnsi="Times New Roman" w:cs="Times New Roman"/>
          <w:sz w:val="24"/>
          <w:szCs w:val="24"/>
        </w:rPr>
        <w:t xml:space="preserve">„4. </w:t>
      </w:r>
      <w:r w:rsidRPr="00C20C1B">
        <w:rPr>
          <w:rFonts w:ascii="Times New Roman" w:hAnsi="Times New Roman" w:cs="Times New Roman"/>
          <w:bCs/>
          <w:sz w:val="24"/>
          <w:szCs w:val="24"/>
        </w:rPr>
        <w:t>Nariadenie vlády Slovenskej republiky č. 226/2005 Z. z. o výške úhrady za zdravotnú starostlivosť, ktorú uhrádza zdravotná poisťovňa poskytovateľovi lekárskej služby prvej pomoci v znení nariadenia vlády Slovenskej republiky č.  380/2008 Z. z. a nariadenia vlády Slovenskej republiky č. 288/2010 Z. z.“.</w:t>
      </w:r>
    </w:p>
    <w:p w:rsidR="00D53B9F" w:rsidRPr="00C20C1B" w:rsidP="00D53B9F">
      <w:pPr>
        <w:bidi w:val="0"/>
        <w:spacing w:after="0" w:line="240" w:lineRule="auto"/>
        <w:rPr>
          <w:rFonts w:ascii="Times New Roman" w:hAnsi="Times New Roman" w:cs="Times New Roman"/>
          <w:bCs/>
          <w:sz w:val="24"/>
          <w:szCs w:val="24"/>
        </w:rPr>
      </w:pPr>
    </w:p>
    <w:p w:rsidR="00D53B9F" w:rsidRPr="00C20C1B" w:rsidP="00D53B9F">
      <w:pPr>
        <w:bidi w:val="0"/>
        <w:spacing w:after="0" w:line="240" w:lineRule="auto"/>
        <w:rPr>
          <w:rFonts w:ascii="Times New Roman" w:hAnsi="Times New Roman" w:cs="Times New Roman"/>
          <w:bCs/>
          <w:sz w:val="24"/>
          <w:szCs w:val="24"/>
        </w:rPr>
      </w:pPr>
    </w:p>
    <w:p w:rsidR="00D53B9F" w:rsidRPr="00C20C1B" w:rsidP="00D53B9F">
      <w:pPr>
        <w:pStyle w:val="ListParagraph"/>
        <w:bidi w:val="0"/>
        <w:ind w:left="0"/>
        <w:jc w:val="center"/>
        <w:rPr>
          <w:rFonts w:ascii="Times New Roman" w:hAnsi="Times New Roman" w:cs="Times New Roman"/>
          <w:b/>
          <w:lang w:val="sk-SK"/>
        </w:rPr>
      </w:pPr>
      <w:r w:rsidRPr="00C20C1B">
        <w:rPr>
          <w:rFonts w:ascii="Times New Roman" w:hAnsi="Times New Roman" w:cs="Times New Roman"/>
          <w:b/>
          <w:lang w:val="sk-SK"/>
        </w:rPr>
        <w:t>Čl. VI</w:t>
      </w:r>
    </w:p>
    <w:p w:rsidR="00D53B9F" w:rsidRPr="00C20C1B" w:rsidP="00D53B9F">
      <w:pPr>
        <w:pStyle w:val="ListParagraph"/>
        <w:bidi w:val="0"/>
        <w:ind w:left="0"/>
        <w:jc w:val="both"/>
        <w:rPr>
          <w:rFonts w:ascii="Times New Roman" w:hAnsi="Times New Roman" w:cs="Times New Roman"/>
          <w:lang w:val="sk-SK"/>
        </w:rPr>
      </w:pPr>
    </w:p>
    <w:p w:rsidR="00D53B9F" w:rsidRPr="00C20C1B" w:rsidP="00D53B9F">
      <w:pPr>
        <w:bidi w:val="0"/>
        <w:spacing w:after="0"/>
        <w:rPr>
          <w:rFonts w:ascii="Times New Roman" w:hAnsi="Times New Roman" w:cs="Times New Roman"/>
          <w:sz w:val="24"/>
          <w:szCs w:val="24"/>
        </w:rPr>
      </w:pPr>
      <w:r w:rsidRPr="00C20C1B">
        <w:rPr>
          <w:rFonts w:ascii="Times New Roman" w:hAnsi="Times New Roman" w:cs="Times New Roman"/>
          <w:sz w:val="24"/>
          <w:szCs w:val="24"/>
        </w:rPr>
        <w:t xml:space="preserve">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a zákona č. 167/2016 Z. z., zákona č. 306/2016 Z. z. </w:t>
      </w:r>
      <w:r w:rsidRPr="00C20C1B" w:rsidR="008220B9">
        <w:rPr>
          <w:rFonts w:ascii="Times New Roman" w:hAnsi="Times New Roman" w:cs="Times New Roman"/>
          <w:sz w:val="24"/>
          <w:szCs w:val="24"/>
        </w:rPr>
        <w:t xml:space="preserve"> a zákona č. 41/2017 Z. z. </w:t>
      </w:r>
      <w:r w:rsidRPr="00C20C1B">
        <w:rPr>
          <w:rFonts w:ascii="Times New Roman" w:hAnsi="Times New Roman" w:cs="Times New Roman"/>
          <w:sz w:val="24"/>
          <w:szCs w:val="24"/>
        </w:rPr>
        <w:t>sa mení takto:</w:t>
      </w:r>
    </w:p>
    <w:p w:rsidR="00D53B9F" w:rsidRPr="00C20C1B" w:rsidP="00D53B9F">
      <w:pPr>
        <w:bidi w:val="0"/>
        <w:spacing w:after="0"/>
        <w:rPr>
          <w:rFonts w:ascii="Times New Roman" w:hAnsi="Times New Roman" w:cs="Times New Roman"/>
          <w:sz w:val="24"/>
          <w:szCs w:val="24"/>
        </w:rPr>
      </w:pPr>
    </w:p>
    <w:p w:rsidR="00D53B9F" w:rsidRPr="00C20C1B" w:rsidP="00D53B9F">
      <w:pPr>
        <w:bidi w:val="0"/>
        <w:spacing w:after="0"/>
        <w:ind w:left="283"/>
        <w:rPr>
          <w:rFonts w:ascii="Times New Roman" w:hAnsi="Times New Roman" w:cs="Times New Roman"/>
          <w:sz w:val="24"/>
          <w:szCs w:val="24"/>
        </w:rPr>
      </w:pPr>
      <w:r w:rsidRPr="00C20C1B">
        <w:rPr>
          <w:rFonts w:ascii="Times New Roman" w:hAnsi="Times New Roman" w:cs="Times New Roman"/>
          <w:b/>
          <w:sz w:val="24"/>
          <w:szCs w:val="24"/>
        </w:rPr>
        <w:t>V § 120 ods. 4 písm. d)</w:t>
      </w:r>
      <w:r w:rsidRPr="00C20C1B">
        <w:rPr>
          <w:rFonts w:ascii="Times New Roman" w:hAnsi="Times New Roman" w:cs="Times New Roman"/>
          <w:sz w:val="24"/>
          <w:szCs w:val="24"/>
        </w:rPr>
        <w:t xml:space="preserve"> sa slová „lekárskej služby prvej pomoci“ nahrádzajú slovami „zubno</w:t>
      </w:r>
      <w:r w:rsidRPr="00C20C1B" w:rsidR="00F160D4">
        <w:rPr>
          <w:rFonts w:ascii="Times New Roman" w:hAnsi="Times New Roman" w:cs="Times New Roman"/>
          <w:sz w:val="24"/>
          <w:szCs w:val="24"/>
        </w:rPr>
        <w:t>-</w:t>
      </w:r>
      <w:r w:rsidRPr="00C20C1B">
        <w:rPr>
          <w:rFonts w:ascii="Times New Roman" w:hAnsi="Times New Roman" w:cs="Times New Roman"/>
          <w:sz w:val="24"/>
          <w:szCs w:val="24"/>
        </w:rPr>
        <w:t>lekárskej pohotovostnej služby, lekárom ambulantnej pohotovostnej služby“.</w:t>
      </w:r>
    </w:p>
    <w:p w:rsidR="00D53B9F" w:rsidRPr="00C20C1B" w:rsidP="00D53B9F">
      <w:pPr>
        <w:pStyle w:val="ListParagraph"/>
        <w:tabs>
          <w:tab w:val="left" w:pos="426"/>
        </w:tabs>
        <w:bidi w:val="0"/>
        <w:ind w:left="283"/>
        <w:jc w:val="both"/>
        <w:rPr>
          <w:rFonts w:ascii="Times New Roman" w:hAnsi="Times New Roman" w:cs="Times New Roman"/>
          <w:lang w:val="sk-SK"/>
        </w:rPr>
      </w:pPr>
    </w:p>
    <w:p w:rsidR="007343A7" w:rsidRPr="00C20C1B" w:rsidP="00D53B9F">
      <w:pPr>
        <w:pStyle w:val="ListParagraph"/>
        <w:tabs>
          <w:tab w:val="left" w:pos="426"/>
        </w:tabs>
        <w:bidi w:val="0"/>
        <w:ind w:left="283"/>
        <w:jc w:val="both"/>
        <w:rPr>
          <w:rFonts w:ascii="Times New Roman" w:hAnsi="Times New Roman" w:cs="Times New Roman"/>
          <w:lang w:val="sk-SK"/>
        </w:rPr>
      </w:pPr>
    </w:p>
    <w:p w:rsidR="00D53B9F" w:rsidRPr="00C20C1B" w:rsidP="00D53B9F">
      <w:pPr>
        <w:bidi w:val="0"/>
        <w:spacing w:after="0" w:line="240" w:lineRule="auto"/>
        <w:jc w:val="center"/>
        <w:rPr>
          <w:rFonts w:ascii="Times New Roman" w:hAnsi="Times New Roman" w:cs="Times New Roman"/>
          <w:b/>
          <w:bCs/>
          <w:sz w:val="24"/>
          <w:szCs w:val="24"/>
        </w:rPr>
      </w:pPr>
      <w:r w:rsidRPr="00C20C1B" w:rsidR="007343A7">
        <w:rPr>
          <w:rFonts w:ascii="Times New Roman" w:hAnsi="Times New Roman" w:cs="Times New Roman"/>
          <w:b/>
          <w:bCs/>
          <w:sz w:val="24"/>
          <w:szCs w:val="24"/>
        </w:rPr>
        <w:t>Čl. VII</w:t>
      </w:r>
    </w:p>
    <w:p w:rsidR="00D53B9F" w:rsidRPr="00C20C1B" w:rsidP="00D53B9F">
      <w:pPr>
        <w:bidi w:val="0"/>
        <w:spacing w:after="0" w:line="240" w:lineRule="auto"/>
        <w:jc w:val="center"/>
        <w:rPr>
          <w:rFonts w:ascii="Times New Roman" w:hAnsi="Times New Roman" w:cs="Times New Roman"/>
          <w:b/>
          <w:bCs/>
          <w:sz w:val="24"/>
          <w:szCs w:val="24"/>
        </w:rPr>
      </w:pPr>
      <w:r w:rsidRPr="00C20C1B">
        <w:rPr>
          <w:rFonts w:ascii="Times New Roman" w:hAnsi="Times New Roman" w:cs="Times New Roman"/>
          <w:b/>
          <w:bCs/>
          <w:sz w:val="24"/>
          <w:szCs w:val="24"/>
        </w:rPr>
        <w:t>Účinnosť</w:t>
      </w:r>
    </w:p>
    <w:p w:rsidR="00D53B9F" w:rsidRPr="00C20C1B" w:rsidP="00D53B9F">
      <w:pPr>
        <w:bidi w:val="0"/>
        <w:spacing w:after="0" w:line="240" w:lineRule="auto"/>
        <w:rPr>
          <w:rFonts w:ascii="Times New Roman" w:hAnsi="Times New Roman" w:cs="Times New Roman"/>
          <w:b/>
          <w:bCs/>
          <w:sz w:val="24"/>
          <w:szCs w:val="24"/>
        </w:rPr>
      </w:pPr>
    </w:p>
    <w:p w:rsidR="00D53B9F" w:rsidRPr="00C20C1B" w:rsidP="00E40715">
      <w:pPr>
        <w:bidi w:val="0"/>
        <w:spacing w:after="0" w:line="240" w:lineRule="auto"/>
        <w:ind w:hanging="1"/>
        <w:rPr>
          <w:rFonts w:ascii="Times New Roman" w:hAnsi="Times New Roman" w:cs="Times New Roman"/>
          <w:bCs/>
          <w:sz w:val="24"/>
          <w:szCs w:val="24"/>
        </w:rPr>
      </w:pPr>
      <w:r w:rsidRPr="00C20C1B">
        <w:rPr>
          <w:rFonts w:ascii="Times New Roman" w:hAnsi="Times New Roman" w:cs="Times New Roman"/>
          <w:bCs/>
          <w:sz w:val="24"/>
          <w:szCs w:val="24"/>
        </w:rPr>
        <w:t xml:space="preserve">Tento zákon nadobúda účinnosť 1. </w:t>
      </w:r>
      <w:r w:rsidRPr="00C20C1B" w:rsidR="00E61E41">
        <w:rPr>
          <w:rFonts w:ascii="Times New Roman" w:hAnsi="Times New Roman" w:cs="Times New Roman"/>
          <w:bCs/>
          <w:sz w:val="24"/>
          <w:szCs w:val="24"/>
        </w:rPr>
        <w:t>novembra</w:t>
      </w:r>
      <w:r w:rsidRPr="00C20C1B">
        <w:rPr>
          <w:rFonts w:ascii="Times New Roman" w:hAnsi="Times New Roman" w:cs="Times New Roman"/>
          <w:bCs/>
          <w:sz w:val="24"/>
          <w:szCs w:val="24"/>
        </w:rPr>
        <w:t xml:space="preserve"> 2017 okrem čl. V </w:t>
      </w:r>
      <w:r w:rsidRPr="00C20C1B" w:rsidR="004340FA">
        <w:rPr>
          <w:rFonts w:ascii="Times New Roman" w:hAnsi="Times New Roman" w:cs="Times New Roman"/>
          <w:bCs/>
          <w:sz w:val="24"/>
          <w:szCs w:val="24"/>
        </w:rPr>
        <w:t>šiesteho bodu</w:t>
      </w:r>
      <w:r w:rsidRPr="00C20C1B">
        <w:rPr>
          <w:rFonts w:ascii="Times New Roman" w:hAnsi="Times New Roman" w:cs="Times New Roman"/>
          <w:bCs/>
          <w:sz w:val="24"/>
          <w:szCs w:val="24"/>
        </w:rPr>
        <w:t xml:space="preserve">, ktorý nadobúda účinnosť 1. </w:t>
      </w:r>
      <w:r w:rsidRPr="00C20C1B" w:rsidR="004340FA">
        <w:rPr>
          <w:rFonts w:ascii="Times New Roman" w:hAnsi="Times New Roman" w:cs="Times New Roman"/>
          <w:bCs/>
          <w:sz w:val="24"/>
          <w:szCs w:val="24"/>
        </w:rPr>
        <w:t xml:space="preserve">júla </w:t>
      </w:r>
      <w:r w:rsidRPr="00C20C1B" w:rsidR="00C20C1B">
        <w:rPr>
          <w:rFonts w:ascii="Times New Roman" w:hAnsi="Times New Roman" w:cs="Times New Roman"/>
          <w:bCs/>
          <w:sz w:val="24"/>
          <w:szCs w:val="24"/>
        </w:rPr>
        <w:t>2018.</w:t>
      </w:r>
    </w:p>
    <w:p w:rsidR="00D53B9F" w:rsidRPr="00C20C1B" w:rsidP="00D53B9F">
      <w:pPr>
        <w:bidi w:val="0"/>
        <w:ind w:left="284" w:hanging="1"/>
        <w:rPr>
          <w:rFonts w:ascii="Times New Roman" w:hAnsi="Times New Roman" w:cs="Times New Roman"/>
          <w:sz w:val="24"/>
          <w:szCs w:val="24"/>
        </w:rPr>
      </w:pPr>
    </w:p>
    <w:p w:rsidR="00D53B9F" w:rsidRPr="00C20C1B" w:rsidP="00D53B9F">
      <w:pPr>
        <w:pStyle w:val="ListParagraph"/>
        <w:tabs>
          <w:tab w:val="left" w:pos="426"/>
        </w:tabs>
        <w:bidi w:val="0"/>
        <w:ind w:left="283"/>
        <w:jc w:val="both"/>
        <w:rPr>
          <w:rFonts w:ascii="Times New Roman" w:hAnsi="Times New Roman" w:cs="Times New Roman"/>
          <w:lang w:val="sk-SK"/>
        </w:rPr>
      </w:pPr>
    </w:p>
    <w:p w:rsidR="008327F2" w:rsidRPr="00C20C1B">
      <w:pPr>
        <w:bidi w:val="0"/>
        <w:rPr>
          <w:rFonts w:ascii="Times New Roman" w:hAnsi="Times New Roman" w:cs="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D1">
    <w:pPr>
      <w:pStyle w:val="Footer"/>
      <w:bidi w:val="0"/>
      <w:jc w:val="right"/>
    </w:pPr>
    <w:r>
      <w:fldChar w:fldCharType="begin"/>
    </w:r>
    <w:r>
      <w:instrText>PAGE   \* MERGEFORMAT</w:instrText>
    </w:r>
    <w:r>
      <w:fldChar w:fldCharType="separate"/>
    </w:r>
    <w:r w:rsidR="00144319">
      <w:rPr>
        <w:noProof/>
      </w:rPr>
      <w:t>1</w:t>
    </w:r>
    <w:r>
      <w:fldChar w:fldCharType="end"/>
    </w:r>
  </w:p>
  <w:p w:rsidR="003C7BD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7D80"/>
    <w:multiLevelType w:val="hybridMultilevel"/>
    <w:tmpl w:val="63286730"/>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1">
    <w:nsid w:val="044C1A06"/>
    <w:multiLevelType w:val="hybridMultilevel"/>
    <w:tmpl w:val="2AF8EC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06547E"/>
    <w:multiLevelType w:val="hybridMultilevel"/>
    <w:tmpl w:val="13E0C9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327D41"/>
    <w:multiLevelType w:val="hybridMultilevel"/>
    <w:tmpl w:val="D47C31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F85EC5"/>
    <w:multiLevelType w:val="hybridMultilevel"/>
    <w:tmpl w:val="ECA2BCFE"/>
    <w:lvl w:ilvl="0">
      <w:start w:val="6"/>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E1F611F"/>
    <w:multiLevelType w:val="hybridMultilevel"/>
    <w:tmpl w:val="C3C4BEE8"/>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59A693C"/>
    <w:multiLevelType w:val="hybridMultilevel"/>
    <w:tmpl w:val="022ED990"/>
    <w:lvl w:ilvl="0">
      <w:start w:val="1"/>
      <w:numFmt w:val="lowerLetter"/>
      <w:lvlText w:val="%1)"/>
      <w:lvlJc w:val="left"/>
      <w:pPr>
        <w:ind w:left="1364" w:hanging="360"/>
      </w:pPr>
      <w:rPr>
        <w:rFonts w:cs="Times New Roman" w:hint="default"/>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7">
    <w:nsid w:val="215D3067"/>
    <w:multiLevelType w:val="hybridMultilevel"/>
    <w:tmpl w:val="8F4281F2"/>
    <w:lvl w:ilvl="0">
      <w:start w:val="1"/>
      <w:numFmt w:val="decimal"/>
      <w:lvlText w:val="%1."/>
      <w:lvlJc w:val="left"/>
      <w:pPr>
        <w:ind w:left="720" w:hanging="360"/>
      </w:pPr>
      <w:rPr>
        <w:rFonts w:ascii="Times New Roman" w:hAnsi="Times New Roman" w:eastAsiaTheme="minorHAnsi"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5210FB9"/>
    <w:multiLevelType w:val="hybridMultilevel"/>
    <w:tmpl w:val="717ABC9C"/>
    <w:lvl w:ilvl="0">
      <w:start w:val="1"/>
      <w:numFmt w:val="lowerLetter"/>
      <w:lvlText w:val="%1)"/>
      <w:lvlJc w:val="left"/>
      <w:pPr>
        <w:ind w:left="765" w:hanging="360"/>
      </w:pPr>
      <w:rPr>
        <w:rFonts w:cs="Times New Roman" w:hint="default"/>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9">
    <w:nsid w:val="262640EB"/>
    <w:multiLevelType w:val="hybridMultilevel"/>
    <w:tmpl w:val="2B720C58"/>
    <w:lvl w:ilvl="0">
      <w:start w:val="1"/>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10">
    <w:nsid w:val="276B7C5C"/>
    <w:multiLevelType w:val="hybridMultilevel"/>
    <w:tmpl w:val="5BF8A458"/>
    <w:lvl w:ilvl="0">
      <w:start w:val="1"/>
      <w:numFmt w:val="lowerLetter"/>
      <w:lvlText w:val="%1)"/>
      <w:lvlJc w:val="left"/>
      <w:pPr>
        <w:ind w:left="1003" w:hanging="360"/>
      </w:pPr>
      <w:rPr>
        <w:rFonts w:cs="Times New Roman"/>
        <w:rtl w:val="0"/>
        <w:cs w:val="0"/>
      </w:rPr>
    </w:lvl>
    <w:lvl w:ilvl="1">
      <w:start w:val="1"/>
      <w:numFmt w:val="lowerLetter"/>
      <w:lvlText w:val="%2."/>
      <w:lvlJc w:val="left"/>
      <w:pPr>
        <w:ind w:left="1723" w:hanging="360"/>
      </w:pPr>
      <w:rPr>
        <w:rFonts w:cs="Times New Roman"/>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11">
    <w:nsid w:val="27825834"/>
    <w:multiLevelType w:val="hybridMultilevel"/>
    <w:tmpl w:val="6116ED9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2">
    <w:nsid w:val="29A61273"/>
    <w:multiLevelType w:val="hybridMultilevel"/>
    <w:tmpl w:val="18443B9E"/>
    <w:lvl w:ilvl="0">
      <w:start w:val="1"/>
      <w:numFmt w:val="decimal"/>
      <w:lvlText w:val="%1."/>
      <w:lvlJc w:val="left"/>
      <w:pPr>
        <w:ind w:left="2880" w:hanging="360"/>
      </w:pPr>
      <w:rPr>
        <w:rFonts w:cs="Times New Roman"/>
        <w:rtl w:val="0"/>
        <w:cs w:val="0"/>
      </w:rPr>
    </w:lvl>
    <w:lvl w:ilvl="1">
      <w:start w:val="1"/>
      <w:numFmt w:val="lowerLetter"/>
      <w:lvlText w:val="%2."/>
      <w:lvlJc w:val="left"/>
      <w:pPr>
        <w:ind w:left="3600" w:hanging="360"/>
      </w:pPr>
      <w:rPr>
        <w:rFonts w:cs="Times New Roman"/>
        <w:rtl w:val="0"/>
        <w:cs w:val="0"/>
      </w:rPr>
    </w:lvl>
    <w:lvl w:ilvl="2">
      <w:start w:val="1"/>
      <w:numFmt w:val="lowerRoman"/>
      <w:lvlText w:val="%3."/>
      <w:lvlJc w:val="right"/>
      <w:pPr>
        <w:ind w:left="4320" w:hanging="180"/>
      </w:pPr>
      <w:rPr>
        <w:rFonts w:cs="Times New Roman"/>
        <w:rtl w:val="0"/>
        <w:cs w:val="0"/>
      </w:rPr>
    </w:lvl>
    <w:lvl w:ilvl="3">
      <w:start w:val="1"/>
      <w:numFmt w:val="decimal"/>
      <w:lvlText w:val="%4."/>
      <w:lvlJc w:val="left"/>
      <w:pPr>
        <w:ind w:left="5040" w:hanging="360"/>
      </w:pPr>
      <w:rPr>
        <w:rFonts w:cs="Times New Roman"/>
        <w:rtl w:val="0"/>
        <w:cs w:val="0"/>
      </w:rPr>
    </w:lvl>
    <w:lvl w:ilvl="4">
      <w:start w:val="1"/>
      <w:numFmt w:val="lowerLetter"/>
      <w:lvlText w:val="%5."/>
      <w:lvlJc w:val="left"/>
      <w:pPr>
        <w:ind w:left="5760" w:hanging="360"/>
      </w:pPr>
      <w:rPr>
        <w:rFonts w:cs="Times New Roman"/>
        <w:rtl w:val="0"/>
        <w:cs w:val="0"/>
      </w:rPr>
    </w:lvl>
    <w:lvl w:ilvl="5">
      <w:start w:val="1"/>
      <w:numFmt w:val="lowerRoman"/>
      <w:lvlText w:val="%6."/>
      <w:lvlJc w:val="right"/>
      <w:pPr>
        <w:ind w:left="6480" w:hanging="180"/>
      </w:pPr>
      <w:rPr>
        <w:rFonts w:cs="Times New Roman"/>
        <w:rtl w:val="0"/>
        <w:cs w:val="0"/>
      </w:rPr>
    </w:lvl>
    <w:lvl w:ilvl="6">
      <w:start w:val="1"/>
      <w:numFmt w:val="decimal"/>
      <w:lvlText w:val="%7."/>
      <w:lvlJc w:val="left"/>
      <w:pPr>
        <w:ind w:left="7200" w:hanging="360"/>
      </w:pPr>
      <w:rPr>
        <w:rFonts w:cs="Times New Roman"/>
        <w:rtl w:val="0"/>
        <w:cs w:val="0"/>
      </w:rPr>
    </w:lvl>
    <w:lvl w:ilvl="7">
      <w:start w:val="1"/>
      <w:numFmt w:val="lowerLetter"/>
      <w:lvlText w:val="%8."/>
      <w:lvlJc w:val="left"/>
      <w:pPr>
        <w:ind w:left="7920" w:hanging="360"/>
      </w:pPr>
      <w:rPr>
        <w:rFonts w:cs="Times New Roman"/>
        <w:rtl w:val="0"/>
        <w:cs w:val="0"/>
      </w:rPr>
    </w:lvl>
    <w:lvl w:ilvl="8">
      <w:start w:val="1"/>
      <w:numFmt w:val="lowerRoman"/>
      <w:lvlText w:val="%9."/>
      <w:lvlJc w:val="right"/>
      <w:pPr>
        <w:ind w:left="8640" w:hanging="180"/>
      </w:pPr>
      <w:rPr>
        <w:rFonts w:cs="Times New Roman"/>
        <w:rtl w:val="0"/>
        <w:cs w:val="0"/>
      </w:rPr>
    </w:lvl>
  </w:abstractNum>
  <w:abstractNum w:abstractNumId="13">
    <w:nsid w:val="29F4200E"/>
    <w:multiLevelType w:val="hybridMultilevel"/>
    <w:tmpl w:val="33F49BD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CC5324C"/>
    <w:multiLevelType w:val="hybridMultilevel"/>
    <w:tmpl w:val="0F1853EC"/>
    <w:lvl w:ilvl="0">
      <w:start w:val="10"/>
      <w:numFmt w:val="decimal"/>
      <w:lvlText w:val="(%1)"/>
      <w:lvlJc w:val="left"/>
      <w:pPr>
        <w:ind w:left="786"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DC50BFE"/>
    <w:multiLevelType w:val="hybridMultilevel"/>
    <w:tmpl w:val="6B44A464"/>
    <w:lvl w:ilvl="0">
      <w:start w:val="1"/>
      <w:numFmt w:val="lowerLetter"/>
      <w:lvlText w:val="%1)"/>
      <w:lvlJc w:val="left"/>
      <w:pPr>
        <w:ind w:left="1353" w:hanging="360"/>
      </w:pPr>
      <w:rPr>
        <w:rFonts w:ascii="Times New Roman" w:hAnsi="Times New Roman" w:eastAsiaTheme="minorHAnsi"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343A4651"/>
    <w:multiLevelType w:val="hybridMultilevel"/>
    <w:tmpl w:val="6074C3C2"/>
    <w:lvl w:ilvl="0">
      <w:start w:val="1"/>
      <w:numFmt w:val="lowerLetter"/>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
    <w:nsid w:val="475545EA"/>
    <w:multiLevelType w:val="hybridMultilevel"/>
    <w:tmpl w:val="BD8AE680"/>
    <w:lvl w:ilvl="0">
      <w:start w:val="1"/>
      <w:numFmt w:val="lowerLetter"/>
      <w:lvlText w:val="%1)"/>
      <w:lvlJc w:val="left"/>
      <w:pPr>
        <w:ind w:left="1221" w:hanging="360"/>
      </w:pPr>
      <w:rPr>
        <w:rFonts w:cs="Times New Roman"/>
        <w:rtl w:val="0"/>
        <w:cs w:val="0"/>
      </w:rPr>
    </w:lvl>
    <w:lvl w:ilvl="1">
      <w:start w:val="1"/>
      <w:numFmt w:val="lowerLetter"/>
      <w:lvlText w:val="%2."/>
      <w:lvlJc w:val="left"/>
      <w:pPr>
        <w:ind w:left="1941" w:hanging="360"/>
      </w:pPr>
      <w:rPr>
        <w:rFonts w:cs="Times New Roman"/>
        <w:rtl w:val="0"/>
        <w:cs w:val="0"/>
      </w:rPr>
    </w:lvl>
    <w:lvl w:ilvl="2">
      <w:start w:val="1"/>
      <w:numFmt w:val="lowerRoman"/>
      <w:lvlText w:val="%3."/>
      <w:lvlJc w:val="right"/>
      <w:pPr>
        <w:ind w:left="2661" w:hanging="180"/>
      </w:pPr>
      <w:rPr>
        <w:rFonts w:cs="Times New Roman"/>
        <w:rtl w:val="0"/>
        <w:cs w:val="0"/>
      </w:rPr>
    </w:lvl>
    <w:lvl w:ilvl="3">
      <w:start w:val="1"/>
      <w:numFmt w:val="decimal"/>
      <w:lvlText w:val="%4."/>
      <w:lvlJc w:val="left"/>
      <w:pPr>
        <w:ind w:left="3381" w:hanging="360"/>
      </w:pPr>
      <w:rPr>
        <w:rFonts w:cs="Times New Roman"/>
        <w:rtl w:val="0"/>
        <w:cs w:val="0"/>
      </w:rPr>
    </w:lvl>
    <w:lvl w:ilvl="4">
      <w:start w:val="1"/>
      <w:numFmt w:val="lowerLetter"/>
      <w:lvlText w:val="%5."/>
      <w:lvlJc w:val="left"/>
      <w:pPr>
        <w:ind w:left="4101" w:hanging="360"/>
      </w:pPr>
      <w:rPr>
        <w:rFonts w:cs="Times New Roman"/>
        <w:rtl w:val="0"/>
        <w:cs w:val="0"/>
      </w:rPr>
    </w:lvl>
    <w:lvl w:ilvl="5">
      <w:start w:val="1"/>
      <w:numFmt w:val="lowerRoman"/>
      <w:lvlText w:val="%6."/>
      <w:lvlJc w:val="right"/>
      <w:pPr>
        <w:ind w:left="4821" w:hanging="180"/>
      </w:pPr>
      <w:rPr>
        <w:rFonts w:cs="Times New Roman"/>
        <w:rtl w:val="0"/>
        <w:cs w:val="0"/>
      </w:rPr>
    </w:lvl>
    <w:lvl w:ilvl="6">
      <w:start w:val="1"/>
      <w:numFmt w:val="decimal"/>
      <w:lvlText w:val="%7."/>
      <w:lvlJc w:val="left"/>
      <w:pPr>
        <w:ind w:left="5541" w:hanging="360"/>
      </w:pPr>
      <w:rPr>
        <w:rFonts w:cs="Times New Roman"/>
        <w:rtl w:val="0"/>
        <w:cs w:val="0"/>
      </w:rPr>
    </w:lvl>
    <w:lvl w:ilvl="7">
      <w:start w:val="1"/>
      <w:numFmt w:val="lowerLetter"/>
      <w:lvlText w:val="%8."/>
      <w:lvlJc w:val="left"/>
      <w:pPr>
        <w:ind w:left="6261" w:hanging="360"/>
      </w:pPr>
      <w:rPr>
        <w:rFonts w:cs="Times New Roman"/>
        <w:rtl w:val="0"/>
        <w:cs w:val="0"/>
      </w:rPr>
    </w:lvl>
    <w:lvl w:ilvl="8">
      <w:start w:val="1"/>
      <w:numFmt w:val="lowerRoman"/>
      <w:lvlText w:val="%9."/>
      <w:lvlJc w:val="right"/>
      <w:pPr>
        <w:ind w:left="6981" w:hanging="180"/>
      </w:pPr>
      <w:rPr>
        <w:rFonts w:cs="Times New Roman"/>
        <w:rtl w:val="0"/>
        <w:cs w:val="0"/>
      </w:rPr>
    </w:lvl>
  </w:abstractNum>
  <w:abstractNum w:abstractNumId="18">
    <w:nsid w:val="4E3B7791"/>
    <w:multiLevelType w:val="hybridMultilevel"/>
    <w:tmpl w:val="7E74BC26"/>
    <w:lvl w:ilvl="0">
      <w:start w:val="29"/>
      <w:numFmt w:val="decimal"/>
      <w:lvlText w:val="%1."/>
      <w:lvlJc w:val="left"/>
      <w:pPr>
        <w:ind w:left="28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F675BC3"/>
    <w:multiLevelType w:val="hybridMultilevel"/>
    <w:tmpl w:val="CF36E3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96E07E5"/>
    <w:multiLevelType w:val="hybridMultilevel"/>
    <w:tmpl w:val="652E1362"/>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A0E1B02"/>
    <w:multiLevelType w:val="hybridMultilevel"/>
    <w:tmpl w:val="E4AC1D48"/>
    <w:lvl w:ilvl="0">
      <w:start w:val="1"/>
      <w:numFmt w:val="decimal"/>
      <w:lvlText w:val="%1."/>
      <w:lvlJc w:val="left"/>
      <w:pPr>
        <w:ind w:left="644"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6E5D36AF"/>
    <w:multiLevelType w:val="hybridMultilevel"/>
    <w:tmpl w:val="4CD6189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3">
    <w:nsid w:val="722F438A"/>
    <w:multiLevelType w:val="hybridMultilevel"/>
    <w:tmpl w:val="A72843DC"/>
    <w:lvl w:ilvl="0">
      <w:start w:val="1"/>
      <w:numFmt w:val="decimal"/>
      <w:lvlText w:val="%1."/>
      <w:lvlJc w:val="left"/>
      <w:pPr>
        <w:ind w:left="431" w:hanging="289"/>
      </w:pPr>
      <w:rPr>
        <w:rFonts w:cs="Times New Roman" w:hint="default"/>
        <w:b/>
        <w:rtl w:val="0"/>
        <w:cs w:val="0"/>
      </w:rPr>
    </w:lvl>
    <w:lvl w:ilvl="1">
      <w:start w:val="1"/>
      <w:numFmt w:val="decimal"/>
      <w:lvlText w:val="(%2)"/>
      <w:lvlJc w:val="left"/>
      <w:pPr>
        <w:ind w:left="465" w:hanging="465"/>
      </w:pPr>
      <w:rPr>
        <w:rFonts w:ascii="Times New Roman" w:hAnsi="Times New Roman" w:eastAsiaTheme="minorHAnsi" w:cs="Times New Roman"/>
        <w:strike w:val="0"/>
        <w:color w:val="000000" w:themeColor="tx1" w:themeShade="FF"/>
        <w:rtl w:val="0"/>
        <w:cs w:val="0"/>
      </w:rPr>
    </w:lvl>
    <w:lvl w:ilvl="2">
      <w:start w:val="1"/>
      <w:numFmt w:val="lowerLetter"/>
      <w:lvlText w:val="%3)"/>
      <w:lvlJc w:val="left"/>
      <w:pPr>
        <w:ind w:left="2340" w:hanging="360"/>
      </w:pPr>
      <w:rPr>
        <w:rFonts w:ascii="Times New Roman" w:hAnsi="Times New Roman" w:eastAsiaTheme="minorHAnsi"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4B9350D"/>
    <w:multiLevelType w:val="hybridMultilevel"/>
    <w:tmpl w:val="07C4405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884280C"/>
    <w:multiLevelType w:val="hybridMultilevel"/>
    <w:tmpl w:val="5FFCC902"/>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6">
    <w:nsid w:val="79463318"/>
    <w:multiLevelType w:val="hybridMultilevel"/>
    <w:tmpl w:val="BD0063CC"/>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num w:numId="1">
    <w:abstractNumId w:val="21"/>
  </w:num>
  <w:num w:numId="2">
    <w:abstractNumId w:val="5"/>
  </w:num>
  <w:num w:numId="3">
    <w:abstractNumId w:val="6"/>
  </w:num>
  <w:num w:numId="4">
    <w:abstractNumId w:val="15"/>
  </w:num>
  <w:num w:numId="5">
    <w:abstractNumId w:val="7"/>
  </w:num>
  <w:num w:numId="6">
    <w:abstractNumId w:val="8"/>
  </w:num>
  <w:num w:numId="7">
    <w:abstractNumId w:val="2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0"/>
  </w:num>
  <w:num w:numId="11">
    <w:abstractNumId w:val="2"/>
  </w:num>
  <w:num w:numId="12">
    <w:abstractNumId w:val="10"/>
  </w:num>
  <w:num w:numId="13">
    <w:abstractNumId w:val="11"/>
  </w:num>
  <w:num w:numId="14">
    <w:abstractNumId w:val="13"/>
  </w:num>
  <w:num w:numId="15">
    <w:abstractNumId w:val="1"/>
  </w:num>
  <w:num w:numId="16">
    <w:abstractNumId w:val="12"/>
  </w:num>
  <w:num w:numId="17">
    <w:abstractNumId w:val="14"/>
  </w:num>
  <w:num w:numId="18">
    <w:abstractNumId w:val="25"/>
  </w:num>
  <w:num w:numId="19">
    <w:abstractNumId w:val="24"/>
  </w:num>
  <w:num w:numId="20">
    <w:abstractNumId w:val="19"/>
  </w:num>
  <w:num w:numId="21">
    <w:abstractNumId w:val="26"/>
  </w:num>
  <w:num w:numId="22">
    <w:abstractNumId w:val="22"/>
  </w:num>
  <w:num w:numId="23">
    <w:abstractNumId w:val="3"/>
  </w:num>
  <w:num w:numId="24">
    <w:abstractNumId w:val="18"/>
  </w:num>
  <w:num w:numId="25">
    <w:abstractNumId w:val="4"/>
  </w:num>
  <w:num w:numId="26">
    <w:abstractNumId w:val="0"/>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53B9F"/>
    <w:rsid w:val="00003449"/>
    <w:rsid w:val="00010B2E"/>
    <w:rsid w:val="00016C34"/>
    <w:rsid w:val="00021294"/>
    <w:rsid w:val="00025A02"/>
    <w:rsid w:val="00025C4E"/>
    <w:rsid w:val="0003004F"/>
    <w:rsid w:val="00031A95"/>
    <w:rsid w:val="00036B1A"/>
    <w:rsid w:val="0004393F"/>
    <w:rsid w:val="00043964"/>
    <w:rsid w:val="00046DA7"/>
    <w:rsid w:val="00056DB4"/>
    <w:rsid w:val="000665CB"/>
    <w:rsid w:val="00077641"/>
    <w:rsid w:val="00092C65"/>
    <w:rsid w:val="00097358"/>
    <w:rsid w:val="00097BF0"/>
    <w:rsid w:val="000A117C"/>
    <w:rsid w:val="000B3C69"/>
    <w:rsid w:val="000B5284"/>
    <w:rsid w:val="000B6539"/>
    <w:rsid w:val="000C736A"/>
    <w:rsid w:val="000D6481"/>
    <w:rsid w:val="000E482B"/>
    <w:rsid w:val="001138F6"/>
    <w:rsid w:val="00113F12"/>
    <w:rsid w:val="00124E94"/>
    <w:rsid w:val="0013724A"/>
    <w:rsid w:val="00144319"/>
    <w:rsid w:val="0014672D"/>
    <w:rsid w:val="00147AFE"/>
    <w:rsid w:val="00154592"/>
    <w:rsid w:val="00160524"/>
    <w:rsid w:val="0018513D"/>
    <w:rsid w:val="001C2B95"/>
    <w:rsid w:val="001C6EAC"/>
    <w:rsid w:val="001D1F69"/>
    <w:rsid w:val="001E06CB"/>
    <w:rsid w:val="001E4445"/>
    <w:rsid w:val="001E54C9"/>
    <w:rsid w:val="00200DD6"/>
    <w:rsid w:val="0020192C"/>
    <w:rsid w:val="002144A0"/>
    <w:rsid w:val="00226C9D"/>
    <w:rsid w:val="00231EF7"/>
    <w:rsid w:val="002366B7"/>
    <w:rsid w:val="00237367"/>
    <w:rsid w:val="002432E3"/>
    <w:rsid w:val="0024552B"/>
    <w:rsid w:val="00252D85"/>
    <w:rsid w:val="00257B2F"/>
    <w:rsid w:val="00261B8F"/>
    <w:rsid w:val="00264CA9"/>
    <w:rsid w:val="002736F1"/>
    <w:rsid w:val="002772D9"/>
    <w:rsid w:val="00280F0A"/>
    <w:rsid w:val="00294F24"/>
    <w:rsid w:val="002B0E45"/>
    <w:rsid w:val="002B588A"/>
    <w:rsid w:val="002D49DD"/>
    <w:rsid w:val="003220EC"/>
    <w:rsid w:val="003505D6"/>
    <w:rsid w:val="0035533B"/>
    <w:rsid w:val="00356BE9"/>
    <w:rsid w:val="00381F27"/>
    <w:rsid w:val="00383C92"/>
    <w:rsid w:val="00390450"/>
    <w:rsid w:val="00396237"/>
    <w:rsid w:val="003A23D9"/>
    <w:rsid w:val="003A2AE0"/>
    <w:rsid w:val="003A64EF"/>
    <w:rsid w:val="003C1594"/>
    <w:rsid w:val="003C7BD1"/>
    <w:rsid w:val="003E0B41"/>
    <w:rsid w:val="003E5502"/>
    <w:rsid w:val="003F13E7"/>
    <w:rsid w:val="003F2C43"/>
    <w:rsid w:val="0040663A"/>
    <w:rsid w:val="0041652E"/>
    <w:rsid w:val="00427161"/>
    <w:rsid w:val="004340FA"/>
    <w:rsid w:val="00443E06"/>
    <w:rsid w:val="004552DA"/>
    <w:rsid w:val="0046368D"/>
    <w:rsid w:val="00463FD7"/>
    <w:rsid w:val="00473CC1"/>
    <w:rsid w:val="00476E55"/>
    <w:rsid w:val="00484121"/>
    <w:rsid w:val="00497A0A"/>
    <w:rsid w:val="00497B93"/>
    <w:rsid w:val="004D06C4"/>
    <w:rsid w:val="004D636D"/>
    <w:rsid w:val="004E0EA3"/>
    <w:rsid w:val="004F0112"/>
    <w:rsid w:val="004F4D3F"/>
    <w:rsid w:val="00502B3A"/>
    <w:rsid w:val="00505C4D"/>
    <w:rsid w:val="00522EC0"/>
    <w:rsid w:val="00524858"/>
    <w:rsid w:val="00525A45"/>
    <w:rsid w:val="00531387"/>
    <w:rsid w:val="005330FE"/>
    <w:rsid w:val="005347F4"/>
    <w:rsid w:val="0054651D"/>
    <w:rsid w:val="005511D3"/>
    <w:rsid w:val="00551583"/>
    <w:rsid w:val="005545DA"/>
    <w:rsid w:val="005557E0"/>
    <w:rsid w:val="005653FC"/>
    <w:rsid w:val="00583201"/>
    <w:rsid w:val="005A01B9"/>
    <w:rsid w:val="005D5E9A"/>
    <w:rsid w:val="005F0E54"/>
    <w:rsid w:val="005F4B7B"/>
    <w:rsid w:val="00600AB2"/>
    <w:rsid w:val="006109E5"/>
    <w:rsid w:val="006139AD"/>
    <w:rsid w:val="00614EC3"/>
    <w:rsid w:val="0062165C"/>
    <w:rsid w:val="00624398"/>
    <w:rsid w:val="00625884"/>
    <w:rsid w:val="00630F44"/>
    <w:rsid w:val="00666439"/>
    <w:rsid w:val="006675C0"/>
    <w:rsid w:val="00670765"/>
    <w:rsid w:val="00673B9A"/>
    <w:rsid w:val="00693A02"/>
    <w:rsid w:val="00693CA5"/>
    <w:rsid w:val="006C7F96"/>
    <w:rsid w:val="006D08ED"/>
    <w:rsid w:val="006E29A2"/>
    <w:rsid w:val="00701306"/>
    <w:rsid w:val="00716FF8"/>
    <w:rsid w:val="00733F51"/>
    <w:rsid w:val="007343A7"/>
    <w:rsid w:val="00742D40"/>
    <w:rsid w:val="007605BE"/>
    <w:rsid w:val="00760BCC"/>
    <w:rsid w:val="00761021"/>
    <w:rsid w:val="00763863"/>
    <w:rsid w:val="00771035"/>
    <w:rsid w:val="00771A26"/>
    <w:rsid w:val="0077646B"/>
    <w:rsid w:val="007773CC"/>
    <w:rsid w:val="00782109"/>
    <w:rsid w:val="00797FF1"/>
    <w:rsid w:val="007C7195"/>
    <w:rsid w:val="007D03E4"/>
    <w:rsid w:val="007D327A"/>
    <w:rsid w:val="00806EBD"/>
    <w:rsid w:val="00815C4B"/>
    <w:rsid w:val="0082005A"/>
    <w:rsid w:val="00820A9F"/>
    <w:rsid w:val="008220B9"/>
    <w:rsid w:val="00823170"/>
    <w:rsid w:val="008327F2"/>
    <w:rsid w:val="008371F4"/>
    <w:rsid w:val="00843A5F"/>
    <w:rsid w:val="00843BC5"/>
    <w:rsid w:val="00846ED0"/>
    <w:rsid w:val="00850DDE"/>
    <w:rsid w:val="008526C3"/>
    <w:rsid w:val="00886807"/>
    <w:rsid w:val="00886A7E"/>
    <w:rsid w:val="00893CDF"/>
    <w:rsid w:val="008C1ED1"/>
    <w:rsid w:val="008D0DC9"/>
    <w:rsid w:val="008D42DA"/>
    <w:rsid w:val="008E50A7"/>
    <w:rsid w:val="00900773"/>
    <w:rsid w:val="00920805"/>
    <w:rsid w:val="009259E8"/>
    <w:rsid w:val="0092707B"/>
    <w:rsid w:val="00931ACB"/>
    <w:rsid w:val="00950177"/>
    <w:rsid w:val="00953200"/>
    <w:rsid w:val="00962299"/>
    <w:rsid w:val="00966892"/>
    <w:rsid w:val="00967FA2"/>
    <w:rsid w:val="00985A26"/>
    <w:rsid w:val="00994795"/>
    <w:rsid w:val="009A3ED6"/>
    <w:rsid w:val="009C5108"/>
    <w:rsid w:val="009D013D"/>
    <w:rsid w:val="009D7D9D"/>
    <w:rsid w:val="009E6C4D"/>
    <w:rsid w:val="009F1AE4"/>
    <w:rsid w:val="009F7AE5"/>
    <w:rsid w:val="00A17C95"/>
    <w:rsid w:val="00A334D6"/>
    <w:rsid w:val="00A46FBC"/>
    <w:rsid w:val="00A646AD"/>
    <w:rsid w:val="00A663D2"/>
    <w:rsid w:val="00A73EA5"/>
    <w:rsid w:val="00A7651B"/>
    <w:rsid w:val="00A76EC0"/>
    <w:rsid w:val="00AB0703"/>
    <w:rsid w:val="00AB289E"/>
    <w:rsid w:val="00AC4080"/>
    <w:rsid w:val="00AD23EE"/>
    <w:rsid w:val="00AD3929"/>
    <w:rsid w:val="00AF660F"/>
    <w:rsid w:val="00AF7962"/>
    <w:rsid w:val="00B0214E"/>
    <w:rsid w:val="00B02D62"/>
    <w:rsid w:val="00B03F50"/>
    <w:rsid w:val="00B04DA2"/>
    <w:rsid w:val="00B10D8A"/>
    <w:rsid w:val="00B25F76"/>
    <w:rsid w:val="00B63720"/>
    <w:rsid w:val="00B718A2"/>
    <w:rsid w:val="00B7509E"/>
    <w:rsid w:val="00B75968"/>
    <w:rsid w:val="00B75FBF"/>
    <w:rsid w:val="00B772FB"/>
    <w:rsid w:val="00B83AE6"/>
    <w:rsid w:val="00B91EAF"/>
    <w:rsid w:val="00B93993"/>
    <w:rsid w:val="00B940DB"/>
    <w:rsid w:val="00B97DB2"/>
    <w:rsid w:val="00BC0FFD"/>
    <w:rsid w:val="00BC44C3"/>
    <w:rsid w:val="00BD2650"/>
    <w:rsid w:val="00BE4260"/>
    <w:rsid w:val="00BE6973"/>
    <w:rsid w:val="00BF1B9C"/>
    <w:rsid w:val="00C113BC"/>
    <w:rsid w:val="00C12DCA"/>
    <w:rsid w:val="00C14A34"/>
    <w:rsid w:val="00C20C1B"/>
    <w:rsid w:val="00C67DBA"/>
    <w:rsid w:val="00C74C5D"/>
    <w:rsid w:val="00C810DE"/>
    <w:rsid w:val="00C91DC8"/>
    <w:rsid w:val="00C921F3"/>
    <w:rsid w:val="00C92E4C"/>
    <w:rsid w:val="00CA301C"/>
    <w:rsid w:val="00CC782A"/>
    <w:rsid w:val="00CE0DB8"/>
    <w:rsid w:val="00CF33DD"/>
    <w:rsid w:val="00CF3A94"/>
    <w:rsid w:val="00D013B2"/>
    <w:rsid w:val="00D02D7B"/>
    <w:rsid w:val="00D06AE1"/>
    <w:rsid w:val="00D14F72"/>
    <w:rsid w:val="00D20F24"/>
    <w:rsid w:val="00D20FAB"/>
    <w:rsid w:val="00D243D9"/>
    <w:rsid w:val="00D2440F"/>
    <w:rsid w:val="00D36936"/>
    <w:rsid w:val="00D409C3"/>
    <w:rsid w:val="00D53B9F"/>
    <w:rsid w:val="00D63899"/>
    <w:rsid w:val="00D725AF"/>
    <w:rsid w:val="00D72F88"/>
    <w:rsid w:val="00D80A46"/>
    <w:rsid w:val="00D80EAE"/>
    <w:rsid w:val="00D9752E"/>
    <w:rsid w:val="00DB6C40"/>
    <w:rsid w:val="00DD10E2"/>
    <w:rsid w:val="00DF14DC"/>
    <w:rsid w:val="00E049C2"/>
    <w:rsid w:val="00E07811"/>
    <w:rsid w:val="00E33042"/>
    <w:rsid w:val="00E3556B"/>
    <w:rsid w:val="00E40715"/>
    <w:rsid w:val="00E4701F"/>
    <w:rsid w:val="00E536CA"/>
    <w:rsid w:val="00E61E41"/>
    <w:rsid w:val="00E67E6D"/>
    <w:rsid w:val="00E81465"/>
    <w:rsid w:val="00E84BF4"/>
    <w:rsid w:val="00E933D4"/>
    <w:rsid w:val="00EB33AF"/>
    <w:rsid w:val="00EC0F4B"/>
    <w:rsid w:val="00EC6975"/>
    <w:rsid w:val="00F0258F"/>
    <w:rsid w:val="00F03A66"/>
    <w:rsid w:val="00F042AF"/>
    <w:rsid w:val="00F14971"/>
    <w:rsid w:val="00F160D4"/>
    <w:rsid w:val="00F26C40"/>
    <w:rsid w:val="00F34040"/>
    <w:rsid w:val="00F532E7"/>
    <w:rsid w:val="00F65E93"/>
    <w:rsid w:val="00F74123"/>
    <w:rsid w:val="00F76FFE"/>
    <w:rsid w:val="00F80F3E"/>
    <w:rsid w:val="00F92F7A"/>
    <w:rsid w:val="00F931B4"/>
    <w:rsid w:val="00F94ABE"/>
    <w:rsid w:val="00FA0A0C"/>
    <w:rsid w:val="00FD080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B9F"/>
    <w:pPr>
      <w:framePr w:wrap="auto"/>
      <w:widowControl/>
      <w:autoSpaceDE/>
      <w:autoSpaceDN/>
      <w:adjustRightInd/>
      <w:spacing w:after="200" w:line="276" w:lineRule="auto"/>
      <w:ind w:left="0" w:right="0"/>
      <w:jc w:val="both"/>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D53B9F"/>
    <w:pPr>
      <w:spacing w:after="0" w:line="240" w:lineRule="auto"/>
      <w:ind w:left="720"/>
      <w:contextualSpacing/>
      <w:jc w:val="left"/>
    </w:pPr>
    <w:rPr>
      <w:sz w:val="24"/>
      <w:szCs w:val="24"/>
      <w:lang w:val="en-GB"/>
    </w:rPr>
  </w:style>
  <w:style w:type="paragraph" w:styleId="CommentText">
    <w:name w:val="annotation text"/>
    <w:basedOn w:val="Normal"/>
    <w:link w:val="TextkomentraChar"/>
    <w:uiPriority w:val="99"/>
    <w:unhideWhenUsed/>
    <w:rsid w:val="00D53B9F"/>
    <w:pPr>
      <w:spacing w:line="240" w:lineRule="auto"/>
      <w:jc w:val="both"/>
    </w:pPr>
    <w:rPr>
      <w:sz w:val="24"/>
      <w:szCs w:val="24"/>
    </w:rPr>
  </w:style>
  <w:style w:type="character" w:customStyle="1" w:styleId="TextkomentraChar">
    <w:name w:val="Text komentára Char"/>
    <w:basedOn w:val="DefaultParagraphFont"/>
    <w:link w:val="CommentText"/>
    <w:uiPriority w:val="99"/>
    <w:locked/>
    <w:rsid w:val="00D53B9F"/>
    <w:rPr>
      <w:rFonts w:cs="Times New Roman"/>
      <w:sz w:val="24"/>
      <w:szCs w:val="24"/>
      <w:rtl w:val="0"/>
      <w:cs w:val="0"/>
    </w:rPr>
  </w:style>
  <w:style w:type="paragraph" w:customStyle="1" w:styleId="Default">
    <w:name w:val="Default"/>
    <w:rsid w:val="00D53B9F"/>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Footer">
    <w:name w:val="footer"/>
    <w:basedOn w:val="Normal"/>
    <w:link w:val="PtaChar"/>
    <w:uiPriority w:val="99"/>
    <w:unhideWhenUsed/>
    <w:rsid w:val="00D53B9F"/>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D53B9F"/>
    <w:rPr>
      <w:rFonts w:cs="Times New Roman"/>
      <w:rtl w:val="0"/>
      <w:cs w:val="0"/>
    </w:rPr>
  </w:style>
  <w:style w:type="character" w:styleId="CommentReference">
    <w:name w:val="annotation reference"/>
    <w:basedOn w:val="DefaultParagraphFont"/>
    <w:uiPriority w:val="99"/>
    <w:semiHidden/>
    <w:unhideWhenUsed/>
    <w:rsid w:val="00D409C3"/>
    <w:rPr>
      <w:rFonts w:cs="Times New Roman"/>
      <w:sz w:val="18"/>
      <w:szCs w:val="18"/>
      <w:rtl w:val="0"/>
      <w:cs w:val="0"/>
    </w:rPr>
  </w:style>
  <w:style w:type="paragraph" w:styleId="CommentSubject">
    <w:name w:val="annotation subject"/>
    <w:basedOn w:val="CommentText"/>
    <w:next w:val="CommentText"/>
    <w:link w:val="PredmetkomentraChar"/>
    <w:uiPriority w:val="99"/>
    <w:semiHidden/>
    <w:unhideWhenUsed/>
    <w:rsid w:val="00D409C3"/>
    <w:pPr>
      <w:spacing w:line="240" w:lineRule="auto"/>
      <w:jc w:val="both"/>
    </w:pPr>
    <w:rPr>
      <w:b/>
      <w:bCs/>
      <w:sz w:val="20"/>
      <w:szCs w:val="20"/>
    </w:rPr>
  </w:style>
  <w:style w:type="character" w:customStyle="1" w:styleId="PredmetkomentraChar">
    <w:name w:val="Predmet komentára Char"/>
    <w:basedOn w:val="TextkomentraChar"/>
    <w:link w:val="CommentSubject"/>
    <w:uiPriority w:val="99"/>
    <w:semiHidden/>
    <w:locked/>
    <w:rsid w:val="00D409C3"/>
    <w:rPr>
      <w:b/>
      <w:bCs/>
      <w:sz w:val="20"/>
      <w:szCs w:val="20"/>
    </w:rPr>
  </w:style>
  <w:style w:type="paragraph" w:styleId="BalloonText">
    <w:name w:val="Balloon Text"/>
    <w:basedOn w:val="Normal"/>
    <w:link w:val="TextbublinyChar"/>
    <w:uiPriority w:val="99"/>
    <w:semiHidden/>
    <w:unhideWhenUsed/>
    <w:rsid w:val="00D409C3"/>
    <w:pPr>
      <w:spacing w:after="0" w:line="240" w:lineRule="auto"/>
      <w:jc w:val="both"/>
    </w:pPr>
    <w:rPr>
      <w:rFonts w:ascii="Times New Roman" w:hAnsi="Times New Roman" w:cs="Times New Roman"/>
      <w:sz w:val="18"/>
      <w:szCs w:val="18"/>
    </w:rPr>
  </w:style>
  <w:style w:type="character" w:customStyle="1" w:styleId="TextbublinyChar">
    <w:name w:val="Text bubliny Char"/>
    <w:basedOn w:val="DefaultParagraphFont"/>
    <w:link w:val="BalloonText"/>
    <w:uiPriority w:val="99"/>
    <w:semiHidden/>
    <w:locked/>
    <w:rsid w:val="00D409C3"/>
    <w:rPr>
      <w:rFonts w:ascii="Times New Roman" w:hAnsi="Times New Roman" w:cs="Times New Roman"/>
      <w:sz w:val="18"/>
      <w:szCs w:val="18"/>
      <w:rtl w:val="0"/>
      <w:cs w:val="0"/>
    </w:rPr>
  </w:style>
  <w:style w:type="paragraph" w:styleId="Header">
    <w:name w:val="header"/>
    <w:basedOn w:val="Normal"/>
    <w:link w:val="HlavikaChar"/>
    <w:uiPriority w:val="99"/>
    <w:unhideWhenUsed/>
    <w:rsid w:val="00B04DA2"/>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B04DA2"/>
    <w:rPr>
      <w:rFonts w:cs="Times New Roman"/>
      <w:rtl w:val="0"/>
      <w:cs w:val="0"/>
    </w:rPr>
  </w:style>
  <w:style w:type="paragraph" w:styleId="NormalWeb">
    <w:name w:val="Normal (Web)"/>
    <w:aliases w:val="webb"/>
    <w:basedOn w:val="Normal"/>
    <w:uiPriority w:val="99"/>
    <w:unhideWhenUsed/>
    <w:qFormat/>
    <w:rsid w:val="00B940DB"/>
    <w:pPr>
      <w:spacing w:before="100" w:beforeAutospacing="1" w:after="100" w:afterAutospacing="1" w:line="240" w:lineRule="auto"/>
      <w:jc w:val="left"/>
    </w:pPr>
    <w:rPr>
      <w:rFonts w:ascii="Times New Roman" w:hAnsi="Times New Roman" w:cs="Times New Roman"/>
      <w:sz w:val="24"/>
      <w:szCs w:val="24"/>
      <w:lang w:eastAsia="sk-SK"/>
    </w:rPr>
  </w:style>
  <w:style w:type="character" w:styleId="IntenseEmphasis">
    <w:name w:val="Intense Emphasis"/>
    <w:basedOn w:val="DefaultParagraphFont"/>
    <w:uiPriority w:val="21"/>
    <w:qFormat/>
    <w:rsid w:val="00B10D8A"/>
    <w:rPr>
      <w:rFonts w:cs="Times New Roman"/>
      <w:b/>
      <w:bCs/>
      <w:i/>
      <w:iCs/>
      <w:color w:val="5B9BD5" w:themeColor="accent1" w:themeShade="FF"/>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D25E-4335-47CB-8F6D-B54E55C8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9573</Words>
  <Characters>54567</Characters>
  <Application>Microsoft Office Word</Application>
  <DocSecurity>0</DocSecurity>
  <Lines>0</Lines>
  <Paragraphs>0</Paragraphs>
  <ScaleCrop>false</ScaleCrop>
  <Company>MZ SR</Company>
  <LinksUpToDate>false</LinksUpToDate>
  <CharactersWithSpaces>64012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Jakubíková Jana</dc:creator>
  <cp:lastModifiedBy>Jakubíková Jana</cp:lastModifiedBy>
  <cp:revision>2</cp:revision>
  <cp:lastPrinted>2017-06-11T13:31:00Z</cp:lastPrinted>
  <dcterms:created xsi:type="dcterms:W3CDTF">2017-08-15T14:12:00Z</dcterms:created>
  <dcterms:modified xsi:type="dcterms:W3CDTF">2017-08-15T14:12:00Z</dcterms:modified>
</cp:coreProperties>
</file>