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13438">
        <w:rPr>
          <w:sz w:val="22"/>
          <w:szCs w:val="22"/>
        </w:rPr>
        <w:t>1519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13438">
        <w:t>657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13438">
        <w:rPr>
          <w:rFonts w:ascii="Arial" w:hAnsi="Arial" w:cs="Arial"/>
          <w:sz w:val="22"/>
          <w:szCs w:val="22"/>
        </w:rPr>
        <w:t> 10.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13438">
        <w:rPr>
          <w:rFonts w:cs="Arial"/>
          <w:szCs w:val="22"/>
        </w:rPr>
        <w:t>Jany KIŠŠOVEJ, Ľubomíra GALKA, Eugena JURZYCU a Jozefa RAJTÁRA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213438">
        <w:rPr>
          <w:rFonts w:cs="Arial"/>
          <w:szCs w:val="22"/>
        </w:rPr>
        <w:t xml:space="preserve">zákon č. 124/2006 Z. z. o bezpečnosti a ochrane zdravia pri práci a o zmene a doplnení niektorých zákonov v znení neskorších predpisov a ktorým sa mení a dopĺňa zákon č. 355/2007 Z. z. o ochrane, podpore a rozvoji verejného zdravia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13438">
        <w:rPr>
          <w:rFonts w:cs="Arial"/>
          <w:szCs w:val="22"/>
        </w:rPr>
        <w:t>636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21343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doručený </w:t>
      </w:r>
      <w:r w:rsidR="00213438">
        <w:rPr>
          <w:rFonts w:cs="Arial"/>
          <w:szCs w:val="22"/>
        </w:rPr>
        <w:br/>
        <w:t>9.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1343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</w:t>
      </w:r>
    </w:p>
    <w:p w:rsidR="0021343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13438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13438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B7BF1"/>
    <w:rsid w:val="001D3570"/>
    <w:rsid w:val="001D7F32"/>
    <w:rsid w:val="00213438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3010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221</Words>
  <Characters>1261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2017-08-10T12:54:00Z</cp:lastPrinted>
  <dcterms:created xsi:type="dcterms:W3CDTF">2017-08-11T09:56:00Z</dcterms:created>
  <dcterms:modified xsi:type="dcterms:W3CDTF">2017-08-11T09:56:00Z</dcterms:modified>
</cp:coreProperties>
</file>