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4904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C529A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</w:t>
      </w:r>
      <w:r w:rsidR="003F09A9">
        <w:rPr>
          <w:rFonts w:ascii="Times New Roman" w:hAnsi="Times New Roman" w:cs="Times New Roman"/>
          <w:b/>
          <w:sz w:val="24"/>
          <w:szCs w:val="24"/>
        </w:rPr>
        <w:t>o 14. júna</w:t>
      </w:r>
      <w:r w:rsidRPr="00DB6C7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1594">
        <w:rPr>
          <w:rFonts w:ascii="Times New Roman" w:hAnsi="Times New Roman" w:cs="Times New Roman"/>
          <w:b/>
          <w:sz w:val="24"/>
          <w:szCs w:val="24"/>
        </w:rPr>
        <w:t>7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="00271594">
        <w:rPr>
          <w:rFonts w:ascii="Times New Roman" w:hAnsi="Times New Roman" w:cs="Times New Roman"/>
          <w:b/>
          <w:sz w:val="24"/>
          <w:szCs w:val="24"/>
        </w:rPr>
        <w:t>245</w:t>
      </w:r>
      <w:r w:rsidRPr="00DB6C7B">
        <w:rPr>
          <w:rFonts w:ascii="Times New Roman" w:hAnsi="Times New Roman" w:cs="Times New Roman"/>
          <w:b/>
          <w:sz w:val="24"/>
          <w:szCs w:val="24"/>
        </w:rPr>
        <w:t>/200</w:t>
      </w:r>
      <w:r w:rsidR="00271594">
        <w:rPr>
          <w:rFonts w:ascii="Times New Roman" w:hAnsi="Times New Roman" w:cs="Times New Roman"/>
          <w:b/>
          <w:sz w:val="24"/>
          <w:szCs w:val="24"/>
        </w:rPr>
        <w:t>8</w:t>
      </w:r>
      <w:r w:rsidRPr="00DB6C7B">
        <w:rPr>
          <w:rFonts w:ascii="Times New Roman" w:hAnsi="Times New Roman" w:cs="Times New Roman"/>
          <w:b/>
          <w:sz w:val="24"/>
          <w:szCs w:val="24"/>
        </w:rPr>
        <w:t xml:space="preserve"> Z. z. o</w:t>
      </w:r>
      <w:r w:rsidR="00271594">
        <w:rPr>
          <w:rFonts w:ascii="Times New Roman" w:hAnsi="Times New Roman" w:cs="Times New Roman"/>
          <w:b/>
          <w:sz w:val="24"/>
          <w:szCs w:val="24"/>
        </w:rPr>
        <w:t xml:space="preserve"> výchove a vzdelávaní (školský zákon) a o zmene a doplnení niektorých zákonov v znení </w:t>
      </w:r>
      <w:r w:rsidR="000A348F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A348F" w:rsidR="000A348F">
        <w:rPr>
          <w:rFonts w:ascii="Times New Roman" w:hAnsi="Times New Roman" w:cs="Times New Roman"/>
          <w:sz w:val="24"/>
          <w:szCs w:val="24"/>
        </w:rPr>
        <w:t>Zákon č. 245/2008 Z. z. o výchove a vzdelávaní (školský zákon) a o zmene a doplnení niektorých zákonov v znení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462/2008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37/2009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184/2009 Z. z., zákona č. 37/2011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390/2011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324/2012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125/2013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464/2013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307/2014 Z. z., nálezu Ústavného súdu Slovenskej republiky č. 330/2014 Z. z.</w:t>
      </w:r>
      <w:r w:rsidR="00A5528D">
        <w:rPr>
          <w:rFonts w:ascii="Times New Roman" w:hAnsi="Times New Roman" w:cs="Times New Roman"/>
          <w:sz w:val="24"/>
          <w:szCs w:val="24"/>
        </w:rPr>
        <w:t>,</w:t>
      </w:r>
      <w:r w:rsidRPr="000A348F" w:rsidR="000A348F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377/2014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 xml:space="preserve">61/2015 Z. z., </w:t>
      </w:r>
      <w:r w:rsidR="00A5528D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0A348F" w:rsidR="000A348F">
        <w:rPr>
          <w:rFonts w:ascii="Times New Roman" w:hAnsi="Times New Roman" w:cs="Times New Roman"/>
          <w:sz w:val="24"/>
          <w:szCs w:val="24"/>
        </w:rPr>
        <w:t>188/2015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>440/2015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 xml:space="preserve">125/2016 Z. z., zákona </w:t>
      </w:r>
      <w:r w:rsidR="00A5528D">
        <w:rPr>
          <w:rFonts w:ascii="Times New Roman" w:hAnsi="Times New Roman" w:cs="Times New Roman"/>
          <w:sz w:val="24"/>
          <w:szCs w:val="24"/>
        </w:rPr>
        <w:t xml:space="preserve">č. </w:t>
      </w:r>
      <w:r w:rsidRPr="000A348F" w:rsidR="000A348F">
        <w:rPr>
          <w:rFonts w:ascii="Times New Roman" w:hAnsi="Times New Roman" w:cs="Times New Roman"/>
          <w:sz w:val="24"/>
          <w:szCs w:val="24"/>
        </w:rPr>
        <w:t>216/2016 Z. z., zákona č.</w:t>
      </w:r>
      <w:r w:rsidR="00A5528D">
        <w:rPr>
          <w:rFonts w:ascii="Times New Roman" w:hAnsi="Times New Roman" w:cs="Times New Roman"/>
          <w:sz w:val="24"/>
          <w:szCs w:val="24"/>
        </w:rPr>
        <w:t xml:space="preserve"> </w:t>
      </w:r>
      <w:r w:rsidRPr="000A348F" w:rsidR="000A348F">
        <w:rPr>
          <w:rFonts w:ascii="Times New Roman" w:hAnsi="Times New Roman" w:cs="Times New Roman"/>
          <w:sz w:val="24"/>
          <w:szCs w:val="24"/>
        </w:rPr>
        <w:t xml:space="preserve">56/2017 Z. z. </w:t>
      </w:r>
      <w:r w:rsidR="000A348F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594953">
        <w:rPr>
          <w:rFonts w:ascii="Times New Roman" w:hAnsi="Times New Roman" w:cs="Times New Roman"/>
          <w:sz w:val="24"/>
          <w:szCs w:val="24"/>
        </w:rPr>
        <w:t>151</w:t>
      </w:r>
      <w:r w:rsidR="000A348F">
        <w:rPr>
          <w:rFonts w:ascii="Times New Roman" w:hAnsi="Times New Roman" w:cs="Times New Roman"/>
          <w:sz w:val="24"/>
          <w:szCs w:val="24"/>
        </w:rPr>
        <w:t xml:space="preserve">/2017 Z. z. </w:t>
      </w:r>
      <w:r w:rsidRPr="000A348F" w:rsidR="000A348F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="00483BD8">
        <w:rPr>
          <w:rFonts w:ascii="Times New Roman" w:hAnsi="Times New Roman" w:cs="Times New Roman"/>
          <w:color w:val="auto"/>
          <w:sz w:val="24"/>
          <w:szCs w:val="24"/>
        </w:rPr>
        <w:t>V § 66 odsek 5 znie:</w:t>
      </w:r>
    </w:p>
    <w:p w:rsidR="002958DD" w:rsidP="002958DD">
      <w:pPr>
        <w:pStyle w:val="ListParagraph"/>
        <w:bidi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02C6" w:rsidRPr="006F56B2" w:rsidP="00697E6D">
      <w:pPr>
        <w:pStyle w:val="ListParagraph"/>
        <w:bidi w:val="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3BD8" w:rsidR="00483BD8">
        <w:rPr>
          <w:rFonts w:ascii="Times New Roman" w:hAnsi="Times New Roman" w:cs="Times New Roman"/>
          <w:color w:val="auto"/>
          <w:sz w:val="24"/>
          <w:szCs w:val="24"/>
        </w:rPr>
        <w:t>„(5) Orgán miestnej štátnej správy v školstve zabezpečí, aby riaditelia stredných škôl v jeho územnej pôsobnosti určili na overenie špeciálnych schopností, zručností alebo nadania uchádzača termíny v čase od 25. marca do 15. apríla tak, aby sa termíny tohto overenia na jednotlivých stredných školách nezhodovali.“.</w:t>
      </w:r>
    </w:p>
    <w:p w:rsidR="009502C6" w:rsidP="002958DD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100</w:t>
      </w:r>
      <w:r w:rsidR="004D456B">
        <w:rPr>
          <w:rFonts w:ascii="Times New Roman" w:hAnsi="Times New Roman" w:cs="Times New Roman"/>
          <w:sz w:val="24"/>
          <w:szCs w:val="24"/>
        </w:rPr>
        <w:t xml:space="preserve"> sa dopĺňa odsekom 9, ktorý znie:</w:t>
      </w:r>
    </w:p>
    <w:p w:rsidR="002958DD" w:rsidP="002958DD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RPr="000A348F" w:rsidP="00697E6D">
      <w:pPr>
        <w:pStyle w:val="ListParagraph"/>
        <w:bidi w:val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A348F">
        <w:rPr>
          <w:rFonts w:ascii="Times New Roman" w:hAnsi="Times New Roman" w:cs="Times New Roman"/>
          <w:sz w:val="24"/>
          <w:szCs w:val="24"/>
        </w:rPr>
        <w:t>„</w:t>
      </w:r>
      <w:r w:rsidR="004D456B">
        <w:rPr>
          <w:rFonts w:ascii="Times New Roman" w:hAnsi="Times New Roman" w:cs="Times New Roman"/>
          <w:sz w:val="24"/>
          <w:szCs w:val="24"/>
        </w:rPr>
        <w:t xml:space="preserve">(9) </w:t>
      </w:r>
      <w:r w:rsidRPr="000A348F">
        <w:rPr>
          <w:rFonts w:ascii="Times New Roman" w:hAnsi="Times New Roman" w:cs="Times New Roman"/>
          <w:sz w:val="24"/>
          <w:szCs w:val="24"/>
        </w:rPr>
        <w:t>V odborných učilištiach možno zriadiť spoločnú triedu pre niekoľko učebných odborov.“</w:t>
      </w:r>
      <w:r w:rsidR="006F56B2">
        <w:rPr>
          <w:rFonts w:ascii="Times New Roman" w:hAnsi="Times New Roman" w:cs="Times New Roman"/>
          <w:sz w:val="24"/>
          <w:szCs w:val="24"/>
        </w:rPr>
        <w:t>.</w:t>
      </w:r>
    </w:p>
    <w:p w:rsidR="007A47E3" w:rsidRPr="002958DD" w:rsidP="00E7347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8DD" w:rsidR="00B04E4D">
        <w:rPr>
          <w:rFonts w:ascii="Times New Roman" w:hAnsi="Times New Roman" w:cs="Times New Roman"/>
          <w:color w:val="auto"/>
          <w:sz w:val="24"/>
          <w:szCs w:val="24"/>
        </w:rPr>
        <w:t xml:space="preserve">V § </w:t>
      </w:r>
      <w:r w:rsidRPr="002958DD" w:rsidR="000A348F">
        <w:rPr>
          <w:rFonts w:ascii="Times New Roman" w:hAnsi="Times New Roman" w:cs="Times New Roman"/>
          <w:color w:val="auto"/>
          <w:sz w:val="24"/>
          <w:szCs w:val="24"/>
        </w:rPr>
        <w:t>157</w:t>
      </w:r>
      <w:r w:rsidRPr="002958DD" w:rsidR="00E73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ods. </w:t>
      </w:r>
      <w:r w:rsidRPr="002958DD" w:rsidR="002C272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 písm</w:t>
      </w:r>
      <w:r w:rsidRPr="002958DD" w:rsidR="00B7594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 a) </w:t>
      </w:r>
      <w:r w:rsidRPr="002958DD" w:rsidR="00B75945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>vypúšťa dvadsiaty až dvadsiaty druhý bod a v písmene b) sa</w:t>
      </w:r>
      <w:r w:rsidR="0029490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>vypúšťa tretí bod.</w:t>
      </w:r>
    </w:p>
    <w:p w:rsidR="00E73473" w:rsidRPr="002958DD" w:rsidP="002958DD">
      <w:pPr>
        <w:pStyle w:val="ListParagraph"/>
        <w:bidi w:val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3473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Čl. II</w:t>
      </w: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Tento zákon nadobúda účinnosť </w:t>
      </w:r>
      <w:r w:rsidR="000A348F">
        <w:rPr>
          <w:rFonts w:ascii="Times New Roman" w:hAnsi="Times New Roman" w:cs="Times New Roman"/>
          <w:color w:val="auto"/>
          <w:sz w:val="24"/>
        </w:rPr>
        <w:t>1</w:t>
      </w:r>
      <w:r>
        <w:rPr>
          <w:rFonts w:ascii="Times New Roman" w:hAnsi="Times New Roman" w:cs="Times New Roman"/>
          <w:color w:val="auto"/>
          <w:sz w:val="24"/>
        </w:rPr>
        <w:t xml:space="preserve">. </w:t>
      </w:r>
      <w:r w:rsidR="000A348F">
        <w:rPr>
          <w:rFonts w:ascii="Times New Roman" w:hAnsi="Times New Roman" w:cs="Times New Roman"/>
          <w:color w:val="auto"/>
          <w:sz w:val="24"/>
        </w:rPr>
        <w:t>septembra</w:t>
      </w:r>
      <w:r>
        <w:rPr>
          <w:rFonts w:ascii="Times New Roman" w:hAnsi="Times New Roman" w:cs="Times New Roman"/>
          <w:color w:val="auto"/>
          <w:sz w:val="24"/>
        </w:rPr>
        <w:t xml:space="preserve"> 2017.</w:t>
      </w:r>
    </w:p>
    <w:p w:rsidR="007C529A" w:rsidP="00E73473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C529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prezident Slovenskej republiky</w:t>
      </w: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C529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predseda Národnej rady Slovenskej republiky</w:t>
      </w: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C529A" w:rsidRPr="007C529A" w:rsidP="007C529A">
      <w:pPr>
        <w:bidi w:val="0"/>
        <w:spacing w:after="20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C529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predseda vlády Slovenskej republiky</w:t>
      </w:r>
    </w:p>
    <w:p w:rsidR="007C529A" w:rsidP="00E73473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D2"/>
    <w:multiLevelType w:val="hybridMultilevel"/>
    <w:tmpl w:val="37CE3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5F6171"/>
    <w:multiLevelType w:val="hybridMultilevel"/>
    <w:tmpl w:val="318405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299F6AD7"/>
    <w:multiLevelType w:val="hybridMultilevel"/>
    <w:tmpl w:val="2CEE008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B006D16"/>
    <w:multiLevelType w:val="hybridMultilevel"/>
    <w:tmpl w:val="7F8CA0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40537DA7"/>
    <w:multiLevelType w:val="hybridMultilevel"/>
    <w:tmpl w:val="8056C3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C955F3"/>
    <w:multiLevelType w:val="hybridMultilevel"/>
    <w:tmpl w:val="2A14B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DB6C7B"/>
    <w:rsid w:val="0000360A"/>
    <w:rsid w:val="0000416D"/>
    <w:rsid w:val="000167A4"/>
    <w:rsid w:val="00033465"/>
    <w:rsid w:val="00037E6A"/>
    <w:rsid w:val="000528BB"/>
    <w:rsid w:val="00063E15"/>
    <w:rsid w:val="000736B1"/>
    <w:rsid w:val="0007388E"/>
    <w:rsid w:val="00074BA6"/>
    <w:rsid w:val="00085A1C"/>
    <w:rsid w:val="000A195C"/>
    <w:rsid w:val="000A29FC"/>
    <w:rsid w:val="000A2CE4"/>
    <w:rsid w:val="000A348F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D55"/>
    <w:rsid w:val="001264BC"/>
    <w:rsid w:val="00126AC4"/>
    <w:rsid w:val="0013104D"/>
    <w:rsid w:val="0013283C"/>
    <w:rsid w:val="00140098"/>
    <w:rsid w:val="0014050D"/>
    <w:rsid w:val="001411CB"/>
    <w:rsid w:val="00141592"/>
    <w:rsid w:val="00143B35"/>
    <w:rsid w:val="00151B4E"/>
    <w:rsid w:val="001538EA"/>
    <w:rsid w:val="00156EB5"/>
    <w:rsid w:val="00161013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13BC"/>
    <w:rsid w:val="001D6EC0"/>
    <w:rsid w:val="001D6F94"/>
    <w:rsid w:val="001F290D"/>
    <w:rsid w:val="001F6AAF"/>
    <w:rsid w:val="00200E6B"/>
    <w:rsid w:val="00211DDF"/>
    <w:rsid w:val="002121F5"/>
    <w:rsid w:val="00212530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78B8"/>
    <w:rsid w:val="00265EED"/>
    <w:rsid w:val="00267FA8"/>
    <w:rsid w:val="00271594"/>
    <w:rsid w:val="002748BC"/>
    <w:rsid w:val="0027515A"/>
    <w:rsid w:val="00276D38"/>
    <w:rsid w:val="002861E8"/>
    <w:rsid w:val="00287D98"/>
    <w:rsid w:val="002914F5"/>
    <w:rsid w:val="002941DD"/>
    <w:rsid w:val="00294904"/>
    <w:rsid w:val="00295337"/>
    <w:rsid w:val="002958DD"/>
    <w:rsid w:val="002963C1"/>
    <w:rsid w:val="002A17D3"/>
    <w:rsid w:val="002A2379"/>
    <w:rsid w:val="002A4BDC"/>
    <w:rsid w:val="002A632A"/>
    <w:rsid w:val="002C034A"/>
    <w:rsid w:val="002C272C"/>
    <w:rsid w:val="002C3EE4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15FB4"/>
    <w:rsid w:val="003264C1"/>
    <w:rsid w:val="00332275"/>
    <w:rsid w:val="00333F0A"/>
    <w:rsid w:val="00335AFF"/>
    <w:rsid w:val="003449E3"/>
    <w:rsid w:val="00344FFB"/>
    <w:rsid w:val="00357813"/>
    <w:rsid w:val="00361CB4"/>
    <w:rsid w:val="00365D70"/>
    <w:rsid w:val="00371D4E"/>
    <w:rsid w:val="003774D0"/>
    <w:rsid w:val="00380934"/>
    <w:rsid w:val="003815F6"/>
    <w:rsid w:val="00390255"/>
    <w:rsid w:val="00393859"/>
    <w:rsid w:val="003955C4"/>
    <w:rsid w:val="0039576B"/>
    <w:rsid w:val="003A1DF1"/>
    <w:rsid w:val="003A3CB7"/>
    <w:rsid w:val="003A7A23"/>
    <w:rsid w:val="003B5CBE"/>
    <w:rsid w:val="003B6A0E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09A9"/>
    <w:rsid w:val="003F304F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04A0"/>
    <w:rsid w:val="00451C56"/>
    <w:rsid w:val="004549D7"/>
    <w:rsid w:val="0047016B"/>
    <w:rsid w:val="00473217"/>
    <w:rsid w:val="00473730"/>
    <w:rsid w:val="00474CB1"/>
    <w:rsid w:val="00481521"/>
    <w:rsid w:val="00483BD8"/>
    <w:rsid w:val="004917AA"/>
    <w:rsid w:val="00492EFA"/>
    <w:rsid w:val="00494A52"/>
    <w:rsid w:val="00494E16"/>
    <w:rsid w:val="004971A7"/>
    <w:rsid w:val="00497FA8"/>
    <w:rsid w:val="004A4E1E"/>
    <w:rsid w:val="004A51CA"/>
    <w:rsid w:val="004B564D"/>
    <w:rsid w:val="004B5AB8"/>
    <w:rsid w:val="004C0F46"/>
    <w:rsid w:val="004C370F"/>
    <w:rsid w:val="004C589B"/>
    <w:rsid w:val="004C7339"/>
    <w:rsid w:val="004D08C4"/>
    <w:rsid w:val="004D456B"/>
    <w:rsid w:val="004E0A41"/>
    <w:rsid w:val="004E1F0B"/>
    <w:rsid w:val="004E2A17"/>
    <w:rsid w:val="004F12FB"/>
    <w:rsid w:val="004F5226"/>
    <w:rsid w:val="004F5FEF"/>
    <w:rsid w:val="00500F7F"/>
    <w:rsid w:val="00501164"/>
    <w:rsid w:val="00502910"/>
    <w:rsid w:val="00511C88"/>
    <w:rsid w:val="005148C7"/>
    <w:rsid w:val="00520971"/>
    <w:rsid w:val="00523B90"/>
    <w:rsid w:val="00536D36"/>
    <w:rsid w:val="0054081A"/>
    <w:rsid w:val="00543F9E"/>
    <w:rsid w:val="005443B2"/>
    <w:rsid w:val="00546A52"/>
    <w:rsid w:val="00553307"/>
    <w:rsid w:val="00560416"/>
    <w:rsid w:val="00560CEB"/>
    <w:rsid w:val="00561D6C"/>
    <w:rsid w:val="00561EEB"/>
    <w:rsid w:val="00562B79"/>
    <w:rsid w:val="00564354"/>
    <w:rsid w:val="00571D87"/>
    <w:rsid w:val="00572450"/>
    <w:rsid w:val="0057304E"/>
    <w:rsid w:val="00591024"/>
    <w:rsid w:val="0059248D"/>
    <w:rsid w:val="00592E74"/>
    <w:rsid w:val="00594953"/>
    <w:rsid w:val="005A23D7"/>
    <w:rsid w:val="005A54DB"/>
    <w:rsid w:val="005A723F"/>
    <w:rsid w:val="005B093C"/>
    <w:rsid w:val="005B5D92"/>
    <w:rsid w:val="005B64EE"/>
    <w:rsid w:val="005C26E9"/>
    <w:rsid w:val="005C29F5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A2E"/>
    <w:rsid w:val="00612889"/>
    <w:rsid w:val="00615DE1"/>
    <w:rsid w:val="00615E9A"/>
    <w:rsid w:val="00620A83"/>
    <w:rsid w:val="00623D10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66B4"/>
    <w:rsid w:val="006770FA"/>
    <w:rsid w:val="0068019A"/>
    <w:rsid w:val="0068025D"/>
    <w:rsid w:val="00684825"/>
    <w:rsid w:val="00685353"/>
    <w:rsid w:val="00687D80"/>
    <w:rsid w:val="0069600C"/>
    <w:rsid w:val="006972B3"/>
    <w:rsid w:val="00697E6D"/>
    <w:rsid w:val="006A0F3D"/>
    <w:rsid w:val="006A1E79"/>
    <w:rsid w:val="006A37A8"/>
    <w:rsid w:val="006A4BDC"/>
    <w:rsid w:val="006B5DAC"/>
    <w:rsid w:val="006B5E53"/>
    <w:rsid w:val="006B60B9"/>
    <w:rsid w:val="006D6CD9"/>
    <w:rsid w:val="006D78CC"/>
    <w:rsid w:val="006E2F3F"/>
    <w:rsid w:val="006E4E32"/>
    <w:rsid w:val="006E6AA9"/>
    <w:rsid w:val="006F1EF8"/>
    <w:rsid w:val="006F3666"/>
    <w:rsid w:val="006F56B2"/>
    <w:rsid w:val="006F58B2"/>
    <w:rsid w:val="006F66FB"/>
    <w:rsid w:val="00700574"/>
    <w:rsid w:val="00702FED"/>
    <w:rsid w:val="00703E03"/>
    <w:rsid w:val="0070503C"/>
    <w:rsid w:val="0071402F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6142C"/>
    <w:rsid w:val="00761716"/>
    <w:rsid w:val="00761CEF"/>
    <w:rsid w:val="00771281"/>
    <w:rsid w:val="007865C3"/>
    <w:rsid w:val="00793D9A"/>
    <w:rsid w:val="00797BBB"/>
    <w:rsid w:val="007A47E3"/>
    <w:rsid w:val="007A6C90"/>
    <w:rsid w:val="007A78D4"/>
    <w:rsid w:val="007B1E7F"/>
    <w:rsid w:val="007C00F7"/>
    <w:rsid w:val="007C3985"/>
    <w:rsid w:val="007C529A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20B4"/>
    <w:rsid w:val="0082512F"/>
    <w:rsid w:val="00833205"/>
    <w:rsid w:val="00833D13"/>
    <w:rsid w:val="00834486"/>
    <w:rsid w:val="0084497F"/>
    <w:rsid w:val="00846238"/>
    <w:rsid w:val="00846306"/>
    <w:rsid w:val="00846A11"/>
    <w:rsid w:val="00846BE3"/>
    <w:rsid w:val="0085063E"/>
    <w:rsid w:val="00853674"/>
    <w:rsid w:val="00862C38"/>
    <w:rsid w:val="0086406E"/>
    <w:rsid w:val="008672A6"/>
    <w:rsid w:val="00872E5B"/>
    <w:rsid w:val="00874B66"/>
    <w:rsid w:val="00881B36"/>
    <w:rsid w:val="0088289F"/>
    <w:rsid w:val="00885448"/>
    <w:rsid w:val="008855F0"/>
    <w:rsid w:val="00885C55"/>
    <w:rsid w:val="00890B31"/>
    <w:rsid w:val="00891EA8"/>
    <w:rsid w:val="0089402E"/>
    <w:rsid w:val="0089409D"/>
    <w:rsid w:val="008A1126"/>
    <w:rsid w:val="008A37F1"/>
    <w:rsid w:val="008B1AE0"/>
    <w:rsid w:val="008B2DF7"/>
    <w:rsid w:val="008B3A3A"/>
    <w:rsid w:val="008B4495"/>
    <w:rsid w:val="008B68F7"/>
    <w:rsid w:val="008C0EC5"/>
    <w:rsid w:val="008C6042"/>
    <w:rsid w:val="008C754E"/>
    <w:rsid w:val="008D103C"/>
    <w:rsid w:val="008D2A07"/>
    <w:rsid w:val="008E2251"/>
    <w:rsid w:val="008E692E"/>
    <w:rsid w:val="008F521D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4DED"/>
    <w:rsid w:val="00975CCD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51CA"/>
    <w:rsid w:val="00A3365D"/>
    <w:rsid w:val="00A36FC8"/>
    <w:rsid w:val="00A37D3D"/>
    <w:rsid w:val="00A44F1F"/>
    <w:rsid w:val="00A47A50"/>
    <w:rsid w:val="00A5446A"/>
    <w:rsid w:val="00A5528D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8094D"/>
    <w:rsid w:val="00A8488D"/>
    <w:rsid w:val="00A84C58"/>
    <w:rsid w:val="00A85F3A"/>
    <w:rsid w:val="00A91DC2"/>
    <w:rsid w:val="00A92AAD"/>
    <w:rsid w:val="00AA1600"/>
    <w:rsid w:val="00AA49D5"/>
    <w:rsid w:val="00AA659E"/>
    <w:rsid w:val="00AC000C"/>
    <w:rsid w:val="00AC7D9E"/>
    <w:rsid w:val="00AD6727"/>
    <w:rsid w:val="00AE0E68"/>
    <w:rsid w:val="00AE27BA"/>
    <w:rsid w:val="00AE2F37"/>
    <w:rsid w:val="00B001AB"/>
    <w:rsid w:val="00B038F6"/>
    <w:rsid w:val="00B04E4D"/>
    <w:rsid w:val="00B1225D"/>
    <w:rsid w:val="00B20E76"/>
    <w:rsid w:val="00B25742"/>
    <w:rsid w:val="00B267A5"/>
    <w:rsid w:val="00B27B91"/>
    <w:rsid w:val="00B27FBB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63216"/>
    <w:rsid w:val="00B63EA9"/>
    <w:rsid w:val="00B72DE1"/>
    <w:rsid w:val="00B741CF"/>
    <w:rsid w:val="00B75945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179"/>
    <w:rsid w:val="00BA497F"/>
    <w:rsid w:val="00BA5029"/>
    <w:rsid w:val="00BA7EA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882"/>
    <w:rsid w:val="00BE0CDE"/>
    <w:rsid w:val="00BE399C"/>
    <w:rsid w:val="00BE4D5A"/>
    <w:rsid w:val="00BE6A6E"/>
    <w:rsid w:val="00BF32A0"/>
    <w:rsid w:val="00C02CED"/>
    <w:rsid w:val="00C06BC7"/>
    <w:rsid w:val="00C10EC6"/>
    <w:rsid w:val="00C136F0"/>
    <w:rsid w:val="00C244B6"/>
    <w:rsid w:val="00C247C7"/>
    <w:rsid w:val="00C27EFF"/>
    <w:rsid w:val="00C3234A"/>
    <w:rsid w:val="00C4308A"/>
    <w:rsid w:val="00C439EF"/>
    <w:rsid w:val="00C4452D"/>
    <w:rsid w:val="00C50F9A"/>
    <w:rsid w:val="00C5654A"/>
    <w:rsid w:val="00C5737C"/>
    <w:rsid w:val="00C63933"/>
    <w:rsid w:val="00C6583A"/>
    <w:rsid w:val="00C65E65"/>
    <w:rsid w:val="00C67AAF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E2A85"/>
    <w:rsid w:val="00CE527B"/>
    <w:rsid w:val="00CF3B25"/>
    <w:rsid w:val="00D02E25"/>
    <w:rsid w:val="00D102C5"/>
    <w:rsid w:val="00D105CB"/>
    <w:rsid w:val="00D130A3"/>
    <w:rsid w:val="00D23124"/>
    <w:rsid w:val="00D236C4"/>
    <w:rsid w:val="00D262CE"/>
    <w:rsid w:val="00D317FB"/>
    <w:rsid w:val="00D34929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4379C"/>
    <w:rsid w:val="00E47FBA"/>
    <w:rsid w:val="00E523DF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91BF0"/>
    <w:rsid w:val="00E9204B"/>
    <w:rsid w:val="00E93316"/>
    <w:rsid w:val="00EA4399"/>
    <w:rsid w:val="00EA43B5"/>
    <w:rsid w:val="00EA4E7A"/>
    <w:rsid w:val="00EB42E5"/>
    <w:rsid w:val="00EB43FD"/>
    <w:rsid w:val="00EB76DB"/>
    <w:rsid w:val="00EC0C8B"/>
    <w:rsid w:val="00EC1AA6"/>
    <w:rsid w:val="00EC202A"/>
    <w:rsid w:val="00EC4BDC"/>
    <w:rsid w:val="00ED077F"/>
    <w:rsid w:val="00ED09A6"/>
    <w:rsid w:val="00ED2884"/>
    <w:rsid w:val="00EE1B77"/>
    <w:rsid w:val="00EE3E3E"/>
    <w:rsid w:val="00EE7E18"/>
    <w:rsid w:val="00EE7EEF"/>
    <w:rsid w:val="00EF1626"/>
    <w:rsid w:val="00EF42A2"/>
    <w:rsid w:val="00F0028F"/>
    <w:rsid w:val="00F02E74"/>
    <w:rsid w:val="00F03A34"/>
    <w:rsid w:val="00F058D0"/>
    <w:rsid w:val="00F066D3"/>
    <w:rsid w:val="00F12736"/>
    <w:rsid w:val="00F168D2"/>
    <w:rsid w:val="00F179C2"/>
    <w:rsid w:val="00F208B5"/>
    <w:rsid w:val="00F23B7B"/>
    <w:rsid w:val="00F27371"/>
    <w:rsid w:val="00F301FB"/>
    <w:rsid w:val="00F32CEE"/>
    <w:rsid w:val="00F33664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7B8"/>
    <w:rsid w:val="00F73906"/>
    <w:rsid w:val="00F804A6"/>
    <w:rsid w:val="00F82CC4"/>
    <w:rsid w:val="00F862BA"/>
    <w:rsid w:val="00F86AA9"/>
    <w:rsid w:val="00F86E90"/>
    <w:rsid w:val="00F90636"/>
    <w:rsid w:val="00F92E38"/>
    <w:rsid w:val="00F9349C"/>
    <w:rsid w:val="00F9685C"/>
    <w:rsid w:val="00FA27F4"/>
    <w:rsid w:val="00FB4AED"/>
    <w:rsid w:val="00FC0E37"/>
    <w:rsid w:val="00FC269F"/>
    <w:rsid w:val="00FC36DD"/>
    <w:rsid w:val="00FC5105"/>
    <w:rsid w:val="00FC7C47"/>
    <w:rsid w:val="00FD353B"/>
    <w:rsid w:val="00FE0E4C"/>
    <w:rsid w:val="00FE253E"/>
    <w:rsid w:val="00FE7F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7B"/>
    <w:pPr>
      <w:framePr w:wrap="auto"/>
      <w:widowControl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7B"/>
    <w:pPr>
      <w:ind w:left="720"/>
      <w:jc w:val="left"/>
    </w:pPr>
  </w:style>
  <w:style w:type="paragraph" w:styleId="NormalWeb">
    <w:name w:val="Normal (Web)"/>
    <w:basedOn w:val="Normal"/>
    <w:uiPriority w:val="99"/>
    <w:unhideWhenUsed/>
    <w:rsid w:val="008F521D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lavikaChar"/>
    <w:uiPriority w:val="99"/>
    <w:rsid w:val="000A195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195C"/>
    <w:rPr>
      <w:rFonts w:ascii="Arial" w:hAnsi="Arial" w:cs="Arial"/>
      <w:color w:val="00000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A195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A195C"/>
    <w:rPr>
      <w:rFonts w:ascii="Arial" w:hAnsi="Arial" w:cs="Arial"/>
      <w:color w:val="00000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483BD8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83BD8"/>
    <w:rPr>
      <w:rFonts w:ascii="Segoe UI" w:hAnsi="Segoe UI" w:cs="Segoe UI"/>
      <w:color w:val="000000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1415</Characters>
  <Application>Microsoft Office Word</Application>
  <DocSecurity>0</DocSecurity>
  <Lines>0</Lines>
  <Paragraphs>0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2017-06-14T12:56:00Z</dcterms:created>
  <dcterms:modified xsi:type="dcterms:W3CDTF">2017-06-14T12:56:00Z</dcterms:modified>
</cp:coreProperties>
</file>