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87A6B">
        <w:rPr>
          <w:sz w:val="18"/>
          <w:szCs w:val="18"/>
        </w:rPr>
        <w:t>851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5294C" w:rsidP="009C2E2F">
      <w:pPr>
        <w:pStyle w:val="uznesenia"/>
      </w:pPr>
      <w:r>
        <w:t>694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5294C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35294C">
        <w:rPr>
          <w:rFonts w:cs="Arial"/>
          <w:sz w:val="22"/>
          <w:szCs w:val="22"/>
        </w:rPr>
        <w:t>14.</w:t>
      </w:r>
      <w:r w:rsidR="00341D6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0627A" w:rsidRPr="005D48F4" w:rsidRDefault="00A65E0B" w:rsidP="0010627A">
      <w:pPr>
        <w:jc w:val="both"/>
        <w:rPr>
          <w:sz w:val="22"/>
          <w:szCs w:val="22"/>
        </w:rPr>
      </w:pPr>
      <w:r w:rsidRPr="00087A6B">
        <w:rPr>
          <w:sz w:val="22"/>
          <w:szCs w:val="22"/>
        </w:rPr>
        <w:t xml:space="preserve">k </w:t>
      </w:r>
      <w:r w:rsidR="00087A6B" w:rsidRPr="00087A6B">
        <w:rPr>
          <w:sz w:val="22"/>
          <w:szCs w:val="22"/>
        </w:rPr>
        <w:t xml:space="preserve">návrhu poslancov Národnej rady Slovenskej republiky Ľubomíra </w:t>
      </w:r>
      <w:proofErr w:type="spellStart"/>
      <w:r w:rsidR="00087A6B" w:rsidRPr="00087A6B">
        <w:rPr>
          <w:sz w:val="22"/>
          <w:szCs w:val="22"/>
        </w:rPr>
        <w:t>Petráka</w:t>
      </w:r>
      <w:proofErr w:type="spellEnd"/>
      <w:r w:rsidR="00087A6B" w:rsidRPr="00087A6B">
        <w:rPr>
          <w:sz w:val="22"/>
          <w:szCs w:val="22"/>
        </w:rPr>
        <w:t>, Evy Smolíkovej a </w:t>
      </w:r>
      <w:proofErr w:type="spellStart"/>
      <w:r w:rsidR="00087A6B" w:rsidRPr="00087A6B">
        <w:rPr>
          <w:sz w:val="22"/>
          <w:szCs w:val="22"/>
        </w:rPr>
        <w:t>Pétera</w:t>
      </w:r>
      <w:proofErr w:type="spellEnd"/>
      <w:r w:rsidR="00087A6B" w:rsidRPr="00087A6B">
        <w:rPr>
          <w:sz w:val="22"/>
          <w:szCs w:val="22"/>
        </w:rPr>
        <w:t xml:space="preserve"> Vörösa na vydanie zákona, ktorým sa mení a dopĺňa zákon č. 245/2008 Z. z. o výchove a vzdelávaní (školský zákon) a o zmene a doplnení niektorých zákonov v znení neskorších predpisov (tlač 524</w:t>
      </w:r>
      <w:r w:rsidR="00087A6B" w:rsidRPr="0035294C">
        <w:rPr>
          <w:sz w:val="22"/>
          <w:szCs w:val="22"/>
        </w:rPr>
        <w:t>)</w:t>
      </w: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627A" w:rsidRPr="005F2352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087A6B" w:rsidP="0010627A">
      <w:pPr>
        <w:ind w:firstLine="708"/>
        <w:jc w:val="both"/>
        <w:rPr>
          <w:sz w:val="22"/>
          <w:szCs w:val="22"/>
        </w:rPr>
      </w:pPr>
      <w:r w:rsidRPr="00087A6B">
        <w:rPr>
          <w:sz w:val="22"/>
        </w:rPr>
        <w:t>n</w:t>
      </w:r>
      <w:r w:rsidRPr="00087A6B">
        <w:rPr>
          <w:sz w:val="22"/>
          <w:szCs w:val="22"/>
        </w:rPr>
        <w:t xml:space="preserve">ávrh poslancov Národnej rady Slovenskej republiky Ľubomíra </w:t>
      </w:r>
      <w:proofErr w:type="spellStart"/>
      <w:r w:rsidRPr="00087A6B">
        <w:rPr>
          <w:sz w:val="22"/>
          <w:szCs w:val="22"/>
        </w:rPr>
        <w:t>Petráka</w:t>
      </w:r>
      <w:proofErr w:type="spellEnd"/>
      <w:r w:rsidRPr="00087A6B">
        <w:rPr>
          <w:sz w:val="22"/>
          <w:szCs w:val="22"/>
        </w:rPr>
        <w:t>, Evy Smolíkovej a </w:t>
      </w:r>
      <w:proofErr w:type="spellStart"/>
      <w:r w:rsidRPr="00087A6B">
        <w:rPr>
          <w:sz w:val="22"/>
          <w:szCs w:val="22"/>
        </w:rPr>
        <w:t>Pétera</w:t>
      </w:r>
      <w:proofErr w:type="spellEnd"/>
      <w:r w:rsidRPr="00087A6B">
        <w:rPr>
          <w:sz w:val="22"/>
          <w:szCs w:val="22"/>
        </w:rPr>
        <w:t xml:space="preserve"> Vörösa na vydanie zákona, ktorým sa mení a dopĺňa zákon č. 245/2008 Z. z. o výchove a vzdelávaní (školský zákon) a o zmene a doplnení niektorých zákonov v znení neskorších predpisov</w:t>
      </w:r>
      <w:r w:rsidR="0010627A" w:rsidRPr="00087A6B">
        <w:rPr>
          <w:sz w:val="22"/>
          <w:szCs w:val="22"/>
        </w:rPr>
        <w:t>, v</w:t>
      </w:r>
      <w:r w:rsidR="009D0591" w:rsidRPr="00087A6B">
        <w:rPr>
          <w:sz w:val="22"/>
          <w:szCs w:val="22"/>
        </w:rPr>
        <w:t xml:space="preserve"> </w:t>
      </w:r>
      <w:r w:rsidR="0010627A" w:rsidRPr="00087A6B">
        <w:rPr>
          <w:sz w:val="22"/>
          <w:szCs w:val="22"/>
        </w:rPr>
        <w:t>znení schválen</w:t>
      </w:r>
      <w:r w:rsidR="0035294C">
        <w:rPr>
          <w:sz w:val="22"/>
          <w:szCs w:val="22"/>
        </w:rPr>
        <w:t>ého</w:t>
      </w:r>
      <w:r w:rsidR="0010627A" w:rsidRPr="00087A6B">
        <w:rPr>
          <w:sz w:val="22"/>
          <w:szCs w:val="22"/>
        </w:rPr>
        <w:t xml:space="preserve"> pozmeňujúc</w:t>
      </w:r>
      <w:r w:rsidR="0035294C">
        <w:rPr>
          <w:sz w:val="22"/>
          <w:szCs w:val="22"/>
        </w:rPr>
        <w:t>eho</w:t>
      </w:r>
      <w:r w:rsidR="0010627A" w:rsidRPr="00087A6B">
        <w:rPr>
          <w:sz w:val="22"/>
          <w:szCs w:val="22"/>
        </w:rPr>
        <w:t xml:space="preserve"> </w:t>
      </w:r>
      <w:r w:rsidR="0010627A">
        <w:rPr>
          <w:sz w:val="22"/>
          <w:szCs w:val="22"/>
        </w:rPr>
        <w:t>návrh</w:t>
      </w:r>
      <w:r w:rsidR="0035294C">
        <w:rPr>
          <w:sz w:val="22"/>
          <w:szCs w:val="22"/>
        </w:rPr>
        <w:t>u</w:t>
      </w:r>
      <w:bookmarkStart w:id="0" w:name="_GoBack"/>
      <w:bookmarkEnd w:id="0"/>
      <w:r w:rsidR="0010627A">
        <w:rPr>
          <w:sz w:val="22"/>
          <w:szCs w:val="22"/>
        </w:rPr>
        <w:t xml:space="preserve">. 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65E0B" w:rsidRDefault="00A65E0B" w:rsidP="0010627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87A6B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C3E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627A"/>
    <w:rsid w:val="001101F1"/>
    <w:rsid w:val="00110CBB"/>
    <w:rsid w:val="0011196A"/>
    <w:rsid w:val="00111CB3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B0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148D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94C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0DEC"/>
    <w:rsid w:val="003A62FB"/>
    <w:rsid w:val="003B107B"/>
    <w:rsid w:val="003B49BD"/>
    <w:rsid w:val="003C084E"/>
    <w:rsid w:val="003C4C65"/>
    <w:rsid w:val="003D03EC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00D"/>
    <w:rsid w:val="00420336"/>
    <w:rsid w:val="004203CD"/>
    <w:rsid w:val="00420D8C"/>
    <w:rsid w:val="00421C1F"/>
    <w:rsid w:val="00423641"/>
    <w:rsid w:val="00427E1C"/>
    <w:rsid w:val="00433447"/>
    <w:rsid w:val="004363EE"/>
    <w:rsid w:val="00436D4E"/>
    <w:rsid w:val="00442BA8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462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6A36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49A"/>
    <w:rsid w:val="005C0968"/>
    <w:rsid w:val="005C287F"/>
    <w:rsid w:val="005C4EF7"/>
    <w:rsid w:val="005D0ACF"/>
    <w:rsid w:val="005D1058"/>
    <w:rsid w:val="005D48F4"/>
    <w:rsid w:val="005D514B"/>
    <w:rsid w:val="005D7077"/>
    <w:rsid w:val="005E249F"/>
    <w:rsid w:val="005E750C"/>
    <w:rsid w:val="005F2352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6BDF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4BD8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55A39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D0591"/>
    <w:rsid w:val="009E2DA1"/>
    <w:rsid w:val="009E2E64"/>
    <w:rsid w:val="009E7F21"/>
    <w:rsid w:val="009F42AC"/>
    <w:rsid w:val="009F495E"/>
    <w:rsid w:val="009F4E8E"/>
    <w:rsid w:val="00A0061D"/>
    <w:rsid w:val="00A0480D"/>
    <w:rsid w:val="00A064A3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3A35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320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877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0CBC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49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363"/>
    <w:rsid w:val="00D05758"/>
    <w:rsid w:val="00D05A02"/>
    <w:rsid w:val="00D106A6"/>
    <w:rsid w:val="00D11116"/>
    <w:rsid w:val="00D140DF"/>
    <w:rsid w:val="00D14B6C"/>
    <w:rsid w:val="00D20DFE"/>
    <w:rsid w:val="00D2636B"/>
    <w:rsid w:val="00D26EDC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4E39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891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5BFC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2017-06-06T08:05:00Z</cp:lastPrinted>
  <dcterms:created xsi:type="dcterms:W3CDTF">2017-06-06T08:01:00Z</dcterms:created>
  <dcterms:modified xsi:type="dcterms:W3CDTF">2017-06-23T06:55:00Z</dcterms:modified>
</cp:coreProperties>
</file>