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73025">
        <w:rPr>
          <w:sz w:val="18"/>
          <w:szCs w:val="18"/>
        </w:rPr>
        <w:t>1100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B48BA" w:rsidP="009C2E2F">
      <w:pPr>
        <w:pStyle w:val="uznesenia"/>
      </w:pPr>
      <w:r>
        <w:t>683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7B48BA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 13.</w:t>
      </w:r>
      <w:r w:rsidR="00231477">
        <w:rPr>
          <w:rFonts w:cs="Arial"/>
          <w:sz w:val="22"/>
          <w:szCs w:val="22"/>
        </w:rPr>
        <w:t xml:space="preserve"> </w:t>
      </w:r>
      <w:r w:rsidR="007A54AA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D459E2"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CF08C7" w:rsidRPr="00A73025" w:rsidRDefault="00A65E0B" w:rsidP="00CF08C7">
      <w:pPr>
        <w:keepNext w:val="0"/>
        <w:keepLines w:val="0"/>
        <w:widowControl w:val="0"/>
        <w:jc w:val="both"/>
        <w:rPr>
          <w:sz w:val="22"/>
          <w:szCs w:val="22"/>
        </w:rPr>
      </w:pPr>
      <w:r w:rsidRPr="00A73025">
        <w:rPr>
          <w:sz w:val="22"/>
          <w:szCs w:val="22"/>
        </w:rPr>
        <w:t>k</w:t>
      </w:r>
      <w:r w:rsidR="00F940E3" w:rsidRPr="00A73025">
        <w:rPr>
          <w:sz w:val="22"/>
          <w:szCs w:val="22"/>
        </w:rPr>
        <w:t xml:space="preserve"> </w:t>
      </w:r>
      <w:r w:rsidR="00A73025" w:rsidRPr="00A73025">
        <w:rPr>
          <w:sz w:val="22"/>
          <w:szCs w:val="22"/>
        </w:rPr>
        <w:t xml:space="preserve">vládnemu návrhu zákona, ktorým sa mení a dopĺňa zákon č. 435/2001 Z. z. o patentoch, dodatkových ochranných osvedčeniach a o zmene a doplnení niektorých zákonov (patentový zákon) v znení neskorších predpisov a ktorým sa menia a dopĺňajú niektoré zákony (tlač 549) </w:t>
      </w:r>
      <w:r w:rsidR="00A73025" w:rsidRPr="00A73025">
        <w:rPr>
          <w:bCs/>
          <w:sz w:val="22"/>
          <w:szCs w:val="22"/>
        </w:rPr>
        <w:t>– prvé čítanie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F08C7" w:rsidRDefault="00CF08C7" w:rsidP="00CF08C7">
      <w:pPr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CF08C7" w:rsidRDefault="00CF08C7" w:rsidP="00CF08C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CF08C7" w:rsidRDefault="00CF08C7" w:rsidP="00CF08C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F08C7" w:rsidRDefault="00CF08C7" w:rsidP="00CF08C7">
      <w:pPr>
        <w:widowControl w:val="0"/>
        <w:jc w:val="both"/>
        <w:rPr>
          <w:rFonts w:cs="Arial"/>
          <w:b/>
          <w:sz w:val="18"/>
          <w:szCs w:val="18"/>
        </w:rPr>
      </w:pPr>
    </w:p>
    <w:p w:rsidR="00CF08C7" w:rsidRDefault="00CF08C7" w:rsidP="00CF08C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CF08C7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67F05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F08C7" w:rsidRDefault="00667F05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</w:t>
      </w:r>
      <w:r w:rsidR="007B48BA">
        <w:rPr>
          <w:rFonts w:cs="Arial"/>
          <w:sz w:val="22"/>
          <w:szCs w:val="22"/>
        </w:rPr>
        <w:t>u</w:t>
      </w:r>
      <w:bookmarkStart w:id="0" w:name="_GoBack"/>
      <w:bookmarkEnd w:id="0"/>
      <w:r>
        <w:rPr>
          <w:rFonts w:cs="Arial"/>
          <w:sz w:val="22"/>
          <w:szCs w:val="22"/>
        </w:rPr>
        <w:t xml:space="preserve"> Národnej rady Slovenskej republiky pre financie a rozpočet</w:t>
      </w:r>
      <w:r w:rsidR="00CF08C7">
        <w:rPr>
          <w:rFonts w:cs="Arial"/>
          <w:sz w:val="22"/>
          <w:szCs w:val="22"/>
        </w:rPr>
        <w:t xml:space="preserve">  a</w:t>
      </w:r>
    </w:p>
    <w:p w:rsidR="00CF08C7" w:rsidRDefault="00CF08C7" w:rsidP="00CF08C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67F05">
        <w:rPr>
          <w:rFonts w:cs="Arial"/>
          <w:sz w:val="22"/>
          <w:szCs w:val="22"/>
        </w:rPr>
        <w:t>hospodárske záležitosti</w:t>
      </w:r>
      <w:r>
        <w:rPr>
          <w:rFonts w:cs="Arial"/>
          <w:sz w:val="22"/>
          <w:szCs w:val="22"/>
        </w:rPr>
        <w:t>;</w:t>
      </w:r>
    </w:p>
    <w:p w:rsidR="00CF08C7" w:rsidRDefault="00CF08C7" w:rsidP="00CF08C7">
      <w:pPr>
        <w:keepNext w:val="0"/>
        <w:keepLines w:val="0"/>
        <w:widowControl w:val="0"/>
        <w:ind w:left="1200"/>
        <w:jc w:val="both"/>
        <w:rPr>
          <w:rFonts w:cs="Arial"/>
          <w:sz w:val="18"/>
          <w:szCs w:val="18"/>
        </w:rPr>
      </w:pPr>
    </w:p>
    <w:p w:rsidR="00CF08C7" w:rsidRDefault="00CF08C7" w:rsidP="00CF08C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F08C7" w:rsidRDefault="00CF08C7" w:rsidP="00CF08C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CF08C7" w:rsidRDefault="00CF08C7" w:rsidP="00CF08C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A73025">
        <w:rPr>
          <w:rFonts w:cs="Arial"/>
          <w:sz w:val="22"/>
          <w:szCs w:val="22"/>
        </w:rPr>
        <w:t>hospodárske záležitosti</w:t>
      </w:r>
      <w:r w:rsidR="00667F0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667F05">
        <w:rPr>
          <w:sz w:val="22"/>
          <w:szCs w:val="22"/>
        </w:rPr>
        <w:t>och</w:t>
      </w:r>
      <w:r>
        <w:rPr>
          <w:sz w:val="22"/>
          <w:szCs w:val="22"/>
        </w:rPr>
        <w:t xml:space="preserve"> do 3</w:t>
      </w:r>
      <w:r w:rsidR="005A1C44">
        <w:rPr>
          <w:sz w:val="22"/>
          <w:szCs w:val="22"/>
        </w:rPr>
        <w:t>1. augusta 2017</w:t>
      </w:r>
      <w:r w:rsidR="00667F05">
        <w:rPr>
          <w:sz w:val="22"/>
          <w:szCs w:val="22"/>
        </w:rPr>
        <w:br/>
      </w:r>
      <w:r>
        <w:rPr>
          <w:sz w:val="22"/>
          <w:szCs w:val="22"/>
        </w:rPr>
        <w:t xml:space="preserve">a v gestorskom výbore do </w:t>
      </w:r>
      <w:r w:rsidR="000F7E96">
        <w:rPr>
          <w:sz w:val="22"/>
          <w:szCs w:val="22"/>
        </w:rPr>
        <w:t>5. septembra 2</w:t>
      </w:r>
      <w:r w:rsidR="005A1C44">
        <w:rPr>
          <w:sz w:val="22"/>
          <w:szCs w:val="22"/>
        </w:rPr>
        <w:t>017</w:t>
      </w:r>
      <w:r>
        <w:rPr>
          <w:sz w:val="22"/>
          <w:szCs w:val="22"/>
        </w:rPr>
        <w:t>.</w:t>
      </w:r>
    </w:p>
    <w:p w:rsidR="00CF08C7" w:rsidRDefault="00CF08C7" w:rsidP="00CF08C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Mária  J a n í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sectPr w:rsidR="00783C0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0F7E96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1477"/>
    <w:rsid w:val="00233200"/>
    <w:rsid w:val="002425C8"/>
    <w:rsid w:val="00244049"/>
    <w:rsid w:val="00246EE7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1C44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67F05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1B46"/>
    <w:rsid w:val="0073641B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48BA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6568A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B72C4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60F0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65E0B"/>
    <w:rsid w:val="00A73025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4A14"/>
    <w:rsid w:val="00C26699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08C7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0D50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2547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C7EB9"/>
    <w:rsid w:val="00ED5069"/>
    <w:rsid w:val="00ED70A7"/>
    <w:rsid w:val="00ED7D7C"/>
    <w:rsid w:val="00EE22AB"/>
    <w:rsid w:val="00EE5E19"/>
    <w:rsid w:val="00EE7694"/>
    <w:rsid w:val="00EF383B"/>
    <w:rsid w:val="00F01719"/>
    <w:rsid w:val="00F01EC1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388F"/>
    <w:rsid w:val="00F773EA"/>
    <w:rsid w:val="00F81004"/>
    <w:rsid w:val="00F82851"/>
    <w:rsid w:val="00F938CE"/>
    <w:rsid w:val="00F940E3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105C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2017-06-05T08:30:00Z</cp:lastPrinted>
  <dcterms:created xsi:type="dcterms:W3CDTF">2017-06-05T07:51:00Z</dcterms:created>
  <dcterms:modified xsi:type="dcterms:W3CDTF">2017-06-23T06:18:00Z</dcterms:modified>
</cp:coreProperties>
</file>