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7789" w:rsidRPr="00F57E41" w:rsidP="008D7789">
      <w:pPr>
        <w:bidi w:val="0"/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8D7789" w:rsidRPr="00F57E41" w:rsidP="008D7789">
      <w:pPr>
        <w:bidi w:val="0"/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8D7789" w:rsidRPr="00F57E41" w:rsidP="008D7789">
      <w:pPr>
        <w:bidi w:val="0"/>
        <w:jc w:val="both"/>
        <w:rPr>
          <w:b/>
          <w:bCs/>
          <w:sz w:val="22"/>
        </w:rPr>
      </w:pPr>
    </w:p>
    <w:p w:rsidR="008D7789" w:rsidRPr="003C02C4" w:rsidP="008D7789">
      <w:pPr>
        <w:bidi w:val="0"/>
        <w:jc w:val="both"/>
        <w:rPr>
          <w:rFonts w:ascii="Times New Roman" w:hAnsi="Times New Roman"/>
          <w:bCs/>
          <w:sz w:val="22"/>
        </w:rPr>
      </w:pPr>
    </w:p>
    <w:p w:rsidR="008D7789" w:rsidRPr="003C02C4" w:rsidP="008D7789">
      <w:pPr>
        <w:bidi w:val="0"/>
        <w:jc w:val="both"/>
        <w:rPr>
          <w:rFonts w:ascii="Times New Roman" w:hAnsi="Times New Roman"/>
          <w:sz w:val="22"/>
        </w:rPr>
      </w:pPr>
      <w:r w:rsidRPr="003C02C4">
        <w:rPr>
          <w:rFonts w:ascii="Times New Roman" w:hAnsi="Times New Roman"/>
          <w:bCs/>
          <w:sz w:val="22"/>
        </w:rPr>
        <w:t>Číslo: CRD-</w:t>
      </w:r>
      <w:r>
        <w:rPr>
          <w:rFonts w:ascii="Times New Roman" w:hAnsi="Times New Roman"/>
          <w:bCs/>
          <w:sz w:val="22"/>
        </w:rPr>
        <w:t>843</w:t>
      </w:r>
      <w:r w:rsidRPr="003C02C4">
        <w:rPr>
          <w:rFonts w:ascii="Times New Roman" w:hAnsi="Times New Roman"/>
          <w:bCs/>
          <w:sz w:val="22"/>
        </w:rPr>
        <w:t>/201</w:t>
      </w:r>
      <w:r>
        <w:rPr>
          <w:rFonts w:ascii="Times New Roman" w:hAnsi="Times New Roman"/>
          <w:bCs/>
          <w:sz w:val="22"/>
        </w:rPr>
        <w:t>7</w:t>
      </w:r>
      <w:r w:rsidRPr="003C02C4">
        <w:rPr>
          <w:rFonts w:ascii="Times New Roman" w:hAnsi="Times New Roman"/>
          <w:b/>
          <w:bCs/>
          <w:sz w:val="22"/>
        </w:rPr>
        <w:tab/>
        <w:tab/>
        <w:tab/>
        <w:tab/>
        <w:tab/>
      </w:r>
      <w:r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  <w:tab/>
      </w:r>
      <w:r w:rsidR="00F03BB7">
        <w:rPr>
          <w:rFonts w:ascii="Times New Roman" w:hAnsi="Times New Roman"/>
          <w:b/>
          <w:bCs/>
          <w:sz w:val="22"/>
        </w:rPr>
        <w:t>2</w:t>
      </w:r>
      <w:r w:rsidR="00267F6C">
        <w:rPr>
          <w:rFonts w:ascii="Times New Roman" w:hAnsi="Times New Roman"/>
          <w:b/>
          <w:bCs/>
          <w:sz w:val="22"/>
        </w:rPr>
        <w:t>2</w:t>
      </w:r>
      <w:r w:rsidRPr="003C02C4">
        <w:rPr>
          <w:rFonts w:ascii="Times New Roman" w:hAnsi="Times New Roman"/>
          <w:sz w:val="22"/>
        </w:rPr>
        <w:t>. schôdza výboru</w:t>
      </w:r>
    </w:p>
    <w:p w:rsidR="008D7789" w:rsidRPr="003C02C4" w:rsidP="008D7789">
      <w:pPr>
        <w:bidi w:val="0"/>
        <w:jc w:val="both"/>
        <w:rPr>
          <w:rFonts w:ascii="Times New Roman" w:hAnsi="Times New Roman"/>
          <w:b/>
          <w:bCs/>
        </w:rPr>
      </w:pPr>
    </w:p>
    <w:p w:rsidR="008D7789" w:rsidP="008D778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9F0B43">
        <w:rPr>
          <w:rFonts w:ascii="Times New Roman" w:hAnsi="Times New Roman"/>
          <w:b/>
          <w:bCs/>
          <w:sz w:val="28"/>
          <w:szCs w:val="28"/>
        </w:rPr>
        <w:t>66</w:t>
      </w:r>
    </w:p>
    <w:p w:rsidR="008D7789" w:rsidRPr="003C02C4" w:rsidP="008D778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789" w:rsidRPr="003C02C4" w:rsidP="008D7789">
      <w:pPr>
        <w:bidi w:val="0"/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8D7789" w:rsidRPr="003C02C4" w:rsidP="008D7789">
      <w:pPr>
        <w:bidi w:val="0"/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8D7789" w:rsidRPr="003C02C4" w:rsidP="008D7789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8D7789" w:rsidRPr="003C02C4" w:rsidP="008D7789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8D7789" w:rsidRPr="003C02C4" w:rsidP="008D7789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 xml:space="preserve">z </w:t>
      </w:r>
      <w:r w:rsidR="00267F6C">
        <w:rPr>
          <w:rFonts w:ascii="Times New Roman" w:hAnsi="Times New Roman"/>
          <w:b/>
        </w:rPr>
        <w:t>13</w:t>
      </w:r>
      <w:r w:rsidRPr="003C02C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júna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7</w:t>
      </w:r>
    </w:p>
    <w:p w:rsidR="008D7789" w:rsidRPr="003C02C4" w:rsidP="008D7789">
      <w:pPr>
        <w:bidi w:val="0"/>
        <w:jc w:val="both"/>
        <w:rPr>
          <w:rFonts w:ascii="Times New Roman" w:hAnsi="Times New Roman"/>
          <w:sz w:val="22"/>
          <w:lang w:val="cs-CZ"/>
        </w:rPr>
      </w:pPr>
    </w:p>
    <w:p w:rsidR="008D7789" w:rsidRPr="003C02C4" w:rsidP="008D7789">
      <w:pPr>
        <w:bidi w:val="0"/>
        <w:jc w:val="both"/>
        <w:rPr>
          <w:rFonts w:ascii="Times New Roman" w:hAnsi="Times New Roman"/>
          <w:b/>
          <w:sz w:val="22"/>
        </w:rPr>
      </w:pPr>
    </w:p>
    <w:p w:rsidR="008D7789" w:rsidP="008D7789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  <w:r w:rsidRPr="00A238CF">
        <w:rPr>
          <w:rFonts w:ascii="Times New Roman" w:hAnsi="Times New Roman"/>
          <w:b/>
          <w:sz w:val="22"/>
        </w:rPr>
        <w:t>k spoločnej správe</w:t>
      </w:r>
      <w:r w:rsidRPr="003C02C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výborov </w:t>
      </w:r>
      <w:r w:rsidRPr="003C02C4">
        <w:rPr>
          <w:rFonts w:ascii="Times New Roman" w:hAnsi="Times New Roman"/>
          <w:sz w:val="22"/>
        </w:rPr>
        <w:t>Národnej rady Slovenskej republiky</w:t>
      </w:r>
      <w:r>
        <w:rPr>
          <w:rFonts w:ascii="Times New Roman" w:hAnsi="Times New Roman"/>
          <w:sz w:val="22"/>
        </w:rPr>
        <w:t xml:space="preserve"> </w:t>
      </w:r>
      <w:r w:rsidRPr="003C02C4">
        <w:rPr>
          <w:rFonts w:ascii="Times New Roman" w:hAnsi="Times New Roman"/>
          <w:sz w:val="22"/>
        </w:rPr>
        <w:t>o </w:t>
      </w:r>
      <w:r>
        <w:rPr>
          <w:rFonts w:ascii="Times New Roman" w:hAnsi="Times New Roman"/>
          <w:sz w:val="22"/>
        </w:rPr>
        <w:t xml:space="preserve"> </w:t>
      </w:r>
      <w:r w:rsidRPr="003C02C4">
        <w:rPr>
          <w:rFonts w:ascii="Times New Roman" w:hAnsi="Times New Roman"/>
          <w:sz w:val="22"/>
        </w:rPr>
        <w:t>prerokovan</w:t>
      </w:r>
      <w:r>
        <w:rPr>
          <w:rFonts w:ascii="Times New Roman" w:hAnsi="Times New Roman"/>
          <w:sz w:val="22"/>
        </w:rPr>
        <w:t>í</w:t>
      </w:r>
      <w:r w:rsidRPr="003C02C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</w:rPr>
        <w:t>v</w:t>
      </w:r>
      <w:r w:rsidRPr="00820F3F">
        <w:rPr>
          <w:rFonts w:ascii="Times New Roman" w:hAnsi="Times New Roman"/>
          <w:noProof/>
        </w:rPr>
        <w:t>ládn</w:t>
      </w:r>
      <w:r>
        <w:rPr>
          <w:rFonts w:ascii="Times New Roman" w:hAnsi="Times New Roman"/>
          <w:noProof/>
        </w:rPr>
        <w:t xml:space="preserve">eho </w:t>
      </w:r>
      <w:r w:rsidRPr="00820F3F">
        <w:rPr>
          <w:rFonts w:ascii="Times New Roman" w:hAnsi="Times New Roman"/>
          <w:noProof/>
        </w:rPr>
        <w:t>návrh</w:t>
      </w:r>
      <w:r>
        <w:rPr>
          <w:rFonts w:ascii="Times New Roman" w:hAnsi="Times New Roman"/>
          <w:noProof/>
        </w:rPr>
        <w:t>u</w:t>
      </w:r>
      <w:r w:rsidRPr="00820F3F">
        <w:rPr>
          <w:rFonts w:ascii="Times New Roman" w:hAnsi="Times New Roman"/>
          <w:noProof/>
        </w:rPr>
        <w:t xml:space="preserve"> zákona</w:t>
      </w:r>
      <w:r w:rsidRPr="00055668">
        <w:rPr>
          <w:rFonts w:ascii="Times New Roman" w:hAnsi="Times New Roman"/>
          <w:noProof/>
        </w:rPr>
        <w:t xml:space="preserve">, </w:t>
      </w:r>
      <w:r w:rsidRPr="00055668">
        <w:rPr>
          <w:rFonts w:ascii="Times New Roman" w:hAnsi="Times New Roman"/>
          <w:bCs/>
          <w:szCs w:val="24"/>
        </w:rPr>
        <w:t>ktorým sa dopĺňa zákon č. 461/2003 Z. z. o sociálnom poistení v znení neskorších predpisov</w:t>
      </w:r>
      <w:r w:rsidRPr="005D244C">
        <w:rPr>
          <w:rFonts w:ascii="Times New Roman" w:hAnsi="Times New Roman"/>
          <w:b/>
          <w:bCs/>
          <w:szCs w:val="24"/>
        </w:rPr>
        <w:t xml:space="preserve"> (tlač </w:t>
      </w:r>
      <w:r>
        <w:rPr>
          <w:rFonts w:ascii="Times New Roman" w:hAnsi="Times New Roman"/>
          <w:b/>
          <w:bCs/>
          <w:szCs w:val="24"/>
        </w:rPr>
        <w:t>511a</w:t>
      </w:r>
      <w:r w:rsidRPr="005D244C">
        <w:rPr>
          <w:rFonts w:ascii="Times New Roman" w:hAnsi="Times New Roman"/>
          <w:b/>
          <w:bCs/>
          <w:szCs w:val="24"/>
        </w:rPr>
        <w:t>)</w:t>
      </w:r>
      <w:r>
        <w:rPr>
          <w:rFonts w:ascii="Times New Roman" w:hAnsi="Times New Roman"/>
          <w:noProof/>
        </w:rPr>
        <w:t xml:space="preserve"> </w:t>
      </w:r>
    </w:p>
    <w:p w:rsidR="008D7789" w:rsidRPr="003C02C4" w:rsidP="008D7789">
      <w:pPr>
        <w:bidi w:val="0"/>
        <w:jc w:val="both"/>
        <w:rPr>
          <w:rFonts w:ascii="Times New Roman" w:hAnsi="Times New Roman"/>
          <w:sz w:val="22"/>
        </w:rPr>
      </w:pPr>
    </w:p>
    <w:p w:rsidR="008D7789" w:rsidP="008D7789">
      <w:pPr>
        <w:bidi w:val="0"/>
        <w:ind w:left="708"/>
        <w:jc w:val="both"/>
        <w:rPr>
          <w:rFonts w:ascii="Times New Roman" w:hAnsi="Times New Roman"/>
          <w:b/>
          <w:sz w:val="22"/>
        </w:rPr>
      </w:pPr>
    </w:p>
    <w:p w:rsidR="008D7789" w:rsidRPr="00262339" w:rsidP="008D7789">
      <w:pPr>
        <w:bidi w:val="0"/>
        <w:ind w:left="708"/>
        <w:jc w:val="both"/>
        <w:rPr>
          <w:rFonts w:ascii="Times New Roman" w:hAnsi="Times New Roman"/>
          <w:b/>
          <w:sz w:val="22"/>
        </w:rPr>
      </w:pPr>
      <w:r w:rsidRPr="00262339">
        <w:rPr>
          <w:rFonts w:ascii="Times New Roman" w:hAnsi="Times New Roman"/>
          <w:b/>
          <w:sz w:val="22"/>
        </w:rPr>
        <w:t>Výbor Národnej rady Slovenskej republiky pre sociálne veci</w:t>
      </w:r>
    </w:p>
    <w:p w:rsidR="008D7789" w:rsidRPr="003C02C4" w:rsidP="008D7789">
      <w:pPr>
        <w:bidi w:val="0"/>
        <w:ind w:firstLine="708"/>
        <w:jc w:val="both"/>
        <w:rPr>
          <w:rFonts w:ascii="Times New Roman" w:hAnsi="Times New Roman"/>
          <w:sz w:val="22"/>
        </w:rPr>
      </w:pPr>
    </w:p>
    <w:p w:rsidR="008D7789" w:rsidRPr="000E42EA" w:rsidP="008D7789">
      <w:pPr>
        <w:pStyle w:val="Heading7"/>
        <w:keepLines w:val="0"/>
        <w:numPr>
          <w:numId w:val="2"/>
        </w:numPr>
        <w:bidi w:val="0"/>
        <w:spacing w:before="0" w:line="240" w:lineRule="auto"/>
        <w:jc w:val="both"/>
        <w:rPr>
          <w:rFonts w:ascii="Times New Roman" w:hAnsi="Times New Roman" w:hint="default"/>
          <w:b/>
          <w:i w:val="0"/>
          <w:color w:val="auto"/>
          <w:sz w:val="22"/>
        </w:rPr>
      </w:pPr>
      <w:r w:rsidRPr="000E42EA">
        <w:rPr>
          <w:rFonts w:ascii="Times New Roman" w:hAnsi="Times New Roman"/>
          <w:b/>
          <w:i w:val="0"/>
          <w:color w:val="auto"/>
          <w:sz w:val="22"/>
        </w:rPr>
        <w:t>s c h v </w:t>
      </w:r>
      <w:r w:rsidRPr="000E42EA">
        <w:rPr>
          <w:rFonts w:ascii="Times New Roman" w:hAnsi="Times New Roman" w:hint="default"/>
          <w:b/>
          <w:i w:val="0"/>
          <w:color w:val="auto"/>
          <w:sz w:val="22"/>
        </w:rPr>
        <w:t>a ľ</w:t>
      </w:r>
      <w:r w:rsidRPr="000E42EA">
        <w:rPr>
          <w:rFonts w:ascii="Times New Roman" w:hAnsi="Times New Roman" w:hint="default"/>
          <w:b/>
          <w:i w:val="0"/>
          <w:color w:val="auto"/>
          <w:sz w:val="22"/>
        </w:rPr>
        <w:t xml:space="preserve"> u j e</w:t>
      </w:r>
    </w:p>
    <w:p w:rsidR="008D7789" w:rsidRPr="003C02C4" w:rsidP="008D7789">
      <w:pPr>
        <w:pStyle w:val="BodyText"/>
        <w:bidi w:val="0"/>
        <w:rPr>
          <w:rFonts w:ascii="Times New Roman" w:hAnsi="Times New Roman"/>
          <w:szCs w:val="22"/>
        </w:rPr>
      </w:pPr>
    </w:p>
    <w:p w:rsidR="008D7789" w:rsidRPr="003C02C4" w:rsidP="008D7789">
      <w:pPr>
        <w:bidi w:val="0"/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  </w:t>
      </w:r>
      <w:r w:rsidRPr="003C02C4">
        <w:rPr>
          <w:rFonts w:ascii="Times New Roman" w:hAnsi="Times New Roman"/>
          <w:sz w:val="22"/>
        </w:rPr>
        <w:t xml:space="preserve">  </w:t>
      </w:r>
      <w:r w:rsidRPr="00A238CF">
        <w:rPr>
          <w:rFonts w:ascii="Times New Roman" w:hAnsi="Times New Roman"/>
          <w:b/>
          <w:sz w:val="22"/>
        </w:rPr>
        <w:t>spoločnú správu</w:t>
      </w:r>
      <w:r w:rsidRPr="003C02C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výborov </w:t>
      </w:r>
      <w:r w:rsidRPr="003C02C4">
        <w:rPr>
          <w:rFonts w:ascii="Times New Roman" w:hAnsi="Times New Roman"/>
          <w:sz w:val="22"/>
        </w:rPr>
        <w:t>Národnej rady Slovenskej republiky o prerokovan</w:t>
      </w:r>
      <w:r>
        <w:rPr>
          <w:rFonts w:ascii="Times New Roman" w:hAnsi="Times New Roman"/>
          <w:sz w:val="22"/>
        </w:rPr>
        <w:t>í</w:t>
      </w:r>
      <w:r w:rsidRPr="003C02C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</w:rPr>
        <w:t>v</w:t>
      </w:r>
      <w:r w:rsidRPr="00820F3F">
        <w:rPr>
          <w:rFonts w:ascii="Times New Roman" w:hAnsi="Times New Roman"/>
          <w:noProof/>
        </w:rPr>
        <w:t>ládn</w:t>
      </w:r>
      <w:r>
        <w:rPr>
          <w:rFonts w:ascii="Times New Roman" w:hAnsi="Times New Roman"/>
          <w:noProof/>
        </w:rPr>
        <w:t xml:space="preserve">eho </w:t>
      </w:r>
      <w:r w:rsidRPr="00820F3F">
        <w:rPr>
          <w:rFonts w:ascii="Times New Roman" w:hAnsi="Times New Roman"/>
          <w:noProof/>
        </w:rPr>
        <w:t>návrh</w:t>
      </w:r>
      <w:r>
        <w:rPr>
          <w:rFonts w:ascii="Times New Roman" w:hAnsi="Times New Roman"/>
          <w:noProof/>
        </w:rPr>
        <w:t>u</w:t>
      </w:r>
      <w:r w:rsidRPr="00820F3F">
        <w:rPr>
          <w:rFonts w:ascii="Times New Roman" w:hAnsi="Times New Roman"/>
          <w:noProof/>
        </w:rPr>
        <w:t xml:space="preserve"> zákona</w:t>
      </w:r>
      <w:r w:rsidRPr="00055668">
        <w:rPr>
          <w:rFonts w:ascii="Times New Roman" w:hAnsi="Times New Roman"/>
          <w:noProof/>
        </w:rPr>
        <w:t xml:space="preserve">, </w:t>
      </w:r>
      <w:r w:rsidRPr="00055668">
        <w:rPr>
          <w:rFonts w:ascii="Times New Roman" w:hAnsi="Times New Roman"/>
          <w:bCs/>
          <w:szCs w:val="24"/>
        </w:rPr>
        <w:t>ktorým sa dopĺňa zákon č. 461/2003 Z. z. o sociálnom poistení v znení neskorších predpisov</w:t>
      </w:r>
      <w:r w:rsidRPr="005D244C">
        <w:rPr>
          <w:rFonts w:ascii="Times New Roman" w:hAnsi="Times New Roman"/>
          <w:b/>
          <w:bCs/>
          <w:szCs w:val="24"/>
        </w:rPr>
        <w:t xml:space="preserve"> (tlač </w:t>
      </w:r>
      <w:r>
        <w:rPr>
          <w:rFonts w:ascii="Times New Roman" w:hAnsi="Times New Roman"/>
          <w:b/>
          <w:bCs/>
          <w:szCs w:val="24"/>
        </w:rPr>
        <w:t>511a</w:t>
      </w:r>
      <w:r w:rsidRPr="005D244C">
        <w:rPr>
          <w:rFonts w:ascii="Times New Roman" w:hAnsi="Times New Roman"/>
          <w:b/>
          <w:bCs/>
          <w:szCs w:val="24"/>
        </w:rPr>
        <w:t>)</w:t>
      </w:r>
      <w:r w:rsidRPr="003C02C4">
        <w:rPr>
          <w:rFonts w:ascii="Times New Roman" w:hAnsi="Times New Roman"/>
          <w:sz w:val="22"/>
        </w:rPr>
        <w:t>;</w:t>
      </w:r>
    </w:p>
    <w:p w:rsidR="008D7789" w:rsidRPr="003C02C4" w:rsidP="008D7789">
      <w:pPr>
        <w:bidi w:val="0"/>
        <w:rPr>
          <w:rFonts w:ascii="Times New Roman" w:hAnsi="Times New Roman"/>
          <w:sz w:val="22"/>
        </w:rPr>
      </w:pPr>
    </w:p>
    <w:p w:rsidR="008D7789" w:rsidRPr="003C02C4" w:rsidP="008D7789">
      <w:pPr>
        <w:numPr>
          <w:numId w:val="1"/>
        </w:numPr>
        <w:bidi w:val="0"/>
        <w:spacing w:line="240" w:lineRule="auto"/>
        <w:rPr>
          <w:rFonts w:ascii="Times New Roman" w:hAnsi="Times New Roman"/>
          <w:b/>
          <w:bCs/>
          <w:sz w:val="22"/>
        </w:rPr>
      </w:pPr>
      <w:r w:rsidRPr="003C02C4">
        <w:rPr>
          <w:rFonts w:ascii="Times New Roman" w:hAnsi="Times New Roman"/>
          <w:b/>
          <w:bCs/>
          <w:sz w:val="22"/>
        </w:rPr>
        <w:t>p o v e r u j e</w:t>
      </w:r>
    </w:p>
    <w:p w:rsidR="008D7789" w:rsidP="008D7789">
      <w:pPr>
        <w:bidi w:val="0"/>
        <w:ind w:left="1068"/>
        <w:jc w:val="both"/>
        <w:rPr>
          <w:rFonts w:ascii="Times New Roman" w:hAnsi="Times New Roman"/>
          <w:b/>
          <w:sz w:val="22"/>
        </w:rPr>
      </w:pPr>
    </w:p>
    <w:p w:rsidR="008D7789" w:rsidRPr="006E0755" w:rsidP="008D7789">
      <w:pPr>
        <w:tabs>
          <w:tab w:val="left" w:pos="1134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E0755">
        <w:rPr>
          <w:rFonts w:ascii="Times New Roman" w:hAnsi="Times New Roman"/>
          <w:b/>
        </w:rPr>
        <w:t xml:space="preserve">spoločného spravodajcu, </w:t>
      </w:r>
      <w:r w:rsidRPr="006E0755">
        <w:rPr>
          <w:rFonts w:ascii="Times New Roman" w:hAnsi="Times New Roman"/>
        </w:rPr>
        <w:t>poslan</w:t>
      </w:r>
      <w:r>
        <w:rPr>
          <w:rFonts w:ascii="Times New Roman" w:hAnsi="Times New Roman"/>
        </w:rPr>
        <w:t>ca</w:t>
      </w:r>
      <w:r w:rsidRPr="006E0755">
        <w:rPr>
          <w:rFonts w:ascii="Times New Roman" w:hAnsi="Times New Roman"/>
        </w:rPr>
        <w:t xml:space="preserve"> Národnej rady Slovenskej republiky </w:t>
      </w:r>
      <w:r>
        <w:rPr>
          <w:rFonts w:ascii="Times New Roman" w:hAnsi="Times New Roman"/>
          <w:b/>
        </w:rPr>
        <w:t>Jána Podmanického</w:t>
      </w:r>
      <w:r w:rsidRPr="00245B03">
        <w:rPr>
          <w:rFonts w:ascii="Times New Roman" w:hAnsi="Times New Roman"/>
          <w:b/>
        </w:rPr>
        <w:t>,</w:t>
      </w:r>
      <w:r w:rsidRPr="006E0755">
        <w:rPr>
          <w:rFonts w:ascii="Times New Roman" w:hAnsi="Times New Roman"/>
          <w:b/>
        </w:rPr>
        <w:t xml:space="preserve"> </w:t>
      </w:r>
      <w:r w:rsidRPr="006E0755">
        <w:rPr>
          <w:rFonts w:ascii="Times New Roman" w:hAnsi="Times New Roman"/>
        </w:rPr>
        <w:t>aby</w:t>
      </w:r>
      <w:r w:rsidRPr="006E0755">
        <w:rPr>
          <w:rFonts w:ascii="Times New Roman" w:hAnsi="Times New Roman"/>
          <w:b/>
        </w:rPr>
        <w:t xml:space="preserve"> </w:t>
      </w:r>
      <w:r w:rsidRPr="006E0755">
        <w:rPr>
          <w:rFonts w:ascii="Times New Roman" w:hAnsi="Times New Roman"/>
        </w:rPr>
        <w:t>n</w:t>
      </w:r>
      <w:r w:rsidRPr="006E0755">
        <w:rPr>
          <w:rFonts w:ascii="Times New Roman" w:hAnsi="Times New Roman"/>
          <w:bCs/>
        </w:rPr>
        <w:t>a </w:t>
      </w:r>
      <w:r w:rsidRPr="006E0755">
        <w:rPr>
          <w:rFonts w:ascii="Times New Roman" w:hAnsi="Times New Roman"/>
        </w:rPr>
        <w:t>schôdzi Národnej rady Slovenskej republiky informoval o výsledku rokovania výbor</w:t>
      </w:r>
      <w:r w:rsidR="007E6B2E">
        <w:rPr>
          <w:rFonts w:ascii="Times New Roman" w:hAnsi="Times New Roman"/>
        </w:rPr>
        <w:t>ov</w:t>
      </w:r>
      <w:r w:rsidRPr="006E0755">
        <w:rPr>
          <w:rFonts w:ascii="Times New Roman" w:hAnsi="Times New Roman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</w:p>
    <w:p w:rsidR="008D7789" w:rsidP="008D778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D7789" w:rsidP="008D778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D7789" w:rsidP="008D778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D7789" w:rsidRPr="006E0755" w:rsidP="008D778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D7789" w:rsidP="008D7789">
      <w:pPr>
        <w:bidi w:val="0"/>
        <w:ind w:left="5664" w:firstLine="708"/>
        <w:rPr>
          <w:rStyle w:val="Strong"/>
          <w:rFonts w:eastAsia="Arial Unicode MS" w:hint="default"/>
        </w:rPr>
      </w:pPr>
      <w:r>
        <w:rPr>
          <w:rStyle w:val="Strong"/>
          <w:rFonts w:eastAsia="Arial Unicode MS"/>
        </w:rPr>
        <w:t>Alena  B a </w:t>
      </w:r>
      <w:r>
        <w:rPr>
          <w:rStyle w:val="Strong"/>
          <w:rFonts w:eastAsia="Arial Unicode MS" w:hint="default"/>
        </w:rPr>
        <w:t>š</w:t>
      </w:r>
      <w:r>
        <w:rPr>
          <w:rStyle w:val="Strong"/>
          <w:rFonts w:eastAsia="Arial Unicode MS" w:hint="default"/>
        </w:rPr>
        <w:t xml:space="preserve"> i s t o v </w:t>
      </w:r>
      <w:r>
        <w:rPr>
          <w:rStyle w:val="Strong"/>
          <w:rFonts w:eastAsia="Arial Unicode MS" w:hint="default"/>
        </w:rPr>
        <w:t>á</w:t>
      </w:r>
    </w:p>
    <w:p w:rsidR="008D7789" w:rsidP="008D7789">
      <w:pPr>
        <w:bidi w:val="0"/>
        <w:ind w:left="4248" w:firstLine="708"/>
        <w:rPr>
          <w:rStyle w:val="Strong"/>
          <w:rFonts w:eastAsia="Arial Unicode MS" w:hint="default"/>
        </w:rPr>
      </w:pPr>
      <w:r>
        <w:rPr>
          <w:rStyle w:val="Strong"/>
          <w:rFonts w:eastAsia="Arial Unicode MS" w:hint="default"/>
        </w:rPr>
        <w:t xml:space="preserve">                        predsedníč</w:t>
      </w:r>
      <w:r>
        <w:rPr>
          <w:rStyle w:val="Strong"/>
          <w:rFonts w:eastAsia="Arial Unicode MS" w:hint="default"/>
        </w:rPr>
        <w:t>ka vý</w:t>
      </w:r>
      <w:r>
        <w:rPr>
          <w:rStyle w:val="Strong"/>
          <w:rFonts w:eastAsia="Arial Unicode MS" w:hint="default"/>
        </w:rPr>
        <w:t>boru</w:t>
      </w:r>
    </w:p>
    <w:p w:rsidR="008D7789" w:rsidP="008D7789">
      <w:pPr>
        <w:tabs>
          <w:tab w:val="left" w:pos="5760"/>
        </w:tabs>
        <w:bidi w:val="0"/>
        <w:rPr>
          <w:rStyle w:val="Strong"/>
          <w:rFonts w:eastAsia="Arial Unicode MS"/>
        </w:rPr>
      </w:pPr>
      <w:r>
        <w:rPr>
          <w:rFonts w:ascii="Times New Roman" w:hAnsi="Times New Roman"/>
        </w:rPr>
        <w:tab/>
      </w:r>
    </w:p>
    <w:p w:rsidR="008D7789" w:rsidP="008D7789">
      <w:pPr>
        <w:bidi w:val="0"/>
        <w:rPr>
          <w:rStyle w:val="Strong"/>
          <w:rFonts w:eastAsiaTheme="majorEastAsia" w:hint="default"/>
        </w:rPr>
      </w:pPr>
      <w:r>
        <w:rPr>
          <w:rStyle w:val="Strong"/>
          <w:rFonts w:eastAsiaTheme="majorEastAsia" w:hint="default"/>
        </w:rPr>
        <w:t>overovatelia vý</w:t>
      </w:r>
      <w:r>
        <w:rPr>
          <w:rStyle w:val="Strong"/>
          <w:rFonts w:eastAsiaTheme="majorEastAsia" w:hint="default"/>
        </w:rPr>
        <w:t>boru:</w:t>
      </w:r>
    </w:p>
    <w:p w:rsidR="008D7789" w:rsidP="008D7789">
      <w:pPr>
        <w:bidi w:val="0"/>
        <w:rPr>
          <w:iCs/>
        </w:rPr>
      </w:pPr>
      <w:r>
        <w:rPr>
          <w:rFonts w:ascii="Times New Roman" w:hAnsi="Times New Roman"/>
          <w:b/>
          <w:bCs/>
          <w:iCs/>
        </w:rPr>
        <w:t>Petra Krištúfková</w:t>
      </w:r>
    </w:p>
    <w:p w:rsidR="008D7789" w:rsidP="008D7789">
      <w:pPr>
        <w:bidi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Magdaléna Kuciaňová</w:t>
      </w:r>
    </w:p>
    <w:p w:rsidR="008D7789" w:rsidP="008D7789">
      <w:pPr>
        <w:bidi w:val="0"/>
      </w:pPr>
    </w:p>
    <w:p w:rsidR="008C3EF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65F1F"/>
    <w:multiLevelType w:val="hybridMultilevel"/>
    <w:tmpl w:val="0B4E26F6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F6B5D52"/>
    <w:multiLevelType w:val="hybridMultilevel"/>
    <w:tmpl w:val="D40A13A2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D7789"/>
    <w:rsid w:val="00055668"/>
    <w:rsid w:val="000E42EA"/>
    <w:rsid w:val="00245B03"/>
    <w:rsid w:val="00262339"/>
    <w:rsid w:val="00267F6C"/>
    <w:rsid w:val="003C02C4"/>
    <w:rsid w:val="005D244C"/>
    <w:rsid w:val="005F1CE7"/>
    <w:rsid w:val="006E0755"/>
    <w:rsid w:val="007E6B2E"/>
    <w:rsid w:val="00820F3F"/>
    <w:rsid w:val="008C3EF3"/>
    <w:rsid w:val="008D7789"/>
    <w:rsid w:val="009A4019"/>
    <w:rsid w:val="009F0B43"/>
    <w:rsid w:val="00A238CF"/>
    <w:rsid w:val="00E94B05"/>
    <w:rsid w:val="00EB5568"/>
    <w:rsid w:val="00F03BB7"/>
    <w:rsid w:val="00F57E41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89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D7789"/>
    <w:pPr>
      <w:keepNext/>
      <w:keepLines/>
      <w:spacing w:before="40"/>
      <w:jc w:val="left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8D7789"/>
    <w:rPr>
      <w:rFonts w:asciiTheme="majorHAnsi" w:eastAsiaTheme="majorEastAsia" w:hAnsiTheme="majorHAnsi" w:cs="Times New Roman"/>
      <w:i/>
      <w:iCs/>
      <w:color w:val="1F4D78" w:themeColor="accent1" w:themeShade="7F"/>
      <w:sz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8D7789"/>
    <w:rPr>
      <w:rFonts w:ascii="Times New Roman" w:hAnsi="Times New Roman" w:cs="Times New Roman"/>
      <w:b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D7789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D7789"/>
    <w:rPr>
      <w:rFonts w:ascii="Arial" w:hAnsi="Arial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187</Words>
  <Characters>1070</Characters>
  <Application>Microsoft Office Word</Application>
  <DocSecurity>0</DocSecurity>
  <Lines>0</Lines>
  <Paragraphs>0</Paragraphs>
  <ScaleCrop>false</ScaleCrop>
  <Company>Kancelaria NRSR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cp:lastPrinted>2017-06-13T11:25:00Z</cp:lastPrinted>
  <dcterms:created xsi:type="dcterms:W3CDTF">2017-05-04T13:41:00Z</dcterms:created>
  <dcterms:modified xsi:type="dcterms:W3CDTF">2017-06-13T11:26:00Z</dcterms:modified>
</cp:coreProperties>
</file>