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79" w:rsidRPr="00981F61" w:rsidRDefault="00301379" w:rsidP="00301379">
      <w:pPr>
        <w:pStyle w:val="Nzov"/>
        <w:pBdr>
          <w:bottom w:val="single" w:sz="12" w:space="1" w:color="auto"/>
        </w:pBdr>
        <w:rPr>
          <w:rFonts w:ascii="Times New Roman" w:hAnsi="Times New Roman"/>
        </w:rPr>
      </w:pPr>
      <w:r w:rsidRPr="00981F61">
        <w:rPr>
          <w:rFonts w:ascii="Times New Roman" w:hAnsi="Times New Roman"/>
        </w:rPr>
        <w:t>Národná rada Slovenskej republiky</w:t>
      </w:r>
    </w:p>
    <w:p w:rsidR="00301379" w:rsidRPr="00981F61" w:rsidRDefault="00301379" w:rsidP="00301379">
      <w:pPr>
        <w:jc w:val="center"/>
      </w:pPr>
    </w:p>
    <w:p w:rsidR="00301379" w:rsidRPr="00981F61" w:rsidRDefault="00301379" w:rsidP="00301379">
      <w:pPr>
        <w:pStyle w:val="Nadpis2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981F61">
        <w:rPr>
          <w:rFonts w:ascii="Times New Roman" w:hAnsi="Times New Roman" w:cs="Times New Roman"/>
          <w:b w:val="0"/>
          <w:bCs w:val="0"/>
          <w:sz w:val="28"/>
        </w:rPr>
        <w:t>VII. volebné  obdobie</w:t>
      </w:r>
    </w:p>
    <w:p w:rsidR="001316CF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</w:p>
    <w:p w:rsidR="00540FFB" w:rsidRPr="003A791A" w:rsidRDefault="00540FFB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</w:p>
    <w:p w:rsidR="001316CF" w:rsidRPr="00113520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  <w:r w:rsidRPr="00113520">
        <w:t xml:space="preserve">Číslo: </w:t>
      </w:r>
      <w:r w:rsidRPr="00EB7B40">
        <w:rPr>
          <w:bCs/>
        </w:rPr>
        <w:t>PREDS</w:t>
      </w:r>
      <w:r w:rsidR="00EB7B40">
        <w:rPr>
          <w:bCs/>
        </w:rPr>
        <w:t xml:space="preserve"> – 432/2017</w:t>
      </w:r>
    </w:p>
    <w:p w:rsidR="001316CF" w:rsidRPr="00113520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1316CF" w:rsidP="001316CF">
      <w:pPr>
        <w:pStyle w:val="Nadpis3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575</w:t>
      </w:r>
      <w:r w:rsidRPr="003A791A">
        <w:rPr>
          <w:rFonts w:ascii="Times New Roman" w:hAnsi="Times New Roman" w:cs="Times New Roman"/>
          <w:bCs/>
          <w:lang w:val="sk-SK"/>
        </w:rPr>
        <w:t>a</w:t>
      </w:r>
    </w:p>
    <w:p w:rsidR="001316CF" w:rsidRPr="003A791A" w:rsidRDefault="001316CF" w:rsidP="001316CF">
      <w:pPr>
        <w:rPr>
          <w:sz w:val="28"/>
        </w:rPr>
      </w:pPr>
    </w:p>
    <w:p w:rsidR="001316CF" w:rsidRPr="003A791A" w:rsidRDefault="001316CF" w:rsidP="001316CF">
      <w:pPr>
        <w:pStyle w:val="Nadpis3"/>
        <w:rPr>
          <w:rFonts w:ascii="Times New Roman" w:hAnsi="Times New Roman" w:cs="Times New Roman"/>
          <w:bCs/>
          <w:spacing w:val="50"/>
          <w:szCs w:val="28"/>
          <w:lang w:val="sk-SK"/>
        </w:rPr>
      </w:pPr>
      <w:r w:rsidRPr="003A791A">
        <w:rPr>
          <w:rFonts w:ascii="Times New Roman" w:hAnsi="Times New Roman" w:cs="Times New Roman"/>
          <w:bCs/>
          <w:spacing w:val="50"/>
          <w:szCs w:val="28"/>
          <w:lang w:val="sk-SK"/>
        </w:rPr>
        <w:t>Spoločná správa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1316CF" w:rsidP="001316CF">
      <w:pPr>
        <w:jc w:val="both"/>
        <w:rPr>
          <w:b/>
        </w:rPr>
      </w:pPr>
      <w:r w:rsidRPr="003A791A">
        <w:rPr>
          <w:b/>
          <w:bCs/>
        </w:rPr>
        <w:t xml:space="preserve">výborov Národnej rady Slovenskej republiky o výsledku prerokovania zákona </w:t>
      </w:r>
      <w:r w:rsidRPr="00605037">
        <w:rPr>
          <w:b/>
        </w:rPr>
        <w:t>z 10. mája 2017, ktorým sa mení a dopĺňa zákon č. 250/2012 Z. z. o regulácii v sieťových odvetviach v znení neskorších predpisov, vráten</w:t>
      </w:r>
      <w:r>
        <w:rPr>
          <w:b/>
        </w:rPr>
        <w:t>ého</w:t>
      </w:r>
      <w:r w:rsidRPr="00605037">
        <w:rPr>
          <w:b/>
        </w:rPr>
        <w:t xml:space="preserve"> prezidentom Slovenskej republiky na opätovné prerokovanie Národnou radou Slovenskej  republiky</w:t>
      </w:r>
      <w:r>
        <w:rPr>
          <w:b/>
        </w:rPr>
        <w:t xml:space="preserve"> (tlač 575)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3A791A">
        <w:rPr>
          <w:b/>
          <w:bCs/>
        </w:rPr>
        <w:t>__________</w:t>
      </w:r>
      <w:r>
        <w:rPr>
          <w:b/>
          <w:bCs/>
        </w:rPr>
        <w:t>________</w:t>
      </w:r>
      <w:r w:rsidRPr="003A791A">
        <w:rPr>
          <w:b/>
          <w:bCs/>
        </w:rPr>
        <w:t>_________________________________________________________</w:t>
      </w:r>
    </w:p>
    <w:p w:rsidR="001316CF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Pr="000E14DD" w:rsidRDefault="001316CF" w:rsidP="001316CF">
      <w:pPr>
        <w:tabs>
          <w:tab w:val="left" w:pos="-1985"/>
          <w:tab w:val="left" w:pos="709"/>
          <w:tab w:val="left" w:pos="1077"/>
        </w:tabs>
        <w:ind w:left="360"/>
        <w:jc w:val="center"/>
        <w:rPr>
          <w:b/>
        </w:rPr>
      </w:pPr>
      <w:r>
        <w:rPr>
          <w:b/>
        </w:rPr>
        <w:t>I.</w:t>
      </w:r>
    </w:p>
    <w:p w:rsidR="001316CF" w:rsidRPr="00A77DAE" w:rsidRDefault="001316CF" w:rsidP="001316CF">
      <w:pPr>
        <w:ind w:firstLine="708"/>
        <w:jc w:val="both"/>
      </w:pPr>
      <w:r>
        <w:t xml:space="preserve">Prezident Slovenskej republiky </w:t>
      </w:r>
      <w:r>
        <w:rPr>
          <w:bCs/>
        </w:rPr>
        <w:t xml:space="preserve">v zmysle čl. 102 ods. 1 písm. o) Ústavy Slovenskej republiky </w:t>
      </w:r>
      <w:r>
        <w:t xml:space="preserve">vrátil </w:t>
      </w:r>
      <w:r w:rsidRPr="00A77DAE">
        <w:t xml:space="preserve">zákon </w:t>
      </w:r>
      <w:r w:rsidRPr="003A791A">
        <w:rPr>
          <w:b/>
        </w:rPr>
        <w:t>z </w:t>
      </w:r>
      <w:r w:rsidRPr="00605037">
        <w:rPr>
          <w:b/>
        </w:rPr>
        <w:t xml:space="preserve">10. mája 2017, ktorým sa mení a dopĺňa zákon č. 250/2012 Z. z. o regulácii v sieťových odvetviach v znení neskorších predpisov </w:t>
      </w:r>
      <w:r>
        <w:rPr>
          <w:b/>
        </w:rPr>
        <w:t xml:space="preserve">(tlač 575) </w:t>
      </w:r>
      <w:r w:rsidRPr="00A77DAE">
        <w:t>na opätovné prerokovanie Národnou radou Slovenskej republiky</w:t>
      </w:r>
    </w:p>
    <w:p w:rsidR="001316CF" w:rsidRDefault="001316CF" w:rsidP="001316CF">
      <w:pPr>
        <w:ind w:right="540" w:firstLine="709"/>
        <w:jc w:val="both"/>
      </w:pPr>
    </w:p>
    <w:p w:rsidR="001316CF" w:rsidRDefault="001316CF" w:rsidP="001316CF">
      <w:pPr>
        <w:spacing w:line="276" w:lineRule="auto"/>
        <w:ind w:firstLine="708"/>
        <w:jc w:val="both"/>
        <w:rPr>
          <w:szCs w:val="20"/>
        </w:rPr>
      </w:pPr>
      <w:r>
        <w:rPr>
          <w:bCs/>
          <w:szCs w:val="20"/>
        </w:rPr>
        <w:t xml:space="preserve">Vo svojom rozhodnutí </w:t>
      </w:r>
      <w:r>
        <w:rPr>
          <w:szCs w:val="20"/>
        </w:rPr>
        <w:t xml:space="preserve">č. </w:t>
      </w:r>
      <w:r w:rsidR="00D85074">
        <w:rPr>
          <w:szCs w:val="20"/>
        </w:rPr>
        <w:t>2977</w:t>
      </w:r>
      <w:r>
        <w:rPr>
          <w:szCs w:val="20"/>
        </w:rPr>
        <w:t>-201</w:t>
      </w:r>
      <w:r w:rsidR="00D85074">
        <w:rPr>
          <w:szCs w:val="20"/>
        </w:rPr>
        <w:t>7</w:t>
      </w:r>
      <w:r>
        <w:rPr>
          <w:szCs w:val="20"/>
        </w:rPr>
        <w:t>-KPSR z 2</w:t>
      </w:r>
      <w:r w:rsidR="00D85074">
        <w:rPr>
          <w:szCs w:val="20"/>
        </w:rPr>
        <w:t>4</w:t>
      </w:r>
      <w:r>
        <w:rPr>
          <w:szCs w:val="20"/>
        </w:rPr>
        <w:t xml:space="preserve">. </w:t>
      </w:r>
      <w:r w:rsidR="00D85074">
        <w:rPr>
          <w:szCs w:val="20"/>
        </w:rPr>
        <w:t>mája</w:t>
      </w:r>
      <w:r>
        <w:rPr>
          <w:szCs w:val="20"/>
        </w:rPr>
        <w:t xml:space="preserve"> 201</w:t>
      </w:r>
      <w:r w:rsidR="00D85074">
        <w:rPr>
          <w:szCs w:val="20"/>
        </w:rPr>
        <w:t>7</w:t>
      </w:r>
      <w:r>
        <w:rPr>
          <w:szCs w:val="20"/>
        </w:rPr>
        <w:t xml:space="preserve"> uviedol dôvody na vrátenie zákona a v časti V navrhol päť pripomienok:</w:t>
      </w:r>
    </w:p>
    <w:p w:rsidR="001316CF" w:rsidRDefault="001316CF" w:rsidP="001316CF">
      <w:pPr>
        <w:jc w:val="both"/>
      </w:pPr>
    </w:p>
    <w:p w:rsidR="00D85074" w:rsidRPr="004711DE" w:rsidRDefault="00D85074" w:rsidP="001316CF">
      <w:pPr>
        <w:jc w:val="both"/>
      </w:pPr>
    </w:p>
    <w:p w:rsidR="006F5D69" w:rsidRDefault="001316CF" w:rsidP="001A29A4">
      <w:pPr>
        <w:numPr>
          <w:ilvl w:val="0"/>
          <w:numId w:val="2"/>
        </w:numPr>
        <w:spacing w:after="120"/>
        <w:ind w:left="357"/>
        <w:jc w:val="both"/>
      </w:pPr>
      <w:r w:rsidRPr="004711DE">
        <w:t>V čl. I</w:t>
      </w:r>
      <w:r w:rsidR="00D85074">
        <w:t xml:space="preserve"> druhom bode § </w:t>
      </w:r>
      <w:r w:rsidR="001A29A4">
        <w:t xml:space="preserve">5 </w:t>
      </w:r>
      <w:r w:rsidR="00D85074">
        <w:t xml:space="preserve">ods. 1 prvá veta znie: </w:t>
      </w:r>
      <w:r w:rsidR="006F5D69">
        <w:t xml:space="preserve">„Na čele úradu je predseda, ktorého vymenúva a odvoláva prezident </w:t>
      </w:r>
      <w:r w:rsidR="001A29A4">
        <w:t>Slovenskej</w:t>
      </w:r>
      <w:r w:rsidR="006F5D69">
        <w:t xml:space="preserve"> republiky na návrh vlády Slovenskej republiky (ďalej len „vláda“).“.</w:t>
      </w:r>
    </w:p>
    <w:p w:rsidR="001316CF" w:rsidRDefault="00A64384" w:rsidP="001A29A4">
      <w:pPr>
        <w:numPr>
          <w:ilvl w:val="0"/>
          <w:numId w:val="2"/>
        </w:numPr>
        <w:ind w:left="357"/>
        <w:jc w:val="both"/>
      </w:pPr>
      <w:r>
        <w:t>V čl. I sa vypúšťajú siedmy bod a ôsmy bod</w:t>
      </w:r>
      <w:r w:rsidR="006F5D69">
        <w:t xml:space="preserve">. </w:t>
      </w:r>
    </w:p>
    <w:p w:rsidR="001316CF" w:rsidRPr="004711DE" w:rsidRDefault="00A64384" w:rsidP="001A29A4">
      <w:pPr>
        <w:spacing w:after="120"/>
        <w:ind w:left="357"/>
        <w:jc w:val="both"/>
      </w:pPr>
      <w:r>
        <w:t>Doterajšie body sa primerane prečíslujú.</w:t>
      </w:r>
    </w:p>
    <w:p w:rsidR="001A29A4" w:rsidRDefault="00A64384" w:rsidP="001A29A4">
      <w:pPr>
        <w:numPr>
          <w:ilvl w:val="0"/>
          <w:numId w:val="2"/>
        </w:numPr>
        <w:ind w:left="357"/>
        <w:jc w:val="both"/>
      </w:pPr>
      <w:r>
        <w:t xml:space="preserve">V čl. I šestnástom bode </w:t>
      </w:r>
      <w:r w:rsidR="001A29A4">
        <w:t xml:space="preserve">§ 7 odsek 1 znie: </w:t>
      </w:r>
    </w:p>
    <w:p w:rsidR="001316CF" w:rsidRPr="004711DE" w:rsidRDefault="001A29A4" w:rsidP="001A29A4">
      <w:pPr>
        <w:spacing w:after="120"/>
        <w:ind w:left="357"/>
        <w:jc w:val="both"/>
      </w:pPr>
      <w:r>
        <w:t>„(1) Členov rady vymenúva a odvoláva prezident Slovenskej republiky. Z členov rady prezident Slovenskej republiky na návrh rady vymenúva predsedu rady. Prezident Slovenskej republiky na návrh rady odvoláva predsedu rady. Členstvo v rade je verejnou funkciou.“.</w:t>
      </w:r>
      <w:r w:rsidR="006F5D69">
        <w:t xml:space="preserve"> </w:t>
      </w:r>
    </w:p>
    <w:p w:rsidR="001A29A4" w:rsidRDefault="001A29A4" w:rsidP="001A29A4">
      <w:pPr>
        <w:numPr>
          <w:ilvl w:val="0"/>
          <w:numId w:val="2"/>
        </w:numPr>
        <w:spacing w:after="120"/>
        <w:ind w:left="357"/>
        <w:jc w:val="both"/>
      </w:pPr>
      <w:r>
        <w:t>V čl. I šestnástom bode § 7 odsek 3 znie:</w:t>
      </w:r>
    </w:p>
    <w:p w:rsidR="001316CF" w:rsidRPr="004711DE" w:rsidRDefault="001A29A4" w:rsidP="001A29A4">
      <w:pPr>
        <w:spacing w:after="120"/>
        <w:ind w:left="357"/>
        <w:jc w:val="both"/>
      </w:pPr>
      <w:r>
        <w:t xml:space="preserve">„(3) Prezident Slovenskej republiky vymenúva členov rady na návrh Národnej rady Slovenskej republiky a vlády tak, aby traja členovia rady boli vymenovaní na návrh Národnej rady Slovenskej republiky a traja členovia rady na návrh vlády.“. </w:t>
      </w:r>
      <w:r w:rsidR="006F5D69">
        <w:t xml:space="preserve"> </w:t>
      </w:r>
    </w:p>
    <w:p w:rsidR="001A29A4" w:rsidRDefault="001A29A4" w:rsidP="001A29A4">
      <w:pPr>
        <w:numPr>
          <w:ilvl w:val="0"/>
          <w:numId w:val="2"/>
        </w:numPr>
        <w:ind w:left="357"/>
        <w:jc w:val="both"/>
      </w:pPr>
      <w:r>
        <w:t>V čl. I sa vypúšťa dvadsiaty siedmy bod.</w:t>
      </w:r>
    </w:p>
    <w:p w:rsidR="001316CF" w:rsidRPr="004711DE" w:rsidRDefault="001A29A4" w:rsidP="001A29A4">
      <w:pPr>
        <w:ind w:left="357"/>
        <w:jc w:val="both"/>
      </w:pPr>
      <w:r>
        <w:t xml:space="preserve">Doterajšie body sa primerane prečíslujú. </w:t>
      </w:r>
      <w:r w:rsidR="006F5D69">
        <w:t xml:space="preserve"> </w:t>
      </w:r>
    </w:p>
    <w:p w:rsidR="001316CF" w:rsidRDefault="001316CF" w:rsidP="001316CF">
      <w:pPr>
        <w:spacing w:line="360" w:lineRule="auto"/>
        <w:jc w:val="center"/>
        <w:rPr>
          <w:b/>
        </w:rPr>
      </w:pPr>
      <w:r w:rsidRPr="004B3FB5">
        <w:rPr>
          <w:b/>
        </w:rPr>
        <w:lastRenderedPageBreak/>
        <w:t>II.</w:t>
      </w:r>
    </w:p>
    <w:p w:rsidR="001316CF" w:rsidRPr="003A791A" w:rsidRDefault="001316CF" w:rsidP="001316CF">
      <w:pPr>
        <w:ind w:firstLine="708"/>
        <w:jc w:val="both"/>
      </w:pPr>
      <w:r>
        <w:t xml:space="preserve">Predseda Národnej rady Slovenskej republiky rozhodnutím č. </w:t>
      </w:r>
      <w:r w:rsidR="00AB4552">
        <w:t>581 z 25</w:t>
      </w:r>
      <w:r>
        <w:t xml:space="preserve">. </w:t>
      </w:r>
      <w:r w:rsidR="00AB4552">
        <w:t>mája</w:t>
      </w:r>
      <w:r>
        <w:t xml:space="preserve"> 201</w:t>
      </w:r>
      <w:r w:rsidR="00AB4552">
        <w:t>7</w:t>
      </w:r>
      <w:r>
        <w:t xml:space="preserve"> pridelil predmetný vrátený zákon na prerokovanie: </w:t>
      </w:r>
    </w:p>
    <w:p w:rsidR="001A29A4" w:rsidRDefault="001A29A4" w:rsidP="00AB4552">
      <w:pPr>
        <w:pStyle w:val="Zkladntext"/>
        <w:spacing w:after="120"/>
        <w:ind w:left="357"/>
        <w:rPr>
          <w:rFonts w:ascii="Times New Roman" w:hAnsi="Times New Roman" w:cs="Times New Roman"/>
        </w:rPr>
      </w:pPr>
    </w:p>
    <w:p w:rsidR="001316CF" w:rsidRPr="003A791A" w:rsidRDefault="001316CF" w:rsidP="00AB4552">
      <w:pPr>
        <w:pStyle w:val="Zkladntext"/>
        <w:spacing w:after="120"/>
        <w:ind w:left="357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t>Ústavnoprávnemu výboru Národnej rady Slovenskej republiky</w:t>
      </w:r>
      <w:r w:rsidR="00AB4552">
        <w:rPr>
          <w:rFonts w:ascii="Times New Roman" w:hAnsi="Times New Roman" w:cs="Times New Roman"/>
        </w:rPr>
        <w:t xml:space="preserve"> </w:t>
      </w:r>
      <w:r w:rsidRPr="003A791A">
        <w:rPr>
          <w:rFonts w:ascii="Times New Roman" w:hAnsi="Times New Roman" w:cs="Times New Roman"/>
        </w:rPr>
        <w:t xml:space="preserve">a </w:t>
      </w:r>
    </w:p>
    <w:p w:rsidR="001316CF" w:rsidRPr="003A791A" w:rsidRDefault="001316CF" w:rsidP="00AB4552">
      <w:pPr>
        <w:pStyle w:val="Zkladntext"/>
        <w:spacing w:after="120"/>
        <w:ind w:left="357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t xml:space="preserve">Výboru Národnej rady Slovenskej republiky pre </w:t>
      </w:r>
      <w:r w:rsidR="00AB4552">
        <w:rPr>
          <w:rFonts w:ascii="Times New Roman" w:hAnsi="Times New Roman" w:cs="Times New Roman"/>
        </w:rPr>
        <w:t xml:space="preserve">hospodárske záležitosti, </w:t>
      </w:r>
      <w:r>
        <w:rPr>
          <w:rFonts w:ascii="Times New Roman" w:hAnsi="Times New Roman" w:cs="Times New Roman"/>
        </w:rPr>
        <w:t xml:space="preserve">ktorý určil </w:t>
      </w:r>
      <w:r w:rsidR="00AB4552">
        <w:rPr>
          <w:rFonts w:ascii="Times New Roman" w:hAnsi="Times New Roman" w:cs="Times New Roman"/>
        </w:rPr>
        <w:t xml:space="preserve">aj </w:t>
      </w:r>
      <w:r>
        <w:rPr>
          <w:rFonts w:ascii="Times New Roman" w:hAnsi="Times New Roman" w:cs="Times New Roman"/>
        </w:rPr>
        <w:t>ako gestorský výbor</w:t>
      </w:r>
      <w:r w:rsidRPr="003A791A">
        <w:rPr>
          <w:rFonts w:ascii="Times New Roman" w:hAnsi="Times New Roman" w:cs="Times New Roman"/>
        </w:rPr>
        <w:t>.</w:t>
      </w:r>
    </w:p>
    <w:p w:rsidR="001316CF" w:rsidRDefault="001316CF" w:rsidP="001316CF">
      <w:pPr>
        <w:spacing w:line="360" w:lineRule="auto"/>
        <w:jc w:val="both"/>
        <w:rPr>
          <w:b/>
          <w:bCs/>
        </w:rPr>
      </w:pPr>
    </w:p>
    <w:p w:rsidR="00AB4552" w:rsidRPr="003A791A" w:rsidRDefault="00AB4552" w:rsidP="00AB4552">
      <w:pPr>
        <w:ind w:firstLine="357"/>
        <w:jc w:val="both"/>
        <w:rPr>
          <w:b/>
          <w:bCs/>
        </w:rPr>
      </w:pPr>
      <w:r w:rsidRPr="00981F61">
        <w:rPr>
          <w:bCs/>
        </w:rPr>
        <w:t>Lehotu na prerokovanie vráteného zákona vo výboroch vrátane v gestorskom výbore určil</w:t>
      </w:r>
      <w:r>
        <w:rPr>
          <w:bCs/>
        </w:rPr>
        <w:t xml:space="preserve"> do 12. júna 2017.</w:t>
      </w:r>
    </w:p>
    <w:p w:rsidR="00540FFB" w:rsidRDefault="00540FFB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 w:rsidRPr="003A791A">
        <w:rPr>
          <w:b/>
          <w:bCs/>
        </w:rPr>
        <w:t>III.</w:t>
      </w:r>
    </w:p>
    <w:p w:rsidR="001316CF" w:rsidRPr="003A791A" w:rsidRDefault="001316CF" w:rsidP="001316CF">
      <w:pPr>
        <w:jc w:val="center"/>
        <w:rPr>
          <w:b/>
        </w:rPr>
      </w:pPr>
    </w:p>
    <w:p w:rsidR="001316CF" w:rsidRPr="003A791A" w:rsidRDefault="001316CF" w:rsidP="001316CF">
      <w:pPr>
        <w:pStyle w:val="Zarkazkladnhotextu"/>
        <w:ind w:left="0" w:firstLine="425"/>
        <w:jc w:val="both"/>
        <w:rPr>
          <w:bCs/>
        </w:rPr>
      </w:pPr>
      <w:r w:rsidRPr="003A791A">
        <w:t xml:space="preserve">Uvedené výbory prerokovali predmetný </w:t>
      </w:r>
      <w:r>
        <w:t xml:space="preserve">vrátený </w:t>
      </w:r>
      <w:r w:rsidRPr="003A791A">
        <w:t xml:space="preserve">zákon </w:t>
      </w:r>
      <w:r w:rsidRPr="003A791A">
        <w:rPr>
          <w:bCs/>
        </w:rPr>
        <w:t xml:space="preserve">a zaujali tieto stanoviská: </w:t>
      </w:r>
    </w:p>
    <w:p w:rsidR="00AB4552" w:rsidRDefault="00AB4552" w:rsidP="001316CF">
      <w:pPr>
        <w:pStyle w:val="Nadpis2"/>
        <w:tabs>
          <w:tab w:val="clear" w:pos="709"/>
          <w:tab w:val="left" w:pos="426"/>
        </w:tabs>
        <w:ind w:left="425"/>
        <w:jc w:val="both"/>
        <w:rPr>
          <w:rFonts w:ascii="Times New Roman" w:hAnsi="Times New Roman" w:cs="Times New Roman"/>
        </w:rPr>
      </w:pPr>
    </w:p>
    <w:p w:rsidR="00AB4552" w:rsidRPr="00AB4552" w:rsidRDefault="00AB4552" w:rsidP="00AB4552">
      <w:pPr>
        <w:pStyle w:val="Nadpis2"/>
        <w:numPr>
          <w:ilvl w:val="0"/>
          <w:numId w:val="7"/>
        </w:numPr>
        <w:tabs>
          <w:tab w:val="clear" w:pos="709"/>
          <w:tab w:val="clear" w:pos="1077"/>
          <w:tab w:val="left" w:pos="426"/>
          <w:tab w:val="left" w:pos="1134"/>
        </w:tabs>
        <w:jc w:val="both"/>
        <w:rPr>
          <w:rFonts w:ascii="Times New Roman" w:hAnsi="Times New Roman" w:cs="Times New Roman"/>
          <w:b w:val="0"/>
        </w:rPr>
      </w:pPr>
      <w:r w:rsidRPr="00AB4552">
        <w:rPr>
          <w:rFonts w:ascii="Times New Roman" w:hAnsi="Times New Roman" w:cs="Times New Roman"/>
        </w:rPr>
        <w:t>Ústavnoprávny výbor Národnej rady Slovenskej republiky</w:t>
      </w:r>
      <w:r w:rsidRPr="00AB4552">
        <w:rPr>
          <w:rFonts w:ascii="Times New Roman" w:hAnsi="Times New Roman" w:cs="Times New Roman"/>
          <w:b w:val="0"/>
        </w:rPr>
        <w:t xml:space="preserve"> prerokoval vrátený zákon </w:t>
      </w:r>
      <w:r w:rsidR="00CE26D1">
        <w:rPr>
          <w:rFonts w:ascii="Times New Roman" w:hAnsi="Times New Roman" w:cs="Times New Roman"/>
          <w:b w:val="0"/>
        </w:rPr>
        <w:t>6</w:t>
      </w:r>
      <w:r w:rsidRPr="00CE26D1">
        <w:rPr>
          <w:rFonts w:ascii="Times New Roman" w:hAnsi="Times New Roman" w:cs="Times New Roman"/>
          <w:b w:val="0"/>
        </w:rPr>
        <w:t xml:space="preserve">. </w:t>
      </w:r>
      <w:r w:rsidR="00A64384" w:rsidRPr="00CE26D1">
        <w:rPr>
          <w:rFonts w:ascii="Times New Roman" w:hAnsi="Times New Roman" w:cs="Times New Roman"/>
          <w:b w:val="0"/>
        </w:rPr>
        <w:t>júna</w:t>
      </w:r>
      <w:r w:rsidRPr="00CE26D1">
        <w:rPr>
          <w:rFonts w:ascii="Times New Roman" w:hAnsi="Times New Roman" w:cs="Times New Roman"/>
          <w:b w:val="0"/>
        </w:rPr>
        <w:t xml:space="preserve"> 2017</w:t>
      </w:r>
      <w:r w:rsidRPr="00AB4552">
        <w:rPr>
          <w:rFonts w:ascii="Times New Roman" w:hAnsi="Times New Roman" w:cs="Times New Roman"/>
          <w:b w:val="0"/>
        </w:rPr>
        <w:t xml:space="preserve"> a </w:t>
      </w:r>
      <w:r w:rsidRPr="00AB4552">
        <w:rPr>
          <w:rFonts w:ascii="Times New Roman" w:hAnsi="Times New Roman" w:cs="Times New Roman"/>
          <w:b w:val="0"/>
          <w:bCs w:val="0"/>
        </w:rPr>
        <w:t xml:space="preserve">uznesením </w:t>
      </w:r>
      <w:r w:rsidR="00CE26D1">
        <w:rPr>
          <w:rFonts w:ascii="Times New Roman" w:hAnsi="Times New Roman" w:cs="Times New Roman"/>
          <w:b w:val="0"/>
          <w:bCs w:val="0"/>
        </w:rPr>
        <w:t>č. 220</w:t>
      </w:r>
      <w:r w:rsidRPr="00AB4552">
        <w:rPr>
          <w:rFonts w:ascii="Times New Roman" w:hAnsi="Times New Roman" w:cs="Times New Roman"/>
          <w:b w:val="0"/>
          <w:bCs w:val="0"/>
        </w:rPr>
        <w:t xml:space="preserve"> odporučil Národnej rade Slovenskej republiky </w:t>
      </w:r>
      <w:r w:rsidRPr="00AB4552">
        <w:rPr>
          <w:rFonts w:ascii="Times New Roman" w:hAnsi="Times New Roman" w:cs="Times New Roman"/>
          <w:b w:val="0"/>
        </w:rPr>
        <w:t xml:space="preserve">po opätovnom prerokovaní </w:t>
      </w:r>
      <w:r w:rsidRPr="00AB4552">
        <w:rPr>
          <w:rFonts w:ascii="Times New Roman" w:hAnsi="Times New Roman" w:cs="Times New Roman"/>
          <w:b w:val="0"/>
          <w:bCs w:val="0"/>
        </w:rPr>
        <w:t>zákon</w:t>
      </w:r>
      <w:r w:rsidRPr="00AB4552">
        <w:rPr>
          <w:rFonts w:ascii="Times New Roman" w:hAnsi="Times New Roman" w:cs="Times New Roman"/>
          <w:b w:val="0"/>
        </w:rPr>
        <w:t xml:space="preserve"> </w:t>
      </w:r>
      <w:r w:rsidRPr="003A791A">
        <w:rPr>
          <w:rFonts w:ascii="Times New Roman" w:hAnsi="Times New Roman" w:cs="Times New Roman"/>
          <w:b w:val="0"/>
        </w:rPr>
        <w:t>vrátený prezidentom S</w:t>
      </w:r>
      <w:r>
        <w:rPr>
          <w:rFonts w:ascii="Times New Roman" w:hAnsi="Times New Roman" w:cs="Times New Roman"/>
          <w:b w:val="0"/>
        </w:rPr>
        <w:t xml:space="preserve">lovenskej republiky </w:t>
      </w:r>
      <w:r w:rsidRPr="00861F79">
        <w:rPr>
          <w:rFonts w:ascii="Times New Roman" w:hAnsi="Times New Roman" w:cs="Times New Roman"/>
        </w:rPr>
        <w:t>schváliť</w:t>
      </w:r>
      <w:r w:rsidR="00540FFB">
        <w:rPr>
          <w:rFonts w:ascii="Times New Roman" w:hAnsi="Times New Roman" w:cs="Times New Roman"/>
        </w:rPr>
        <w:t>.</w:t>
      </w:r>
    </w:p>
    <w:p w:rsidR="00AB4552" w:rsidRDefault="00AB4552" w:rsidP="001316CF">
      <w:pPr>
        <w:pStyle w:val="Nadpis2"/>
        <w:tabs>
          <w:tab w:val="clear" w:pos="709"/>
          <w:tab w:val="left" w:pos="426"/>
        </w:tabs>
        <w:ind w:left="425"/>
        <w:jc w:val="both"/>
        <w:rPr>
          <w:rFonts w:ascii="Times New Roman" w:hAnsi="Times New Roman" w:cs="Times New Roman"/>
        </w:rPr>
      </w:pPr>
    </w:p>
    <w:p w:rsidR="00AB4552" w:rsidRDefault="00AB4552" w:rsidP="00AB4552">
      <w:pPr>
        <w:pStyle w:val="Odsekzoznamu"/>
      </w:pPr>
    </w:p>
    <w:p w:rsidR="00AB4552" w:rsidRDefault="00AB4552" w:rsidP="00ED2648">
      <w:pPr>
        <w:pStyle w:val="Nadpis2"/>
        <w:numPr>
          <w:ilvl w:val="0"/>
          <w:numId w:val="7"/>
        </w:numPr>
        <w:tabs>
          <w:tab w:val="clear" w:pos="709"/>
          <w:tab w:val="clear" w:pos="1077"/>
        </w:tabs>
        <w:jc w:val="both"/>
        <w:rPr>
          <w:rFonts w:ascii="Times New Roman" w:hAnsi="Times New Roman" w:cs="Times New Roman"/>
        </w:rPr>
      </w:pPr>
      <w:r w:rsidRPr="00540FFB">
        <w:rPr>
          <w:rFonts w:ascii="Times New Roman" w:hAnsi="Times New Roman" w:cs="Times New Roman"/>
        </w:rPr>
        <w:t xml:space="preserve">Výbor Národnej rady Slovenskej republiky pre hospodárske záležitosti </w:t>
      </w:r>
      <w:r w:rsidRPr="00540FFB">
        <w:rPr>
          <w:rFonts w:ascii="Times New Roman" w:hAnsi="Times New Roman" w:cs="Times New Roman"/>
          <w:b w:val="0"/>
        </w:rPr>
        <w:t xml:space="preserve">prerokoval vrátený zákon </w:t>
      </w:r>
      <w:r w:rsidR="00BE0780" w:rsidRPr="00540FFB">
        <w:rPr>
          <w:rFonts w:ascii="Times New Roman" w:hAnsi="Times New Roman" w:cs="Times New Roman"/>
          <w:b w:val="0"/>
        </w:rPr>
        <w:t>6</w:t>
      </w:r>
      <w:r w:rsidRPr="00540FFB">
        <w:rPr>
          <w:rFonts w:ascii="Times New Roman" w:hAnsi="Times New Roman" w:cs="Times New Roman"/>
          <w:b w:val="0"/>
        </w:rPr>
        <w:t xml:space="preserve">. </w:t>
      </w:r>
      <w:r w:rsidR="00A64384" w:rsidRPr="00540FFB">
        <w:rPr>
          <w:rFonts w:ascii="Times New Roman" w:hAnsi="Times New Roman" w:cs="Times New Roman"/>
          <w:b w:val="0"/>
        </w:rPr>
        <w:t>júna</w:t>
      </w:r>
      <w:r w:rsidRPr="00540FFB">
        <w:rPr>
          <w:rFonts w:ascii="Times New Roman" w:hAnsi="Times New Roman" w:cs="Times New Roman"/>
          <w:b w:val="0"/>
        </w:rPr>
        <w:t xml:space="preserve"> 2017 a </w:t>
      </w:r>
      <w:r w:rsidRPr="00540FFB">
        <w:rPr>
          <w:rFonts w:ascii="Times New Roman" w:hAnsi="Times New Roman" w:cs="Times New Roman"/>
          <w:b w:val="0"/>
          <w:bCs w:val="0"/>
        </w:rPr>
        <w:t xml:space="preserve">uznesením </w:t>
      </w:r>
      <w:r w:rsidR="00BE0780" w:rsidRPr="00540FFB">
        <w:rPr>
          <w:rFonts w:ascii="Times New Roman" w:hAnsi="Times New Roman" w:cs="Times New Roman"/>
          <w:b w:val="0"/>
          <w:bCs w:val="0"/>
        </w:rPr>
        <w:t>č. 107</w:t>
      </w:r>
      <w:r w:rsidRPr="00540FFB">
        <w:rPr>
          <w:rFonts w:ascii="Times New Roman" w:hAnsi="Times New Roman" w:cs="Times New Roman"/>
          <w:b w:val="0"/>
          <w:bCs w:val="0"/>
        </w:rPr>
        <w:t xml:space="preserve"> odporučil Národnej rade Slovenskej republiky </w:t>
      </w:r>
      <w:r w:rsidRPr="00540FFB">
        <w:rPr>
          <w:rFonts w:ascii="Times New Roman" w:hAnsi="Times New Roman" w:cs="Times New Roman"/>
          <w:b w:val="0"/>
        </w:rPr>
        <w:t xml:space="preserve">po opätovnom prerokovaní </w:t>
      </w:r>
      <w:r w:rsidRPr="00540FFB">
        <w:rPr>
          <w:rFonts w:ascii="Times New Roman" w:hAnsi="Times New Roman" w:cs="Times New Roman"/>
          <w:b w:val="0"/>
          <w:bCs w:val="0"/>
        </w:rPr>
        <w:t>zákon</w:t>
      </w:r>
      <w:r w:rsidRPr="00540FFB">
        <w:rPr>
          <w:rFonts w:ascii="Times New Roman" w:hAnsi="Times New Roman" w:cs="Times New Roman"/>
          <w:b w:val="0"/>
        </w:rPr>
        <w:t xml:space="preserve"> vrátený prezidentom Slovenskej republiky </w:t>
      </w:r>
      <w:r w:rsidRPr="00540FFB">
        <w:rPr>
          <w:rFonts w:ascii="Times New Roman" w:hAnsi="Times New Roman" w:cs="Times New Roman"/>
        </w:rPr>
        <w:t>schváliť</w:t>
      </w:r>
      <w:r w:rsidR="003B220A" w:rsidRPr="00540FFB">
        <w:rPr>
          <w:rFonts w:ascii="Times New Roman" w:hAnsi="Times New Roman" w:cs="Times New Roman"/>
        </w:rPr>
        <w:t xml:space="preserve"> </w:t>
      </w:r>
    </w:p>
    <w:p w:rsidR="00540FFB" w:rsidRDefault="00540FFB" w:rsidP="00540FFB"/>
    <w:p w:rsidR="00540FFB" w:rsidRPr="00540FFB" w:rsidRDefault="00540FFB" w:rsidP="00540FFB">
      <w:pPr>
        <w:pStyle w:val="Nadpis2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40FFB">
        <w:rPr>
          <w:rFonts w:ascii="Times New Roman" w:hAnsi="Times New Roman" w:cs="Times New Roman"/>
        </w:rPr>
        <w:t xml:space="preserve">v znení pozmeňujúcich návrhov: </w:t>
      </w:r>
    </w:p>
    <w:p w:rsidR="00540FFB" w:rsidRPr="00540FFB" w:rsidRDefault="00540FFB" w:rsidP="00540FFB"/>
    <w:p w:rsidR="00540FFB" w:rsidRDefault="00540FFB" w:rsidP="00540FFB">
      <w:pPr>
        <w:pStyle w:val="Odsekzoznamu"/>
        <w:numPr>
          <w:ilvl w:val="0"/>
          <w:numId w:val="9"/>
        </w:numPr>
        <w:jc w:val="both"/>
      </w:pPr>
      <w:r w:rsidRPr="007F2696">
        <w:t>V čl. I</w:t>
      </w:r>
      <w:r>
        <w:t> bode 33</w:t>
      </w:r>
      <w:r w:rsidRPr="007F2696">
        <w:t xml:space="preserve"> § </w:t>
      </w:r>
      <w:r>
        <w:t>45b</w:t>
      </w:r>
      <w:r w:rsidRPr="007F2696">
        <w:t xml:space="preserve"> sa </w:t>
      </w:r>
      <w:r>
        <w:t>slová „</w:t>
      </w:r>
      <w:r w:rsidRPr="007F2696">
        <w:t xml:space="preserve">1. </w:t>
      </w:r>
      <w:r>
        <w:t>júna 2017</w:t>
      </w:r>
      <w:r w:rsidRPr="007F2696">
        <w:t>“ vo všet</w:t>
      </w:r>
      <w:r>
        <w:t xml:space="preserve">kých tvaroch nahrádzajú slovami  </w:t>
      </w:r>
      <w:r w:rsidRPr="007F2696">
        <w:t>„</w:t>
      </w:r>
      <w:r>
        <w:t xml:space="preserve">28. júna </w:t>
      </w:r>
      <w:r w:rsidRPr="007F2696">
        <w:t>2017“ v príslušnom tvare</w:t>
      </w:r>
      <w:r>
        <w:t xml:space="preserve"> a </w:t>
      </w:r>
      <w:r w:rsidRPr="007F2696">
        <w:t>slová „</w:t>
      </w:r>
      <w:r>
        <w:t>3</w:t>
      </w:r>
      <w:r w:rsidRPr="007F2696">
        <w:t xml:space="preserve">1. </w:t>
      </w:r>
      <w:r>
        <w:t>mája</w:t>
      </w:r>
      <w:r w:rsidRPr="007F2696">
        <w:t xml:space="preserve"> 2017“ vo všetkých tvaroch </w:t>
      </w:r>
      <w:r>
        <w:t xml:space="preserve">sa </w:t>
      </w:r>
      <w:r w:rsidRPr="007F2696">
        <w:t>nahrádzajú slovami „</w:t>
      </w:r>
      <w:r>
        <w:t xml:space="preserve">27. júna </w:t>
      </w:r>
      <w:r w:rsidRPr="007F2696">
        <w:t>2017“ v príslušnom tvare.</w:t>
      </w:r>
    </w:p>
    <w:p w:rsidR="00540FFB" w:rsidRPr="007F2696" w:rsidRDefault="00540FFB" w:rsidP="00540FFB">
      <w:pPr>
        <w:pStyle w:val="Odsekzoznamu"/>
        <w:ind w:left="360"/>
        <w:jc w:val="both"/>
      </w:pPr>
    </w:p>
    <w:p w:rsidR="00540FFB" w:rsidRPr="007F2696" w:rsidRDefault="00540FFB" w:rsidP="00540FFB">
      <w:pPr>
        <w:pStyle w:val="Odsekzoznamu"/>
        <w:numPr>
          <w:ilvl w:val="0"/>
          <w:numId w:val="9"/>
        </w:numPr>
        <w:jc w:val="both"/>
      </w:pPr>
      <w:r>
        <w:t xml:space="preserve">V čl. II sa slová „1. júna </w:t>
      </w:r>
      <w:r w:rsidRPr="00F335A1">
        <w:t xml:space="preserve">2017“ </w:t>
      </w:r>
      <w:r>
        <w:t>nahrádzajú slovami „28. júna 2017“</w:t>
      </w:r>
      <w:r w:rsidRPr="00F335A1">
        <w:t>.</w:t>
      </w:r>
    </w:p>
    <w:p w:rsidR="00540FFB" w:rsidRPr="007F2696" w:rsidRDefault="00540FFB" w:rsidP="00540FFB">
      <w:pPr>
        <w:ind w:left="360"/>
        <w:jc w:val="both"/>
      </w:pPr>
    </w:p>
    <w:p w:rsidR="00A64384" w:rsidRPr="00A64384" w:rsidRDefault="00A64384" w:rsidP="00A64384"/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  <w:r>
        <w:rPr>
          <w:b/>
          <w:bCs/>
        </w:rPr>
        <w:t>I</w:t>
      </w:r>
      <w:r w:rsidRPr="003A791A">
        <w:rPr>
          <w:b/>
          <w:bCs/>
        </w:rPr>
        <w:t>V.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</w:pPr>
    </w:p>
    <w:p w:rsidR="001316CF" w:rsidRPr="00CD08AB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A791A">
        <w:tab/>
      </w:r>
      <w:r w:rsidRPr="001E4D60">
        <w:rPr>
          <w:b/>
        </w:rPr>
        <w:t xml:space="preserve">Gestorský výbor </w:t>
      </w:r>
      <w:r>
        <w:rPr>
          <w:b/>
        </w:rPr>
        <w:t xml:space="preserve">prijal </w:t>
      </w:r>
      <w:r w:rsidRPr="001E4D60">
        <w:rPr>
          <w:b/>
        </w:rPr>
        <w:t>odporúč</w:t>
      </w:r>
      <w:r>
        <w:rPr>
          <w:b/>
        </w:rPr>
        <w:t xml:space="preserve">anie </w:t>
      </w:r>
      <w:r w:rsidRPr="00B4071C">
        <w:t>pre Národn</w:t>
      </w:r>
      <w:r>
        <w:t>ú</w:t>
      </w:r>
      <w:r w:rsidRPr="00B4071C">
        <w:t xml:space="preserve"> rad</w:t>
      </w:r>
      <w:r>
        <w:t>u</w:t>
      </w:r>
      <w:r w:rsidRPr="00B4071C">
        <w:t xml:space="preserve"> Slovenskej republiky</w:t>
      </w:r>
      <w:r w:rsidRPr="003A791A">
        <w:t xml:space="preserve"> podľa </w:t>
      </w:r>
      <w:r>
        <w:br/>
      </w:r>
      <w:r w:rsidRPr="003A791A">
        <w:t xml:space="preserve">§ 90 ods. 5 zákona Národnej rady Slovenskej republiky č. 350/1996 Z. z. o rokovacom poriadku Národnej rady Slovenskej republiky v znení neskorších </w:t>
      </w:r>
      <w:r>
        <w:t xml:space="preserve">predpisov </w:t>
      </w:r>
      <w:r w:rsidRPr="00CD08AB">
        <w:rPr>
          <w:b/>
        </w:rPr>
        <w:t>hlasovať</w:t>
      </w:r>
      <w:r>
        <w:rPr>
          <w:b/>
        </w:rPr>
        <w:t>:</w:t>
      </w:r>
      <w:r w:rsidRPr="00CD08AB">
        <w:rPr>
          <w:b/>
        </w:rPr>
        <w:t xml:space="preserve"> </w:t>
      </w:r>
    </w:p>
    <w:p w:rsidR="001316CF" w:rsidRPr="00CD08AB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1316CF" w:rsidRPr="00BE52EB" w:rsidRDefault="001316CF" w:rsidP="00540FFB">
      <w:pPr>
        <w:numPr>
          <w:ilvl w:val="0"/>
          <w:numId w:val="1"/>
        </w:numPr>
        <w:spacing w:after="240"/>
        <w:ind w:left="714" w:hanging="357"/>
        <w:jc w:val="both"/>
        <w:rPr>
          <w:szCs w:val="20"/>
        </w:rPr>
      </w:pPr>
      <w:r>
        <w:rPr>
          <w:szCs w:val="20"/>
        </w:rPr>
        <w:t xml:space="preserve">spoločne </w:t>
      </w:r>
      <w:r w:rsidRPr="00BE52EB">
        <w:rPr>
          <w:szCs w:val="20"/>
        </w:rPr>
        <w:t xml:space="preserve">o pripomienkach </w:t>
      </w:r>
      <w:r>
        <w:rPr>
          <w:szCs w:val="20"/>
        </w:rPr>
        <w:t>prezidenta Slovenskej republiky pod</w:t>
      </w:r>
      <w:r w:rsidRPr="00BE52EB">
        <w:rPr>
          <w:szCs w:val="20"/>
        </w:rPr>
        <w:t xml:space="preserve"> bodmi </w:t>
      </w:r>
      <w:r w:rsidRPr="00540FFB">
        <w:rPr>
          <w:b/>
          <w:szCs w:val="20"/>
        </w:rPr>
        <w:t>1</w:t>
      </w:r>
      <w:r w:rsidR="003B220A" w:rsidRPr="00540FFB">
        <w:rPr>
          <w:b/>
          <w:szCs w:val="20"/>
        </w:rPr>
        <w:t xml:space="preserve"> až 5</w:t>
      </w:r>
      <w:r>
        <w:rPr>
          <w:b/>
          <w:szCs w:val="20"/>
        </w:rPr>
        <w:t xml:space="preserve"> </w:t>
      </w:r>
      <w:r>
        <w:rPr>
          <w:b/>
          <w:szCs w:val="20"/>
        </w:rPr>
        <w:br/>
        <w:t xml:space="preserve">s odporúčaním </w:t>
      </w:r>
      <w:r w:rsidR="003B220A">
        <w:rPr>
          <w:b/>
          <w:szCs w:val="20"/>
        </w:rPr>
        <w:t>neschváliť</w:t>
      </w:r>
      <w:r>
        <w:rPr>
          <w:szCs w:val="20"/>
        </w:rPr>
        <w:t>,</w:t>
      </w:r>
      <w:r w:rsidRPr="00BE52EB">
        <w:rPr>
          <w:szCs w:val="20"/>
        </w:rPr>
        <w:t xml:space="preserve"> </w:t>
      </w:r>
    </w:p>
    <w:p w:rsidR="001316CF" w:rsidRPr="00BE52EB" w:rsidRDefault="001316CF" w:rsidP="00540FFB">
      <w:pPr>
        <w:numPr>
          <w:ilvl w:val="0"/>
          <w:numId w:val="1"/>
        </w:numPr>
        <w:spacing w:after="240"/>
        <w:ind w:left="714" w:hanging="357"/>
        <w:jc w:val="both"/>
        <w:rPr>
          <w:szCs w:val="20"/>
        </w:rPr>
      </w:pPr>
      <w:r>
        <w:rPr>
          <w:szCs w:val="20"/>
        </w:rPr>
        <w:t xml:space="preserve">spoločne </w:t>
      </w:r>
      <w:r w:rsidRPr="00BE52EB">
        <w:rPr>
          <w:szCs w:val="20"/>
        </w:rPr>
        <w:t xml:space="preserve">o pozmeňujúcich návrhoch </w:t>
      </w:r>
      <w:r w:rsidR="00540FFB">
        <w:rPr>
          <w:szCs w:val="20"/>
        </w:rPr>
        <w:t>Výboru Národnej rady Slovenskej republiky pre hospodárske záležitosti</w:t>
      </w:r>
      <w:r w:rsidRPr="00BE52EB">
        <w:rPr>
          <w:szCs w:val="20"/>
        </w:rPr>
        <w:t xml:space="preserve"> v zmysle § 90 </w:t>
      </w:r>
      <w:r w:rsidR="004D6B7F">
        <w:rPr>
          <w:szCs w:val="20"/>
        </w:rPr>
        <w:t xml:space="preserve">ods. 1 </w:t>
      </w:r>
      <w:r w:rsidRPr="00BE52EB">
        <w:rPr>
          <w:szCs w:val="20"/>
        </w:rPr>
        <w:t xml:space="preserve">zákona o rokovacom poriadku pod bodmi </w:t>
      </w:r>
      <w:r w:rsidRPr="00A5367F">
        <w:rPr>
          <w:b/>
          <w:szCs w:val="20"/>
        </w:rPr>
        <w:t>1 a</w:t>
      </w:r>
      <w:r>
        <w:rPr>
          <w:b/>
          <w:szCs w:val="20"/>
        </w:rPr>
        <w:t> </w:t>
      </w:r>
      <w:r w:rsidRPr="00A5367F">
        <w:rPr>
          <w:b/>
          <w:szCs w:val="20"/>
        </w:rPr>
        <w:t>2</w:t>
      </w:r>
      <w:r>
        <w:rPr>
          <w:b/>
          <w:szCs w:val="20"/>
        </w:rPr>
        <w:t xml:space="preserve"> s odporúčaním schváliť.</w:t>
      </w:r>
      <w:r w:rsidRPr="00BE52EB">
        <w:rPr>
          <w:szCs w:val="20"/>
        </w:rPr>
        <w:t xml:space="preserve"> </w:t>
      </w:r>
    </w:p>
    <w:p w:rsidR="001316CF" w:rsidRPr="003A791A" w:rsidRDefault="001316CF" w:rsidP="001316CF">
      <w:pPr>
        <w:pStyle w:val="Odsekzoznamu"/>
        <w:numPr>
          <w:ilvl w:val="0"/>
          <w:numId w:val="6"/>
        </w:numPr>
        <w:spacing w:after="240"/>
        <w:jc w:val="both"/>
        <w:rPr>
          <w:b/>
          <w:bCs/>
        </w:rPr>
      </w:pPr>
      <w:r w:rsidRPr="00404A0E">
        <w:rPr>
          <w:b/>
          <w:bCs/>
        </w:rPr>
        <w:lastRenderedPageBreak/>
        <w:t>o zákone</w:t>
      </w:r>
      <w:r w:rsidRPr="00A5367F">
        <w:rPr>
          <w:bCs/>
        </w:rPr>
        <w:t xml:space="preserve"> </w:t>
      </w:r>
      <w:r w:rsidRPr="00A5367F">
        <w:t>z </w:t>
      </w:r>
      <w:r w:rsidR="00A64384">
        <w:t>10</w:t>
      </w:r>
      <w:r w:rsidRPr="00A5367F">
        <w:t xml:space="preserve">. </w:t>
      </w:r>
      <w:r w:rsidR="00A64384">
        <w:t xml:space="preserve">mája </w:t>
      </w:r>
      <w:r w:rsidRPr="00A5367F">
        <w:t>201</w:t>
      </w:r>
      <w:r w:rsidR="00A64384">
        <w:t>7</w:t>
      </w:r>
      <w:r w:rsidRPr="00A5367F">
        <w:t>, vráten</w:t>
      </w:r>
      <w:r w:rsidR="00A64384">
        <w:t>om</w:t>
      </w:r>
      <w:r w:rsidRPr="00A5367F">
        <w:t xml:space="preserve"> prezidentom Slovenskej republiky na opätovné prerokovanie Národnou radou Slovenskej republiky </w:t>
      </w:r>
      <w:bookmarkStart w:id="0" w:name="_GoBack"/>
      <w:bookmarkEnd w:id="0"/>
      <w:r w:rsidRPr="00962D83">
        <w:t xml:space="preserve">(tlač </w:t>
      </w:r>
      <w:r w:rsidR="00A64384" w:rsidRPr="00962D83">
        <w:t>575</w:t>
      </w:r>
      <w:r w:rsidRPr="00962D83">
        <w:t>)</w:t>
      </w:r>
      <w:r w:rsidRPr="00A5367F">
        <w:rPr>
          <w:b/>
        </w:rPr>
        <w:t xml:space="preserve"> </w:t>
      </w:r>
      <w:r>
        <w:rPr>
          <w:b/>
        </w:rPr>
        <w:t xml:space="preserve">ako celku </w:t>
      </w:r>
      <w:r w:rsidRPr="00BE52EB">
        <w:rPr>
          <w:b/>
        </w:rPr>
        <w:t xml:space="preserve">v znení </w:t>
      </w:r>
      <w:r w:rsidRPr="00540FFB">
        <w:rPr>
          <w:b/>
        </w:rPr>
        <w:t>schválených pozmeňujúcich návrhov</w:t>
      </w:r>
      <w:r w:rsidR="00A64384">
        <w:rPr>
          <w:b/>
        </w:rPr>
        <w:t xml:space="preserve"> </w:t>
      </w:r>
      <w:r w:rsidR="00A64384">
        <w:rPr>
          <w:b/>
          <w:szCs w:val="20"/>
        </w:rPr>
        <w:t>s odporúčaním schváliť</w:t>
      </w:r>
      <w:r w:rsidR="003B220A">
        <w:rPr>
          <w:b/>
        </w:rPr>
        <w:t>.</w:t>
      </w:r>
    </w:p>
    <w:p w:rsidR="00540FFB" w:rsidRDefault="00540FFB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 w:rsidRPr="003A791A">
        <w:rPr>
          <w:b/>
          <w:bCs/>
        </w:rPr>
        <w:t>V.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</w:p>
    <w:p w:rsidR="001316CF" w:rsidRPr="00CE7007" w:rsidRDefault="001316CF" w:rsidP="001316CF">
      <w:pPr>
        <w:jc w:val="both"/>
      </w:pPr>
      <w:r w:rsidRPr="003A791A">
        <w:tab/>
      </w:r>
      <w:r w:rsidRPr="00CE7007">
        <w:t xml:space="preserve">Predmetná spoločná správa výborov Národnej rady Slovenskej republiky o prerokovaní </w:t>
      </w:r>
      <w:r w:rsidRPr="00CE7007">
        <w:rPr>
          <w:bCs/>
        </w:rPr>
        <w:t xml:space="preserve">zákona </w:t>
      </w:r>
      <w:r w:rsidR="00A64384" w:rsidRPr="003A791A">
        <w:rPr>
          <w:b/>
        </w:rPr>
        <w:t>z </w:t>
      </w:r>
      <w:r w:rsidR="00A64384" w:rsidRPr="00605037">
        <w:rPr>
          <w:b/>
        </w:rPr>
        <w:t xml:space="preserve">10. mája 2017, ktorým sa mení a dopĺňa zákon č. 250/2012 Z. z. o regulácii v sieťových odvetviach v znení neskorších predpisov </w:t>
      </w:r>
      <w:r w:rsidR="00A64384">
        <w:rPr>
          <w:b/>
        </w:rPr>
        <w:t>(tlač 575)</w:t>
      </w:r>
      <w:r w:rsidRPr="003A791A">
        <w:rPr>
          <w:b/>
        </w:rPr>
        <w:t>, vráten</w:t>
      </w:r>
      <w:r w:rsidR="00A64384">
        <w:rPr>
          <w:b/>
        </w:rPr>
        <w:t>ého</w:t>
      </w:r>
      <w:r w:rsidRPr="003A791A">
        <w:rPr>
          <w:b/>
        </w:rPr>
        <w:t xml:space="preserve"> prezidentom Slovenskej republiky na opätovné prerokovanie Národnou radou Slovenskej republiky</w:t>
      </w:r>
      <w:r>
        <w:rPr>
          <w:b/>
        </w:rPr>
        <w:t xml:space="preserve"> (tlač </w:t>
      </w:r>
      <w:r w:rsidR="00A64384">
        <w:rPr>
          <w:b/>
        </w:rPr>
        <w:t>575</w:t>
      </w:r>
      <w:r>
        <w:rPr>
          <w:b/>
        </w:rPr>
        <w:t>a)</w:t>
      </w:r>
      <w:r w:rsidRPr="00CE7007">
        <w:rPr>
          <w:bCs/>
        </w:rPr>
        <w:t xml:space="preserve"> </w:t>
      </w:r>
      <w:r w:rsidRPr="00CE7007">
        <w:t xml:space="preserve">bola schválená uznesením gestorského výboru </w:t>
      </w:r>
      <w:r w:rsidRPr="00540FFB">
        <w:t xml:space="preserve">č. </w:t>
      </w:r>
      <w:r w:rsidR="00540FFB" w:rsidRPr="00540FFB">
        <w:t>129</w:t>
      </w:r>
      <w:r w:rsidRPr="00CE7007">
        <w:t xml:space="preserve"> z </w:t>
      </w:r>
      <w:r w:rsidR="006114EA">
        <w:t>13</w:t>
      </w:r>
      <w:r w:rsidRPr="00CE7007">
        <w:t>. j</w:t>
      </w:r>
      <w:r w:rsidR="00A64384">
        <w:t>úna</w:t>
      </w:r>
      <w:r w:rsidRPr="00CE7007">
        <w:t xml:space="preserve"> 2017.</w:t>
      </w:r>
    </w:p>
    <w:p w:rsidR="001316CF" w:rsidRPr="009F2039" w:rsidRDefault="001316CF" w:rsidP="001316CF">
      <w:pPr>
        <w:pStyle w:val="Nadpis2"/>
        <w:ind w:firstLine="708"/>
        <w:jc w:val="both"/>
        <w:rPr>
          <w:b w:val="0"/>
        </w:rPr>
      </w:pPr>
    </w:p>
    <w:p w:rsidR="001B33DA" w:rsidRDefault="001B33DA" w:rsidP="001B33DA">
      <w:pPr>
        <w:ind w:firstLine="709"/>
        <w:jc w:val="both"/>
        <w:rPr>
          <w:bCs/>
        </w:rPr>
      </w:pPr>
      <w:r>
        <w:rPr>
          <w:bCs/>
        </w:rPr>
        <w:t>Týmto u</w:t>
      </w:r>
      <w:r w:rsidR="00A64384" w:rsidRPr="00981F61">
        <w:rPr>
          <w:bCs/>
        </w:rPr>
        <w:t xml:space="preserve">znesením </w:t>
      </w:r>
      <w:r>
        <w:rPr>
          <w:bCs/>
        </w:rPr>
        <w:t xml:space="preserve">výbor </w:t>
      </w:r>
      <w:r w:rsidR="00A64384" w:rsidRPr="00981F61">
        <w:rPr>
          <w:bCs/>
        </w:rPr>
        <w:t xml:space="preserve">zároveň poveril </w:t>
      </w:r>
      <w:r w:rsidRPr="00981F61">
        <w:rPr>
          <w:bCs/>
        </w:rPr>
        <w:t xml:space="preserve">spoločného spravodajcu </w:t>
      </w:r>
      <w:r w:rsidR="00A64384">
        <w:rPr>
          <w:b/>
          <w:bCs/>
        </w:rPr>
        <w:t xml:space="preserve">Roberta </w:t>
      </w:r>
      <w:proofErr w:type="spellStart"/>
      <w:r w:rsidR="00A64384">
        <w:rPr>
          <w:b/>
          <w:bCs/>
        </w:rPr>
        <w:t>Puciho</w:t>
      </w:r>
      <w:proofErr w:type="spellEnd"/>
      <w:r>
        <w:rPr>
          <w:b/>
          <w:bCs/>
        </w:rPr>
        <w:t>,</w:t>
      </w:r>
      <w:r w:rsidR="00A64384" w:rsidRPr="00981F61">
        <w:rPr>
          <w:b/>
          <w:bCs/>
        </w:rPr>
        <w:t xml:space="preserve"> </w:t>
      </w:r>
      <w:r>
        <w:rPr>
          <w:bCs/>
        </w:rPr>
        <w:t xml:space="preserve">aby na schôdzi Národnej rady Slovenskej republiky informoval o výsledku rokovania výborov a predkladal návrhy v zmysle príslušných ustanovení zákona č. 350/1996 Z. z. o rokovacom poriadku Národnej rady Slovenskej republiky v znení neskorších predpisov. </w:t>
      </w:r>
    </w:p>
    <w:p w:rsidR="001316CF" w:rsidRDefault="001316CF" w:rsidP="001316CF">
      <w:pPr>
        <w:pStyle w:val="Zarkazkladnhotextu3"/>
        <w:spacing w:after="0"/>
        <w:ind w:left="0"/>
        <w:jc w:val="both"/>
        <w:rPr>
          <w:sz w:val="24"/>
          <w:szCs w:val="24"/>
        </w:rPr>
      </w:pPr>
    </w:p>
    <w:p w:rsidR="001316CF" w:rsidRPr="002E46CF" w:rsidRDefault="001316CF" w:rsidP="001316CF">
      <w:pPr>
        <w:pStyle w:val="Zarkazkladnhotextu3"/>
        <w:spacing w:after="0"/>
        <w:ind w:left="0"/>
        <w:jc w:val="both"/>
        <w:rPr>
          <w:sz w:val="24"/>
          <w:szCs w:val="24"/>
        </w:rPr>
      </w:pPr>
    </w:p>
    <w:p w:rsidR="001316CF" w:rsidRPr="003A791A" w:rsidRDefault="001316CF" w:rsidP="001316CF">
      <w:pPr>
        <w:pStyle w:val="Nadpis1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t xml:space="preserve">Bratislava </w:t>
      </w:r>
      <w:r w:rsidR="006114EA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 j</w:t>
      </w:r>
      <w:r w:rsidR="00A64384">
        <w:rPr>
          <w:rFonts w:ascii="Times New Roman" w:hAnsi="Times New Roman" w:cs="Times New Roman"/>
        </w:rPr>
        <w:t>úna</w:t>
      </w:r>
      <w:r>
        <w:rPr>
          <w:rFonts w:ascii="Times New Roman" w:hAnsi="Times New Roman" w:cs="Times New Roman"/>
        </w:rPr>
        <w:t xml:space="preserve"> 2017</w:t>
      </w:r>
    </w:p>
    <w:p w:rsidR="001316CF" w:rsidRPr="003A791A" w:rsidRDefault="001316CF" w:rsidP="001316CF">
      <w:pPr>
        <w:pStyle w:val="Nadpis1"/>
        <w:rPr>
          <w:rFonts w:ascii="Times New Roman" w:hAnsi="Times New Roman" w:cs="Times New Roman"/>
          <w:bCs w:val="0"/>
        </w:rPr>
      </w:pPr>
    </w:p>
    <w:p w:rsidR="001316CF" w:rsidRPr="003A791A" w:rsidRDefault="001316CF" w:rsidP="001316CF"/>
    <w:p w:rsidR="001316CF" w:rsidRDefault="001316CF" w:rsidP="001316CF">
      <w:pPr>
        <w:rPr>
          <w:b/>
        </w:rPr>
      </w:pPr>
    </w:p>
    <w:p w:rsidR="001316CF" w:rsidRPr="00FF233B" w:rsidRDefault="001316CF" w:rsidP="001316CF">
      <w:pPr>
        <w:rPr>
          <w:b/>
        </w:rPr>
      </w:pPr>
    </w:p>
    <w:p w:rsidR="00A64384" w:rsidRPr="00FF2DD4" w:rsidRDefault="00A64384" w:rsidP="00A64384">
      <w:pPr>
        <w:jc w:val="center"/>
        <w:rPr>
          <w:bCs/>
          <w:snapToGrid w:val="0"/>
          <w:lang w:eastAsia="cs-CZ"/>
        </w:rPr>
      </w:pPr>
      <w:r>
        <w:rPr>
          <w:snapToGrid w:val="0"/>
          <w:lang w:eastAsia="cs-CZ"/>
        </w:rPr>
        <w:t>Jana</w:t>
      </w:r>
      <w:r w:rsidRPr="00FF2DD4">
        <w:rPr>
          <w:snapToGrid w:val="0"/>
          <w:lang w:eastAsia="cs-CZ"/>
        </w:rPr>
        <w:t xml:space="preserve">  </w:t>
      </w:r>
      <w:r>
        <w:rPr>
          <w:b/>
          <w:bCs/>
          <w:snapToGrid w:val="0"/>
          <w:lang w:eastAsia="cs-CZ"/>
        </w:rPr>
        <w:t xml:space="preserve">K i š </w:t>
      </w:r>
      <w:proofErr w:type="spellStart"/>
      <w:r>
        <w:rPr>
          <w:b/>
          <w:bCs/>
          <w:snapToGrid w:val="0"/>
          <w:lang w:eastAsia="cs-CZ"/>
        </w:rPr>
        <w:t>š</w:t>
      </w:r>
      <w:proofErr w:type="spellEnd"/>
      <w:r>
        <w:rPr>
          <w:b/>
          <w:bCs/>
          <w:snapToGrid w:val="0"/>
          <w:lang w:eastAsia="cs-CZ"/>
        </w:rPr>
        <w:t xml:space="preserve"> o v á</w:t>
      </w:r>
      <w:r w:rsidRPr="00FF2DD4">
        <w:rPr>
          <w:b/>
          <w:bCs/>
          <w:snapToGrid w:val="0"/>
          <w:lang w:eastAsia="cs-CZ"/>
        </w:rPr>
        <w:t xml:space="preserve">, </w:t>
      </w:r>
      <w:proofErr w:type="spellStart"/>
      <w:r w:rsidRPr="00FF2DD4">
        <w:rPr>
          <w:b/>
          <w:bCs/>
          <w:snapToGrid w:val="0"/>
          <w:lang w:eastAsia="cs-CZ"/>
        </w:rPr>
        <w:t>v.r</w:t>
      </w:r>
      <w:proofErr w:type="spellEnd"/>
      <w:r w:rsidRPr="00FF2DD4">
        <w:rPr>
          <w:b/>
          <w:bCs/>
          <w:snapToGrid w:val="0"/>
          <w:lang w:eastAsia="cs-CZ"/>
        </w:rPr>
        <w:t>.</w:t>
      </w:r>
    </w:p>
    <w:p w:rsidR="00A64384" w:rsidRPr="00FF2DD4" w:rsidRDefault="00A64384" w:rsidP="00A64384">
      <w:pPr>
        <w:jc w:val="center"/>
        <w:rPr>
          <w:snapToGrid w:val="0"/>
          <w:lang w:eastAsia="cs-CZ"/>
        </w:rPr>
      </w:pPr>
      <w:r>
        <w:rPr>
          <w:snapToGrid w:val="0"/>
          <w:lang w:eastAsia="cs-CZ"/>
        </w:rPr>
        <w:t>predsedníčka</w:t>
      </w:r>
      <w:r w:rsidRPr="00FF2DD4">
        <w:rPr>
          <w:snapToGrid w:val="0"/>
          <w:lang w:eastAsia="cs-CZ"/>
        </w:rPr>
        <w:t xml:space="preserve"> Výboru NR SR </w:t>
      </w:r>
    </w:p>
    <w:p w:rsidR="001316CF" w:rsidRDefault="00A64384" w:rsidP="00F91372">
      <w:pPr>
        <w:jc w:val="center"/>
        <w:rPr>
          <w:b/>
          <w:bCs/>
          <w:sz w:val="22"/>
        </w:rPr>
      </w:pPr>
      <w:r w:rsidRPr="00FF2DD4">
        <w:rPr>
          <w:snapToGrid w:val="0"/>
          <w:lang w:eastAsia="cs-CZ"/>
        </w:rPr>
        <w:t xml:space="preserve">pre hospodárske záležitosti </w:t>
      </w:r>
    </w:p>
    <w:p w:rsidR="00986A4D" w:rsidRDefault="00986A4D"/>
    <w:sectPr w:rsidR="00986A4D" w:rsidSect="0036579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710" w:rsidRDefault="00371710">
      <w:r>
        <w:separator/>
      </w:r>
    </w:p>
  </w:endnote>
  <w:endnote w:type="continuationSeparator" w:id="0">
    <w:p w:rsidR="00371710" w:rsidRDefault="0037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9E" w:rsidRDefault="006114EA" w:rsidP="002E248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6579E" w:rsidRDefault="00962D83" w:rsidP="0036579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9E" w:rsidRDefault="006114EA" w:rsidP="002E248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62D83">
      <w:rPr>
        <w:rStyle w:val="slostrany"/>
        <w:noProof/>
      </w:rPr>
      <w:t>3</w:t>
    </w:r>
    <w:r>
      <w:rPr>
        <w:rStyle w:val="slostrany"/>
      </w:rPr>
      <w:fldChar w:fldCharType="end"/>
    </w:r>
  </w:p>
  <w:p w:rsidR="0036579E" w:rsidRDefault="00962D83" w:rsidP="0036579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710" w:rsidRDefault="00371710">
      <w:r>
        <w:separator/>
      </w:r>
    </w:p>
  </w:footnote>
  <w:footnote w:type="continuationSeparator" w:id="0">
    <w:p w:rsidR="00371710" w:rsidRDefault="00371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F16"/>
    <w:multiLevelType w:val="hybridMultilevel"/>
    <w:tmpl w:val="110448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83BD7"/>
    <w:multiLevelType w:val="hybridMultilevel"/>
    <w:tmpl w:val="FA8A195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9D184A"/>
    <w:multiLevelType w:val="hybridMultilevel"/>
    <w:tmpl w:val="4B56984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24EFD"/>
    <w:multiLevelType w:val="hybridMultilevel"/>
    <w:tmpl w:val="CDE2F03C"/>
    <w:lvl w:ilvl="0" w:tplc="BE46FBBE">
      <w:start w:val="2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150B76"/>
    <w:multiLevelType w:val="hybridMultilevel"/>
    <w:tmpl w:val="C2FCF4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CE2208"/>
    <w:multiLevelType w:val="hybridMultilevel"/>
    <w:tmpl w:val="5D40D3AA"/>
    <w:lvl w:ilvl="0" w:tplc="CEE001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03DD"/>
    <w:multiLevelType w:val="hybridMultilevel"/>
    <w:tmpl w:val="6696F724"/>
    <w:lvl w:ilvl="0" w:tplc="82FEE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9AE4877"/>
    <w:multiLevelType w:val="hybridMultilevel"/>
    <w:tmpl w:val="7B8C445C"/>
    <w:lvl w:ilvl="0" w:tplc="3286A7CE">
      <w:start w:val="4"/>
      <w:numFmt w:val="bullet"/>
      <w:lvlText w:val="-"/>
      <w:lvlJc w:val="left"/>
      <w:pPr>
        <w:ind w:left="717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79DF334A"/>
    <w:multiLevelType w:val="hybridMultilevel"/>
    <w:tmpl w:val="22162D1E"/>
    <w:lvl w:ilvl="0" w:tplc="9DB21F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CF"/>
    <w:rsid w:val="001316CF"/>
    <w:rsid w:val="001A29A4"/>
    <w:rsid w:val="001B33DA"/>
    <w:rsid w:val="00301379"/>
    <w:rsid w:val="00371710"/>
    <w:rsid w:val="003B220A"/>
    <w:rsid w:val="004D6B7F"/>
    <w:rsid w:val="00540FFB"/>
    <w:rsid w:val="006114EA"/>
    <w:rsid w:val="006F5D69"/>
    <w:rsid w:val="00962D83"/>
    <w:rsid w:val="00986A4D"/>
    <w:rsid w:val="00A64384"/>
    <w:rsid w:val="00A64822"/>
    <w:rsid w:val="00AB4552"/>
    <w:rsid w:val="00BE0780"/>
    <w:rsid w:val="00C74607"/>
    <w:rsid w:val="00C82F36"/>
    <w:rsid w:val="00CE26D1"/>
    <w:rsid w:val="00D724DE"/>
    <w:rsid w:val="00D85074"/>
    <w:rsid w:val="00EB7B40"/>
    <w:rsid w:val="00F9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AD441-68D9-4ADD-917C-9B282A84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1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316CF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316CF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316CF"/>
    <w:rPr>
      <w:rFonts w:ascii="AT*Toronto" w:eastAsia="Times New Roman" w:hAnsi="AT*Toronto" w:cs="Arial Unicode MS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99"/>
    <w:rsid w:val="001316CF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316CF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1316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1316CF"/>
    <w:rPr>
      <w:rFonts w:cs="Times New Roman"/>
    </w:rPr>
  </w:style>
  <w:style w:type="paragraph" w:styleId="Odsekzoznamu">
    <w:name w:val="List Paragraph"/>
    <w:basedOn w:val="Normlny"/>
    <w:uiPriority w:val="34"/>
    <w:qFormat/>
    <w:rsid w:val="001316CF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1316C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316C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1316C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1316C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301379"/>
    <w:pPr>
      <w:widowControl w:val="0"/>
      <w:tabs>
        <w:tab w:val="left" w:pos="1800"/>
        <w:tab w:val="center" w:pos="4536"/>
      </w:tabs>
      <w:autoSpaceDE w:val="0"/>
      <w:autoSpaceDN w:val="0"/>
      <w:adjustRightInd w:val="0"/>
      <w:jc w:val="center"/>
    </w:pPr>
    <w:rPr>
      <w:rFonts w:ascii="AT*Toronto" w:hAnsi="AT*Toronto"/>
      <w:b/>
      <w:bCs/>
      <w:sz w:val="32"/>
      <w:szCs w:val="32"/>
      <w:lang w:val="x-none" w:eastAsia="x-none"/>
    </w:rPr>
  </w:style>
  <w:style w:type="character" w:customStyle="1" w:styleId="NzovChar">
    <w:name w:val="Názov Char"/>
    <w:basedOn w:val="Predvolenpsmoodseku"/>
    <w:link w:val="Nzov"/>
    <w:rsid w:val="00301379"/>
    <w:rPr>
      <w:rFonts w:ascii="AT*Toronto" w:eastAsia="Times New Roman" w:hAnsi="AT*Toronto" w:cs="Times New Roman"/>
      <w:b/>
      <w:bCs/>
      <w:sz w:val="32"/>
      <w:szCs w:val="32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22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220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Kičinová, Eva, JUDr.</dc:creator>
  <cp:keywords/>
  <dc:description/>
  <cp:lastModifiedBy>Kičinová, Eva, JUDr.</cp:lastModifiedBy>
  <cp:revision>10</cp:revision>
  <cp:lastPrinted>2017-06-01T11:11:00Z</cp:lastPrinted>
  <dcterms:created xsi:type="dcterms:W3CDTF">2017-06-02T09:41:00Z</dcterms:created>
  <dcterms:modified xsi:type="dcterms:W3CDTF">2017-06-08T13:37:00Z</dcterms:modified>
</cp:coreProperties>
</file>