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664A4">
        <w:rPr>
          <w:sz w:val="22"/>
          <w:szCs w:val="22"/>
        </w:rPr>
        <w:t>1164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664A4">
        <w:t>619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664A4">
        <w:rPr>
          <w:rFonts w:ascii="Arial" w:hAnsi="Arial" w:cs="Arial"/>
          <w:sz w:val="22"/>
          <w:szCs w:val="22"/>
        </w:rPr>
        <w:t xml:space="preserve"> 29. mája </w:t>
      </w:r>
      <w:r w:rsidR="00D952E1">
        <w:rPr>
          <w:rFonts w:ascii="Arial" w:hAnsi="Arial" w:cs="Arial"/>
          <w:sz w:val="22"/>
          <w:szCs w:val="22"/>
        </w:rPr>
        <w:t>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3664A4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3664A4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3664A4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3664A4">
        <w:rPr>
          <w:rFonts w:cs="Arial"/>
          <w:szCs w:val="22"/>
        </w:rPr>
        <w:t>zákon č. 220/2004 Z. z. o ochrane a využívaní poľnohospodárskej pôdy a o zmene zákona č. 245/2003 Z. z. o integrovanej prevencii a kontrole znečisťovania životného prostredia a o zmene a doplnení niektorých zákonov v znení neskorších predpisov a ktorým sa mení a dopĺňa zákon č. 582/2004 Z. z. o miestnych daniach a miestnom poplatku za komunálne odpady a drobné stavebné odpady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664A4">
        <w:rPr>
          <w:rFonts w:cs="Arial"/>
          <w:szCs w:val="22"/>
        </w:rPr>
        <w:t>601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664A4">
        <w:rPr>
          <w:rFonts w:cs="Arial"/>
          <w:szCs w:val="22"/>
        </w:rPr>
        <w:t>26.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  <w:r w:rsidR="003664A4">
        <w:rPr>
          <w:rFonts w:cs="Arial"/>
          <w:szCs w:val="22"/>
        </w:rPr>
        <w:t xml:space="preserve"> 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A05F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BA05F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A05F9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A05F9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3664A4" w:rsidP="003664A4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b) lehotu na prerokovanie návrhu zákona v druhom čítaní vo výbor</w:t>
      </w:r>
      <w:r w:rsidR="00BA05F9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31. augusta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5. septembra 2017</w:t>
      </w:r>
      <w:r>
        <w:rPr>
          <w:rFonts w:ascii="Arial" w:hAnsi="Arial" w:cs="Arial"/>
          <w:sz w:val="22"/>
        </w:rPr>
        <w:t>.</w:t>
      </w:r>
    </w:p>
    <w:p w:rsidR="003664A4" w:rsidP="003664A4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3664A4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8B5EF9">
      <w:pPr>
        <w:bidi w:val="0"/>
        <w:jc w:val="center"/>
        <w:rPr>
          <w:rFonts w:ascii="Times New Roman" w:hAnsi="Times New Roman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664A4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B5EF9"/>
    <w:rsid w:val="00992885"/>
    <w:rsid w:val="009D4E6E"/>
    <w:rsid w:val="00AA3DED"/>
    <w:rsid w:val="00AB4082"/>
    <w:rsid w:val="00B20ACA"/>
    <w:rsid w:val="00BA05F9"/>
    <w:rsid w:val="00BE56B2"/>
    <w:rsid w:val="00C11306"/>
    <w:rsid w:val="00C649B2"/>
    <w:rsid w:val="00C87421"/>
    <w:rsid w:val="00C90136"/>
    <w:rsid w:val="00D5482F"/>
    <w:rsid w:val="00D81F47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218</Words>
  <Characters>1245</Characters>
  <Application>Microsoft Office Word</Application>
  <DocSecurity>0</DocSecurity>
  <Lines>0</Lines>
  <Paragraphs>0</Paragraphs>
  <ScaleCrop>false</ScaleCrop>
  <Company>Kancelária NR SR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2017-05-30T07:45:00Z</cp:lastPrinted>
  <dcterms:created xsi:type="dcterms:W3CDTF">2017-05-30T09:44:00Z</dcterms:created>
  <dcterms:modified xsi:type="dcterms:W3CDTF">2017-05-30T09:44:00Z</dcterms:modified>
</cp:coreProperties>
</file>