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76D10">
        <w:rPr>
          <w:sz w:val="22"/>
          <w:szCs w:val="22"/>
        </w:rPr>
        <w:t>1108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676D1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76D10">
        <w:t>579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76D10">
        <w:rPr>
          <w:rFonts w:ascii="Arial" w:hAnsi="Arial" w:cs="Arial"/>
          <w:sz w:val="22"/>
          <w:szCs w:val="22"/>
        </w:rPr>
        <w:t> 25.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76D10">
        <w:rPr>
          <w:rFonts w:cs="Arial"/>
          <w:szCs w:val="22"/>
        </w:rPr>
        <w:t xml:space="preserve">Ľubomíra PETRÁKA, Igora CHOMU a  Edity PFUNDTNER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676D10">
        <w:rPr>
          <w:rFonts w:cs="Arial"/>
          <w:szCs w:val="22"/>
        </w:rPr>
        <w:t xml:space="preserve">zákon </w:t>
        <w:br/>
        <w:t>č. 582/2004 Z. z. o miestnych daniach a miestnom poplatku za komunálne odpady a drobné stavebné odpady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76D10">
        <w:rPr>
          <w:rFonts w:cs="Arial"/>
          <w:szCs w:val="22"/>
        </w:rPr>
        <w:t>573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76D10">
        <w:rPr>
          <w:rFonts w:cs="Arial"/>
          <w:szCs w:val="22"/>
        </w:rPr>
        <w:t>24.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76D1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676D1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76D1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76D10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76D10" w:rsidP="00676D1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676D10" w:rsidP="00676D1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676D1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676D10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676D10">
        <w:rPr>
          <w:rFonts w:ascii="Arial" w:hAnsi="Arial" w:cs="Arial"/>
          <w:sz w:val="22"/>
          <w:szCs w:val="22"/>
        </w:rPr>
        <w:t>v z. Béla   B u g á r 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C5E96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036AF"/>
    <w:rsid w:val="00650056"/>
    <w:rsid w:val="00671C99"/>
    <w:rsid w:val="00676D10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2017-05-25T12:15:00Z</cp:lastPrinted>
  <dcterms:created xsi:type="dcterms:W3CDTF">2017-05-30T09:33:00Z</dcterms:created>
  <dcterms:modified xsi:type="dcterms:W3CDTF">2017-05-30T09:33:00Z</dcterms:modified>
</cp:coreProperties>
</file>