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7328" w:rsidRPr="00421D15" w:rsidP="006F7328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6F7328" w:rsidRPr="00421D15" w:rsidP="006F7328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6F7328" w:rsidP="006F732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328" w:rsidRPr="00421D15" w:rsidP="006F732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328" w:rsidRPr="001E7557" w:rsidP="006F7328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1E7557">
        <w:rPr>
          <w:rFonts w:ascii="Times New Roman" w:hAnsi="Times New Roman" w:hint="default"/>
          <w:sz w:val="24"/>
          <w:szCs w:val="24"/>
        </w:rPr>
        <w:t>Ná</w:t>
      </w:r>
      <w:r w:rsidRPr="001E7557">
        <w:rPr>
          <w:rFonts w:ascii="Times New Roman" w:hAnsi="Times New Roman" w:hint="default"/>
          <w:sz w:val="24"/>
          <w:szCs w:val="24"/>
        </w:rPr>
        <w:t>vrh</w:t>
      </w:r>
    </w:p>
    <w:p w:rsidR="006F7328" w:rsidRPr="00B14084" w:rsidP="006F7328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1E7557" w:rsidP="006F7328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7328" w:rsidP="006F732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Zá</w:t>
      </w:r>
      <w:r w:rsidRPr="00513F09">
        <w:rPr>
          <w:rFonts w:ascii="Times New Roman" w:hAnsi="Times New Roman" w:hint="default"/>
          <w:b/>
          <w:sz w:val="24"/>
          <w:szCs w:val="24"/>
        </w:rPr>
        <w:t>kon</w:t>
      </w:r>
    </w:p>
    <w:p w:rsidR="006F7328" w:rsidRPr="00513F09" w:rsidP="006F7328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7328" w:rsidP="006F732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084">
        <w:rPr>
          <w:rFonts w:ascii="Times New Roman" w:hAnsi="Times New Roman"/>
          <w:b/>
          <w:sz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.........</w:t>
      </w:r>
      <w:r w:rsidRPr="00B14084">
        <w:rPr>
          <w:rFonts w:ascii="Times New Roman" w:hAnsi="Times New Roman"/>
          <w:b/>
          <w:sz w:val="24"/>
        </w:rPr>
        <w:t xml:space="preserve"> 2017,</w:t>
      </w:r>
    </w:p>
    <w:p w:rsidR="006F7328" w:rsidP="00C8181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328" w:rsidP="00B1408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ktorý</w:t>
      </w:r>
      <w:r w:rsidRPr="00B14084">
        <w:rPr>
          <w:rFonts w:ascii="Times New Roman" w:hAnsi="Times New Roman" w:hint="default"/>
          <w:b/>
          <w:sz w:val="24"/>
        </w:rPr>
        <w:t>m sa mení</w:t>
      </w:r>
      <w:r w:rsidRPr="00B14084">
        <w:rPr>
          <w:rFonts w:ascii="Times New Roman" w:hAnsi="Times New Roman" w:hint="default"/>
          <w:b/>
          <w:sz w:val="24"/>
        </w:rPr>
        <w:t xml:space="preserve"> a dopĺň</w:t>
      </w:r>
      <w:r w:rsidRPr="00B14084">
        <w:rPr>
          <w:rFonts w:ascii="Times New Roman" w:hAnsi="Times New Roman" w:hint="default"/>
          <w:b/>
          <w:sz w:val="24"/>
        </w:rPr>
        <w:t>a zá</w:t>
      </w:r>
      <w:r w:rsidRPr="00B14084">
        <w:rPr>
          <w:rFonts w:ascii="Times New Roman" w:hAnsi="Times New Roman" w:hint="default"/>
          <w:b/>
          <w:sz w:val="24"/>
        </w:rPr>
        <w:t>kon č</w:t>
      </w:r>
      <w:r w:rsidRPr="00B14084">
        <w:rPr>
          <w:rFonts w:ascii="Times New Roman" w:hAnsi="Times New Roman" w:hint="default"/>
          <w:b/>
          <w:sz w:val="24"/>
        </w:rPr>
        <w:t>. 309/2009 Z. z. o podpore obnoviteľ</w:t>
      </w:r>
      <w:r w:rsidRPr="00B14084">
        <w:rPr>
          <w:rFonts w:ascii="Times New Roman" w:hAnsi="Times New Roman" w:hint="default"/>
          <w:b/>
          <w:sz w:val="24"/>
        </w:rPr>
        <w:t>ný</w:t>
      </w:r>
      <w:r w:rsidRPr="00B14084">
        <w:rPr>
          <w:rFonts w:ascii="Times New Roman" w:hAnsi="Times New Roman" w:hint="default"/>
          <w:b/>
          <w:sz w:val="24"/>
        </w:rPr>
        <w:t>ch zdrojov energie a </w:t>
      </w:r>
      <w:r w:rsidRPr="00B14084">
        <w:rPr>
          <w:rFonts w:ascii="Times New Roman" w:hAnsi="Times New Roman" w:hint="default"/>
          <w:b/>
          <w:sz w:val="24"/>
        </w:rPr>
        <w:t>vysoko úč</w:t>
      </w:r>
      <w:r w:rsidRPr="00B14084">
        <w:rPr>
          <w:rFonts w:ascii="Times New Roman" w:hAnsi="Times New Roman" w:hint="default"/>
          <w:b/>
          <w:sz w:val="24"/>
        </w:rPr>
        <w:t>innej kombinovanej vý</w:t>
      </w:r>
      <w:r w:rsidRPr="00B14084">
        <w:rPr>
          <w:rFonts w:ascii="Times New Roman" w:hAnsi="Times New Roman" w:hint="default"/>
          <w:b/>
          <w:sz w:val="24"/>
        </w:rPr>
        <w:t xml:space="preserve">roby a o zmene a </w:t>
      </w:r>
      <w:r w:rsidRPr="00B14084">
        <w:rPr>
          <w:rFonts w:ascii="Times New Roman" w:hAnsi="Times New Roman" w:hint="default"/>
          <w:b/>
          <w:sz w:val="24"/>
        </w:rPr>
        <w:t>doplnení</w:t>
      </w:r>
      <w:r w:rsidRPr="00B14084">
        <w:rPr>
          <w:rFonts w:ascii="Times New Roman" w:hAnsi="Times New Roman" w:hint="default"/>
          <w:b/>
          <w:sz w:val="24"/>
        </w:rPr>
        <w:t xml:space="preserve"> niektorý</w:t>
      </w:r>
      <w:r w:rsidRPr="00B14084">
        <w:rPr>
          <w:rFonts w:ascii="Times New Roman" w:hAnsi="Times New Roman" w:hint="default"/>
          <w:b/>
          <w:sz w:val="24"/>
        </w:rPr>
        <w:t>ch zá</w:t>
      </w:r>
      <w:r w:rsidRPr="00B14084">
        <w:rPr>
          <w:rFonts w:ascii="Times New Roman" w:hAnsi="Times New Roman" w:hint="default"/>
          <w:b/>
          <w:sz w:val="24"/>
        </w:rPr>
        <w:t>konov v znení</w:t>
      </w:r>
      <w:r w:rsidRPr="00B14084">
        <w:rPr>
          <w:rFonts w:ascii="Times New Roman" w:hAnsi="Times New Roman" w:hint="default"/>
          <w:b/>
          <w:sz w:val="24"/>
        </w:rPr>
        <w:t xml:space="preserve"> neskorší</w:t>
      </w:r>
      <w:r w:rsidRPr="00B14084">
        <w:rPr>
          <w:rFonts w:ascii="Times New Roman" w:hAnsi="Times New Roman" w:hint="default"/>
          <w:b/>
          <w:sz w:val="24"/>
        </w:rPr>
        <w:t>ch predpisov a </w:t>
      </w:r>
      <w:r w:rsidRPr="00B14084">
        <w:rPr>
          <w:rFonts w:ascii="Times New Roman" w:hAnsi="Times New Roman" w:hint="default"/>
          <w:b/>
          <w:sz w:val="24"/>
        </w:rPr>
        <w:t>ktorý</w:t>
      </w:r>
      <w:r w:rsidRPr="00B14084">
        <w:rPr>
          <w:rFonts w:ascii="Times New Roman" w:hAnsi="Times New Roman" w:hint="default"/>
          <w:b/>
          <w:sz w:val="24"/>
        </w:rPr>
        <w:t>m sa menia a dopĺň</w:t>
      </w:r>
      <w:r w:rsidRPr="00B14084">
        <w:rPr>
          <w:rFonts w:ascii="Times New Roman" w:hAnsi="Times New Roman" w:hint="default"/>
          <w:b/>
          <w:sz w:val="24"/>
        </w:rPr>
        <w:t>ajú</w:t>
      </w:r>
      <w:r w:rsidRPr="00B14084">
        <w:rPr>
          <w:rFonts w:ascii="Times New Roman" w:hAnsi="Times New Roman" w:hint="default"/>
          <w:b/>
          <w:sz w:val="24"/>
        </w:rPr>
        <w:t xml:space="preserve"> niektoré</w:t>
      </w:r>
      <w:r w:rsidRPr="00B14084">
        <w:rPr>
          <w:rFonts w:ascii="Times New Roman" w:hAnsi="Times New Roman" w:hint="default"/>
          <w:b/>
          <w:sz w:val="24"/>
        </w:rPr>
        <w:t xml:space="preserve"> zá</w:t>
      </w:r>
      <w:r w:rsidRPr="00B14084">
        <w:rPr>
          <w:rFonts w:ascii="Times New Roman" w:hAnsi="Times New Roman" w:hint="default"/>
          <w:b/>
          <w:sz w:val="24"/>
        </w:rPr>
        <w:t>kony</w:t>
      </w:r>
    </w:p>
    <w:p w:rsidR="00C81816" w:rsidRPr="002D3318" w:rsidP="00C8181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1816" w:rsidRPr="002D3318" w:rsidP="00C8181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2D3318">
        <w:rPr>
          <w:rFonts w:ascii="Times New Roman" w:hAnsi="Times New Roman" w:hint="default"/>
          <w:sz w:val="24"/>
          <w:szCs w:val="24"/>
        </w:rPr>
        <w:t>Ná</w:t>
      </w:r>
      <w:r w:rsidRPr="002D3318">
        <w:rPr>
          <w:rFonts w:ascii="Times New Roman" w:hAnsi="Times New Roman" w:hint="default"/>
          <w:sz w:val="24"/>
          <w:szCs w:val="24"/>
        </w:rPr>
        <w:t>rodná</w:t>
      </w:r>
      <w:r w:rsidRPr="002D3318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2D3318">
        <w:rPr>
          <w:rFonts w:ascii="Times New Roman" w:hAnsi="Times New Roman" w:hint="default"/>
          <w:sz w:val="24"/>
          <w:szCs w:val="24"/>
        </w:rPr>
        <w:t>kone:</w:t>
      </w:r>
    </w:p>
    <w:p w:rsidR="00C81816" w:rsidRPr="002D3318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Č</w:t>
      </w:r>
      <w:r w:rsidRPr="00B14084">
        <w:rPr>
          <w:rFonts w:ascii="Times New Roman" w:hAnsi="Times New Roman" w:hint="default"/>
          <w:b/>
          <w:sz w:val="24"/>
        </w:rPr>
        <w:t>l. I</w:t>
      </w:r>
    </w:p>
    <w:p w:rsidR="00C81816" w:rsidRPr="00B14084" w:rsidP="00C8181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81816" w:rsidP="00C8181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18">
        <w:rPr>
          <w:rFonts w:ascii="Times New Roman" w:hAnsi="Times New Roman" w:hint="default"/>
          <w:sz w:val="24"/>
          <w:szCs w:val="24"/>
        </w:rPr>
        <w:t>Zá</w:t>
      </w:r>
      <w:r w:rsidRPr="002D3318">
        <w:rPr>
          <w:rFonts w:ascii="Times New Roman" w:hAnsi="Times New Roman" w:hint="default"/>
          <w:sz w:val="24"/>
          <w:szCs w:val="24"/>
        </w:rPr>
        <w:t>kon č</w:t>
      </w:r>
      <w:r w:rsidRPr="002D3318">
        <w:rPr>
          <w:rFonts w:ascii="Times New Roman" w:hAnsi="Times New Roman" w:hint="default"/>
          <w:sz w:val="24"/>
          <w:szCs w:val="24"/>
        </w:rPr>
        <w:t>. 309/2009 Z. z. o podpore obnoviteľ</w:t>
      </w:r>
      <w:r w:rsidRPr="002D3318">
        <w:rPr>
          <w:rFonts w:ascii="Times New Roman" w:hAnsi="Times New Roman" w:hint="default"/>
          <w:sz w:val="24"/>
          <w:szCs w:val="24"/>
        </w:rPr>
        <w:t>ný</w:t>
      </w:r>
      <w:r w:rsidRPr="002D3318">
        <w:rPr>
          <w:rFonts w:ascii="Times New Roman" w:hAnsi="Times New Roman" w:hint="default"/>
          <w:sz w:val="24"/>
          <w:szCs w:val="24"/>
        </w:rPr>
        <w:t>ch zdrojov energie a vysoko úč</w:t>
      </w:r>
      <w:r w:rsidRPr="002D3318">
        <w:rPr>
          <w:rFonts w:ascii="Times New Roman" w:hAnsi="Times New Roman" w:hint="default"/>
          <w:sz w:val="24"/>
          <w:szCs w:val="24"/>
        </w:rPr>
        <w:t xml:space="preserve">innej </w:t>
      </w:r>
      <w:r w:rsidRPr="002D3318">
        <w:rPr>
          <w:rFonts w:ascii="Times New Roman" w:hAnsi="Times New Roman" w:hint="default"/>
          <w:sz w:val="24"/>
          <w:szCs w:val="24"/>
        </w:rPr>
        <w:t>kombinovanej vý</w:t>
      </w:r>
      <w:r w:rsidRPr="002D3318">
        <w:rPr>
          <w:rFonts w:ascii="Times New Roman" w:hAnsi="Times New Roman" w:hint="default"/>
          <w:sz w:val="24"/>
          <w:szCs w:val="24"/>
        </w:rPr>
        <w:t>roby a o zmene a doplnení</w:t>
      </w:r>
      <w:r w:rsidRPr="002D3318">
        <w:rPr>
          <w:rFonts w:ascii="Times New Roman" w:hAnsi="Times New Roman" w:hint="default"/>
          <w:sz w:val="24"/>
          <w:szCs w:val="24"/>
        </w:rPr>
        <w:t xml:space="preserve"> niektorý</w:t>
      </w:r>
      <w:r w:rsidRPr="002D3318">
        <w:rPr>
          <w:rFonts w:ascii="Times New Roman" w:hAnsi="Times New Roman" w:hint="default"/>
          <w:sz w:val="24"/>
          <w:szCs w:val="24"/>
        </w:rPr>
        <w:t>ch zá</w:t>
      </w:r>
      <w:r w:rsidRPr="002D3318">
        <w:rPr>
          <w:rFonts w:ascii="Times New Roman" w:hAnsi="Times New Roman" w:hint="default"/>
          <w:sz w:val="24"/>
          <w:szCs w:val="24"/>
        </w:rPr>
        <w:t>konov v znení</w:t>
      </w:r>
      <w:r w:rsidRPr="002D3318">
        <w:rPr>
          <w:rFonts w:ascii="Times New Roman" w:hAnsi="Times New Roman" w:hint="default"/>
          <w:sz w:val="24"/>
          <w:szCs w:val="24"/>
        </w:rPr>
        <w:t xml:space="preserve"> zá</w:t>
      </w:r>
      <w:r w:rsidRPr="002D3318">
        <w:rPr>
          <w:rFonts w:ascii="Times New Roman" w:hAnsi="Times New Roman" w:hint="default"/>
          <w:sz w:val="24"/>
          <w:szCs w:val="24"/>
        </w:rPr>
        <w:t xml:space="preserve">kona </w:t>
      </w:r>
      <w:r w:rsidR="00356974">
        <w:rPr>
          <w:rFonts w:ascii="Times New Roman" w:hAnsi="Times New Roman"/>
          <w:sz w:val="24"/>
          <w:szCs w:val="24"/>
        </w:rPr>
        <w:t xml:space="preserve">                          </w:t>
      </w:r>
      <w:r w:rsidRPr="002D3318">
        <w:rPr>
          <w:rFonts w:ascii="Times New Roman" w:hAnsi="Times New Roman" w:hint="default"/>
          <w:sz w:val="24"/>
          <w:szCs w:val="24"/>
        </w:rPr>
        <w:t>č</w:t>
      </w:r>
      <w:r w:rsidRPr="002D3318">
        <w:rPr>
          <w:rFonts w:ascii="Times New Roman" w:hAnsi="Times New Roman" w:hint="default"/>
          <w:sz w:val="24"/>
          <w:szCs w:val="24"/>
        </w:rPr>
        <w:t>. 492/2010 Z. z., zá</w:t>
      </w:r>
      <w:r w:rsidRPr="002D3318">
        <w:rPr>
          <w:rFonts w:ascii="Times New Roman" w:hAnsi="Times New Roman" w:hint="default"/>
          <w:sz w:val="24"/>
          <w:szCs w:val="24"/>
        </w:rPr>
        <w:t>kona č</w:t>
      </w:r>
      <w:r w:rsidRPr="002D3318">
        <w:rPr>
          <w:rFonts w:ascii="Times New Roman" w:hAnsi="Times New Roman" w:hint="default"/>
          <w:sz w:val="24"/>
          <w:szCs w:val="24"/>
        </w:rPr>
        <w:t>. 558/2010 Z. z., zá</w:t>
      </w:r>
      <w:r w:rsidRPr="002D3318">
        <w:rPr>
          <w:rFonts w:ascii="Times New Roman" w:hAnsi="Times New Roman" w:hint="default"/>
          <w:sz w:val="24"/>
          <w:szCs w:val="24"/>
        </w:rPr>
        <w:t>kona č</w:t>
      </w:r>
      <w:r w:rsidRPr="002D3318">
        <w:rPr>
          <w:rFonts w:ascii="Times New Roman" w:hAnsi="Times New Roman" w:hint="default"/>
          <w:sz w:val="24"/>
          <w:szCs w:val="24"/>
        </w:rPr>
        <w:t>. 136/2011 Z. z., zá</w:t>
      </w:r>
      <w:r w:rsidRPr="002D3318">
        <w:rPr>
          <w:rFonts w:ascii="Times New Roman" w:hAnsi="Times New Roman" w:hint="default"/>
          <w:sz w:val="24"/>
          <w:szCs w:val="24"/>
        </w:rPr>
        <w:t>ko</w:t>
      </w:r>
      <w:r>
        <w:rPr>
          <w:rFonts w:ascii="Times New Roman" w:hAnsi="Times New Roman"/>
          <w:sz w:val="24"/>
          <w:szCs w:val="24"/>
        </w:rPr>
        <w:t xml:space="preserve">na </w:t>
      </w:r>
      <w:r w:rsidR="00356974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. 189/2012 Z. z., zá</w:t>
      </w:r>
      <w:r>
        <w:rPr>
          <w:rFonts w:ascii="Times New Roman" w:hAnsi="Times New Roman" w:hint="default"/>
          <w:sz w:val="24"/>
          <w:szCs w:val="24"/>
        </w:rPr>
        <w:t>kona č. </w:t>
      </w:r>
      <w:r w:rsidRPr="002D3318">
        <w:rPr>
          <w:rFonts w:ascii="Times New Roman" w:hAnsi="Times New Roman" w:hint="default"/>
          <w:sz w:val="24"/>
          <w:szCs w:val="24"/>
        </w:rPr>
        <w:t>373/2012 Z. z., zá</w:t>
      </w:r>
      <w:r w:rsidRPr="002D3318">
        <w:rPr>
          <w:rFonts w:ascii="Times New Roman" w:hAnsi="Times New Roman" w:hint="default"/>
          <w:sz w:val="24"/>
          <w:szCs w:val="24"/>
        </w:rPr>
        <w:t>kona č</w:t>
      </w:r>
      <w:r w:rsidRPr="002D3318">
        <w:rPr>
          <w:rFonts w:ascii="Times New Roman" w:hAnsi="Times New Roman" w:hint="default"/>
          <w:sz w:val="24"/>
          <w:szCs w:val="24"/>
        </w:rPr>
        <w:t>. 30/2013 Z. z., zá</w:t>
      </w:r>
      <w:r w:rsidRPr="002D3318">
        <w:rPr>
          <w:rFonts w:ascii="Times New Roman" w:hAnsi="Times New Roman" w:hint="default"/>
          <w:sz w:val="24"/>
          <w:szCs w:val="24"/>
        </w:rPr>
        <w:t>kona č</w:t>
      </w:r>
      <w:r w:rsidRPr="002D3318">
        <w:rPr>
          <w:rFonts w:ascii="Times New Roman" w:hAnsi="Times New Roman" w:hint="default"/>
          <w:sz w:val="24"/>
          <w:szCs w:val="24"/>
        </w:rPr>
        <w:t>. 218/2013 Z. z., zá</w:t>
      </w:r>
      <w:r w:rsidRPr="002D3318">
        <w:rPr>
          <w:rFonts w:ascii="Times New Roman" w:hAnsi="Times New Roman" w:hint="default"/>
          <w:sz w:val="24"/>
          <w:szCs w:val="24"/>
        </w:rPr>
        <w:t xml:space="preserve">kona </w:t>
      </w:r>
      <w:r w:rsidRPr="002D3318">
        <w:rPr>
          <w:rFonts w:ascii="Times New Roman" w:hAnsi="Times New Roman" w:hint="default"/>
          <w:sz w:val="24"/>
          <w:szCs w:val="24"/>
        </w:rPr>
        <w:t>č</w:t>
      </w:r>
      <w:r w:rsidRPr="002D3318">
        <w:rPr>
          <w:rFonts w:ascii="Times New Roman" w:hAnsi="Times New Roman" w:hint="default"/>
          <w:sz w:val="24"/>
          <w:szCs w:val="24"/>
        </w:rPr>
        <w:t>. 382/2013 Z.</w:t>
      </w:r>
      <w:r>
        <w:rPr>
          <w:rFonts w:ascii="Times New Roman" w:hAnsi="Times New Roman" w:hint="default"/>
          <w:sz w:val="24"/>
          <w:szCs w:val="24"/>
        </w:rPr>
        <w:t xml:space="preserve">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321/2014 Z. z. a </w:t>
      </w:r>
      <w:r w:rsidRPr="002D3318">
        <w:rPr>
          <w:rFonts w:ascii="Times New Roman" w:hAnsi="Times New Roman" w:hint="default"/>
          <w:sz w:val="24"/>
          <w:szCs w:val="24"/>
        </w:rPr>
        <w:t>zá</w:t>
      </w:r>
      <w:r w:rsidRPr="002D3318">
        <w:rPr>
          <w:rFonts w:ascii="Times New Roman" w:hAnsi="Times New Roman" w:hint="default"/>
          <w:sz w:val="24"/>
          <w:szCs w:val="24"/>
        </w:rPr>
        <w:t>kona č</w:t>
      </w:r>
      <w:r w:rsidRPr="002D3318">
        <w:rPr>
          <w:rFonts w:ascii="Times New Roman" w:hAnsi="Times New Roman" w:hint="default"/>
          <w:sz w:val="24"/>
          <w:szCs w:val="24"/>
        </w:rPr>
        <w:t>. 173/2015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318">
        <w:rPr>
          <w:rFonts w:ascii="Times New Roman" w:hAnsi="Times New Roman" w:hint="default"/>
          <w:sz w:val="24"/>
          <w:szCs w:val="24"/>
        </w:rPr>
        <w:t>sa mení</w:t>
      </w:r>
      <w:r w:rsidRPr="002D3318">
        <w:rPr>
          <w:rFonts w:ascii="Times New Roman" w:hAnsi="Times New Roman" w:hint="default"/>
          <w:sz w:val="24"/>
          <w:szCs w:val="24"/>
        </w:rPr>
        <w:t xml:space="preserve"> </w:t>
      </w:r>
      <w:r w:rsidR="00356974">
        <w:rPr>
          <w:rFonts w:ascii="Times New Roman" w:hAnsi="Times New Roman"/>
          <w:sz w:val="24"/>
          <w:szCs w:val="24"/>
        </w:rPr>
        <w:t xml:space="preserve">                  </w:t>
      </w:r>
      <w:r w:rsidRPr="002D3318">
        <w:rPr>
          <w:rFonts w:ascii="Times New Roman" w:hAnsi="Times New Roman" w:hint="default"/>
          <w:sz w:val="24"/>
          <w:szCs w:val="24"/>
        </w:rPr>
        <w:t>a dopĺň</w:t>
      </w:r>
      <w:r w:rsidRPr="002D3318">
        <w:rPr>
          <w:rFonts w:ascii="Times New Roman" w:hAnsi="Times New Roman" w:hint="default"/>
          <w:sz w:val="24"/>
          <w:szCs w:val="24"/>
        </w:rPr>
        <w:t>a takto:</w:t>
      </w:r>
    </w:p>
    <w:p w:rsidR="00C81816" w:rsidRPr="002D3318" w:rsidP="00C8181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1816" w:rsidRPr="00273C11" w:rsidP="00C81816">
      <w:pPr>
        <w:numPr>
          <w:numId w:val="39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3C11">
        <w:rPr>
          <w:rFonts w:ascii="Times New Roman" w:hAnsi="Times New Roman" w:hint="default"/>
          <w:sz w:val="24"/>
          <w:szCs w:val="24"/>
        </w:rPr>
        <w:t>V §</w:t>
      </w:r>
      <w:r w:rsidRPr="00273C11">
        <w:rPr>
          <w:rFonts w:ascii="Times New Roman" w:hAnsi="Times New Roman" w:hint="default"/>
          <w:sz w:val="24"/>
          <w:szCs w:val="24"/>
        </w:rPr>
        <w:t xml:space="preserve"> 5 ods. 1 sa slová</w:t>
      </w:r>
      <w:r w:rsidRPr="00273C11">
        <w:rPr>
          <w:rFonts w:ascii="Times New Roman" w:hAnsi="Times New Roman" w:hint="default"/>
          <w:sz w:val="24"/>
          <w:szCs w:val="24"/>
        </w:rPr>
        <w:t xml:space="preserve"> „</w:t>
      </w:r>
      <w:r w:rsidRPr="00273C11">
        <w:rPr>
          <w:rFonts w:ascii="Times New Roman" w:hAnsi="Times New Roman" w:hint="default"/>
          <w:sz w:val="24"/>
          <w:szCs w:val="24"/>
        </w:rPr>
        <w:t>zohľ</w:t>
      </w:r>
      <w:r w:rsidRPr="00273C11">
        <w:rPr>
          <w:rFonts w:ascii="Times New Roman" w:hAnsi="Times New Roman" w:hint="default"/>
          <w:sz w:val="24"/>
          <w:szCs w:val="24"/>
        </w:rPr>
        <w:t>adní</w:t>
      </w:r>
      <w:r w:rsidRPr="00273C11">
        <w:rPr>
          <w:rFonts w:ascii="Times New Roman" w:hAnsi="Times New Roman" w:hint="default"/>
          <w:sz w:val="24"/>
          <w:szCs w:val="24"/>
        </w:rPr>
        <w:t xml:space="preserve"> ú</w:t>
      </w:r>
      <w:r w:rsidRPr="00273C11">
        <w:rPr>
          <w:rFonts w:ascii="Times New Roman" w:hAnsi="Times New Roman" w:hint="default"/>
          <w:sz w:val="24"/>
          <w:szCs w:val="24"/>
        </w:rPr>
        <w:t>rad v konaní</w:t>
      </w:r>
      <w:r w:rsidRPr="00273C11">
        <w:rPr>
          <w:rFonts w:ascii="Times New Roman" w:hAnsi="Times New Roman" w:hint="default"/>
          <w:sz w:val="24"/>
          <w:szCs w:val="24"/>
        </w:rPr>
        <w:t xml:space="preserve"> o cenovej regulá</w:t>
      </w:r>
      <w:r w:rsidRPr="00273C11">
        <w:rPr>
          <w:rFonts w:ascii="Times New Roman" w:hAnsi="Times New Roman" w:hint="default"/>
          <w:sz w:val="24"/>
          <w:szCs w:val="24"/>
        </w:rPr>
        <w:t>cii.</w:t>
      </w:r>
      <w:r w:rsidRPr="00273C11">
        <w:rPr>
          <w:rFonts w:ascii="Times New Roman" w:hAnsi="Times New Roman"/>
          <w:sz w:val="24"/>
          <w:szCs w:val="24"/>
          <w:vertAlign w:val="superscript"/>
        </w:rPr>
        <w:t>12</w:t>
      </w:r>
      <w:r w:rsidRPr="00273C11">
        <w:rPr>
          <w:rFonts w:ascii="Times New Roman" w:hAnsi="Times New Roman" w:hint="default"/>
          <w:sz w:val="24"/>
          <w:szCs w:val="24"/>
        </w:rPr>
        <w:t>)“</w:t>
      </w:r>
      <w:r w:rsidRPr="00273C11">
        <w:rPr>
          <w:rFonts w:ascii="Times New Roman" w:hAnsi="Times New Roman" w:hint="default"/>
          <w:sz w:val="24"/>
          <w:szCs w:val="24"/>
        </w:rPr>
        <w:t xml:space="preserve"> nahrá</w:t>
      </w:r>
      <w:r w:rsidRPr="00273C11">
        <w:rPr>
          <w:rFonts w:ascii="Times New Roman" w:hAnsi="Times New Roman" w:hint="default"/>
          <w:sz w:val="24"/>
          <w:szCs w:val="24"/>
        </w:rPr>
        <w:t>dzajú</w:t>
      </w:r>
      <w:r w:rsidRPr="00273C11">
        <w:rPr>
          <w:rFonts w:ascii="Times New Roman" w:hAnsi="Times New Roman" w:hint="default"/>
          <w:sz w:val="24"/>
          <w:szCs w:val="24"/>
        </w:rPr>
        <w:t xml:space="preserve"> slovami „</w:t>
      </w:r>
      <w:r w:rsidRPr="00273C11">
        <w:rPr>
          <w:rFonts w:ascii="Times New Roman" w:hAnsi="Times New Roman" w:hint="default"/>
          <w:sz w:val="24"/>
          <w:szCs w:val="24"/>
        </w:rPr>
        <w:t>sú</w:t>
      </w:r>
      <w:r w:rsidRPr="00273C11">
        <w:rPr>
          <w:rFonts w:ascii="Times New Roman" w:hAnsi="Times New Roman" w:hint="default"/>
          <w:sz w:val="24"/>
          <w:szCs w:val="24"/>
        </w:rPr>
        <w:t xml:space="preserve"> financované</w:t>
      </w:r>
      <w:r w:rsidRPr="00273C11">
        <w:rPr>
          <w:rFonts w:ascii="Times New Roman" w:hAnsi="Times New Roman" w:hint="default"/>
          <w:sz w:val="24"/>
          <w:szCs w:val="24"/>
        </w:rPr>
        <w:t xml:space="preserve"> z dotá</w:t>
      </w:r>
      <w:r w:rsidRPr="00273C11">
        <w:rPr>
          <w:rFonts w:ascii="Times New Roman" w:hAnsi="Times New Roman" w:hint="default"/>
          <w:sz w:val="24"/>
          <w:szCs w:val="24"/>
        </w:rPr>
        <w:t>cie ministerstva podľ</w:t>
      </w:r>
      <w:r w:rsidRPr="00273C11">
        <w:rPr>
          <w:rFonts w:ascii="Times New Roman" w:hAnsi="Times New Roman" w:hint="default"/>
          <w:sz w:val="24"/>
          <w:szCs w:val="24"/>
        </w:rPr>
        <w:t>a §</w:t>
      </w:r>
      <w:r w:rsidRPr="00273C11">
        <w:rPr>
          <w:rFonts w:ascii="Times New Roman" w:hAnsi="Times New Roman" w:hint="default"/>
          <w:sz w:val="24"/>
          <w:szCs w:val="24"/>
        </w:rPr>
        <w:t xml:space="preserve"> 6a</w:t>
      </w:r>
      <w:r w:rsidRPr="00273C11">
        <w:rPr>
          <w:rFonts w:ascii="Times New Roman" w:hAnsi="Times New Roman" w:hint="default"/>
          <w:sz w:val="24"/>
          <w:szCs w:val="24"/>
        </w:rPr>
        <w:t>.“</w:t>
      </w:r>
      <w:r>
        <w:rPr>
          <w:rFonts w:ascii="Times New Roman" w:hAnsi="Times New Roman"/>
          <w:sz w:val="24"/>
          <w:szCs w:val="24"/>
        </w:rPr>
        <w:t>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39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6 sa </w:t>
      </w:r>
      <w:r>
        <w:rPr>
          <w:rFonts w:ascii="Times New Roman" w:hAnsi="Times New Roman" w:hint="default"/>
          <w:sz w:val="24"/>
          <w:szCs w:val="24"/>
        </w:rPr>
        <w:t>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6a,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B14084">
        <w:rPr>
          <w:rFonts w:ascii="Times New Roman" w:hAnsi="Times New Roman" w:hint="default"/>
          <w:b/>
          <w:sz w:val="24"/>
        </w:rPr>
        <w:t>§</w:t>
      </w:r>
      <w:r w:rsidRPr="00B14084">
        <w:rPr>
          <w:rFonts w:ascii="Times New Roman" w:hAnsi="Times New Roman" w:hint="default"/>
          <w:b/>
          <w:sz w:val="24"/>
        </w:rPr>
        <w:t xml:space="preserve"> 6a</w:t>
      </w:r>
    </w:p>
    <w:p w:rsidR="00C81816" w:rsidRPr="00B14084" w:rsidP="00C81816">
      <w:pPr>
        <w:bidi w:val="0"/>
        <w:spacing w:after="0" w:line="240" w:lineRule="auto"/>
        <w:ind w:left="567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Financovanie podpory obnoviteľ</w:t>
      </w:r>
      <w:r w:rsidRPr="00B14084">
        <w:rPr>
          <w:rFonts w:ascii="Times New Roman" w:hAnsi="Times New Roman" w:hint="default"/>
          <w:b/>
          <w:sz w:val="24"/>
        </w:rPr>
        <w:t>ný</w:t>
      </w:r>
      <w:r w:rsidRPr="00B14084">
        <w:rPr>
          <w:rFonts w:ascii="Times New Roman" w:hAnsi="Times New Roman" w:hint="default"/>
          <w:b/>
          <w:sz w:val="24"/>
        </w:rPr>
        <w:t>ch zdrojov energie a vysoko úč</w:t>
      </w:r>
      <w:r w:rsidRPr="00B14084">
        <w:rPr>
          <w:rFonts w:ascii="Times New Roman" w:hAnsi="Times New Roman" w:hint="default"/>
          <w:b/>
          <w:sz w:val="24"/>
        </w:rPr>
        <w:t>innej kombinovanej vý</w:t>
      </w:r>
      <w:r w:rsidRPr="00B14084">
        <w:rPr>
          <w:rFonts w:ascii="Times New Roman" w:hAnsi="Times New Roman" w:hint="default"/>
          <w:b/>
          <w:sz w:val="24"/>
        </w:rPr>
        <w:t>roby</w:t>
      </w:r>
    </w:p>
    <w:p w:rsidR="00C81816" w:rsidP="00C8181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(1)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regioná</w:t>
      </w:r>
      <w:r>
        <w:rPr>
          <w:rFonts w:ascii="Times New Roman" w:hAnsi="Times New Roman" w:hint="default"/>
          <w:sz w:val="24"/>
          <w:szCs w:val="24"/>
        </w:rPr>
        <w:t>lnej distribuč</w:t>
      </w:r>
      <w:r>
        <w:rPr>
          <w:rFonts w:ascii="Times New Roman" w:hAnsi="Times New Roman" w:hint="default"/>
          <w:sz w:val="24"/>
          <w:szCs w:val="24"/>
        </w:rPr>
        <w:t>nej sú</w:t>
      </w:r>
      <w:r>
        <w:rPr>
          <w:rFonts w:ascii="Times New Roman" w:hAnsi="Times New Roman" w:hint="default"/>
          <w:sz w:val="24"/>
          <w:szCs w:val="24"/>
        </w:rPr>
        <w:t>stavy má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 na ú</w:t>
      </w:r>
      <w:r>
        <w:rPr>
          <w:rFonts w:ascii="Times New Roman" w:hAnsi="Times New Roman" w:hint="default"/>
          <w:sz w:val="24"/>
          <w:szCs w:val="24"/>
        </w:rPr>
        <w:t>hradu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BD163A">
        <w:rPr>
          <w:rFonts w:ascii="Times New Roman" w:hAnsi="Times New Roman"/>
          <w:sz w:val="24"/>
          <w:szCs w:val="24"/>
        </w:rPr>
        <w:t>posky</w:t>
      </w:r>
      <w:r w:rsidRPr="00BD163A">
        <w:rPr>
          <w:rFonts w:ascii="Times New Roman" w:hAnsi="Times New Roman" w:hint="default"/>
          <w:sz w:val="24"/>
          <w:szCs w:val="24"/>
        </w:rPr>
        <w:t>tnutí</w:t>
      </w:r>
      <w:r w:rsidRPr="00BD163A">
        <w:rPr>
          <w:rFonts w:ascii="Times New Roman" w:hAnsi="Times New Roman" w:hint="default"/>
          <w:sz w:val="24"/>
          <w:szCs w:val="24"/>
        </w:rPr>
        <w:t>m podpory podľ</w:t>
      </w:r>
      <w:r w:rsidRPr="00BD163A">
        <w:rPr>
          <w:rFonts w:ascii="Times New Roman" w:hAnsi="Times New Roman" w:hint="default"/>
          <w:sz w:val="24"/>
          <w:szCs w:val="24"/>
        </w:rPr>
        <w:t>a §</w:t>
      </w:r>
      <w:r w:rsidRPr="00BD163A">
        <w:rPr>
          <w:rFonts w:ascii="Times New Roman" w:hAnsi="Times New Roman" w:hint="default"/>
          <w:sz w:val="24"/>
          <w:szCs w:val="24"/>
        </w:rPr>
        <w:t xml:space="preserve"> 3 ods. 1 pí</w:t>
      </w:r>
      <w:r w:rsidRPr="00BD163A">
        <w:rPr>
          <w:rFonts w:ascii="Times New Roman" w:hAnsi="Times New Roman" w:hint="default"/>
          <w:sz w:val="24"/>
          <w:szCs w:val="24"/>
        </w:rPr>
        <w:t>sm. b), c) a d)</w:t>
      </w:r>
      <w:r>
        <w:rPr>
          <w:rFonts w:ascii="Times New Roman" w:hAnsi="Times New Roman" w:hint="default"/>
          <w:sz w:val="24"/>
          <w:szCs w:val="24"/>
        </w:rPr>
        <w:t>. Spô</w:t>
      </w:r>
      <w:r>
        <w:rPr>
          <w:rFonts w:ascii="Times New Roman" w:hAnsi="Times New Roman" w:hint="default"/>
          <w:sz w:val="24"/>
          <w:szCs w:val="24"/>
        </w:rPr>
        <w:t>sob vý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tu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 xml:space="preserve">kladov </w:t>
      </w:r>
      <w:r w:rsidRPr="00C77748">
        <w:rPr>
          <w:rFonts w:ascii="Times New Roman" w:hAnsi="Times New Roman" w:hint="default"/>
          <w:sz w:val="24"/>
          <w:szCs w:val="24"/>
        </w:rPr>
        <w:t>ustanoví</w:t>
      </w:r>
      <w:r w:rsidRPr="00C77748">
        <w:rPr>
          <w:rFonts w:ascii="Times New Roman" w:hAnsi="Times New Roman" w:hint="default"/>
          <w:sz w:val="24"/>
          <w:szCs w:val="24"/>
        </w:rPr>
        <w:t xml:space="preserve"> vš</w:t>
      </w:r>
      <w:r w:rsidRPr="00C77748">
        <w:rPr>
          <w:rFonts w:ascii="Times New Roman" w:hAnsi="Times New Roman" w:hint="default"/>
          <w:sz w:val="24"/>
          <w:szCs w:val="24"/>
        </w:rPr>
        <w:t>eobecne zá</w:t>
      </w:r>
      <w:r w:rsidRPr="00C77748">
        <w:rPr>
          <w:rFonts w:ascii="Times New Roman" w:hAnsi="Times New Roman" w:hint="default"/>
          <w:sz w:val="24"/>
          <w:szCs w:val="24"/>
        </w:rPr>
        <w:t>vä</w:t>
      </w:r>
      <w:r w:rsidRPr="00C77748">
        <w:rPr>
          <w:rFonts w:ascii="Times New Roman" w:hAnsi="Times New Roman" w:hint="default"/>
          <w:sz w:val="24"/>
          <w:szCs w:val="24"/>
        </w:rPr>
        <w:t>zný</w:t>
      </w:r>
      <w:r w:rsidRPr="00C77748">
        <w:rPr>
          <w:rFonts w:ascii="Times New Roman" w:hAnsi="Times New Roman" w:hint="default"/>
          <w:sz w:val="24"/>
          <w:szCs w:val="24"/>
        </w:rPr>
        <w:t xml:space="preserve"> prá</w:t>
      </w:r>
      <w:r w:rsidRPr="00C77748">
        <w:rPr>
          <w:rFonts w:ascii="Times New Roman" w:hAnsi="Times New Roman" w:hint="default"/>
          <w:sz w:val="24"/>
          <w:szCs w:val="24"/>
        </w:rPr>
        <w:t>vny predpis, ktorý</w:t>
      </w:r>
      <w:r w:rsidRPr="00C77748">
        <w:rPr>
          <w:rFonts w:ascii="Times New Roman" w:hAnsi="Times New Roman" w:hint="default"/>
          <w:sz w:val="24"/>
          <w:szCs w:val="24"/>
        </w:rPr>
        <w:t xml:space="preserve"> vydá</w:t>
      </w:r>
      <w:r w:rsidRPr="00C7774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C77748">
        <w:rPr>
          <w:rFonts w:ascii="Times New Roman" w:hAnsi="Times New Roman"/>
          <w:sz w:val="24"/>
          <w:szCs w:val="24"/>
        </w:rPr>
        <w:t>inisterstvo</w:t>
      </w:r>
      <w:r>
        <w:rPr>
          <w:rFonts w:ascii="Times New Roman" w:hAnsi="Times New Roman"/>
          <w:sz w:val="24"/>
          <w:szCs w:val="24"/>
        </w:rPr>
        <w:t>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(2) Na úč</w:t>
      </w:r>
      <w:r>
        <w:rPr>
          <w:rFonts w:ascii="Times New Roman" w:hAnsi="Times New Roman" w:hint="default"/>
          <w:sz w:val="24"/>
          <w:szCs w:val="24"/>
        </w:rPr>
        <w:t>ely ú</w:t>
      </w:r>
      <w:r>
        <w:rPr>
          <w:rFonts w:ascii="Times New Roman" w:hAnsi="Times New Roman" w:hint="default"/>
          <w:sz w:val="24"/>
          <w:szCs w:val="24"/>
        </w:rPr>
        <w:t>hrady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podľ</w:t>
      </w:r>
      <w:r>
        <w:rPr>
          <w:rFonts w:ascii="Times New Roman" w:hAnsi="Times New Roman" w:hint="default"/>
          <w:sz w:val="24"/>
          <w:szCs w:val="24"/>
        </w:rPr>
        <w:t>a odseku 1 sa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om regi</w:t>
      </w:r>
      <w:r>
        <w:rPr>
          <w:rFonts w:ascii="Times New Roman" w:hAnsi="Times New Roman" w:hint="default"/>
          <w:sz w:val="24"/>
          <w:szCs w:val="24"/>
        </w:rPr>
        <w:t>oná</w:t>
      </w:r>
      <w:r>
        <w:rPr>
          <w:rFonts w:ascii="Times New Roman" w:hAnsi="Times New Roman" w:hint="default"/>
          <w:sz w:val="24"/>
          <w:szCs w:val="24"/>
        </w:rPr>
        <w:t>lnej distribuč</w:t>
      </w:r>
      <w:r>
        <w:rPr>
          <w:rFonts w:ascii="Times New Roman" w:hAnsi="Times New Roman" w:hint="default"/>
          <w:sz w:val="24"/>
          <w:szCs w:val="24"/>
        </w:rPr>
        <w:t>nej sú</w:t>
      </w:r>
      <w:r>
        <w:rPr>
          <w:rFonts w:ascii="Times New Roman" w:hAnsi="Times New Roman" w:hint="default"/>
          <w:sz w:val="24"/>
          <w:szCs w:val="24"/>
        </w:rPr>
        <w:t>stavy poskytujú</w:t>
      </w:r>
      <w:r>
        <w:rPr>
          <w:rFonts w:ascii="Times New Roman" w:hAnsi="Times New Roman" w:hint="default"/>
          <w:sz w:val="24"/>
          <w:szCs w:val="24"/>
        </w:rPr>
        <w:t xml:space="preserve"> dotá</w:t>
      </w:r>
      <w:r>
        <w:rPr>
          <w:rFonts w:ascii="Times New Roman" w:hAnsi="Times New Roman" w:hint="default"/>
          <w:sz w:val="24"/>
          <w:szCs w:val="24"/>
        </w:rPr>
        <w:t>cie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predpisu.</w:t>
      </w:r>
      <w:r w:rsidRPr="00273C11">
        <w:rPr>
          <w:rFonts w:ascii="Times New Roman" w:hAnsi="Times New Roman"/>
          <w:sz w:val="24"/>
          <w:szCs w:val="24"/>
          <w:vertAlign w:val="superscript"/>
        </w:rPr>
        <w:t>15ab</w:t>
      </w:r>
      <w:r>
        <w:rPr>
          <w:rFonts w:ascii="Times New Roman" w:hAnsi="Times New Roman"/>
          <w:sz w:val="24"/>
          <w:szCs w:val="24"/>
        </w:rPr>
        <w:t xml:space="preserve">)  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2809E9">
        <w:rPr>
          <w:rFonts w:ascii="Times New Roman" w:hAnsi="Times New Roman" w:hint="default"/>
          <w:sz w:val="24"/>
          <w:szCs w:val="24"/>
        </w:rPr>
        <w:t>Š</w:t>
      </w:r>
      <w:r w:rsidRPr="002809E9">
        <w:rPr>
          <w:rFonts w:ascii="Times New Roman" w:hAnsi="Times New Roman" w:hint="default"/>
          <w:sz w:val="24"/>
          <w:szCs w:val="24"/>
        </w:rPr>
        <w:t>tá</w:t>
      </w:r>
      <w:r w:rsidRPr="002809E9">
        <w:rPr>
          <w:rFonts w:ascii="Times New Roman" w:hAnsi="Times New Roman" w:hint="default"/>
          <w:sz w:val="24"/>
          <w:szCs w:val="24"/>
        </w:rPr>
        <w:t>t poskytn</w:t>
      </w:r>
      <w:r>
        <w:rPr>
          <w:rFonts w:ascii="Times New Roman" w:hAnsi="Times New Roman"/>
          <w:sz w:val="24"/>
          <w:szCs w:val="24"/>
        </w:rPr>
        <w:t>e</w:t>
      </w:r>
      <w:r w:rsidRPr="002809E9">
        <w:rPr>
          <w:rFonts w:ascii="Times New Roman" w:hAnsi="Times New Roman" w:hint="default"/>
          <w:sz w:val="24"/>
          <w:szCs w:val="24"/>
        </w:rPr>
        <w:t xml:space="preserve"> finanč</w:t>
      </w:r>
      <w:r w:rsidRPr="002809E9">
        <w:rPr>
          <w:rFonts w:ascii="Times New Roman" w:hAnsi="Times New Roman" w:hint="default"/>
          <w:sz w:val="24"/>
          <w:szCs w:val="24"/>
        </w:rPr>
        <w:t>né</w:t>
      </w:r>
      <w:r w:rsidRPr="002809E9">
        <w:rPr>
          <w:rFonts w:ascii="Times New Roman" w:hAnsi="Times New Roman" w:hint="default"/>
          <w:sz w:val="24"/>
          <w:szCs w:val="24"/>
        </w:rPr>
        <w:t xml:space="preserve"> prostriedky prostrední</w:t>
      </w:r>
      <w:r w:rsidRPr="002809E9">
        <w:rPr>
          <w:rFonts w:ascii="Times New Roman" w:hAnsi="Times New Roman" w:hint="default"/>
          <w:sz w:val="24"/>
          <w:szCs w:val="24"/>
        </w:rPr>
        <w:t>ctvom kapitoly š</w:t>
      </w:r>
      <w:r w:rsidRPr="002809E9">
        <w:rPr>
          <w:rFonts w:ascii="Times New Roman" w:hAnsi="Times New Roman" w:hint="default"/>
          <w:sz w:val="24"/>
          <w:szCs w:val="24"/>
        </w:rPr>
        <w:t>tá</w:t>
      </w:r>
      <w:r w:rsidRPr="002809E9">
        <w:rPr>
          <w:rFonts w:ascii="Times New Roman" w:hAnsi="Times New Roman" w:hint="default"/>
          <w:sz w:val="24"/>
          <w:szCs w:val="24"/>
        </w:rPr>
        <w:t>tneho rozpoč</w:t>
      </w:r>
      <w:r w:rsidRPr="002809E9">
        <w:rPr>
          <w:rFonts w:ascii="Times New Roman" w:hAnsi="Times New Roman" w:hint="default"/>
          <w:sz w:val="24"/>
          <w:szCs w:val="24"/>
        </w:rPr>
        <w:t xml:space="preserve">tu ministerstva na </w:t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ely poskytovania dotá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 xml:space="preserve">a odseku 2 tak, aby </w:t>
      </w:r>
      <w:r w:rsidRPr="00F211AF">
        <w:rPr>
          <w:rFonts w:ascii="Times New Roman" w:hAnsi="Times New Roman"/>
          <w:sz w:val="24"/>
          <w:szCs w:val="24"/>
        </w:rPr>
        <w:t>pokryl</w:t>
      </w:r>
      <w:r>
        <w:rPr>
          <w:rFonts w:ascii="Times New Roman" w:hAnsi="Times New Roman"/>
          <w:sz w:val="24"/>
          <w:szCs w:val="24"/>
        </w:rPr>
        <w:t xml:space="preserve">i </w:t>
      </w:r>
      <w:r w:rsidRPr="00F211AF">
        <w:rPr>
          <w:rFonts w:ascii="Times New Roman" w:hAnsi="Times New Roman" w:hint="default"/>
          <w:sz w:val="24"/>
          <w:szCs w:val="24"/>
        </w:rPr>
        <w:t>celkové</w:t>
      </w:r>
      <w:r w:rsidRPr="00F211A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predpokladané</w:t>
      </w:r>
      <w:r>
        <w:rPr>
          <w:rFonts w:ascii="Times New Roman" w:hAnsi="Times New Roman" w:hint="default"/>
          <w:sz w:val="24"/>
          <w:szCs w:val="24"/>
        </w:rPr>
        <w:t xml:space="preserve"> skutoč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vynalož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klady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ov regioná</w:t>
      </w:r>
      <w:r>
        <w:rPr>
          <w:rFonts w:ascii="Times New Roman" w:hAnsi="Times New Roman" w:hint="default"/>
          <w:sz w:val="24"/>
          <w:szCs w:val="24"/>
        </w:rPr>
        <w:t>lnych distribuč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sú</w:t>
      </w:r>
      <w:r>
        <w:rPr>
          <w:rFonts w:ascii="Times New Roman" w:hAnsi="Times New Roman" w:hint="default"/>
          <w:sz w:val="24"/>
          <w:szCs w:val="24"/>
        </w:rPr>
        <w:t>stav podľ</w:t>
      </w:r>
      <w:r>
        <w:rPr>
          <w:rFonts w:ascii="Times New Roman" w:hAnsi="Times New Roman" w:hint="default"/>
          <w:sz w:val="24"/>
          <w:szCs w:val="24"/>
        </w:rPr>
        <w:t>a odseku 1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15ab znie: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15ab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71/2013 Z. z. </w:t>
      </w:r>
      <w:r w:rsidRPr="00F211AF">
        <w:rPr>
          <w:rFonts w:ascii="Times New Roman" w:hAnsi="Times New Roman" w:hint="default"/>
          <w:sz w:val="24"/>
          <w:szCs w:val="24"/>
        </w:rPr>
        <w:t>o poskytovaní</w:t>
      </w:r>
      <w:r w:rsidRPr="00F211AF">
        <w:rPr>
          <w:rFonts w:ascii="Times New Roman" w:hAnsi="Times New Roman" w:hint="default"/>
          <w:sz w:val="24"/>
          <w:szCs w:val="24"/>
        </w:rPr>
        <w:t xml:space="preserve"> dotá</w:t>
      </w:r>
      <w:r w:rsidRPr="00F211AF">
        <w:rPr>
          <w:rFonts w:ascii="Times New Roman" w:hAnsi="Times New Roman" w:hint="default"/>
          <w:sz w:val="24"/>
          <w:szCs w:val="24"/>
        </w:rPr>
        <w:t>cií</w:t>
      </w:r>
      <w:r w:rsidRPr="00F211AF">
        <w:rPr>
          <w:rFonts w:ascii="Times New Roman" w:hAnsi="Times New Roman" w:hint="default"/>
          <w:sz w:val="24"/>
          <w:szCs w:val="24"/>
        </w:rPr>
        <w:t xml:space="preserve"> v pô</w:t>
      </w:r>
      <w:r w:rsidRPr="00F211AF">
        <w:rPr>
          <w:rFonts w:ascii="Times New Roman" w:hAnsi="Times New Roman" w:hint="default"/>
          <w:sz w:val="24"/>
          <w:szCs w:val="24"/>
        </w:rPr>
        <w:t>sobnosti Ministerstva hospodá</w:t>
      </w:r>
      <w:r w:rsidRPr="00F211AF">
        <w:rPr>
          <w:rFonts w:ascii="Times New Roman" w:hAnsi="Times New Roman" w:hint="default"/>
          <w:sz w:val="24"/>
          <w:szCs w:val="24"/>
        </w:rPr>
        <w:t xml:space="preserve">rstva </w:t>
      </w:r>
      <w:r w:rsidRPr="00F211AF">
        <w:rPr>
          <w:rFonts w:ascii="Times New Roman" w:hAnsi="Times New Roman" w:hint="default"/>
          <w:sz w:val="24"/>
          <w:szCs w:val="24"/>
        </w:rPr>
        <w:t>Slovenskej republiky.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RPr="00D74093" w:rsidP="00C81816">
      <w:pPr>
        <w:keepNext/>
        <w:numPr>
          <w:numId w:val="39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D74093">
        <w:rPr>
          <w:rFonts w:ascii="Times New Roman" w:hAnsi="Times New Roman" w:hint="default"/>
          <w:sz w:val="24"/>
          <w:szCs w:val="24"/>
        </w:rPr>
        <w:t>V §</w:t>
      </w:r>
      <w:r w:rsidRPr="00D74093">
        <w:rPr>
          <w:rFonts w:ascii="Times New Roman" w:hAnsi="Times New Roman" w:hint="default"/>
          <w:sz w:val="24"/>
          <w:szCs w:val="24"/>
        </w:rPr>
        <w:t xml:space="preserve"> 19 sa odsek 1 dopĺň</w:t>
      </w:r>
      <w:r w:rsidRPr="00D74093">
        <w:rPr>
          <w:rFonts w:ascii="Times New Roman" w:hAnsi="Times New Roman" w:hint="default"/>
          <w:sz w:val="24"/>
          <w:szCs w:val="24"/>
        </w:rPr>
        <w:t>a pí</w:t>
      </w:r>
      <w:r w:rsidRPr="00D74093">
        <w:rPr>
          <w:rFonts w:ascii="Times New Roman" w:hAnsi="Times New Roman" w:hint="default"/>
          <w:sz w:val="24"/>
          <w:szCs w:val="24"/>
        </w:rPr>
        <w:t>smenom n), ktoré</w:t>
      </w:r>
      <w:r w:rsidRPr="00D74093">
        <w:rPr>
          <w:rFonts w:ascii="Times New Roman" w:hAnsi="Times New Roman" w:hint="default"/>
          <w:sz w:val="24"/>
          <w:szCs w:val="24"/>
        </w:rPr>
        <w:t xml:space="preserve"> znie:</w:t>
      </w: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D74093">
        <w:rPr>
          <w:rFonts w:ascii="Times New Roman" w:hAnsi="Times New Roman" w:hint="default"/>
          <w:sz w:val="24"/>
          <w:szCs w:val="24"/>
        </w:rPr>
        <w:t>„</w:t>
      </w:r>
      <w:r w:rsidRPr="00D74093">
        <w:rPr>
          <w:rFonts w:ascii="Times New Roman" w:hAnsi="Times New Roman" w:hint="default"/>
          <w:sz w:val="24"/>
          <w:szCs w:val="24"/>
        </w:rPr>
        <w:t>n)</w:t>
      </w:r>
      <w:r>
        <w:rPr>
          <w:rFonts w:ascii="Times New Roman" w:hAnsi="Times New Roman" w:hint="default"/>
          <w:sz w:val="24"/>
          <w:szCs w:val="24"/>
        </w:rPr>
        <w:t xml:space="preserve"> spô</w:t>
      </w:r>
      <w:r>
        <w:rPr>
          <w:rFonts w:ascii="Times New Roman" w:hAnsi="Times New Roman" w:hint="default"/>
          <w:sz w:val="24"/>
          <w:szCs w:val="24"/>
        </w:rPr>
        <w:t>sob vý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tu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ov regioná</w:t>
      </w:r>
      <w:r>
        <w:rPr>
          <w:rFonts w:ascii="Times New Roman" w:hAnsi="Times New Roman" w:hint="default"/>
          <w:sz w:val="24"/>
          <w:szCs w:val="24"/>
        </w:rPr>
        <w:t>lnych distribuč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sú</w:t>
      </w:r>
      <w:r>
        <w:rPr>
          <w:rFonts w:ascii="Times New Roman" w:hAnsi="Times New Roman" w:hint="default"/>
          <w:sz w:val="24"/>
          <w:szCs w:val="24"/>
        </w:rPr>
        <w:t>stav vzniknutý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BD163A">
        <w:rPr>
          <w:rFonts w:ascii="Times New Roman" w:hAnsi="Times New Roman" w:hint="default"/>
          <w:sz w:val="24"/>
          <w:szCs w:val="24"/>
        </w:rPr>
        <w:t>poskytnutí</w:t>
      </w:r>
      <w:r w:rsidRPr="00BD163A">
        <w:rPr>
          <w:rFonts w:ascii="Times New Roman" w:hAnsi="Times New Roman" w:hint="default"/>
          <w:sz w:val="24"/>
          <w:szCs w:val="24"/>
        </w:rPr>
        <w:t>m podpory podľ</w:t>
      </w:r>
      <w:r w:rsidRPr="00BD163A">
        <w:rPr>
          <w:rFonts w:ascii="Times New Roman" w:hAnsi="Times New Roman" w:hint="default"/>
          <w:sz w:val="24"/>
          <w:szCs w:val="24"/>
        </w:rPr>
        <w:t>a §</w:t>
      </w:r>
      <w:r w:rsidRPr="00BD163A">
        <w:rPr>
          <w:rFonts w:ascii="Times New Roman" w:hAnsi="Times New Roman" w:hint="default"/>
          <w:sz w:val="24"/>
          <w:szCs w:val="24"/>
        </w:rPr>
        <w:t xml:space="preserve"> 3 ods. 1 pí</w:t>
      </w:r>
      <w:r w:rsidRPr="00BD163A">
        <w:rPr>
          <w:rFonts w:ascii="Times New Roman" w:hAnsi="Times New Roman" w:hint="default"/>
          <w:sz w:val="24"/>
          <w:szCs w:val="24"/>
        </w:rPr>
        <w:t xml:space="preserve">sm. b), c) </w:t>
      </w:r>
      <w:r w:rsidR="00356974">
        <w:rPr>
          <w:rFonts w:ascii="Times New Roman" w:hAnsi="Times New Roman"/>
          <w:sz w:val="24"/>
          <w:szCs w:val="24"/>
        </w:rPr>
        <w:t xml:space="preserve">           </w:t>
      </w:r>
      <w:r w:rsidRPr="00BD163A">
        <w:rPr>
          <w:rFonts w:ascii="Times New Roman" w:hAnsi="Times New Roman"/>
          <w:sz w:val="24"/>
          <w:szCs w:val="24"/>
        </w:rPr>
        <w:t>a d)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keepNext/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</w: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18f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18g,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C81816" w:rsidP="00C81816">
      <w:pPr>
        <w:keepNext/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RPr="00B14084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B14084">
        <w:rPr>
          <w:rFonts w:ascii="Times New Roman" w:hAnsi="Times New Roman"/>
          <w:b/>
          <w:sz w:val="24"/>
        </w:rPr>
        <w:t>18g</w:t>
      </w:r>
    </w:p>
    <w:p w:rsidR="00C81816" w:rsidRPr="00B14084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Prechodné</w:t>
      </w:r>
      <w:r w:rsidRPr="00B14084">
        <w:rPr>
          <w:rFonts w:ascii="Times New Roman" w:hAnsi="Times New Roman" w:hint="default"/>
          <w:b/>
          <w:sz w:val="24"/>
        </w:rPr>
        <w:t xml:space="preserve"> </w:t>
      </w:r>
      <w:r w:rsidRPr="00F44379">
        <w:rPr>
          <w:rFonts w:ascii="Times New Roman" w:hAnsi="Times New Roman"/>
          <w:b/>
          <w:sz w:val="24"/>
          <w:szCs w:val="24"/>
        </w:rPr>
        <w:t>ustanovenia</w:t>
      </w:r>
      <w:r w:rsidRPr="00B14084">
        <w:rPr>
          <w:rFonts w:ascii="Times New Roman" w:hAnsi="Times New Roman" w:hint="default"/>
          <w:b/>
          <w:sz w:val="24"/>
        </w:rPr>
        <w:t xml:space="preserve"> k ú</w:t>
      </w:r>
      <w:r w:rsidRPr="00B14084">
        <w:rPr>
          <w:rFonts w:ascii="Times New Roman" w:hAnsi="Times New Roman" w:hint="default"/>
          <w:b/>
          <w:sz w:val="24"/>
        </w:rPr>
        <w:t>pravá</w:t>
      </w:r>
      <w:r w:rsidRPr="00B14084">
        <w:rPr>
          <w:rFonts w:ascii="Times New Roman" w:hAnsi="Times New Roman" w:hint="default"/>
          <w:b/>
          <w:sz w:val="24"/>
        </w:rPr>
        <w:t>m úč</w:t>
      </w:r>
      <w:r w:rsidRPr="00B14084">
        <w:rPr>
          <w:rFonts w:ascii="Times New Roman" w:hAnsi="Times New Roman" w:hint="default"/>
          <w:b/>
          <w:sz w:val="24"/>
        </w:rPr>
        <w:t>inný</w:t>
      </w:r>
      <w:r w:rsidRPr="00B14084">
        <w:rPr>
          <w:rFonts w:ascii="Times New Roman" w:hAnsi="Times New Roman" w:hint="default"/>
          <w:b/>
          <w:sz w:val="24"/>
        </w:rPr>
        <w:t xml:space="preserve">m od 1. </w:t>
      </w:r>
      <w:r w:rsidRPr="00B14084" w:rsidR="00F44379">
        <w:rPr>
          <w:rFonts w:ascii="Times New Roman" w:hAnsi="Times New Roman" w:hint="default"/>
          <w:b/>
          <w:sz w:val="24"/>
        </w:rPr>
        <w:t>januá</w:t>
      </w:r>
      <w:r w:rsidRPr="00B14084" w:rsidR="00F44379">
        <w:rPr>
          <w:rFonts w:ascii="Times New Roman" w:hAnsi="Times New Roman" w:hint="default"/>
          <w:b/>
          <w:sz w:val="24"/>
        </w:rPr>
        <w:t>ra 2018</w:t>
      </w:r>
    </w:p>
    <w:p w:rsidR="00C81816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C81816" w:rsidRPr="00F44379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(1) Dotá</w:t>
      </w:r>
      <w:r>
        <w:rPr>
          <w:rFonts w:ascii="Times New Roman" w:hAnsi="Times New Roman" w:hint="default"/>
          <w:sz w:val="24"/>
          <w:szCs w:val="24"/>
        </w:rPr>
        <w:t>cia ministerstva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6a ods. 2 sa poskytuje na ú</w:t>
      </w:r>
      <w:r>
        <w:rPr>
          <w:rFonts w:ascii="Times New Roman" w:hAnsi="Times New Roman" w:hint="default"/>
          <w:sz w:val="24"/>
          <w:szCs w:val="24"/>
        </w:rPr>
        <w:t>hradu predpokladaný</w:t>
      </w:r>
      <w:r>
        <w:rPr>
          <w:rFonts w:ascii="Times New Roman" w:hAnsi="Times New Roman" w:hint="default"/>
          <w:sz w:val="24"/>
          <w:szCs w:val="24"/>
        </w:rPr>
        <w:t>ch skutoč</w:t>
      </w:r>
      <w:r>
        <w:rPr>
          <w:rFonts w:ascii="Times New Roman" w:hAnsi="Times New Roman" w:hint="default"/>
          <w:sz w:val="24"/>
          <w:szCs w:val="24"/>
        </w:rPr>
        <w:t xml:space="preserve">ne </w:t>
      </w:r>
      <w:r w:rsidRPr="00F44379">
        <w:rPr>
          <w:rFonts w:ascii="Times New Roman" w:hAnsi="Times New Roman" w:hint="default"/>
          <w:sz w:val="24"/>
          <w:szCs w:val="24"/>
        </w:rPr>
        <w:t>vynalož</w:t>
      </w:r>
      <w:r w:rsidRPr="00F44379">
        <w:rPr>
          <w:rFonts w:ascii="Times New Roman" w:hAnsi="Times New Roman" w:hint="default"/>
          <w:sz w:val="24"/>
          <w:szCs w:val="24"/>
        </w:rPr>
        <w:t>ený</w:t>
      </w:r>
      <w:r w:rsidRPr="00F44379">
        <w:rPr>
          <w:rFonts w:ascii="Times New Roman" w:hAnsi="Times New Roman" w:hint="default"/>
          <w:sz w:val="24"/>
          <w:szCs w:val="24"/>
        </w:rPr>
        <w:t>ch ná</w:t>
      </w:r>
      <w:r w:rsidRPr="00F44379">
        <w:rPr>
          <w:rFonts w:ascii="Times New Roman" w:hAnsi="Times New Roman" w:hint="default"/>
          <w:sz w:val="24"/>
          <w:szCs w:val="24"/>
        </w:rPr>
        <w:t>kladov vzniknutý</w:t>
      </w:r>
      <w:r w:rsidRPr="00F44379">
        <w:rPr>
          <w:rFonts w:ascii="Times New Roman" w:hAnsi="Times New Roman" w:hint="default"/>
          <w:sz w:val="24"/>
          <w:szCs w:val="24"/>
        </w:rPr>
        <w:t>ch posky</w:t>
      </w:r>
      <w:r w:rsidRPr="00F44379">
        <w:rPr>
          <w:rFonts w:ascii="Times New Roman" w:hAnsi="Times New Roman" w:hint="default"/>
          <w:sz w:val="24"/>
          <w:szCs w:val="24"/>
        </w:rPr>
        <w:t>tnutí</w:t>
      </w:r>
      <w:r w:rsidRPr="00F44379">
        <w:rPr>
          <w:rFonts w:ascii="Times New Roman" w:hAnsi="Times New Roman" w:hint="default"/>
          <w:sz w:val="24"/>
          <w:szCs w:val="24"/>
        </w:rPr>
        <w:t>m podpory podľ</w:t>
      </w:r>
      <w:r w:rsidRPr="00F44379">
        <w:rPr>
          <w:rFonts w:ascii="Times New Roman" w:hAnsi="Times New Roman" w:hint="default"/>
          <w:sz w:val="24"/>
          <w:szCs w:val="24"/>
        </w:rPr>
        <w:t>a §</w:t>
      </w:r>
      <w:r w:rsidRPr="00F44379">
        <w:rPr>
          <w:rFonts w:ascii="Times New Roman" w:hAnsi="Times New Roman" w:hint="default"/>
          <w:sz w:val="24"/>
          <w:szCs w:val="24"/>
        </w:rPr>
        <w:t xml:space="preserve"> 3 ods. 1 pí</w:t>
      </w:r>
      <w:r w:rsidRPr="00F44379">
        <w:rPr>
          <w:rFonts w:ascii="Times New Roman" w:hAnsi="Times New Roman" w:hint="default"/>
          <w:sz w:val="24"/>
          <w:szCs w:val="24"/>
        </w:rPr>
        <w:t xml:space="preserve">sm. b), c) a d) po </w:t>
      </w:r>
      <w:r w:rsidRPr="00F44379">
        <w:rPr>
          <w:rFonts w:ascii="Times New Roman" w:hAnsi="Times New Roman" w:hint="default"/>
          <w:sz w:val="24"/>
        </w:rPr>
        <w:t>1. januá</w:t>
      </w:r>
      <w:r w:rsidRPr="00F44379">
        <w:rPr>
          <w:rFonts w:ascii="Times New Roman" w:hAnsi="Times New Roman" w:hint="default"/>
          <w:sz w:val="24"/>
        </w:rPr>
        <w:t>ri 2018</w:t>
      </w:r>
      <w:r w:rsidRPr="00F44379">
        <w:rPr>
          <w:rFonts w:ascii="Times New Roman" w:hAnsi="Times New Roman"/>
          <w:sz w:val="24"/>
          <w:szCs w:val="24"/>
        </w:rPr>
        <w:t xml:space="preserve">.     </w:t>
      </w:r>
    </w:p>
    <w:p w:rsidR="00C81816" w:rsidRPr="00F44379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4379">
        <w:rPr>
          <w:rFonts w:ascii="Times New Roman" w:hAnsi="Times New Roman" w:hint="default"/>
          <w:sz w:val="24"/>
          <w:szCs w:val="24"/>
        </w:rPr>
        <w:t>(2) Ná</w:t>
      </w:r>
      <w:r w:rsidRPr="00F44379">
        <w:rPr>
          <w:rFonts w:ascii="Times New Roman" w:hAnsi="Times New Roman" w:hint="default"/>
          <w:sz w:val="24"/>
          <w:szCs w:val="24"/>
        </w:rPr>
        <w:t>klady prevá</w:t>
      </w:r>
      <w:r w:rsidRPr="00F44379">
        <w:rPr>
          <w:rFonts w:ascii="Times New Roman" w:hAnsi="Times New Roman" w:hint="default"/>
          <w:sz w:val="24"/>
          <w:szCs w:val="24"/>
        </w:rPr>
        <w:t>dzkovateľ</w:t>
      </w:r>
      <w:r w:rsidRPr="00F44379">
        <w:rPr>
          <w:rFonts w:ascii="Times New Roman" w:hAnsi="Times New Roman" w:hint="default"/>
          <w:sz w:val="24"/>
          <w:szCs w:val="24"/>
        </w:rPr>
        <w:t>ov regioná</w:t>
      </w:r>
      <w:r w:rsidRPr="00F44379">
        <w:rPr>
          <w:rFonts w:ascii="Times New Roman" w:hAnsi="Times New Roman" w:hint="default"/>
          <w:sz w:val="24"/>
          <w:szCs w:val="24"/>
        </w:rPr>
        <w:t>lnych distribuč</w:t>
      </w:r>
      <w:r w:rsidRPr="00F44379">
        <w:rPr>
          <w:rFonts w:ascii="Times New Roman" w:hAnsi="Times New Roman" w:hint="default"/>
          <w:sz w:val="24"/>
          <w:szCs w:val="24"/>
        </w:rPr>
        <w:t>ný</w:t>
      </w:r>
      <w:r w:rsidRPr="00F44379">
        <w:rPr>
          <w:rFonts w:ascii="Times New Roman" w:hAnsi="Times New Roman" w:hint="default"/>
          <w:sz w:val="24"/>
          <w:szCs w:val="24"/>
        </w:rPr>
        <w:t>ch sú</w:t>
      </w:r>
      <w:r w:rsidRPr="00F44379">
        <w:rPr>
          <w:rFonts w:ascii="Times New Roman" w:hAnsi="Times New Roman" w:hint="default"/>
          <w:sz w:val="24"/>
          <w:szCs w:val="24"/>
        </w:rPr>
        <w:t>stav vzniknuté</w:t>
      </w:r>
      <w:r w:rsidRPr="00F44379">
        <w:rPr>
          <w:rFonts w:ascii="Times New Roman" w:hAnsi="Times New Roman" w:hint="default"/>
          <w:sz w:val="24"/>
          <w:szCs w:val="24"/>
        </w:rPr>
        <w:t xml:space="preserve"> poskytnutí</w:t>
      </w:r>
      <w:r w:rsidRPr="00F44379">
        <w:rPr>
          <w:rFonts w:ascii="Times New Roman" w:hAnsi="Times New Roman" w:hint="default"/>
          <w:sz w:val="24"/>
          <w:szCs w:val="24"/>
        </w:rPr>
        <w:t>m podpory podľ</w:t>
      </w:r>
      <w:r w:rsidRPr="00F44379">
        <w:rPr>
          <w:rFonts w:ascii="Times New Roman" w:hAnsi="Times New Roman" w:hint="default"/>
          <w:sz w:val="24"/>
          <w:szCs w:val="24"/>
        </w:rPr>
        <w:t>a §</w:t>
      </w:r>
      <w:r w:rsidRPr="00F44379">
        <w:rPr>
          <w:rFonts w:ascii="Times New Roman" w:hAnsi="Times New Roman" w:hint="default"/>
          <w:sz w:val="24"/>
          <w:szCs w:val="24"/>
        </w:rPr>
        <w:t xml:space="preserve"> 3 ods. 1 pí</w:t>
      </w:r>
      <w:r w:rsidRPr="00F44379">
        <w:rPr>
          <w:rFonts w:ascii="Times New Roman" w:hAnsi="Times New Roman" w:hint="default"/>
          <w:sz w:val="24"/>
          <w:szCs w:val="24"/>
        </w:rPr>
        <w:t>sm. b), c) a d) do 31. decembra 2017, ktoré</w:t>
      </w:r>
      <w:r w:rsidRPr="00F44379">
        <w:rPr>
          <w:rFonts w:ascii="Times New Roman" w:hAnsi="Times New Roman" w:hint="default"/>
          <w:sz w:val="24"/>
          <w:szCs w:val="24"/>
        </w:rPr>
        <w:t xml:space="preserve"> neboli zohľ</w:t>
      </w:r>
      <w:r w:rsidRPr="00F44379">
        <w:rPr>
          <w:rFonts w:ascii="Times New Roman" w:hAnsi="Times New Roman" w:hint="default"/>
          <w:sz w:val="24"/>
          <w:szCs w:val="24"/>
        </w:rPr>
        <w:t>adnené</w:t>
      </w:r>
      <w:r w:rsidRPr="00F44379">
        <w:rPr>
          <w:rFonts w:ascii="Times New Roman" w:hAnsi="Times New Roman" w:hint="default"/>
          <w:sz w:val="24"/>
          <w:szCs w:val="24"/>
        </w:rPr>
        <w:t xml:space="preserve"> ú</w:t>
      </w:r>
      <w:r w:rsidRPr="00F44379">
        <w:rPr>
          <w:rFonts w:ascii="Times New Roman" w:hAnsi="Times New Roman" w:hint="default"/>
          <w:sz w:val="24"/>
          <w:szCs w:val="24"/>
        </w:rPr>
        <w:t>radom</w:t>
      </w:r>
      <w:r w:rsidRPr="00F44379">
        <w:rPr>
          <w:rFonts w:ascii="Times New Roman" w:hAnsi="Times New Roman" w:hint="default"/>
          <w:sz w:val="24"/>
          <w:szCs w:val="24"/>
        </w:rPr>
        <w:t xml:space="preserve"> v </w:t>
      </w:r>
      <w:r w:rsidRPr="00F44379">
        <w:rPr>
          <w:rFonts w:ascii="Times New Roman" w:hAnsi="Times New Roman" w:hint="default"/>
          <w:sz w:val="24"/>
          <w:szCs w:val="24"/>
        </w:rPr>
        <w:t>konaní</w:t>
      </w:r>
      <w:r w:rsidRPr="00F44379">
        <w:rPr>
          <w:rFonts w:ascii="Times New Roman" w:hAnsi="Times New Roman" w:hint="default"/>
          <w:sz w:val="24"/>
          <w:szCs w:val="24"/>
        </w:rPr>
        <w:t xml:space="preserve"> o </w:t>
      </w:r>
      <w:r w:rsidRPr="00F44379">
        <w:rPr>
          <w:rFonts w:ascii="Times New Roman" w:hAnsi="Times New Roman" w:hint="default"/>
          <w:sz w:val="24"/>
          <w:szCs w:val="24"/>
        </w:rPr>
        <w:t>cenovej regulá</w:t>
      </w:r>
      <w:r w:rsidRPr="00F44379">
        <w:rPr>
          <w:rFonts w:ascii="Times New Roman" w:hAnsi="Times New Roman" w:hint="default"/>
          <w:sz w:val="24"/>
          <w:szCs w:val="24"/>
        </w:rPr>
        <w:t>cii</w:t>
      </w:r>
      <w:r w:rsidRPr="00F44379">
        <w:rPr>
          <w:rFonts w:ascii="Times New Roman" w:hAnsi="Times New Roman"/>
          <w:sz w:val="24"/>
          <w:szCs w:val="24"/>
          <w:vertAlign w:val="superscript"/>
        </w:rPr>
        <w:t>12</w:t>
      </w:r>
      <w:r w:rsidRPr="00F44379">
        <w:rPr>
          <w:rFonts w:ascii="Times New Roman" w:hAnsi="Times New Roman" w:hint="default"/>
          <w:sz w:val="24"/>
          <w:szCs w:val="24"/>
        </w:rPr>
        <w:t>) sa považ</w:t>
      </w:r>
      <w:r w:rsidRPr="00F44379">
        <w:rPr>
          <w:rFonts w:ascii="Times New Roman" w:hAnsi="Times New Roman" w:hint="default"/>
          <w:sz w:val="24"/>
          <w:szCs w:val="24"/>
        </w:rPr>
        <w:t>ujú</w:t>
      </w:r>
      <w:r w:rsidRPr="00F44379">
        <w:rPr>
          <w:rFonts w:ascii="Times New Roman" w:hAnsi="Times New Roman" w:hint="default"/>
          <w:sz w:val="24"/>
          <w:szCs w:val="24"/>
        </w:rPr>
        <w:t xml:space="preserve"> za súč</w:t>
      </w:r>
      <w:r w:rsidRPr="00F44379">
        <w:rPr>
          <w:rFonts w:ascii="Times New Roman" w:hAnsi="Times New Roman" w:hint="default"/>
          <w:sz w:val="24"/>
          <w:szCs w:val="24"/>
        </w:rPr>
        <w:t>asť</w:t>
      </w:r>
      <w:r w:rsidRPr="00F44379">
        <w:rPr>
          <w:rFonts w:ascii="Times New Roman" w:hAnsi="Times New Roman" w:hint="default"/>
          <w:sz w:val="24"/>
          <w:szCs w:val="24"/>
        </w:rPr>
        <w:t xml:space="preserve"> skutoč</w:t>
      </w:r>
      <w:r w:rsidRPr="00F44379">
        <w:rPr>
          <w:rFonts w:ascii="Times New Roman" w:hAnsi="Times New Roman" w:hint="default"/>
          <w:sz w:val="24"/>
          <w:szCs w:val="24"/>
        </w:rPr>
        <w:t>ne vynalož</w:t>
      </w:r>
      <w:r w:rsidRPr="00F44379">
        <w:rPr>
          <w:rFonts w:ascii="Times New Roman" w:hAnsi="Times New Roman" w:hint="default"/>
          <w:sz w:val="24"/>
          <w:szCs w:val="24"/>
        </w:rPr>
        <w:t>ený</w:t>
      </w:r>
      <w:r w:rsidRPr="00F44379">
        <w:rPr>
          <w:rFonts w:ascii="Times New Roman" w:hAnsi="Times New Roman" w:hint="default"/>
          <w:sz w:val="24"/>
          <w:szCs w:val="24"/>
        </w:rPr>
        <w:t>ch ná</w:t>
      </w:r>
      <w:r w:rsidRPr="00F44379">
        <w:rPr>
          <w:rFonts w:ascii="Times New Roman" w:hAnsi="Times New Roman" w:hint="default"/>
          <w:sz w:val="24"/>
          <w:szCs w:val="24"/>
        </w:rPr>
        <w:t>kladov vzniknutý</w:t>
      </w:r>
      <w:r w:rsidRPr="00F44379">
        <w:rPr>
          <w:rFonts w:ascii="Times New Roman" w:hAnsi="Times New Roman" w:hint="default"/>
          <w:sz w:val="24"/>
          <w:szCs w:val="24"/>
        </w:rPr>
        <w:t xml:space="preserve">ch po </w:t>
      </w:r>
      <w:r w:rsidRPr="00F44379">
        <w:rPr>
          <w:rFonts w:ascii="Times New Roman" w:hAnsi="Times New Roman" w:hint="default"/>
          <w:sz w:val="24"/>
        </w:rPr>
        <w:t>1. januá</w:t>
      </w:r>
      <w:r w:rsidRPr="00F44379">
        <w:rPr>
          <w:rFonts w:ascii="Times New Roman" w:hAnsi="Times New Roman" w:hint="default"/>
          <w:sz w:val="24"/>
        </w:rPr>
        <w:t>ri 2018</w:t>
      </w:r>
      <w:r w:rsidRPr="00F44379">
        <w:rPr>
          <w:rFonts w:ascii="Times New Roman" w:hAnsi="Times New Roman" w:hint="default"/>
          <w:sz w:val="24"/>
          <w:szCs w:val="24"/>
        </w:rPr>
        <w:t>.“.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Č</w:t>
      </w:r>
      <w:r w:rsidRPr="00B14084">
        <w:rPr>
          <w:rFonts w:ascii="Times New Roman" w:hAnsi="Times New Roman" w:hint="default"/>
          <w:b/>
          <w:sz w:val="24"/>
        </w:rPr>
        <w:t>l. II</w:t>
      </w:r>
    </w:p>
    <w:p w:rsidR="00C81816" w:rsidP="00C8181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 xml:space="preserve">. 251/2012 Z. z. </w:t>
      </w:r>
      <w:r w:rsidRPr="0027361C">
        <w:rPr>
          <w:rFonts w:ascii="Times New Roman" w:hAnsi="Times New Roman" w:hint="default"/>
          <w:sz w:val="24"/>
          <w:szCs w:val="24"/>
        </w:rPr>
        <w:t>o energetike a o zmene a doplnení</w:t>
      </w:r>
      <w:r w:rsidRPr="0027361C">
        <w:rPr>
          <w:rFonts w:ascii="Times New Roman" w:hAnsi="Times New Roman" w:hint="default"/>
          <w:sz w:val="24"/>
          <w:szCs w:val="24"/>
        </w:rPr>
        <w:t xml:space="preserve"> niektorý</w:t>
      </w:r>
      <w:r w:rsidRPr="0027361C">
        <w:rPr>
          <w:rFonts w:ascii="Times New Roman" w:hAnsi="Times New Roman" w:hint="default"/>
          <w:sz w:val="24"/>
          <w:szCs w:val="24"/>
        </w:rPr>
        <w:t>ch zá</w:t>
      </w:r>
      <w:r w:rsidRPr="0027361C">
        <w:rPr>
          <w:rFonts w:ascii="Times New Roman" w:hAnsi="Times New Roman" w:hint="default"/>
          <w:sz w:val="24"/>
          <w:szCs w:val="24"/>
        </w:rPr>
        <w:t>konov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A398E">
        <w:rPr>
          <w:rFonts w:ascii="Times New Roman" w:hAnsi="Times New Roman" w:hint="default"/>
          <w:sz w:val="24"/>
          <w:szCs w:val="24"/>
        </w:rPr>
        <w:t>zá</w:t>
      </w:r>
      <w:r w:rsidRPr="005A398E">
        <w:rPr>
          <w:rFonts w:ascii="Times New Roman" w:hAnsi="Times New Roman" w:hint="default"/>
          <w:sz w:val="24"/>
          <w:szCs w:val="24"/>
        </w:rPr>
        <w:t>kona č</w:t>
      </w:r>
      <w:r w:rsidRPr="005A398E">
        <w:rPr>
          <w:rFonts w:ascii="Times New Roman" w:hAnsi="Times New Roman" w:hint="default"/>
          <w:sz w:val="24"/>
          <w:szCs w:val="24"/>
        </w:rPr>
        <w:t>. 391/2012 Z. z., zá</w:t>
      </w:r>
      <w:r w:rsidRPr="005A398E">
        <w:rPr>
          <w:rFonts w:ascii="Times New Roman" w:hAnsi="Times New Roman" w:hint="default"/>
          <w:sz w:val="24"/>
          <w:szCs w:val="24"/>
        </w:rPr>
        <w:t>kona č</w:t>
      </w:r>
      <w:r w:rsidRPr="005A398E">
        <w:rPr>
          <w:rFonts w:ascii="Times New Roman" w:hAnsi="Times New Roman" w:hint="default"/>
          <w:sz w:val="24"/>
          <w:szCs w:val="24"/>
        </w:rPr>
        <w:t xml:space="preserve">. </w:t>
      </w:r>
      <w:r w:rsidRPr="005A398E">
        <w:rPr>
          <w:rFonts w:ascii="Times New Roman" w:hAnsi="Times New Roman" w:hint="default"/>
          <w:sz w:val="24"/>
          <w:szCs w:val="24"/>
        </w:rPr>
        <w:t>352/2013 Z. z., zá</w:t>
      </w:r>
      <w:r w:rsidRPr="005A398E">
        <w:rPr>
          <w:rFonts w:ascii="Times New Roman" w:hAnsi="Times New Roman" w:hint="default"/>
          <w:sz w:val="24"/>
          <w:szCs w:val="24"/>
        </w:rPr>
        <w:t>kona č</w:t>
      </w:r>
      <w:r w:rsidRPr="005A398E">
        <w:rPr>
          <w:rFonts w:ascii="Times New Roman" w:hAnsi="Times New Roman" w:hint="default"/>
          <w:sz w:val="24"/>
          <w:szCs w:val="24"/>
        </w:rPr>
        <w:t>. 382/2013 Z</w:t>
      </w:r>
      <w:r>
        <w:rPr>
          <w:rFonts w:ascii="Times New Roman" w:hAnsi="Times New Roman" w:hint="default"/>
          <w:sz w:val="24"/>
          <w:szCs w:val="24"/>
        </w:rPr>
        <w:t>. z., zá</w:t>
      </w:r>
      <w:r>
        <w:rPr>
          <w:rFonts w:ascii="Times New Roman" w:hAnsi="Times New Roman" w:hint="default"/>
          <w:sz w:val="24"/>
          <w:szCs w:val="24"/>
        </w:rPr>
        <w:t>kona č. </w:t>
      </w:r>
      <w:r w:rsidRPr="005A398E">
        <w:rPr>
          <w:rFonts w:ascii="Times New Roman" w:hAnsi="Times New Roman"/>
          <w:sz w:val="24"/>
          <w:szCs w:val="24"/>
        </w:rPr>
        <w:t>102/2014 Z.</w:t>
      </w:r>
      <w:r>
        <w:rPr>
          <w:rFonts w:ascii="Times New Roman" w:hAnsi="Times New Roman" w:hint="default"/>
          <w:sz w:val="24"/>
          <w:szCs w:val="24"/>
        </w:rPr>
        <w:t xml:space="preserve">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321/2014 Z. z., </w:t>
      </w:r>
      <w:r w:rsidRPr="005A398E">
        <w:rPr>
          <w:rFonts w:ascii="Times New Roman" w:hAnsi="Times New Roman" w:hint="default"/>
          <w:sz w:val="24"/>
          <w:szCs w:val="24"/>
        </w:rPr>
        <w:t>zá</w:t>
      </w:r>
      <w:r w:rsidRPr="005A398E">
        <w:rPr>
          <w:rFonts w:ascii="Times New Roman" w:hAnsi="Times New Roman" w:hint="default"/>
          <w:sz w:val="24"/>
          <w:szCs w:val="24"/>
        </w:rPr>
        <w:t>kona č</w:t>
      </w:r>
      <w:r w:rsidRPr="005A398E">
        <w:rPr>
          <w:rFonts w:ascii="Times New Roman" w:hAnsi="Times New Roman" w:hint="default"/>
          <w:sz w:val="24"/>
          <w:szCs w:val="24"/>
        </w:rPr>
        <w:t xml:space="preserve">. 91/2016 Z. z.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315/2016</w:t>
      </w:r>
      <w:r>
        <w:rPr>
          <w:rFonts w:ascii="Times New Roman" w:hAnsi="Times New Roman" w:hint="default"/>
          <w:sz w:val="24"/>
          <w:szCs w:val="24"/>
        </w:rPr>
        <w:t xml:space="preserve"> Z. z.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A398E">
        <w:rPr>
          <w:rFonts w:ascii="Times New Roman" w:hAnsi="Times New Roman" w:hint="default"/>
          <w:sz w:val="24"/>
          <w:szCs w:val="24"/>
        </w:rPr>
        <w:t>sa mení</w:t>
      </w:r>
      <w:r w:rsidRPr="005A398E">
        <w:rPr>
          <w:rFonts w:ascii="Times New Roman" w:hAnsi="Times New Roman" w:hint="default"/>
          <w:sz w:val="24"/>
          <w:szCs w:val="24"/>
        </w:rPr>
        <w:t xml:space="preserve"> a dopĺň</w:t>
      </w:r>
      <w:r w:rsidRPr="005A398E">
        <w:rPr>
          <w:rFonts w:ascii="Times New Roman" w:hAnsi="Times New Roman" w:hint="default"/>
          <w:sz w:val="24"/>
          <w:szCs w:val="24"/>
        </w:rPr>
        <w:t>a takto:</w:t>
      </w:r>
    </w:p>
    <w:p w:rsidR="00C81816" w:rsidP="00C81816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38"/>
        </w:numPr>
        <w:bidi w:val="0"/>
        <w:spacing w:after="0" w:line="240" w:lineRule="atLeast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E96D1E">
        <w:rPr>
          <w:rFonts w:ascii="Times New Roman" w:hAnsi="Times New Roman" w:hint="default"/>
          <w:sz w:val="24"/>
          <w:szCs w:val="24"/>
        </w:rPr>
        <w:t>§</w:t>
      </w:r>
      <w:r w:rsidRPr="00E96D1E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38 sa dopĺň</w:t>
      </w:r>
      <w:r>
        <w:rPr>
          <w:rFonts w:ascii="Times New Roman" w:hAnsi="Times New Roman" w:hint="default"/>
          <w:sz w:val="24"/>
          <w:szCs w:val="24"/>
        </w:rPr>
        <w:t>a odsekmi 5 až</w:t>
      </w:r>
      <w:r>
        <w:rPr>
          <w:rFonts w:ascii="Times New Roman" w:hAnsi="Times New Roman" w:hint="default"/>
          <w:sz w:val="24"/>
          <w:szCs w:val="24"/>
        </w:rPr>
        <w:t xml:space="preserve"> 7,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 xml:space="preserve">: </w:t>
      </w:r>
    </w:p>
    <w:p w:rsidR="00C81816" w:rsidP="00C81816">
      <w:pPr>
        <w:bidi w:val="0"/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(5)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ci trhu s </w:t>
      </w:r>
      <w:r>
        <w:rPr>
          <w:rFonts w:ascii="Times New Roman" w:hAnsi="Times New Roman" w:hint="default"/>
          <w:sz w:val="24"/>
          <w:szCs w:val="24"/>
        </w:rPr>
        <w:t>elektrinou, ktorý</w:t>
      </w:r>
      <w:r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 xml:space="preserve"> boli ulož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povinnosti podľ</w:t>
      </w:r>
      <w:r>
        <w:rPr>
          <w:rFonts w:ascii="Times New Roman" w:hAnsi="Times New Roman" w:hint="default"/>
          <w:sz w:val="24"/>
          <w:szCs w:val="24"/>
        </w:rPr>
        <w:t>a odseku 1 majú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 na ú</w:t>
      </w:r>
      <w:r>
        <w:rPr>
          <w:rFonts w:ascii="Times New Roman" w:hAnsi="Times New Roman" w:hint="default"/>
          <w:sz w:val="24"/>
          <w:szCs w:val="24"/>
        </w:rPr>
        <w:t>hradu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>ch pri plnení</w:t>
      </w:r>
      <w:r>
        <w:rPr>
          <w:rFonts w:ascii="Times New Roman" w:hAnsi="Times New Roman" w:hint="default"/>
          <w:sz w:val="24"/>
          <w:szCs w:val="24"/>
        </w:rPr>
        <w:t xml:space="preserve"> povinností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odseku 1. Spô</w:t>
      </w:r>
      <w:r>
        <w:rPr>
          <w:rFonts w:ascii="Times New Roman" w:hAnsi="Times New Roman" w:hint="default"/>
          <w:sz w:val="24"/>
          <w:szCs w:val="24"/>
        </w:rPr>
        <w:t>sob vý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tu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 xml:space="preserve">kladov </w:t>
      </w:r>
      <w:r w:rsidRPr="00C77748">
        <w:rPr>
          <w:rFonts w:ascii="Times New Roman" w:hAnsi="Times New Roman" w:hint="default"/>
          <w:sz w:val="24"/>
          <w:szCs w:val="24"/>
        </w:rPr>
        <w:t>ustanoví</w:t>
      </w:r>
      <w:r w:rsidRPr="00C77748">
        <w:rPr>
          <w:rFonts w:ascii="Times New Roman" w:hAnsi="Times New Roman" w:hint="default"/>
          <w:sz w:val="24"/>
          <w:szCs w:val="24"/>
        </w:rPr>
        <w:t xml:space="preserve"> vš</w:t>
      </w:r>
      <w:r w:rsidRPr="00C77748">
        <w:rPr>
          <w:rFonts w:ascii="Times New Roman" w:hAnsi="Times New Roman" w:hint="default"/>
          <w:sz w:val="24"/>
          <w:szCs w:val="24"/>
        </w:rPr>
        <w:t>eobecne zá</w:t>
      </w:r>
      <w:r w:rsidRPr="00C77748">
        <w:rPr>
          <w:rFonts w:ascii="Times New Roman" w:hAnsi="Times New Roman" w:hint="default"/>
          <w:sz w:val="24"/>
          <w:szCs w:val="24"/>
        </w:rPr>
        <w:t>vä</w:t>
      </w:r>
      <w:r w:rsidRPr="00C77748">
        <w:rPr>
          <w:rFonts w:ascii="Times New Roman" w:hAnsi="Times New Roman" w:hint="default"/>
          <w:sz w:val="24"/>
          <w:szCs w:val="24"/>
        </w:rPr>
        <w:t>zný</w:t>
      </w:r>
      <w:r w:rsidRPr="00C77748">
        <w:rPr>
          <w:rFonts w:ascii="Times New Roman" w:hAnsi="Times New Roman" w:hint="default"/>
          <w:sz w:val="24"/>
          <w:szCs w:val="24"/>
        </w:rPr>
        <w:t xml:space="preserve"> prá</w:t>
      </w:r>
      <w:r w:rsidRPr="00C77748">
        <w:rPr>
          <w:rFonts w:ascii="Times New Roman" w:hAnsi="Times New Roman" w:hint="default"/>
          <w:sz w:val="24"/>
          <w:szCs w:val="24"/>
        </w:rPr>
        <w:t>vny predpis, ktorý</w:t>
      </w:r>
      <w:r w:rsidRPr="00C77748">
        <w:rPr>
          <w:rFonts w:ascii="Times New Roman" w:hAnsi="Times New Roman" w:hint="default"/>
          <w:sz w:val="24"/>
          <w:szCs w:val="24"/>
        </w:rPr>
        <w:t xml:space="preserve"> vydá</w:t>
      </w:r>
      <w:r w:rsidRPr="00C7774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C77748">
        <w:rPr>
          <w:rFonts w:ascii="Times New Roman" w:hAnsi="Times New Roman"/>
          <w:sz w:val="24"/>
          <w:szCs w:val="24"/>
        </w:rPr>
        <w:t>inisterstvo</w:t>
      </w:r>
      <w:r>
        <w:rPr>
          <w:rFonts w:ascii="Times New Roman" w:hAnsi="Times New Roman"/>
          <w:sz w:val="24"/>
          <w:szCs w:val="24"/>
        </w:rPr>
        <w:t>.</w:t>
      </w:r>
    </w:p>
    <w:p w:rsidR="00C81816" w:rsidP="00C81816">
      <w:pPr>
        <w:bidi w:val="0"/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(6) Na úč</w:t>
      </w:r>
      <w:r>
        <w:rPr>
          <w:rFonts w:ascii="Times New Roman" w:hAnsi="Times New Roman" w:hint="default"/>
          <w:sz w:val="24"/>
          <w:szCs w:val="24"/>
        </w:rPr>
        <w:t>ely ú</w:t>
      </w:r>
      <w:r>
        <w:rPr>
          <w:rFonts w:ascii="Times New Roman" w:hAnsi="Times New Roman" w:hint="default"/>
          <w:sz w:val="24"/>
          <w:szCs w:val="24"/>
        </w:rPr>
        <w:t>hrady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podľ</w:t>
      </w:r>
      <w:r>
        <w:rPr>
          <w:rFonts w:ascii="Times New Roman" w:hAnsi="Times New Roman" w:hint="default"/>
          <w:sz w:val="24"/>
          <w:szCs w:val="24"/>
        </w:rPr>
        <w:t>a odseku 5 sa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 trhu s elektrinou poskytujú</w:t>
      </w:r>
      <w:r>
        <w:rPr>
          <w:rFonts w:ascii="Times New Roman" w:hAnsi="Times New Roman" w:hint="default"/>
          <w:sz w:val="24"/>
          <w:szCs w:val="24"/>
        </w:rPr>
        <w:t xml:space="preserve"> dotá</w:t>
      </w:r>
      <w:r>
        <w:rPr>
          <w:rFonts w:ascii="Times New Roman" w:hAnsi="Times New Roman" w:hint="default"/>
          <w:sz w:val="24"/>
          <w:szCs w:val="24"/>
        </w:rPr>
        <w:t>cie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predpisu.</w:t>
      </w:r>
      <w:r>
        <w:rPr>
          <w:rFonts w:ascii="Times New Roman" w:hAnsi="Times New Roman"/>
          <w:sz w:val="24"/>
          <w:szCs w:val="24"/>
          <w:vertAlign w:val="superscript"/>
        </w:rPr>
        <w:t>67c</w:t>
      </w:r>
      <w:r>
        <w:rPr>
          <w:rFonts w:ascii="Times New Roman" w:hAnsi="Times New Roman"/>
          <w:sz w:val="24"/>
          <w:szCs w:val="24"/>
        </w:rPr>
        <w:t xml:space="preserve">)  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2809E9">
        <w:rPr>
          <w:rFonts w:ascii="Times New Roman" w:hAnsi="Times New Roman" w:hint="default"/>
          <w:sz w:val="24"/>
          <w:szCs w:val="24"/>
        </w:rPr>
        <w:t>Š</w:t>
      </w:r>
      <w:r w:rsidRPr="002809E9">
        <w:rPr>
          <w:rFonts w:ascii="Times New Roman" w:hAnsi="Times New Roman" w:hint="default"/>
          <w:sz w:val="24"/>
          <w:szCs w:val="24"/>
        </w:rPr>
        <w:t>tá</w:t>
      </w:r>
      <w:r w:rsidRPr="002809E9">
        <w:rPr>
          <w:rFonts w:ascii="Times New Roman" w:hAnsi="Times New Roman" w:hint="default"/>
          <w:sz w:val="24"/>
          <w:szCs w:val="24"/>
        </w:rPr>
        <w:t>t poskytn</w:t>
      </w:r>
      <w:r>
        <w:rPr>
          <w:rFonts w:ascii="Times New Roman" w:hAnsi="Times New Roman"/>
          <w:sz w:val="24"/>
          <w:szCs w:val="24"/>
        </w:rPr>
        <w:t>e</w:t>
      </w:r>
      <w:r w:rsidRPr="002809E9">
        <w:rPr>
          <w:rFonts w:ascii="Times New Roman" w:hAnsi="Times New Roman" w:hint="default"/>
          <w:sz w:val="24"/>
          <w:szCs w:val="24"/>
        </w:rPr>
        <w:t xml:space="preserve"> finanč</w:t>
      </w:r>
      <w:r w:rsidRPr="002809E9">
        <w:rPr>
          <w:rFonts w:ascii="Times New Roman" w:hAnsi="Times New Roman" w:hint="default"/>
          <w:sz w:val="24"/>
          <w:szCs w:val="24"/>
        </w:rPr>
        <w:t>né</w:t>
      </w:r>
      <w:r w:rsidRPr="002809E9">
        <w:rPr>
          <w:rFonts w:ascii="Times New Roman" w:hAnsi="Times New Roman" w:hint="default"/>
          <w:sz w:val="24"/>
          <w:szCs w:val="24"/>
        </w:rPr>
        <w:t xml:space="preserve"> prostriedky prostrední</w:t>
      </w:r>
      <w:r w:rsidRPr="002809E9">
        <w:rPr>
          <w:rFonts w:ascii="Times New Roman" w:hAnsi="Times New Roman" w:hint="default"/>
          <w:sz w:val="24"/>
          <w:szCs w:val="24"/>
        </w:rPr>
        <w:t>ctvom kapitoly š</w:t>
      </w:r>
      <w:r w:rsidRPr="002809E9">
        <w:rPr>
          <w:rFonts w:ascii="Times New Roman" w:hAnsi="Times New Roman" w:hint="default"/>
          <w:sz w:val="24"/>
          <w:szCs w:val="24"/>
        </w:rPr>
        <w:t>tá</w:t>
      </w:r>
      <w:r w:rsidRPr="002809E9">
        <w:rPr>
          <w:rFonts w:ascii="Times New Roman" w:hAnsi="Times New Roman" w:hint="default"/>
          <w:sz w:val="24"/>
          <w:szCs w:val="24"/>
        </w:rPr>
        <w:t>tneho rozpoč</w:t>
      </w:r>
      <w:r w:rsidRPr="002809E9">
        <w:rPr>
          <w:rFonts w:ascii="Times New Roman" w:hAnsi="Times New Roman" w:hint="default"/>
          <w:sz w:val="24"/>
          <w:szCs w:val="24"/>
        </w:rPr>
        <w:t xml:space="preserve">tu ministerstva na </w:t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ely</w:t>
      </w:r>
      <w:r>
        <w:rPr>
          <w:rFonts w:ascii="Times New Roman" w:hAnsi="Times New Roman" w:hint="default"/>
          <w:sz w:val="24"/>
          <w:szCs w:val="24"/>
        </w:rPr>
        <w:t xml:space="preserve"> poskytovania dotá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 xml:space="preserve">a odseku 6 tak, aby </w:t>
      </w:r>
      <w:r w:rsidRPr="00F211AF">
        <w:rPr>
          <w:rFonts w:ascii="Times New Roman" w:hAnsi="Times New Roman"/>
          <w:sz w:val="24"/>
          <w:szCs w:val="24"/>
        </w:rPr>
        <w:t>pokryl</w:t>
      </w:r>
      <w:r>
        <w:rPr>
          <w:rFonts w:ascii="Times New Roman" w:hAnsi="Times New Roman"/>
          <w:sz w:val="24"/>
          <w:szCs w:val="24"/>
        </w:rPr>
        <w:t xml:space="preserve">i </w:t>
      </w:r>
      <w:r w:rsidRPr="00F211AF">
        <w:rPr>
          <w:rFonts w:ascii="Times New Roman" w:hAnsi="Times New Roman" w:hint="default"/>
          <w:sz w:val="24"/>
          <w:szCs w:val="24"/>
        </w:rPr>
        <w:t>celkové</w:t>
      </w:r>
      <w:r w:rsidRPr="00F211A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predpokladané</w:t>
      </w:r>
      <w:r>
        <w:rPr>
          <w:rFonts w:ascii="Times New Roman" w:hAnsi="Times New Roman" w:hint="default"/>
          <w:sz w:val="24"/>
          <w:szCs w:val="24"/>
        </w:rPr>
        <w:t xml:space="preserve"> skutoč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vynalož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klady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trhu s </w:t>
      </w:r>
      <w:r>
        <w:rPr>
          <w:rFonts w:ascii="Times New Roman" w:hAnsi="Times New Roman" w:hint="default"/>
          <w:sz w:val="24"/>
          <w:szCs w:val="24"/>
        </w:rPr>
        <w:t>elektrinou podľ</w:t>
      </w:r>
      <w:r>
        <w:rPr>
          <w:rFonts w:ascii="Times New Roman" w:hAnsi="Times New Roman" w:hint="default"/>
          <w:sz w:val="24"/>
          <w:szCs w:val="24"/>
        </w:rPr>
        <w:t>a odseku 5.“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 xml:space="preserve">iarou k odkazu </w:t>
      </w:r>
      <w:r>
        <w:rPr>
          <w:rFonts w:ascii="Times New Roman" w:hAnsi="Times New Roman" w:hint="default"/>
          <w:sz w:val="24"/>
          <w:szCs w:val="24"/>
        </w:rPr>
        <w:t>67c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81816" w:rsidP="00C81816">
      <w:pPr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67c</w:t>
      </w:r>
      <w:r>
        <w:rPr>
          <w:rFonts w:ascii="Times New Roman" w:hAnsi="Times New Roman" w:hint="default"/>
          <w:sz w:val="24"/>
          <w:szCs w:val="24"/>
        </w:rPr>
        <w:t>) Zá</w:t>
      </w:r>
      <w:r>
        <w:rPr>
          <w:rFonts w:ascii="Times New Roman" w:hAnsi="Times New Roman" w:hint="default"/>
          <w:sz w:val="24"/>
          <w:szCs w:val="24"/>
        </w:rPr>
        <w:t>kon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71/2013 Z. z. </w:t>
      </w:r>
      <w:r w:rsidRPr="00F211AF">
        <w:rPr>
          <w:rFonts w:ascii="Times New Roman" w:hAnsi="Times New Roman" w:hint="default"/>
          <w:sz w:val="24"/>
          <w:szCs w:val="24"/>
        </w:rPr>
        <w:t>o poskytovaní</w:t>
      </w:r>
      <w:r w:rsidRPr="00F211AF">
        <w:rPr>
          <w:rFonts w:ascii="Times New Roman" w:hAnsi="Times New Roman" w:hint="default"/>
          <w:sz w:val="24"/>
          <w:szCs w:val="24"/>
        </w:rPr>
        <w:t xml:space="preserve"> dotá</w:t>
      </w:r>
      <w:r w:rsidRPr="00F211AF">
        <w:rPr>
          <w:rFonts w:ascii="Times New Roman" w:hAnsi="Times New Roman" w:hint="default"/>
          <w:sz w:val="24"/>
          <w:szCs w:val="24"/>
        </w:rPr>
        <w:t>cií</w:t>
      </w:r>
      <w:r w:rsidRPr="00F211AF">
        <w:rPr>
          <w:rFonts w:ascii="Times New Roman" w:hAnsi="Times New Roman" w:hint="default"/>
          <w:sz w:val="24"/>
          <w:szCs w:val="24"/>
        </w:rPr>
        <w:t xml:space="preserve"> v </w:t>
      </w:r>
      <w:r w:rsidRPr="00F211AF">
        <w:rPr>
          <w:rFonts w:ascii="Times New Roman" w:hAnsi="Times New Roman" w:hint="default"/>
          <w:sz w:val="24"/>
          <w:szCs w:val="24"/>
        </w:rPr>
        <w:t>pô</w:t>
      </w:r>
      <w:r w:rsidRPr="00F211AF">
        <w:rPr>
          <w:rFonts w:ascii="Times New Roman" w:hAnsi="Times New Roman" w:hint="default"/>
          <w:sz w:val="24"/>
          <w:szCs w:val="24"/>
        </w:rPr>
        <w:t>sobnosti Ministerstva hospodá</w:t>
      </w:r>
      <w:r w:rsidRPr="00F211AF">
        <w:rPr>
          <w:rFonts w:ascii="Times New Roman" w:hAnsi="Times New Roman" w:hint="default"/>
          <w:sz w:val="24"/>
          <w:szCs w:val="24"/>
        </w:rPr>
        <w:t>rstva Slovenskej republiky.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keepNext/>
        <w:numPr>
          <w:numId w:val="38"/>
        </w:numPr>
        <w:bidi w:val="0"/>
        <w:spacing w:after="0" w:line="240" w:lineRule="atLeast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E96D1E">
        <w:rPr>
          <w:rFonts w:ascii="Times New Roman" w:hAnsi="Times New Roman" w:hint="default"/>
          <w:sz w:val="24"/>
          <w:szCs w:val="24"/>
        </w:rPr>
        <w:t>V §</w:t>
      </w:r>
      <w:r w:rsidRPr="00E96D1E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95 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odsek 1</w:t>
      </w:r>
      <w:r>
        <w:rPr>
          <w:rFonts w:ascii="Times New Roman" w:hAnsi="Times New Roman" w:hint="default"/>
          <w:sz w:val="24"/>
          <w:szCs w:val="24"/>
        </w:rPr>
        <w:t xml:space="preserve"> dopĺň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smenom n), ktoré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81816" w:rsidP="00C81816">
      <w:pPr>
        <w:keepNext/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keepNext/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D74093">
        <w:rPr>
          <w:rFonts w:ascii="Times New Roman" w:hAnsi="Times New Roman" w:hint="default"/>
          <w:sz w:val="24"/>
          <w:szCs w:val="24"/>
        </w:rPr>
        <w:t>„</w:t>
      </w:r>
      <w:r w:rsidRPr="00D74093">
        <w:rPr>
          <w:rFonts w:ascii="Times New Roman" w:hAnsi="Times New Roman" w:hint="default"/>
          <w:sz w:val="24"/>
          <w:szCs w:val="24"/>
        </w:rPr>
        <w:t>n)</w:t>
      </w:r>
      <w:r>
        <w:rPr>
          <w:rFonts w:ascii="Times New Roman" w:hAnsi="Times New Roman" w:hint="default"/>
          <w:sz w:val="24"/>
          <w:szCs w:val="24"/>
        </w:rPr>
        <w:t xml:space="preserve"> spô</w:t>
      </w:r>
      <w:r>
        <w:rPr>
          <w:rFonts w:ascii="Times New Roman" w:hAnsi="Times New Roman" w:hint="default"/>
          <w:sz w:val="24"/>
          <w:szCs w:val="24"/>
        </w:rPr>
        <w:t>sob vý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tu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trhu s </w:t>
      </w:r>
      <w:r>
        <w:rPr>
          <w:rFonts w:ascii="Times New Roman" w:hAnsi="Times New Roman" w:hint="default"/>
          <w:sz w:val="24"/>
          <w:szCs w:val="24"/>
        </w:rPr>
        <w:t>elektrinou  vzniknutý</w:t>
      </w:r>
      <w:r>
        <w:rPr>
          <w:rFonts w:ascii="Times New Roman" w:hAnsi="Times New Roman" w:hint="default"/>
          <w:sz w:val="24"/>
          <w:szCs w:val="24"/>
        </w:rPr>
        <w:t>ch pri plnení</w:t>
      </w:r>
      <w:r>
        <w:rPr>
          <w:rFonts w:ascii="Times New Roman" w:hAnsi="Times New Roman" w:hint="default"/>
          <w:sz w:val="24"/>
          <w:szCs w:val="24"/>
        </w:rPr>
        <w:t xml:space="preserve"> povinností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38 ods. 1.“.</w:t>
      </w:r>
    </w:p>
    <w:p w:rsidR="00C81816" w:rsidP="00C81816">
      <w:pPr>
        <w:keepNext/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keepNext/>
        <w:bidi w:val="0"/>
        <w:spacing w:after="0" w:line="240" w:lineRule="atLeast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Z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96d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96e,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C81816" w:rsidP="00C81816">
      <w:pPr>
        <w:keepNext/>
        <w:bidi w:val="0"/>
        <w:spacing w:after="0" w:line="240" w:lineRule="atLeast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RPr="00B14084" w:rsidP="00C81816">
      <w:pPr>
        <w:keepNext/>
        <w:bidi w:val="0"/>
        <w:spacing w:after="0" w:line="240" w:lineRule="atLeast"/>
        <w:ind w:left="567"/>
        <w:jc w:val="center"/>
        <w:rPr>
          <w:rFonts w:ascii="Times New Roman" w:hAnsi="Times New Roman" w:hint="default"/>
          <w:b/>
          <w:sz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B14084">
        <w:rPr>
          <w:rFonts w:ascii="Times New Roman" w:hAnsi="Times New Roman" w:hint="default"/>
          <w:b/>
          <w:sz w:val="24"/>
        </w:rPr>
        <w:t>§</w:t>
      </w:r>
      <w:r w:rsidRPr="00B14084">
        <w:rPr>
          <w:rFonts w:ascii="Times New Roman" w:hAnsi="Times New Roman" w:hint="default"/>
          <w:b/>
          <w:sz w:val="24"/>
        </w:rPr>
        <w:t xml:space="preserve"> 96e</w:t>
      </w:r>
    </w:p>
    <w:p w:rsidR="00C81816" w:rsidRPr="00B14084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Prechodné</w:t>
      </w:r>
      <w:r w:rsidRPr="00B14084">
        <w:rPr>
          <w:rFonts w:ascii="Times New Roman" w:hAnsi="Times New Roman" w:hint="default"/>
          <w:b/>
          <w:sz w:val="24"/>
        </w:rPr>
        <w:t xml:space="preserve"> </w:t>
      </w:r>
      <w:r w:rsidRPr="006F7328">
        <w:rPr>
          <w:rFonts w:ascii="Times New Roman" w:hAnsi="Times New Roman"/>
          <w:b/>
          <w:sz w:val="24"/>
          <w:szCs w:val="24"/>
        </w:rPr>
        <w:t>ustanovenia</w:t>
      </w:r>
      <w:r w:rsidRPr="00B14084">
        <w:rPr>
          <w:rFonts w:ascii="Times New Roman" w:hAnsi="Times New Roman" w:hint="default"/>
          <w:b/>
          <w:sz w:val="24"/>
        </w:rPr>
        <w:t xml:space="preserve"> k ú</w:t>
      </w:r>
      <w:r w:rsidRPr="00B14084">
        <w:rPr>
          <w:rFonts w:ascii="Times New Roman" w:hAnsi="Times New Roman" w:hint="default"/>
          <w:b/>
          <w:sz w:val="24"/>
        </w:rPr>
        <w:t>pravá</w:t>
      </w:r>
      <w:r w:rsidRPr="00B14084">
        <w:rPr>
          <w:rFonts w:ascii="Times New Roman" w:hAnsi="Times New Roman" w:hint="default"/>
          <w:b/>
          <w:sz w:val="24"/>
        </w:rPr>
        <w:t>m úč</w:t>
      </w:r>
      <w:r w:rsidRPr="00B14084">
        <w:rPr>
          <w:rFonts w:ascii="Times New Roman" w:hAnsi="Times New Roman" w:hint="default"/>
          <w:b/>
          <w:sz w:val="24"/>
        </w:rPr>
        <w:t>inný</w:t>
      </w:r>
      <w:r w:rsidRPr="00B14084">
        <w:rPr>
          <w:rFonts w:ascii="Times New Roman" w:hAnsi="Times New Roman" w:hint="default"/>
          <w:b/>
          <w:sz w:val="24"/>
        </w:rPr>
        <w:t xml:space="preserve">m </w:t>
      </w:r>
      <w:r w:rsidRPr="00B14084">
        <w:rPr>
          <w:rFonts w:ascii="Times New Roman" w:hAnsi="Times New Roman" w:hint="default"/>
          <w:b/>
          <w:sz w:val="24"/>
        </w:rPr>
        <w:t xml:space="preserve">od 1. </w:t>
      </w:r>
      <w:r w:rsidRPr="00B14084" w:rsidR="00EE32EB">
        <w:rPr>
          <w:rFonts w:ascii="Times New Roman" w:hAnsi="Times New Roman" w:hint="default"/>
          <w:b/>
          <w:sz w:val="24"/>
        </w:rPr>
        <w:t>januá</w:t>
      </w:r>
      <w:r w:rsidRPr="00B14084" w:rsidR="00EE32EB">
        <w:rPr>
          <w:rFonts w:ascii="Times New Roman" w:hAnsi="Times New Roman" w:hint="default"/>
          <w:b/>
          <w:sz w:val="24"/>
        </w:rPr>
        <w:t>ra 2018</w:t>
      </w:r>
      <w:r w:rsidRPr="00F44379" w:rsidR="00EE32EB">
        <w:rPr>
          <w:rFonts w:ascii="Times New Roman" w:hAnsi="Times New Roman"/>
          <w:b/>
          <w:sz w:val="24"/>
        </w:rPr>
        <w:t xml:space="preserve"> </w:t>
      </w:r>
    </w:p>
    <w:p w:rsidR="00C81816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(1) Dotá</w:t>
      </w:r>
      <w:r>
        <w:rPr>
          <w:rFonts w:ascii="Times New Roman" w:hAnsi="Times New Roman" w:hint="default"/>
          <w:sz w:val="24"/>
          <w:szCs w:val="24"/>
        </w:rPr>
        <w:t>cia ministerstva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38 ods. 6 sa poskytuje na ú</w:t>
      </w:r>
      <w:r>
        <w:rPr>
          <w:rFonts w:ascii="Times New Roman" w:hAnsi="Times New Roman" w:hint="default"/>
          <w:sz w:val="24"/>
          <w:szCs w:val="24"/>
        </w:rPr>
        <w:t>hradu predpokladaný</w:t>
      </w:r>
      <w:r>
        <w:rPr>
          <w:rFonts w:ascii="Times New Roman" w:hAnsi="Times New Roman" w:hint="default"/>
          <w:sz w:val="24"/>
          <w:szCs w:val="24"/>
        </w:rPr>
        <w:t>ch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>ch pri plnení</w:t>
      </w:r>
      <w:r>
        <w:rPr>
          <w:rFonts w:ascii="Times New Roman" w:hAnsi="Times New Roman" w:hint="default"/>
          <w:sz w:val="24"/>
          <w:szCs w:val="24"/>
        </w:rPr>
        <w:t xml:space="preserve"> povinností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D163A">
        <w:rPr>
          <w:rFonts w:ascii="Times New Roman" w:hAnsi="Times New Roman" w:hint="default"/>
          <w:sz w:val="24"/>
          <w:szCs w:val="24"/>
        </w:rPr>
        <w:t>podľ</w:t>
      </w:r>
      <w:r w:rsidRPr="00BD163A">
        <w:rPr>
          <w:rFonts w:ascii="Times New Roman" w:hAnsi="Times New Roman" w:hint="default"/>
          <w:sz w:val="24"/>
          <w:szCs w:val="24"/>
        </w:rPr>
        <w:t>a §</w:t>
      </w:r>
      <w:r w:rsidRPr="00BD163A">
        <w:rPr>
          <w:rFonts w:ascii="Times New Roman" w:hAnsi="Times New Roman" w:hint="default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8</w:t>
      </w:r>
      <w:r w:rsidRPr="00BD163A">
        <w:rPr>
          <w:rFonts w:ascii="Times New Roman" w:hAnsi="Times New Roman"/>
          <w:sz w:val="24"/>
          <w:szCs w:val="24"/>
        </w:rPr>
        <w:t xml:space="preserve"> ods. 1</w:t>
      </w:r>
      <w:r>
        <w:rPr>
          <w:rFonts w:ascii="Times New Roman" w:hAnsi="Times New Roman"/>
          <w:sz w:val="24"/>
          <w:szCs w:val="24"/>
        </w:rPr>
        <w:t xml:space="preserve"> po </w:t>
      </w:r>
      <w:r w:rsidRPr="00F44379">
        <w:rPr>
          <w:rFonts w:ascii="Times New Roman" w:hAnsi="Times New Roman" w:hint="default"/>
          <w:sz w:val="24"/>
        </w:rPr>
        <w:t>1. januá</w:t>
      </w:r>
      <w:r w:rsidRPr="00F44379">
        <w:rPr>
          <w:rFonts w:ascii="Times New Roman" w:hAnsi="Times New Roman" w:hint="default"/>
          <w:sz w:val="24"/>
        </w:rPr>
        <w:t>ri 2018</w:t>
      </w:r>
      <w:r w:rsidRPr="00F443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RPr="00F44379" w:rsidP="00C81816">
      <w:pPr>
        <w:keepNext/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(2) Ná</w:t>
      </w:r>
      <w:r>
        <w:rPr>
          <w:rFonts w:ascii="Times New Roman" w:hAnsi="Times New Roman" w:hint="default"/>
          <w:sz w:val="24"/>
          <w:szCs w:val="24"/>
        </w:rPr>
        <w:t>klady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kov trhu s </w:t>
      </w:r>
      <w:r>
        <w:rPr>
          <w:rFonts w:ascii="Times New Roman" w:hAnsi="Times New Roman" w:hint="default"/>
          <w:sz w:val="24"/>
          <w:szCs w:val="24"/>
        </w:rPr>
        <w:t>elektrinou vzniknuté</w:t>
      </w:r>
      <w:r>
        <w:rPr>
          <w:rFonts w:ascii="Times New Roman" w:hAnsi="Times New Roman" w:hint="default"/>
          <w:sz w:val="24"/>
          <w:szCs w:val="24"/>
        </w:rPr>
        <w:t xml:space="preserve"> pri plnení</w:t>
      </w:r>
      <w:r>
        <w:rPr>
          <w:rFonts w:ascii="Times New Roman" w:hAnsi="Times New Roman" w:hint="default"/>
          <w:sz w:val="24"/>
          <w:szCs w:val="24"/>
        </w:rPr>
        <w:t xml:space="preserve"> pov</w:t>
      </w:r>
      <w:r>
        <w:rPr>
          <w:rFonts w:ascii="Times New Roman" w:hAnsi="Times New Roman" w:hint="default"/>
          <w:sz w:val="24"/>
          <w:szCs w:val="24"/>
        </w:rPr>
        <w:t>inností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D163A">
        <w:rPr>
          <w:rFonts w:ascii="Times New Roman" w:hAnsi="Times New Roman" w:hint="default"/>
          <w:sz w:val="24"/>
          <w:szCs w:val="24"/>
        </w:rPr>
        <w:t>podľ</w:t>
      </w:r>
      <w:r w:rsidRPr="00BD163A">
        <w:rPr>
          <w:rFonts w:ascii="Times New Roman" w:hAnsi="Times New Roman" w:hint="default"/>
          <w:sz w:val="24"/>
          <w:szCs w:val="24"/>
        </w:rPr>
        <w:t>a §</w:t>
      </w:r>
      <w:r w:rsidRPr="00BD163A">
        <w:rPr>
          <w:rFonts w:ascii="Times New Roman" w:hAnsi="Times New Roman" w:hint="default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8</w:t>
      </w:r>
      <w:r w:rsidRPr="00BD163A">
        <w:rPr>
          <w:rFonts w:ascii="Times New Roman" w:hAnsi="Times New Roman"/>
          <w:sz w:val="24"/>
          <w:szCs w:val="24"/>
        </w:rPr>
        <w:t xml:space="preserve"> ods. 1</w:t>
      </w:r>
      <w:r>
        <w:rPr>
          <w:rFonts w:ascii="Times New Roman" w:hAnsi="Times New Roman" w:hint="default"/>
          <w:sz w:val="24"/>
          <w:szCs w:val="24"/>
        </w:rPr>
        <w:t xml:space="preserve"> do 31. decembra 2017, ktoré</w:t>
      </w:r>
      <w:r>
        <w:rPr>
          <w:rFonts w:ascii="Times New Roman" w:hAnsi="Times New Roman" w:hint="default"/>
          <w:sz w:val="24"/>
          <w:szCs w:val="24"/>
        </w:rPr>
        <w:t xml:space="preserve"> neboli zohľ</w:t>
      </w:r>
      <w:r>
        <w:rPr>
          <w:rFonts w:ascii="Times New Roman" w:hAnsi="Times New Roman" w:hint="default"/>
          <w:sz w:val="24"/>
          <w:szCs w:val="24"/>
        </w:rPr>
        <w:t>adnené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radom v </w:t>
      </w:r>
      <w:r>
        <w:rPr>
          <w:rFonts w:ascii="Times New Roman" w:hAnsi="Times New Roman" w:hint="default"/>
          <w:sz w:val="24"/>
          <w:szCs w:val="24"/>
        </w:rPr>
        <w:t>konaní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cenovej regulá</w:t>
      </w:r>
      <w:r>
        <w:rPr>
          <w:rFonts w:ascii="Times New Roman" w:hAnsi="Times New Roman" w:hint="default"/>
          <w:sz w:val="24"/>
          <w:szCs w:val="24"/>
        </w:rPr>
        <w:t>cii</w:t>
      </w:r>
      <w:r w:rsidRPr="00FD17DF">
        <w:rPr>
          <w:rFonts w:ascii="Times New Roman" w:hAnsi="Times New Roman"/>
          <w:sz w:val="24"/>
          <w:szCs w:val="24"/>
          <w:vertAlign w:val="superscript"/>
        </w:rPr>
        <w:t>98</w:t>
      </w:r>
      <w:r>
        <w:rPr>
          <w:rFonts w:ascii="Times New Roman" w:hAnsi="Times New Roman" w:hint="default"/>
          <w:sz w:val="24"/>
          <w:szCs w:val="24"/>
        </w:rPr>
        <w:t>) sa považ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za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 xml:space="preserve">kladov </w:t>
      </w:r>
      <w:r w:rsidRPr="00F44379">
        <w:rPr>
          <w:rFonts w:ascii="Times New Roman" w:hAnsi="Times New Roman" w:hint="default"/>
          <w:sz w:val="24"/>
          <w:szCs w:val="24"/>
        </w:rPr>
        <w:t>vzniknutý</w:t>
      </w:r>
      <w:r w:rsidRPr="00F44379">
        <w:rPr>
          <w:rFonts w:ascii="Times New Roman" w:hAnsi="Times New Roman" w:hint="default"/>
          <w:sz w:val="24"/>
          <w:szCs w:val="24"/>
        </w:rPr>
        <w:t xml:space="preserve">ch po </w:t>
      </w:r>
      <w:r w:rsidRPr="00F44379">
        <w:rPr>
          <w:rFonts w:ascii="Times New Roman" w:hAnsi="Times New Roman" w:hint="default"/>
          <w:sz w:val="24"/>
        </w:rPr>
        <w:t>1. januá</w:t>
      </w:r>
      <w:r w:rsidRPr="00F44379">
        <w:rPr>
          <w:rFonts w:ascii="Times New Roman" w:hAnsi="Times New Roman" w:hint="default"/>
          <w:sz w:val="24"/>
        </w:rPr>
        <w:t>ri 2018</w:t>
      </w:r>
      <w:r w:rsidRPr="00F44379">
        <w:rPr>
          <w:rFonts w:ascii="Times New Roman" w:hAnsi="Times New Roman" w:hint="default"/>
          <w:sz w:val="24"/>
          <w:szCs w:val="24"/>
        </w:rPr>
        <w:t>.“.</w:t>
      </w:r>
    </w:p>
    <w:p w:rsidR="00C81816" w:rsidRPr="00F44379" w:rsidP="00C81816">
      <w:pPr>
        <w:keepNext/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4379">
        <w:rPr>
          <w:rFonts w:ascii="Times New Roman" w:hAnsi="Times New Roman" w:hint="default"/>
          <w:sz w:val="24"/>
          <w:szCs w:val="24"/>
        </w:rPr>
        <w:t>Pozná</w:t>
      </w:r>
      <w:r w:rsidRPr="00F44379">
        <w:rPr>
          <w:rFonts w:ascii="Times New Roman" w:hAnsi="Times New Roman" w:hint="default"/>
          <w:sz w:val="24"/>
          <w:szCs w:val="24"/>
        </w:rPr>
        <w:t>mka pod č</w:t>
      </w:r>
      <w:r w:rsidRPr="00F44379">
        <w:rPr>
          <w:rFonts w:ascii="Times New Roman" w:hAnsi="Times New Roman" w:hint="default"/>
          <w:sz w:val="24"/>
          <w:szCs w:val="24"/>
        </w:rPr>
        <w:t>iarou k odkazu 98 znie:</w:t>
      </w:r>
    </w:p>
    <w:p w:rsidR="00C81816" w:rsidP="00C81816">
      <w:pPr>
        <w:keepNext/>
        <w:bidi w:val="0"/>
        <w:spacing w:after="0" w:line="240" w:lineRule="atLeast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98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17DF">
        <w:rPr>
          <w:rFonts w:ascii="Times New Roman" w:hAnsi="Times New Roman" w:hint="default"/>
          <w:sz w:val="24"/>
          <w:szCs w:val="24"/>
        </w:rPr>
        <w:t>§</w:t>
      </w:r>
      <w:r w:rsidRPr="00FD17DF">
        <w:rPr>
          <w:rFonts w:ascii="Times New Roman" w:hAnsi="Times New Roman" w:hint="default"/>
          <w:sz w:val="24"/>
          <w:szCs w:val="24"/>
        </w:rPr>
        <w:t xml:space="preserve"> 11 ods. 1 </w:t>
      </w:r>
      <w:r w:rsidRPr="00FD17DF">
        <w:rPr>
          <w:rFonts w:ascii="Times New Roman" w:hAnsi="Times New Roman" w:hint="default"/>
          <w:sz w:val="24"/>
          <w:szCs w:val="24"/>
        </w:rPr>
        <w:t>zá</w:t>
      </w:r>
      <w:r w:rsidRPr="00FD17DF">
        <w:rPr>
          <w:rFonts w:ascii="Times New Roman" w:hAnsi="Times New Roman" w:hint="default"/>
          <w:sz w:val="24"/>
          <w:szCs w:val="24"/>
        </w:rPr>
        <w:t>kona č</w:t>
      </w:r>
      <w:r w:rsidRPr="00FD17DF">
        <w:rPr>
          <w:rFonts w:ascii="Times New Roman" w:hAnsi="Times New Roman" w:hint="default"/>
          <w:sz w:val="24"/>
          <w:szCs w:val="24"/>
        </w:rPr>
        <w:t>. 250/2012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7DF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Č</w:t>
      </w:r>
      <w:r w:rsidRPr="00B14084">
        <w:rPr>
          <w:rFonts w:ascii="Times New Roman" w:hAnsi="Times New Roman" w:hint="default"/>
          <w:b/>
          <w:sz w:val="24"/>
        </w:rPr>
        <w:t>l. III</w:t>
      </w:r>
    </w:p>
    <w:p w:rsidR="00C81816" w:rsidRPr="00B14084" w:rsidP="00C8181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81816" w:rsidRPr="001E7557" w:rsidP="00C8181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1E7557">
        <w:rPr>
          <w:rFonts w:ascii="Times New Roman" w:hAnsi="Times New Roman" w:hint="default"/>
          <w:sz w:val="24"/>
          <w:szCs w:val="24"/>
        </w:rPr>
        <w:t>Zá</w:t>
      </w:r>
      <w:r w:rsidRPr="001E7557">
        <w:rPr>
          <w:rFonts w:ascii="Times New Roman" w:hAnsi="Times New Roman" w:hint="default"/>
          <w:sz w:val="24"/>
          <w:szCs w:val="24"/>
        </w:rPr>
        <w:t>kon č</w:t>
      </w:r>
      <w:r w:rsidRPr="001E7557">
        <w:rPr>
          <w:rFonts w:ascii="Times New Roman" w:hAnsi="Times New Roman" w:hint="default"/>
          <w:sz w:val="24"/>
          <w:szCs w:val="24"/>
        </w:rPr>
        <w:t>. 250/2012 Z. z. o regulá</w:t>
      </w:r>
      <w:r w:rsidRPr="001E7557">
        <w:rPr>
          <w:rFonts w:ascii="Times New Roman" w:hAnsi="Times New Roman" w:hint="default"/>
          <w:sz w:val="24"/>
          <w:szCs w:val="24"/>
        </w:rPr>
        <w:t>cii v sieť</w:t>
      </w:r>
      <w:r w:rsidRPr="001E7557">
        <w:rPr>
          <w:rFonts w:ascii="Times New Roman" w:hAnsi="Times New Roman" w:hint="default"/>
          <w:sz w:val="24"/>
          <w:szCs w:val="24"/>
        </w:rPr>
        <w:t>ový</w:t>
      </w:r>
      <w:r w:rsidRPr="001E7557">
        <w:rPr>
          <w:rFonts w:ascii="Times New Roman" w:hAnsi="Times New Roman" w:hint="default"/>
          <w:sz w:val="24"/>
          <w:szCs w:val="24"/>
        </w:rPr>
        <w:t>ch odvetviach v </w:t>
      </w:r>
      <w:r w:rsidRPr="001E7557">
        <w:rPr>
          <w:rFonts w:ascii="Times New Roman" w:hAnsi="Times New Roman" w:hint="default"/>
          <w:sz w:val="24"/>
          <w:szCs w:val="24"/>
        </w:rPr>
        <w:t>znení</w:t>
      </w:r>
      <w:r w:rsidRPr="001E7557">
        <w:rPr>
          <w:rFonts w:ascii="Times New Roman" w:hAnsi="Times New Roman" w:hint="default"/>
          <w:sz w:val="24"/>
          <w:szCs w:val="24"/>
        </w:rPr>
        <w:t xml:space="preserve"> zá</w:t>
      </w:r>
      <w:r w:rsidRPr="001E7557">
        <w:rPr>
          <w:rFonts w:ascii="Times New Roman" w:hAnsi="Times New Roman" w:hint="default"/>
          <w:sz w:val="24"/>
          <w:szCs w:val="24"/>
        </w:rPr>
        <w:t>kona č. </w:t>
      </w:r>
      <w:r w:rsidRPr="001E7557">
        <w:rPr>
          <w:rFonts w:ascii="Times New Roman" w:hAnsi="Times New Roman" w:hint="default"/>
          <w:sz w:val="24"/>
          <w:szCs w:val="24"/>
        </w:rPr>
        <w:t>435/2013 Z. z., zá</w:t>
      </w:r>
      <w:r w:rsidRPr="001E7557">
        <w:rPr>
          <w:rFonts w:ascii="Times New Roman" w:hAnsi="Times New Roman" w:hint="default"/>
          <w:sz w:val="24"/>
          <w:szCs w:val="24"/>
        </w:rPr>
        <w:t>kona č</w:t>
      </w:r>
      <w:r w:rsidRPr="001E7557">
        <w:rPr>
          <w:rFonts w:ascii="Times New Roman" w:hAnsi="Times New Roman" w:hint="default"/>
          <w:sz w:val="24"/>
          <w:szCs w:val="24"/>
        </w:rPr>
        <w:t>. 321/2014 Z. z. a zá</w:t>
      </w:r>
      <w:r w:rsidRPr="001E7557">
        <w:rPr>
          <w:rFonts w:ascii="Times New Roman" w:hAnsi="Times New Roman" w:hint="default"/>
          <w:sz w:val="24"/>
          <w:szCs w:val="24"/>
        </w:rPr>
        <w:t>kona č</w:t>
      </w:r>
      <w:r w:rsidRPr="001E7557">
        <w:rPr>
          <w:rFonts w:ascii="Times New Roman" w:hAnsi="Times New Roman" w:hint="default"/>
          <w:sz w:val="24"/>
          <w:szCs w:val="24"/>
        </w:rPr>
        <w:t>. 391/2015 Z. z. sa mení</w:t>
      </w:r>
      <w:r w:rsidRPr="001E7557">
        <w:rPr>
          <w:rFonts w:ascii="Times New Roman" w:hAnsi="Times New Roman" w:hint="default"/>
          <w:sz w:val="24"/>
          <w:szCs w:val="24"/>
        </w:rPr>
        <w:t xml:space="preserve"> a dopĺň</w:t>
      </w:r>
      <w:r w:rsidRPr="001E7557">
        <w:rPr>
          <w:rFonts w:ascii="Times New Roman" w:hAnsi="Times New Roman" w:hint="default"/>
          <w:sz w:val="24"/>
          <w:szCs w:val="24"/>
        </w:rPr>
        <w:t>a takto: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11 ods. 1 sa vypúšť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smeno b).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c) až</w:t>
      </w:r>
      <w:r>
        <w:rPr>
          <w:rFonts w:ascii="Times New Roman" w:hAnsi="Times New Roman" w:hint="default"/>
          <w:sz w:val="24"/>
          <w:szCs w:val="24"/>
        </w:rPr>
        <w:t xml:space="preserve"> j)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b) až</w:t>
      </w:r>
      <w:r>
        <w:rPr>
          <w:rFonts w:ascii="Times New Roman" w:hAnsi="Times New Roman" w:hint="default"/>
          <w:sz w:val="24"/>
          <w:szCs w:val="24"/>
        </w:rPr>
        <w:t xml:space="preserve"> i).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7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c) a d).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22 sa vypúšť</w:t>
      </w:r>
      <w:r>
        <w:rPr>
          <w:rFonts w:ascii="Times New Roman" w:hAnsi="Times New Roman" w:hint="default"/>
          <w:sz w:val="24"/>
          <w:szCs w:val="24"/>
        </w:rPr>
        <w:t>a.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14 ods. 5 pí</w:t>
      </w:r>
      <w:r>
        <w:rPr>
          <w:rFonts w:ascii="Times New Roman" w:hAnsi="Times New Roman" w:hint="default"/>
          <w:sz w:val="24"/>
          <w:szCs w:val="24"/>
        </w:rPr>
        <w:t>sm. b)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sm. a) až</w:t>
      </w:r>
      <w:r>
        <w:rPr>
          <w:rFonts w:ascii="Times New Roman" w:hAnsi="Times New Roman" w:hint="default"/>
          <w:sz w:val="24"/>
          <w:szCs w:val="24"/>
        </w:rPr>
        <w:t xml:space="preserve"> d)“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sm. a) až</w:t>
      </w:r>
      <w:r>
        <w:rPr>
          <w:rFonts w:ascii="Times New Roman" w:hAnsi="Times New Roman" w:hint="default"/>
          <w:sz w:val="24"/>
          <w:szCs w:val="24"/>
        </w:rPr>
        <w:t xml:space="preserve"> c)“.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14 ods. 5 pí</w:t>
      </w:r>
      <w:r>
        <w:rPr>
          <w:rFonts w:ascii="Times New Roman" w:hAnsi="Times New Roman" w:hint="default"/>
          <w:sz w:val="24"/>
          <w:szCs w:val="24"/>
        </w:rPr>
        <w:t>sm. c) sa s</w:t>
      </w:r>
      <w:r>
        <w:rPr>
          <w:rFonts w:ascii="Times New Roman" w:hAnsi="Times New Roman" w:hint="default"/>
          <w:sz w:val="24"/>
          <w:szCs w:val="24"/>
        </w:rPr>
        <w:t>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FD17DF">
        <w:rPr>
          <w:rFonts w:ascii="Times New Roman" w:hAnsi="Times New Roman" w:hint="default"/>
          <w:sz w:val="24"/>
          <w:szCs w:val="24"/>
        </w:rPr>
        <w:t>§</w:t>
      </w:r>
      <w:r w:rsidRPr="00FD17DF">
        <w:rPr>
          <w:rFonts w:ascii="Times New Roman" w:hAnsi="Times New Roman" w:hint="default"/>
          <w:sz w:val="24"/>
          <w:szCs w:val="24"/>
        </w:rPr>
        <w:t xml:space="preserve"> 11 ods. 1 pí</w:t>
      </w:r>
      <w:r w:rsidRPr="00FD17DF">
        <w:rPr>
          <w:rFonts w:ascii="Times New Roman" w:hAnsi="Times New Roman" w:hint="default"/>
          <w:sz w:val="24"/>
          <w:szCs w:val="24"/>
        </w:rPr>
        <w:t>sm. e) pre regioná</w:t>
      </w:r>
      <w:r w:rsidRPr="00FD17DF">
        <w:rPr>
          <w:rFonts w:ascii="Times New Roman" w:hAnsi="Times New Roman" w:hint="default"/>
          <w:sz w:val="24"/>
          <w:szCs w:val="24"/>
        </w:rPr>
        <w:t>lne distribuč</w:t>
      </w:r>
      <w:r w:rsidRPr="00FD17DF">
        <w:rPr>
          <w:rFonts w:ascii="Times New Roman" w:hAnsi="Times New Roman" w:hint="default"/>
          <w:sz w:val="24"/>
          <w:szCs w:val="24"/>
        </w:rPr>
        <w:t>né</w:t>
      </w:r>
      <w:r w:rsidRPr="00FD17DF">
        <w:rPr>
          <w:rFonts w:ascii="Times New Roman" w:hAnsi="Times New Roman" w:hint="default"/>
          <w:sz w:val="24"/>
          <w:szCs w:val="24"/>
        </w:rPr>
        <w:t xml:space="preserve"> sú</w:t>
      </w:r>
      <w:r w:rsidRPr="00FD17DF">
        <w:rPr>
          <w:rFonts w:ascii="Times New Roman" w:hAnsi="Times New Roman" w:hint="default"/>
          <w:sz w:val="24"/>
          <w:szCs w:val="24"/>
        </w:rPr>
        <w:t>stavy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„§</w:t>
      </w:r>
      <w:r>
        <w:rPr>
          <w:rFonts w:ascii="Times New Roman" w:hAnsi="Times New Roman" w:hint="default"/>
          <w:sz w:val="24"/>
          <w:szCs w:val="24"/>
        </w:rPr>
        <w:t xml:space="preserve"> 11 ods. 1 pí</w:t>
      </w:r>
      <w:r>
        <w:rPr>
          <w:rFonts w:ascii="Times New Roman" w:hAnsi="Times New Roman" w:hint="default"/>
          <w:sz w:val="24"/>
          <w:szCs w:val="24"/>
        </w:rPr>
        <w:t xml:space="preserve">sm. d) pre </w:t>
      </w:r>
      <w:r w:rsidRPr="00FD17DF">
        <w:rPr>
          <w:rFonts w:ascii="Times New Roman" w:hAnsi="Times New Roman" w:hint="default"/>
          <w:sz w:val="24"/>
          <w:szCs w:val="24"/>
        </w:rPr>
        <w:t>regioná</w:t>
      </w:r>
      <w:r w:rsidRPr="00FD17DF">
        <w:rPr>
          <w:rFonts w:ascii="Times New Roman" w:hAnsi="Times New Roman" w:hint="default"/>
          <w:sz w:val="24"/>
          <w:szCs w:val="24"/>
        </w:rPr>
        <w:t>lne distribuč</w:t>
      </w:r>
      <w:r w:rsidRPr="00FD17DF">
        <w:rPr>
          <w:rFonts w:ascii="Times New Roman" w:hAnsi="Times New Roman" w:hint="default"/>
          <w:sz w:val="24"/>
          <w:szCs w:val="24"/>
        </w:rPr>
        <w:t>né</w:t>
      </w:r>
      <w:r w:rsidRPr="00FD17DF">
        <w:rPr>
          <w:rFonts w:ascii="Times New Roman" w:hAnsi="Times New Roman" w:hint="default"/>
          <w:sz w:val="24"/>
          <w:szCs w:val="24"/>
        </w:rPr>
        <w:t xml:space="preserve"> sú</w:t>
      </w:r>
      <w:r w:rsidRPr="00FD17DF">
        <w:rPr>
          <w:rFonts w:ascii="Times New Roman" w:hAnsi="Times New Roman" w:hint="default"/>
          <w:sz w:val="24"/>
          <w:szCs w:val="24"/>
        </w:rPr>
        <w:t>stavy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14 ods. 5 pí</w:t>
      </w:r>
      <w:r>
        <w:rPr>
          <w:rFonts w:ascii="Times New Roman" w:hAnsi="Times New Roman" w:hint="default"/>
          <w:sz w:val="24"/>
          <w:szCs w:val="24"/>
        </w:rPr>
        <w:t>sm. d)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FD17DF">
        <w:rPr>
          <w:rFonts w:ascii="Times New Roman" w:hAnsi="Times New Roman" w:hint="default"/>
          <w:sz w:val="24"/>
          <w:szCs w:val="24"/>
        </w:rPr>
        <w:t>§</w:t>
      </w:r>
      <w:r w:rsidRPr="00FD17DF">
        <w:rPr>
          <w:rFonts w:ascii="Times New Roman" w:hAnsi="Times New Roman" w:hint="default"/>
          <w:sz w:val="24"/>
          <w:szCs w:val="24"/>
        </w:rPr>
        <w:t xml:space="preserve"> 11 ods. 1 pí</w:t>
      </w:r>
      <w:r w:rsidRPr="00FD17DF">
        <w:rPr>
          <w:rFonts w:ascii="Times New Roman" w:hAnsi="Times New Roman" w:hint="default"/>
          <w:sz w:val="24"/>
          <w:szCs w:val="24"/>
        </w:rPr>
        <w:t>sm. e) pre miestne distribuč</w:t>
      </w:r>
      <w:r w:rsidRPr="00FD17DF">
        <w:rPr>
          <w:rFonts w:ascii="Times New Roman" w:hAnsi="Times New Roman" w:hint="default"/>
          <w:sz w:val="24"/>
          <w:szCs w:val="24"/>
        </w:rPr>
        <w:t>né</w:t>
      </w:r>
      <w:r w:rsidRPr="00FD17DF">
        <w:rPr>
          <w:rFonts w:ascii="Times New Roman" w:hAnsi="Times New Roman" w:hint="default"/>
          <w:sz w:val="24"/>
          <w:szCs w:val="24"/>
        </w:rPr>
        <w:t xml:space="preserve"> sú</w:t>
      </w:r>
      <w:r w:rsidRPr="00FD17DF">
        <w:rPr>
          <w:rFonts w:ascii="Times New Roman" w:hAnsi="Times New Roman" w:hint="default"/>
          <w:sz w:val="24"/>
          <w:szCs w:val="24"/>
        </w:rPr>
        <w:t xml:space="preserve">stavy </w:t>
      </w:r>
      <w:r w:rsidR="00356974">
        <w:rPr>
          <w:rFonts w:ascii="Times New Roman" w:hAnsi="Times New Roman"/>
          <w:sz w:val="24"/>
          <w:szCs w:val="24"/>
        </w:rPr>
        <w:t xml:space="preserve">               </w:t>
      </w:r>
      <w:r w:rsidRPr="00FD17DF">
        <w:rPr>
          <w:rFonts w:ascii="Times New Roman" w:hAnsi="Times New Roman" w:hint="default"/>
          <w:sz w:val="24"/>
          <w:szCs w:val="24"/>
        </w:rPr>
        <w:t>a §</w:t>
      </w:r>
      <w:r w:rsidRPr="00FD17DF">
        <w:rPr>
          <w:rFonts w:ascii="Times New Roman" w:hAnsi="Times New Roman" w:hint="default"/>
          <w:sz w:val="24"/>
          <w:szCs w:val="24"/>
        </w:rPr>
        <w:t xml:space="preserve"> 11 ods. 1 pí</w:t>
      </w:r>
      <w:r w:rsidRPr="00FD17DF">
        <w:rPr>
          <w:rFonts w:ascii="Times New Roman" w:hAnsi="Times New Roman" w:hint="default"/>
          <w:sz w:val="24"/>
          <w:szCs w:val="24"/>
        </w:rPr>
        <w:t>sm. f) a j)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„§</w:t>
      </w:r>
      <w:r>
        <w:rPr>
          <w:rFonts w:ascii="Times New Roman" w:hAnsi="Times New Roman" w:hint="default"/>
          <w:sz w:val="24"/>
          <w:szCs w:val="24"/>
        </w:rPr>
        <w:t xml:space="preserve"> 11 ods. 1 pí</w:t>
      </w:r>
      <w:r>
        <w:rPr>
          <w:rFonts w:ascii="Times New Roman" w:hAnsi="Times New Roman" w:hint="default"/>
          <w:sz w:val="24"/>
          <w:szCs w:val="24"/>
        </w:rPr>
        <w:t xml:space="preserve">sm. d) </w:t>
      </w:r>
      <w:r w:rsidRPr="00FD17DF">
        <w:rPr>
          <w:rFonts w:ascii="Times New Roman" w:hAnsi="Times New Roman" w:hint="default"/>
          <w:sz w:val="24"/>
          <w:szCs w:val="24"/>
        </w:rPr>
        <w:t>pre miestne distribuč</w:t>
      </w:r>
      <w:r w:rsidRPr="00FD17DF">
        <w:rPr>
          <w:rFonts w:ascii="Times New Roman" w:hAnsi="Times New Roman" w:hint="default"/>
          <w:sz w:val="24"/>
          <w:szCs w:val="24"/>
        </w:rPr>
        <w:t>né</w:t>
      </w:r>
      <w:r w:rsidRPr="00FD17DF">
        <w:rPr>
          <w:rFonts w:ascii="Times New Roman" w:hAnsi="Times New Roman" w:hint="default"/>
          <w:sz w:val="24"/>
          <w:szCs w:val="24"/>
        </w:rPr>
        <w:t xml:space="preserve"> sú</w:t>
      </w:r>
      <w:r w:rsidRPr="00FD17DF">
        <w:rPr>
          <w:rFonts w:ascii="Times New Roman" w:hAnsi="Times New Roman" w:hint="default"/>
          <w:sz w:val="24"/>
          <w:szCs w:val="24"/>
        </w:rPr>
        <w:t>stavy a §</w:t>
      </w:r>
      <w:r w:rsidRPr="00FD17DF">
        <w:rPr>
          <w:rFonts w:ascii="Times New Roman" w:hAnsi="Times New Roman" w:hint="default"/>
          <w:sz w:val="24"/>
          <w:szCs w:val="24"/>
        </w:rPr>
        <w:t xml:space="preserve"> 11 ods. 1 pí</w:t>
      </w:r>
      <w:r w:rsidRPr="00FD17DF">
        <w:rPr>
          <w:rFonts w:ascii="Times New Roman" w:hAnsi="Times New Roman" w:hint="default"/>
          <w:sz w:val="24"/>
          <w:szCs w:val="24"/>
        </w:rPr>
        <w:t xml:space="preserve">sm. </w:t>
      </w:r>
      <w:r>
        <w:rPr>
          <w:rFonts w:ascii="Times New Roman" w:hAnsi="Times New Roman"/>
          <w:sz w:val="24"/>
          <w:szCs w:val="24"/>
        </w:rPr>
        <w:t>e</w:t>
      </w:r>
      <w:r w:rsidRPr="00FD17DF">
        <w:rPr>
          <w:rFonts w:ascii="Times New Roman" w:hAnsi="Times New Roman"/>
          <w:sz w:val="24"/>
          <w:szCs w:val="24"/>
        </w:rPr>
        <w:t xml:space="preserve">) a </w:t>
      </w:r>
      <w:r>
        <w:rPr>
          <w:rFonts w:ascii="Times New Roman" w:hAnsi="Times New Roman"/>
          <w:sz w:val="24"/>
          <w:szCs w:val="24"/>
        </w:rPr>
        <w:t>i</w:t>
      </w:r>
      <w:r w:rsidRPr="00FD17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14 odsek 10 znie: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F44379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</w:t>
      </w:r>
      <w:r>
        <w:rPr>
          <w:rFonts w:ascii="Times New Roman" w:hAnsi="Times New Roman" w:hint="default"/>
          <w:sz w:val="24"/>
          <w:szCs w:val="24"/>
        </w:rPr>
        <w:t xml:space="preserve">10) </w:t>
      </w:r>
      <w:r w:rsidRPr="00FD17DF">
        <w:rPr>
          <w:rFonts w:ascii="Times New Roman" w:hAnsi="Times New Roman" w:hint="default"/>
          <w:sz w:val="24"/>
          <w:szCs w:val="24"/>
        </w:rPr>
        <w:t>Ú</w:t>
      </w:r>
      <w:r w:rsidRPr="00FD17DF">
        <w:rPr>
          <w:rFonts w:ascii="Times New Roman" w:hAnsi="Times New Roman" w:hint="default"/>
          <w:sz w:val="24"/>
          <w:szCs w:val="24"/>
        </w:rPr>
        <w:t>rad v cenovom konaní</w:t>
      </w:r>
      <w:r w:rsidRPr="00FD17DF">
        <w:rPr>
          <w:rFonts w:ascii="Times New Roman" w:hAnsi="Times New Roman" w:hint="default"/>
          <w:sz w:val="24"/>
          <w:szCs w:val="24"/>
        </w:rPr>
        <w:t xml:space="preserve"> rozhodne do 30 dní</w:t>
      </w:r>
      <w:r w:rsidRPr="00FD17DF">
        <w:rPr>
          <w:rFonts w:ascii="Times New Roman" w:hAnsi="Times New Roman" w:hint="default"/>
          <w:sz w:val="24"/>
          <w:szCs w:val="24"/>
        </w:rPr>
        <w:t xml:space="preserve"> od zač</w:t>
      </w:r>
      <w:r w:rsidRPr="00FD17DF">
        <w:rPr>
          <w:rFonts w:ascii="Times New Roman" w:hAnsi="Times New Roman" w:hint="default"/>
          <w:sz w:val="24"/>
          <w:szCs w:val="24"/>
        </w:rPr>
        <w:t>atia konania pre č</w:t>
      </w:r>
      <w:r w:rsidRPr="00FD17DF">
        <w:rPr>
          <w:rFonts w:ascii="Times New Roman" w:hAnsi="Times New Roman" w:hint="default"/>
          <w:sz w:val="24"/>
          <w:szCs w:val="24"/>
        </w:rPr>
        <w:t>innosti podľ</w:t>
      </w:r>
      <w:r w:rsidRPr="00FD17DF">
        <w:rPr>
          <w:rFonts w:ascii="Times New Roman" w:hAnsi="Times New Roman" w:hint="default"/>
          <w:sz w:val="24"/>
          <w:szCs w:val="24"/>
        </w:rPr>
        <w:t>a §</w:t>
      </w:r>
      <w:r w:rsidRPr="00FD17DF">
        <w:rPr>
          <w:rFonts w:ascii="Times New Roman" w:hAnsi="Times New Roman" w:hint="default"/>
          <w:sz w:val="24"/>
          <w:szCs w:val="24"/>
        </w:rPr>
        <w:t xml:space="preserve"> 11 ods. 1 pí</w:t>
      </w:r>
      <w:r w:rsidRPr="00FD17DF">
        <w:rPr>
          <w:rFonts w:ascii="Times New Roman" w:hAnsi="Times New Roman" w:hint="default"/>
          <w:sz w:val="24"/>
          <w:szCs w:val="24"/>
        </w:rPr>
        <w:t xml:space="preserve">sm. c), </w:t>
      </w:r>
      <w:r>
        <w:rPr>
          <w:rFonts w:ascii="Times New Roman" w:hAnsi="Times New Roman"/>
          <w:sz w:val="24"/>
          <w:szCs w:val="24"/>
        </w:rPr>
        <w:t>e</w:t>
      </w:r>
      <w:r w:rsidRPr="00FD17DF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f</w:t>
      </w:r>
      <w:r w:rsidRPr="00FD17DF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g</w:t>
      </w:r>
      <w:r w:rsidRPr="00FD17DF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h</w:t>
      </w:r>
      <w:r w:rsidRPr="00FD17DF">
        <w:rPr>
          <w:rFonts w:ascii="Times New Roman" w:hAnsi="Times New Roman"/>
          <w:sz w:val="24"/>
          <w:szCs w:val="24"/>
        </w:rPr>
        <w:t xml:space="preserve">) a </w:t>
      </w:r>
      <w:r>
        <w:rPr>
          <w:rFonts w:ascii="Times New Roman" w:hAnsi="Times New Roman"/>
          <w:sz w:val="24"/>
          <w:szCs w:val="24"/>
        </w:rPr>
        <w:t>i</w:t>
      </w:r>
      <w:r w:rsidRPr="00FD17DF">
        <w:rPr>
          <w:rFonts w:ascii="Times New Roman" w:hAnsi="Times New Roman" w:hint="default"/>
          <w:sz w:val="24"/>
          <w:szCs w:val="24"/>
        </w:rPr>
        <w:t>), ods. 2 a ods. 4 pí</w:t>
      </w:r>
      <w:r w:rsidRPr="00FD17DF">
        <w:rPr>
          <w:rFonts w:ascii="Times New Roman" w:hAnsi="Times New Roman" w:hint="default"/>
          <w:sz w:val="24"/>
          <w:szCs w:val="24"/>
        </w:rPr>
        <w:t>sm. g) až</w:t>
      </w:r>
      <w:r w:rsidRPr="00FD17DF">
        <w:rPr>
          <w:rFonts w:ascii="Times New Roman" w:hAnsi="Times New Roman" w:hint="default"/>
          <w:sz w:val="24"/>
          <w:szCs w:val="24"/>
        </w:rPr>
        <w:t xml:space="preserve"> i) a do 60 dní</w:t>
      </w:r>
      <w:r w:rsidRPr="00FD17DF">
        <w:rPr>
          <w:rFonts w:ascii="Times New Roman" w:hAnsi="Times New Roman" w:hint="default"/>
          <w:sz w:val="24"/>
          <w:szCs w:val="24"/>
        </w:rPr>
        <w:t xml:space="preserve"> od zač</w:t>
      </w:r>
      <w:r w:rsidRPr="00FD17DF">
        <w:rPr>
          <w:rFonts w:ascii="Times New Roman" w:hAnsi="Times New Roman" w:hint="default"/>
          <w:sz w:val="24"/>
          <w:szCs w:val="24"/>
        </w:rPr>
        <w:t xml:space="preserve">atia konania </w:t>
      </w:r>
      <w:r w:rsidRPr="00F44379">
        <w:rPr>
          <w:rFonts w:ascii="Times New Roman" w:hAnsi="Times New Roman" w:hint="default"/>
          <w:sz w:val="24"/>
          <w:szCs w:val="24"/>
        </w:rPr>
        <w:t>pre č</w:t>
      </w:r>
      <w:r w:rsidRPr="00F44379">
        <w:rPr>
          <w:rFonts w:ascii="Times New Roman" w:hAnsi="Times New Roman" w:hint="default"/>
          <w:sz w:val="24"/>
          <w:szCs w:val="24"/>
        </w:rPr>
        <w:t>innosti podľ</w:t>
      </w:r>
      <w:r w:rsidRPr="00F44379">
        <w:rPr>
          <w:rFonts w:ascii="Times New Roman" w:hAnsi="Times New Roman" w:hint="default"/>
          <w:sz w:val="24"/>
          <w:szCs w:val="24"/>
        </w:rPr>
        <w:t>a §</w:t>
      </w:r>
      <w:r w:rsidRPr="00F44379">
        <w:rPr>
          <w:rFonts w:ascii="Times New Roman" w:hAnsi="Times New Roman" w:hint="default"/>
          <w:sz w:val="24"/>
          <w:szCs w:val="24"/>
        </w:rPr>
        <w:t xml:space="preserve"> 11 ods. 1 pí</w:t>
      </w:r>
      <w:r w:rsidRPr="00F44379">
        <w:rPr>
          <w:rFonts w:ascii="Times New Roman" w:hAnsi="Times New Roman" w:hint="default"/>
          <w:sz w:val="24"/>
          <w:szCs w:val="24"/>
        </w:rPr>
        <w:t>sm. a) a d) a ods. 3 pí</w:t>
      </w:r>
      <w:r w:rsidRPr="00F44379">
        <w:rPr>
          <w:rFonts w:ascii="Times New Roman" w:hAnsi="Times New Roman" w:hint="default"/>
          <w:sz w:val="24"/>
          <w:szCs w:val="24"/>
        </w:rPr>
        <w:t>sm. a) až</w:t>
      </w:r>
      <w:r w:rsidRPr="00F44379">
        <w:rPr>
          <w:rFonts w:ascii="Times New Roman" w:hAnsi="Times New Roman" w:hint="default"/>
          <w:sz w:val="24"/>
          <w:szCs w:val="24"/>
        </w:rPr>
        <w:t xml:space="preserve"> c) a §</w:t>
      </w:r>
      <w:r w:rsidRPr="00F44379">
        <w:rPr>
          <w:rFonts w:ascii="Times New Roman" w:hAnsi="Times New Roman" w:hint="default"/>
          <w:sz w:val="24"/>
          <w:szCs w:val="24"/>
        </w:rPr>
        <w:t xml:space="preserve"> 11 ods. 4 pí</w:t>
      </w:r>
      <w:r w:rsidRPr="00F44379">
        <w:rPr>
          <w:rFonts w:ascii="Times New Roman" w:hAnsi="Times New Roman" w:hint="default"/>
          <w:sz w:val="24"/>
          <w:szCs w:val="24"/>
        </w:rPr>
        <w:t>sm. a) až</w:t>
      </w:r>
      <w:r w:rsidRPr="00F44379">
        <w:rPr>
          <w:rFonts w:ascii="Times New Roman" w:hAnsi="Times New Roman" w:hint="default"/>
          <w:sz w:val="24"/>
          <w:szCs w:val="24"/>
        </w:rPr>
        <w:t xml:space="preserve"> f).“.</w:t>
      </w:r>
    </w:p>
    <w:p w:rsidR="00C81816" w:rsidRPr="00F44379" w:rsidP="00B14084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RPr="00F44379" w:rsidP="00C81816">
      <w:pPr>
        <w:numPr>
          <w:numId w:val="37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F44379">
        <w:rPr>
          <w:rFonts w:ascii="Times New Roman" w:hAnsi="Times New Roman" w:hint="default"/>
          <w:sz w:val="24"/>
          <w:szCs w:val="24"/>
        </w:rPr>
        <w:t>Za §</w:t>
      </w:r>
      <w:r w:rsidRPr="00F44379">
        <w:rPr>
          <w:rFonts w:ascii="Times New Roman" w:hAnsi="Times New Roman" w:hint="default"/>
          <w:sz w:val="24"/>
          <w:szCs w:val="24"/>
        </w:rPr>
        <w:t xml:space="preserve"> 45a sa vkladá</w:t>
      </w:r>
      <w:r w:rsidRPr="00F44379">
        <w:rPr>
          <w:rFonts w:ascii="Times New Roman" w:hAnsi="Times New Roman" w:hint="default"/>
          <w:sz w:val="24"/>
          <w:szCs w:val="24"/>
        </w:rPr>
        <w:t xml:space="preserve"> §</w:t>
      </w:r>
      <w:r w:rsidRPr="00F44379">
        <w:rPr>
          <w:rFonts w:ascii="Times New Roman" w:hAnsi="Times New Roman" w:hint="default"/>
          <w:sz w:val="24"/>
          <w:szCs w:val="24"/>
        </w:rPr>
        <w:t xml:space="preserve"> </w:t>
      </w:r>
      <w:r w:rsidRPr="00F44379">
        <w:rPr>
          <w:rFonts w:ascii="Times New Roman" w:hAnsi="Times New Roman" w:hint="default"/>
          <w:sz w:val="24"/>
          <w:szCs w:val="24"/>
        </w:rPr>
        <w:t>45</w:t>
      </w:r>
      <w:r w:rsidRPr="00F44379" w:rsidR="00077DDC">
        <w:rPr>
          <w:rFonts w:ascii="Times New Roman" w:hAnsi="Times New Roman"/>
          <w:sz w:val="24"/>
          <w:szCs w:val="24"/>
        </w:rPr>
        <w:t>c</w:t>
      </w:r>
      <w:r w:rsidRPr="00F44379">
        <w:rPr>
          <w:rFonts w:ascii="Times New Roman" w:hAnsi="Times New Roman" w:hint="default"/>
          <w:sz w:val="24"/>
          <w:szCs w:val="24"/>
        </w:rPr>
        <w:t>, ktorý</w:t>
      </w:r>
      <w:r w:rsidRPr="00F44379">
        <w:rPr>
          <w:rFonts w:ascii="Times New Roman" w:hAnsi="Times New Roman" w:hint="default"/>
          <w:sz w:val="24"/>
          <w:szCs w:val="24"/>
        </w:rPr>
        <w:t xml:space="preserve"> vrá</w:t>
      </w:r>
      <w:r w:rsidRPr="00F44379">
        <w:rPr>
          <w:rFonts w:ascii="Times New Roman" w:hAnsi="Times New Roman" w:hint="default"/>
          <w:sz w:val="24"/>
          <w:szCs w:val="24"/>
        </w:rPr>
        <w:t>tane nadpisu znie:</w:t>
      </w:r>
      <w:r w:rsidRPr="00F44379">
        <w:rPr>
          <w:rFonts w:ascii="Times New Roman" w:hAnsi="Times New Roman" w:hint="default"/>
          <w:sz w:val="24"/>
          <w:szCs w:val="24"/>
        </w:rPr>
        <w:t xml:space="preserve"> </w:t>
      </w:r>
    </w:p>
    <w:p w:rsidR="00C81816" w:rsidRPr="00F44379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44379" w:rsidR="006F7328">
        <w:rPr>
          <w:rFonts w:ascii="Times New Roman" w:hAnsi="Times New Roman" w:hint="default"/>
          <w:sz w:val="24"/>
          <w:szCs w:val="24"/>
        </w:rPr>
        <w:t>„</w:t>
      </w:r>
      <w:r w:rsidRPr="00B14084" w:rsidR="006F7328">
        <w:rPr>
          <w:rFonts w:ascii="Times New Roman" w:hAnsi="Times New Roman" w:hint="default"/>
          <w:b/>
          <w:sz w:val="24"/>
        </w:rPr>
        <w:t>§</w:t>
      </w:r>
      <w:r w:rsidRPr="00B14084" w:rsidR="006F7328">
        <w:rPr>
          <w:rFonts w:ascii="Times New Roman" w:hAnsi="Times New Roman" w:hint="default"/>
          <w:b/>
          <w:sz w:val="24"/>
        </w:rPr>
        <w:t xml:space="preserve"> </w:t>
      </w:r>
      <w:r w:rsidRPr="00F44379" w:rsidR="006F7328">
        <w:rPr>
          <w:rFonts w:ascii="Times New Roman" w:hAnsi="Times New Roman"/>
          <w:b/>
          <w:sz w:val="24"/>
          <w:szCs w:val="24"/>
        </w:rPr>
        <w:t>45c</w:t>
      </w: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Prechodné</w:t>
      </w:r>
      <w:r w:rsidRPr="00B14084">
        <w:rPr>
          <w:rFonts w:ascii="Times New Roman" w:hAnsi="Times New Roman" w:hint="default"/>
          <w:b/>
          <w:sz w:val="24"/>
        </w:rPr>
        <w:t xml:space="preserve"> </w:t>
      </w:r>
      <w:r w:rsidRPr="00B14084">
        <w:rPr>
          <w:rFonts w:ascii="Times New Roman" w:hAnsi="Times New Roman" w:hint="default"/>
          <w:b/>
          <w:sz w:val="24"/>
        </w:rPr>
        <w:t>ustanovenie</w:t>
      </w:r>
      <w:r w:rsidRPr="00B14084">
        <w:rPr>
          <w:rFonts w:ascii="Times New Roman" w:hAnsi="Times New Roman" w:hint="default"/>
          <w:b/>
          <w:sz w:val="24"/>
        </w:rPr>
        <w:t xml:space="preserve"> k ú</w:t>
      </w:r>
      <w:r w:rsidRPr="00B14084">
        <w:rPr>
          <w:rFonts w:ascii="Times New Roman" w:hAnsi="Times New Roman" w:hint="default"/>
          <w:b/>
          <w:sz w:val="24"/>
        </w:rPr>
        <w:t>pravá</w:t>
      </w:r>
      <w:r w:rsidRPr="00B14084">
        <w:rPr>
          <w:rFonts w:ascii="Times New Roman" w:hAnsi="Times New Roman" w:hint="default"/>
          <w:b/>
          <w:sz w:val="24"/>
        </w:rPr>
        <w:t>m úč</w:t>
      </w:r>
      <w:r w:rsidRPr="00B14084">
        <w:rPr>
          <w:rFonts w:ascii="Times New Roman" w:hAnsi="Times New Roman" w:hint="default"/>
          <w:b/>
          <w:sz w:val="24"/>
        </w:rPr>
        <w:t>inný</w:t>
      </w:r>
      <w:r w:rsidRPr="00B14084">
        <w:rPr>
          <w:rFonts w:ascii="Times New Roman" w:hAnsi="Times New Roman" w:hint="default"/>
          <w:b/>
          <w:sz w:val="24"/>
        </w:rPr>
        <w:t xml:space="preserve">m od </w:t>
      </w:r>
      <w:r w:rsidRPr="00B14084" w:rsidR="00EE32EB">
        <w:rPr>
          <w:rFonts w:ascii="Times New Roman" w:hAnsi="Times New Roman" w:hint="default"/>
          <w:b/>
          <w:sz w:val="24"/>
        </w:rPr>
        <w:t>1. januá</w:t>
      </w:r>
      <w:r w:rsidRPr="00B14084" w:rsidR="00EE32EB">
        <w:rPr>
          <w:rFonts w:ascii="Times New Roman" w:hAnsi="Times New Roman" w:hint="default"/>
          <w:b/>
          <w:sz w:val="24"/>
        </w:rPr>
        <w:t>ra 2018</w:t>
      </w:r>
    </w:p>
    <w:p w:rsidR="00C81816" w:rsidP="00C8181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1816" w:rsidRPr="00EE32EB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32EB">
        <w:rPr>
          <w:rFonts w:ascii="Times New Roman" w:hAnsi="Times New Roman" w:hint="default"/>
          <w:sz w:val="24"/>
          <w:szCs w:val="24"/>
        </w:rPr>
        <w:t>(1) Cenová</w:t>
      </w:r>
      <w:r w:rsidRPr="00EE32EB">
        <w:rPr>
          <w:rFonts w:ascii="Times New Roman" w:hAnsi="Times New Roman" w:hint="default"/>
          <w:sz w:val="24"/>
          <w:szCs w:val="24"/>
        </w:rPr>
        <w:t xml:space="preserve"> regulá</w:t>
      </w:r>
      <w:r w:rsidRPr="00EE32EB">
        <w:rPr>
          <w:rFonts w:ascii="Times New Roman" w:hAnsi="Times New Roman" w:hint="default"/>
          <w:sz w:val="24"/>
          <w:szCs w:val="24"/>
        </w:rPr>
        <w:t>cia vý</w:t>
      </w:r>
      <w:r w:rsidRPr="00EE32EB">
        <w:rPr>
          <w:rFonts w:ascii="Times New Roman" w:hAnsi="Times New Roman" w:hint="default"/>
          <w:sz w:val="24"/>
          <w:szCs w:val="24"/>
        </w:rPr>
        <w:t>roby elektriny z domá</w:t>
      </w:r>
      <w:r w:rsidRPr="00EE32EB">
        <w:rPr>
          <w:rFonts w:ascii="Times New Roman" w:hAnsi="Times New Roman" w:hint="default"/>
          <w:sz w:val="24"/>
          <w:szCs w:val="24"/>
        </w:rPr>
        <w:t>ceho uhlia na zá</w:t>
      </w:r>
      <w:r w:rsidRPr="00EE32EB">
        <w:rPr>
          <w:rFonts w:ascii="Times New Roman" w:hAnsi="Times New Roman" w:hint="default"/>
          <w:sz w:val="24"/>
          <w:szCs w:val="24"/>
        </w:rPr>
        <w:t>klade rozhodnutia ministerstva o ulož</w:t>
      </w:r>
      <w:r w:rsidRPr="00EE32EB">
        <w:rPr>
          <w:rFonts w:ascii="Times New Roman" w:hAnsi="Times New Roman" w:hint="default"/>
          <w:sz w:val="24"/>
          <w:szCs w:val="24"/>
        </w:rPr>
        <w:t>ení</w:t>
      </w:r>
      <w:r w:rsidRPr="00EE32EB">
        <w:rPr>
          <w:rFonts w:ascii="Times New Roman" w:hAnsi="Times New Roman" w:hint="default"/>
          <w:sz w:val="24"/>
          <w:szCs w:val="24"/>
        </w:rPr>
        <w:t xml:space="preserve"> povinnosti vo vš</w:t>
      </w:r>
      <w:r w:rsidRPr="00EE32EB">
        <w:rPr>
          <w:rFonts w:ascii="Times New Roman" w:hAnsi="Times New Roman" w:hint="default"/>
          <w:sz w:val="24"/>
          <w:szCs w:val="24"/>
        </w:rPr>
        <w:t>eobecnom hospodá</w:t>
      </w:r>
      <w:r w:rsidRPr="00EE32EB">
        <w:rPr>
          <w:rFonts w:ascii="Times New Roman" w:hAnsi="Times New Roman" w:hint="default"/>
          <w:sz w:val="24"/>
          <w:szCs w:val="24"/>
        </w:rPr>
        <w:t>rskom zá</w:t>
      </w:r>
      <w:r w:rsidRPr="00EE32EB">
        <w:rPr>
          <w:rFonts w:ascii="Times New Roman" w:hAnsi="Times New Roman" w:hint="default"/>
          <w:sz w:val="24"/>
          <w:szCs w:val="24"/>
        </w:rPr>
        <w:t>ujme</w:t>
      </w:r>
      <w:r w:rsidRPr="00EE32EB">
        <w:rPr>
          <w:rFonts w:ascii="Times New Roman" w:hAnsi="Times New Roman" w:hint="default"/>
          <w:sz w:val="24"/>
          <w:szCs w:val="24"/>
        </w:rPr>
        <w:t xml:space="preserve"> </w:t>
      </w:r>
      <w:r w:rsidRPr="00EE32EB" w:rsidR="009F0F41">
        <w:rPr>
          <w:rFonts w:ascii="Times New Roman" w:hAnsi="Times New Roman"/>
          <w:sz w:val="24"/>
          <w:szCs w:val="24"/>
        </w:rPr>
        <w:t>sa po 1.</w:t>
      </w:r>
      <w:r w:rsidRPr="00EE32EB" w:rsidR="00EE32EB">
        <w:rPr>
          <w:rFonts w:ascii="Times New Roman" w:hAnsi="Times New Roman" w:hint="default"/>
          <w:sz w:val="24"/>
          <w:szCs w:val="24"/>
        </w:rPr>
        <w:t xml:space="preserve"> januá</w:t>
      </w:r>
      <w:r w:rsidRPr="00EE32EB" w:rsidR="00EE32EB">
        <w:rPr>
          <w:rFonts w:ascii="Times New Roman" w:hAnsi="Times New Roman" w:hint="default"/>
          <w:sz w:val="24"/>
          <w:szCs w:val="24"/>
        </w:rPr>
        <w:t xml:space="preserve">ri </w:t>
      </w:r>
      <w:r w:rsidRPr="00EE32EB" w:rsidR="009F0F41">
        <w:rPr>
          <w:rFonts w:ascii="Times New Roman" w:hAnsi="Times New Roman"/>
          <w:sz w:val="24"/>
          <w:szCs w:val="24"/>
        </w:rPr>
        <w:t xml:space="preserve">2018 </w:t>
      </w:r>
      <w:r w:rsidRPr="00EE32EB" w:rsidR="009F0F41">
        <w:rPr>
          <w:rFonts w:ascii="Times New Roman" w:hAnsi="Times New Roman" w:hint="default"/>
          <w:sz w:val="24"/>
          <w:szCs w:val="24"/>
        </w:rPr>
        <w:t>nevykoná</w:t>
      </w:r>
      <w:r w:rsidRPr="00EE32EB" w:rsidR="009F0F41">
        <w:rPr>
          <w:rFonts w:ascii="Times New Roman" w:hAnsi="Times New Roman" w:hint="default"/>
          <w:sz w:val="24"/>
          <w:szCs w:val="24"/>
        </w:rPr>
        <w:t>va</w:t>
      </w:r>
      <w:r w:rsidRPr="00EE32EB" w:rsidR="00EE32EB">
        <w:rPr>
          <w:rFonts w:ascii="Times New Roman" w:hAnsi="Times New Roman"/>
          <w:sz w:val="24"/>
          <w:szCs w:val="24"/>
        </w:rPr>
        <w:t>.</w:t>
      </w:r>
    </w:p>
    <w:p w:rsidR="00C81816" w:rsidRPr="00EE32EB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32EB">
        <w:rPr>
          <w:rFonts w:ascii="Times New Roman" w:hAnsi="Times New Roman" w:hint="default"/>
          <w:sz w:val="24"/>
          <w:szCs w:val="24"/>
        </w:rPr>
        <w:t>(2) Cenová</w:t>
      </w:r>
      <w:r w:rsidRPr="00EE32EB">
        <w:rPr>
          <w:rFonts w:ascii="Times New Roman" w:hAnsi="Times New Roman" w:hint="default"/>
          <w:sz w:val="24"/>
          <w:szCs w:val="24"/>
        </w:rPr>
        <w:t xml:space="preserve"> regulá</w:t>
      </w:r>
      <w:r w:rsidRPr="00EE32EB">
        <w:rPr>
          <w:rFonts w:ascii="Times New Roman" w:hAnsi="Times New Roman" w:hint="default"/>
          <w:sz w:val="24"/>
          <w:szCs w:val="24"/>
        </w:rPr>
        <w:t>cia tarí</w:t>
      </w:r>
      <w:r w:rsidRPr="00EE32EB">
        <w:rPr>
          <w:rFonts w:ascii="Times New Roman" w:hAnsi="Times New Roman" w:hint="default"/>
          <w:sz w:val="24"/>
          <w:szCs w:val="24"/>
        </w:rPr>
        <w:t>f sú</w:t>
      </w:r>
      <w:r w:rsidRPr="00EE32EB">
        <w:rPr>
          <w:rFonts w:ascii="Times New Roman" w:hAnsi="Times New Roman" w:hint="default"/>
          <w:sz w:val="24"/>
          <w:szCs w:val="24"/>
        </w:rPr>
        <w:t>visiacich s ú</w:t>
      </w:r>
      <w:r w:rsidRPr="00EE32EB">
        <w:rPr>
          <w:rFonts w:ascii="Times New Roman" w:hAnsi="Times New Roman" w:hint="default"/>
          <w:sz w:val="24"/>
          <w:szCs w:val="24"/>
        </w:rPr>
        <w:t>hradou ná</w:t>
      </w:r>
      <w:r w:rsidRPr="00EE32EB">
        <w:rPr>
          <w:rFonts w:ascii="Times New Roman" w:hAnsi="Times New Roman" w:hint="default"/>
          <w:sz w:val="24"/>
          <w:szCs w:val="24"/>
        </w:rPr>
        <w:t>kladov na poskytnutie podpory podľ</w:t>
      </w:r>
      <w:r w:rsidRPr="00EE32EB">
        <w:rPr>
          <w:rFonts w:ascii="Times New Roman" w:hAnsi="Times New Roman" w:hint="default"/>
          <w:sz w:val="24"/>
          <w:szCs w:val="24"/>
        </w:rPr>
        <w:t>a osobitné</w:t>
      </w:r>
      <w:r w:rsidRPr="00EE32EB">
        <w:rPr>
          <w:rFonts w:ascii="Times New Roman" w:hAnsi="Times New Roman" w:hint="default"/>
          <w:sz w:val="24"/>
          <w:szCs w:val="24"/>
        </w:rPr>
        <w:t xml:space="preserve">ho </w:t>
      </w:r>
      <w:r w:rsidRPr="00EE32EB">
        <w:rPr>
          <w:rFonts w:ascii="Times New Roman" w:hAnsi="Times New Roman" w:hint="default"/>
          <w:sz w:val="24"/>
          <w:szCs w:val="24"/>
        </w:rPr>
        <w:t>predpisu</w:t>
      </w:r>
      <w:r w:rsidRPr="00EE32EB">
        <w:rPr>
          <w:rFonts w:ascii="Times New Roman" w:hAnsi="Times New Roman"/>
          <w:sz w:val="24"/>
          <w:szCs w:val="24"/>
          <w:vertAlign w:val="superscript"/>
        </w:rPr>
        <w:t>59</w:t>
      </w:r>
      <w:r w:rsidRPr="00EE32EB">
        <w:rPr>
          <w:rFonts w:ascii="Times New Roman" w:hAnsi="Times New Roman"/>
          <w:sz w:val="24"/>
          <w:szCs w:val="24"/>
        </w:rPr>
        <w:t xml:space="preserve">) </w:t>
      </w:r>
      <w:r w:rsidRPr="00EE32EB" w:rsidR="009F0F41">
        <w:rPr>
          <w:rFonts w:ascii="Times New Roman" w:hAnsi="Times New Roman"/>
          <w:sz w:val="24"/>
          <w:szCs w:val="24"/>
        </w:rPr>
        <w:t>sa po 1.</w:t>
      </w:r>
      <w:r w:rsidRPr="00EE32EB" w:rsidR="00EE32EB">
        <w:rPr>
          <w:rFonts w:ascii="Times New Roman" w:hAnsi="Times New Roman" w:hint="default"/>
          <w:sz w:val="24"/>
          <w:szCs w:val="24"/>
        </w:rPr>
        <w:t xml:space="preserve"> januá</w:t>
      </w:r>
      <w:r w:rsidRPr="00EE32EB" w:rsidR="00EE32EB">
        <w:rPr>
          <w:rFonts w:ascii="Times New Roman" w:hAnsi="Times New Roman" w:hint="default"/>
          <w:sz w:val="24"/>
          <w:szCs w:val="24"/>
        </w:rPr>
        <w:t>ri 2</w:t>
      </w:r>
      <w:r w:rsidRPr="00EE32EB" w:rsidR="009F0F41">
        <w:rPr>
          <w:rFonts w:ascii="Times New Roman" w:hAnsi="Times New Roman" w:hint="default"/>
          <w:sz w:val="24"/>
          <w:szCs w:val="24"/>
        </w:rPr>
        <w:t>018 nevykoná</w:t>
      </w:r>
      <w:r w:rsidRPr="00EE32EB" w:rsidR="009F0F41">
        <w:rPr>
          <w:rFonts w:ascii="Times New Roman" w:hAnsi="Times New Roman" w:hint="default"/>
          <w:sz w:val="24"/>
          <w:szCs w:val="24"/>
        </w:rPr>
        <w:t>va</w:t>
      </w:r>
      <w:r w:rsidRPr="00EE32EB" w:rsidR="00EE32EB">
        <w:rPr>
          <w:rFonts w:ascii="Times New Roman" w:hAnsi="Times New Roman"/>
          <w:sz w:val="24"/>
          <w:szCs w:val="24"/>
        </w:rPr>
        <w:t>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 xml:space="preserve">iarou k odkazu </w:t>
      </w:r>
      <w:r>
        <w:rPr>
          <w:rFonts w:ascii="Times New Roman" w:hAnsi="Times New Roman" w:hint="default"/>
          <w:sz w:val="24"/>
          <w:szCs w:val="24"/>
        </w:rPr>
        <w:t>59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59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4F63">
        <w:rPr>
          <w:rFonts w:ascii="Times New Roman" w:hAnsi="Times New Roman" w:hint="default"/>
          <w:sz w:val="24"/>
          <w:szCs w:val="24"/>
        </w:rPr>
        <w:t>§</w:t>
      </w:r>
      <w:r w:rsidRPr="00CA4F63">
        <w:rPr>
          <w:rFonts w:ascii="Times New Roman" w:hAnsi="Times New Roman" w:hint="default"/>
          <w:sz w:val="24"/>
          <w:szCs w:val="24"/>
        </w:rPr>
        <w:t xml:space="preserve"> 3 </w:t>
      </w:r>
      <w:r w:rsidRPr="00CA4F63">
        <w:rPr>
          <w:rFonts w:ascii="Times New Roman" w:hAnsi="Times New Roman" w:hint="default"/>
          <w:sz w:val="24"/>
          <w:szCs w:val="24"/>
        </w:rPr>
        <w:t>ods. 1 pí</w:t>
      </w:r>
      <w:r w:rsidRPr="00CA4F63">
        <w:rPr>
          <w:rFonts w:ascii="Times New Roman" w:hAnsi="Times New Roman" w:hint="default"/>
          <w:sz w:val="24"/>
          <w:szCs w:val="24"/>
        </w:rPr>
        <w:t>sm. b),</w:t>
      </w:r>
      <w:r>
        <w:rPr>
          <w:rFonts w:ascii="Times New Roman" w:hAnsi="Times New Roman" w:hint="default"/>
          <w:sz w:val="24"/>
          <w:szCs w:val="24"/>
        </w:rPr>
        <w:t xml:space="preserve"> c) a d)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309/2009 Z. z</w:t>
      </w:r>
      <w:r w:rsidRPr="00F211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Č</w:t>
      </w:r>
      <w:r w:rsidRPr="00B14084">
        <w:rPr>
          <w:rFonts w:ascii="Times New Roman" w:hAnsi="Times New Roman" w:hint="default"/>
          <w:b/>
          <w:sz w:val="24"/>
        </w:rPr>
        <w:t>l. IV</w:t>
      </w:r>
    </w:p>
    <w:p w:rsidR="00C81816" w:rsidRPr="00B14084" w:rsidP="00C8181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81816" w:rsidP="00C8181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 xml:space="preserve">. 71/2013 Z. z. </w:t>
      </w:r>
      <w:r w:rsidRPr="00A65B44">
        <w:rPr>
          <w:rFonts w:ascii="Times New Roman" w:hAnsi="Times New Roman" w:hint="default"/>
          <w:sz w:val="24"/>
          <w:szCs w:val="24"/>
        </w:rPr>
        <w:t>o poskytovaní</w:t>
      </w:r>
      <w:r w:rsidRPr="00A65B44">
        <w:rPr>
          <w:rFonts w:ascii="Times New Roman" w:hAnsi="Times New Roman" w:hint="default"/>
          <w:sz w:val="24"/>
          <w:szCs w:val="24"/>
        </w:rPr>
        <w:t xml:space="preserve"> dotá</w:t>
      </w:r>
      <w:r w:rsidRPr="00A65B44">
        <w:rPr>
          <w:rFonts w:ascii="Times New Roman" w:hAnsi="Times New Roman" w:hint="default"/>
          <w:sz w:val="24"/>
          <w:szCs w:val="24"/>
        </w:rPr>
        <w:t>cií</w:t>
      </w:r>
      <w:r w:rsidRPr="00A65B44">
        <w:rPr>
          <w:rFonts w:ascii="Times New Roman" w:hAnsi="Times New Roman" w:hint="default"/>
          <w:sz w:val="24"/>
          <w:szCs w:val="24"/>
        </w:rPr>
        <w:t xml:space="preserve"> v pô</w:t>
      </w:r>
      <w:r w:rsidRPr="00A65B44">
        <w:rPr>
          <w:rFonts w:ascii="Times New Roman" w:hAnsi="Times New Roman" w:hint="default"/>
          <w:sz w:val="24"/>
          <w:szCs w:val="24"/>
        </w:rPr>
        <w:t>sobnosti Ministerstva hospodá</w:t>
      </w:r>
      <w:r w:rsidRPr="00A65B44">
        <w:rPr>
          <w:rFonts w:ascii="Times New Roman" w:hAnsi="Times New Roman" w:hint="default"/>
          <w:sz w:val="24"/>
          <w:szCs w:val="24"/>
        </w:rPr>
        <w:t>rstva Slovenskej republiky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321/2014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331/2015 Z. z. a 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="0035697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290/2016 Z. z. </w:t>
      </w:r>
      <w:r w:rsidRPr="005A398E">
        <w:rPr>
          <w:rFonts w:ascii="Times New Roman" w:hAnsi="Times New Roman"/>
          <w:sz w:val="24"/>
          <w:szCs w:val="24"/>
        </w:rPr>
        <w:t xml:space="preserve">sa </w:t>
      </w:r>
      <w:r w:rsidRPr="005A398E">
        <w:rPr>
          <w:rFonts w:ascii="Times New Roman" w:hAnsi="Times New Roman" w:hint="default"/>
          <w:sz w:val="24"/>
          <w:szCs w:val="24"/>
        </w:rPr>
        <w:t>mení</w:t>
      </w:r>
      <w:r w:rsidRPr="005A398E">
        <w:rPr>
          <w:rFonts w:ascii="Times New Roman" w:hAnsi="Times New Roman" w:hint="default"/>
          <w:sz w:val="24"/>
          <w:szCs w:val="24"/>
        </w:rPr>
        <w:t xml:space="preserve"> a dopĺň</w:t>
      </w:r>
      <w:r w:rsidRPr="005A398E">
        <w:rPr>
          <w:rFonts w:ascii="Times New Roman" w:hAnsi="Times New Roman" w:hint="default"/>
          <w:sz w:val="24"/>
          <w:szCs w:val="24"/>
        </w:rPr>
        <w:t>a takto: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40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E96D1E">
        <w:rPr>
          <w:rFonts w:ascii="Times New Roman" w:hAnsi="Times New Roman" w:hint="default"/>
          <w:sz w:val="24"/>
          <w:szCs w:val="24"/>
        </w:rPr>
        <w:t>§</w:t>
      </w:r>
      <w:r w:rsidRPr="00E96D1E">
        <w:rPr>
          <w:rFonts w:ascii="Times New Roman" w:hAnsi="Times New Roman" w:hint="default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 w:hint="default"/>
          <w:sz w:val="24"/>
          <w:szCs w:val="24"/>
        </w:rPr>
        <w:t xml:space="preserve"> dopĺň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smenami h) a </w:t>
      </w:r>
      <w:r>
        <w:rPr>
          <w:rFonts w:ascii="Times New Roman" w:hAnsi="Times New Roman" w:hint="default"/>
          <w:sz w:val="24"/>
          <w:szCs w:val="24"/>
        </w:rPr>
        <w:t>i),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h) </w:t>
      </w:r>
      <w:r w:rsidRPr="008B62F4">
        <w:rPr>
          <w:rFonts w:ascii="Times New Roman" w:hAnsi="Times New Roman" w:hint="default"/>
          <w:sz w:val="24"/>
          <w:szCs w:val="24"/>
        </w:rPr>
        <w:t>obnoviteľ</w:t>
      </w:r>
      <w:r w:rsidRPr="008B62F4">
        <w:rPr>
          <w:rFonts w:ascii="Times New Roman" w:hAnsi="Times New Roman" w:hint="default"/>
          <w:sz w:val="24"/>
          <w:szCs w:val="24"/>
        </w:rPr>
        <w:t>ný</w:t>
      </w:r>
      <w:r w:rsidRPr="008B62F4">
        <w:rPr>
          <w:rFonts w:ascii="Times New Roman" w:hAnsi="Times New Roman" w:hint="default"/>
          <w:sz w:val="24"/>
          <w:szCs w:val="24"/>
        </w:rPr>
        <w:t>ch zdrojov energie a vysoko úč</w:t>
      </w:r>
      <w:r w:rsidRPr="008B62F4">
        <w:rPr>
          <w:rFonts w:ascii="Times New Roman" w:hAnsi="Times New Roman" w:hint="default"/>
          <w:sz w:val="24"/>
          <w:szCs w:val="24"/>
        </w:rPr>
        <w:t>innej kombinovanej vý</w:t>
      </w:r>
      <w:r w:rsidRPr="008B62F4">
        <w:rPr>
          <w:rFonts w:ascii="Times New Roman" w:hAnsi="Times New Roman" w:hint="default"/>
          <w:sz w:val="24"/>
          <w:szCs w:val="24"/>
        </w:rPr>
        <w:t>roby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predpisu,</w:t>
      </w:r>
      <w:r w:rsidRPr="00C27317">
        <w:rPr>
          <w:rFonts w:ascii="Times New Roman" w:hAnsi="Times New Roman"/>
          <w:sz w:val="24"/>
          <w:szCs w:val="24"/>
          <w:vertAlign w:val="superscript"/>
        </w:rPr>
        <w:t>3a</w:t>
      </w:r>
      <w:r>
        <w:rPr>
          <w:rFonts w:ascii="Times New Roman" w:hAnsi="Times New Roman"/>
          <w:sz w:val="24"/>
          <w:szCs w:val="24"/>
        </w:rPr>
        <w:t>)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i) vý</w:t>
      </w:r>
      <w:r>
        <w:rPr>
          <w:rFonts w:ascii="Times New Roman" w:hAnsi="Times New Roman" w:hint="default"/>
          <w:sz w:val="24"/>
          <w:szCs w:val="24"/>
        </w:rPr>
        <w:t>roby elektriny z </w:t>
      </w:r>
      <w:r>
        <w:rPr>
          <w:rFonts w:ascii="Times New Roman" w:hAnsi="Times New Roman" w:hint="default"/>
          <w:sz w:val="24"/>
          <w:szCs w:val="24"/>
        </w:rPr>
        <w:t>domá</w:t>
      </w:r>
      <w:r>
        <w:rPr>
          <w:rFonts w:ascii="Times New Roman" w:hAnsi="Times New Roman" w:hint="default"/>
          <w:sz w:val="24"/>
          <w:szCs w:val="24"/>
        </w:rPr>
        <w:t>ceho uhlia na zá</w:t>
      </w:r>
      <w:r>
        <w:rPr>
          <w:rFonts w:ascii="Times New Roman" w:hAnsi="Times New Roman" w:hint="default"/>
          <w:sz w:val="24"/>
          <w:szCs w:val="24"/>
        </w:rPr>
        <w:t>klade rozhodnutia ministerstva vo vš</w:t>
      </w:r>
      <w:r>
        <w:rPr>
          <w:rFonts w:ascii="Times New Roman" w:hAnsi="Times New Roman" w:hint="default"/>
          <w:sz w:val="24"/>
          <w:szCs w:val="24"/>
        </w:rPr>
        <w:t>eobecnom hospodá</w:t>
      </w:r>
      <w:r>
        <w:rPr>
          <w:rFonts w:ascii="Times New Roman" w:hAnsi="Times New Roman" w:hint="default"/>
          <w:sz w:val="24"/>
          <w:szCs w:val="24"/>
        </w:rPr>
        <w:t>rskom zá</w:t>
      </w:r>
      <w:r>
        <w:rPr>
          <w:rFonts w:ascii="Times New Roman" w:hAnsi="Times New Roman" w:hint="default"/>
          <w:sz w:val="24"/>
          <w:szCs w:val="24"/>
        </w:rPr>
        <w:t>ujme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predpisu.</w:t>
      </w:r>
      <w:r w:rsidRPr="00BB6848">
        <w:rPr>
          <w:rFonts w:ascii="Times New Roman" w:hAnsi="Times New Roman"/>
          <w:sz w:val="24"/>
          <w:szCs w:val="24"/>
          <w:vertAlign w:val="superscript"/>
        </w:rPr>
        <w:t>3b</w:t>
      </w:r>
      <w:r>
        <w:rPr>
          <w:rFonts w:ascii="Times New Roman" w:hAnsi="Times New Roman" w:hint="default"/>
          <w:sz w:val="24"/>
          <w:szCs w:val="24"/>
        </w:rPr>
        <w:t>)“.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mky pod č</w:t>
      </w:r>
      <w:r>
        <w:rPr>
          <w:rFonts w:ascii="Times New Roman" w:hAnsi="Times New Roman" w:hint="default"/>
          <w:sz w:val="24"/>
          <w:szCs w:val="24"/>
        </w:rPr>
        <w:t>iarou k odkazom 3a a </w:t>
      </w:r>
      <w:r>
        <w:rPr>
          <w:rFonts w:ascii="Times New Roman" w:hAnsi="Times New Roman" w:hint="default"/>
          <w:sz w:val="24"/>
          <w:szCs w:val="24"/>
        </w:rPr>
        <w:t>3b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3a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4F63">
        <w:rPr>
          <w:rFonts w:ascii="Times New Roman" w:hAnsi="Times New Roman" w:hint="default"/>
          <w:sz w:val="24"/>
          <w:szCs w:val="24"/>
        </w:rPr>
        <w:t>§</w:t>
      </w:r>
      <w:r w:rsidRPr="00CA4F63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6a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309/2009 Z. z</w:t>
      </w:r>
      <w:r w:rsidRPr="00F211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317">
        <w:rPr>
          <w:rFonts w:ascii="Times New Roman" w:hAnsi="Times New Roman" w:hint="default"/>
          <w:sz w:val="24"/>
          <w:szCs w:val="24"/>
        </w:rPr>
        <w:t>o podpore obnoviteľ</w:t>
      </w:r>
      <w:r w:rsidRPr="00C27317">
        <w:rPr>
          <w:rFonts w:ascii="Times New Roman" w:hAnsi="Times New Roman" w:hint="default"/>
          <w:sz w:val="24"/>
          <w:szCs w:val="24"/>
        </w:rPr>
        <w:t>ný</w:t>
      </w:r>
      <w:r w:rsidRPr="00C27317">
        <w:rPr>
          <w:rFonts w:ascii="Times New Roman" w:hAnsi="Times New Roman" w:hint="default"/>
          <w:sz w:val="24"/>
          <w:szCs w:val="24"/>
        </w:rPr>
        <w:t>ch zdrojo</w:t>
      </w:r>
      <w:r w:rsidRPr="00C27317">
        <w:rPr>
          <w:rFonts w:ascii="Times New Roman" w:hAnsi="Times New Roman" w:hint="default"/>
          <w:sz w:val="24"/>
          <w:szCs w:val="24"/>
        </w:rPr>
        <w:t>v energie a vysoko úč</w:t>
      </w:r>
      <w:r w:rsidRPr="00C27317">
        <w:rPr>
          <w:rFonts w:ascii="Times New Roman" w:hAnsi="Times New Roman" w:hint="default"/>
          <w:sz w:val="24"/>
          <w:szCs w:val="24"/>
        </w:rPr>
        <w:t>innej kombinovanej vý</w:t>
      </w:r>
      <w:r w:rsidRPr="00C27317">
        <w:rPr>
          <w:rFonts w:ascii="Times New Roman" w:hAnsi="Times New Roman" w:hint="default"/>
          <w:sz w:val="24"/>
          <w:szCs w:val="24"/>
        </w:rPr>
        <w:t>roby a o zmene a doplnení</w:t>
      </w:r>
      <w:r w:rsidRPr="00C27317">
        <w:rPr>
          <w:rFonts w:ascii="Times New Roman" w:hAnsi="Times New Roman" w:hint="default"/>
          <w:sz w:val="24"/>
          <w:szCs w:val="24"/>
        </w:rPr>
        <w:t xml:space="preserve"> niektorý</w:t>
      </w:r>
      <w:r w:rsidRPr="00C27317">
        <w:rPr>
          <w:rFonts w:ascii="Times New Roman" w:hAnsi="Times New Roman" w:hint="default"/>
          <w:sz w:val="24"/>
          <w:szCs w:val="24"/>
        </w:rPr>
        <w:t>ch zá</w:t>
      </w:r>
      <w:r w:rsidRPr="00C27317">
        <w:rPr>
          <w:rFonts w:ascii="Times New Roman" w:hAnsi="Times New Roman" w:hint="default"/>
          <w:sz w:val="24"/>
          <w:szCs w:val="24"/>
        </w:rPr>
        <w:t>konov v znení</w:t>
      </w:r>
      <w:r w:rsidRPr="00C27317">
        <w:rPr>
          <w:rFonts w:ascii="Times New Roman" w:hAnsi="Times New Roman" w:hint="default"/>
          <w:sz w:val="24"/>
          <w:szCs w:val="24"/>
        </w:rPr>
        <w:t xml:space="preserve"> neskorší</w:t>
      </w:r>
      <w:r w:rsidRPr="00C27317">
        <w:rPr>
          <w:rFonts w:ascii="Times New Roman" w:hAnsi="Times New Roman" w:hint="default"/>
          <w:sz w:val="24"/>
          <w:szCs w:val="24"/>
        </w:rPr>
        <w:t>ch predpisov</w:t>
      </w:r>
      <w:r>
        <w:rPr>
          <w:rFonts w:ascii="Times New Roman" w:hAnsi="Times New Roman"/>
          <w:sz w:val="24"/>
          <w:szCs w:val="24"/>
        </w:rPr>
        <w:t>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BB6848">
        <w:rPr>
          <w:rFonts w:ascii="Times New Roman" w:hAnsi="Times New Roman"/>
          <w:sz w:val="24"/>
          <w:szCs w:val="24"/>
          <w:vertAlign w:val="superscript"/>
        </w:rPr>
        <w:t>3b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38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251/2012 Z. z. </w:t>
      </w:r>
      <w:r w:rsidRPr="00836BDB">
        <w:rPr>
          <w:rFonts w:ascii="Times New Roman" w:hAnsi="Times New Roman" w:hint="default"/>
          <w:sz w:val="24"/>
          <w:szCs w:val="24"/>
        </w:rPr>
        <w:t>o energetike a o zmene a doplnení</w:t>
      </w:r>
      <w:r w:rsidRPr="00836BDB">
        <w:rPr>
          <w:rFonts w:ascii="Times New Roman" w:hAnsi="Times New Roman" w:hint="default"/>
          <w:sz w:val="24"/>
          <w:szCs w:val="24"/>
        </w:rPr>
        <w:t xml:space="preserve"> niektorý</w:t>
      </w:r>
      <w:r w:rsidRPr="00836BDB">
        <w:rPr>
          <w:rFonts w:ascii="Times New Roman" w:hAnsi="Times New Roman" w:hint="default"/>
          <w:sz w:val="24"/>
          <w:szCs w:val="24"/>
        </w:rPr>
        <w:t>ch zá</w:t>
      </w:r>
      <w:r w:rsidRPr="00836BDB">
        <w:rPr>
          <w:rFonts w:ascii="Times New Roman" w:hAnsi="Times New Roman" w:hint="default"/>
          <w:sz w:val="24"/>
          <w:szCs w:val="24"/>
        </w:rPr>
        <w:t>konov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317">
        <w:rPr>
          <w:rFonts w:ascii="Times New Roman" w:hAnsi="Times New Roman" w:hint="default"/>
          <w:sz w:val="24"/>
          <w:szCs w:val="24"/>
        </w:rPr>
        <w:t>v znení</w:t>
      </w:r>
      <w:r w:rsidRPr="00C27317">
        <w:rPr>
          <w:rFonts w:ascii="Times New Roman" w:hAnsi="Times New Roman" w:hint="default"/>
          <w:sz w:val="24"/>
          <w:szCs w:val="24"/>
        </w:rPr>
        <w:t xml:space="preserve"> neskorší</w:t>
      </w:r>
      <w:r w:rsidRPr="00C27317">
        <w:rPr>
          <w:rFonts w:ascii="Times New Roman" w:hAnsi="Times New Roman" w:hint="default"/>
          <w:sz w:val="24"/>
          <w:szCs w:val="24"/>
        </w:rPr>
        <w:t>ch predpisov.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81816" w:rsidP="00C81816">
      <w:p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numPr>
          <w:numId w:val="40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8a sa vkladajú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8b a </w:t>
      </w:r>
      <w:r>
        <w:rPr>
          <w:rFonts w:ascii="Times New Roman" w:hAnsi="Times New Roman" w:hint="default"/>
          <w:sz w:val="24"/>
          <w:szCs w:val="24"/>
        </w:rPr>
        <w:t>8c,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 xml:space="preserve">: </w:t>
      </w:r>
    </w:p>
    <w:p w:rsidR="00C81816" w:rsidP="00C81816">
      <w:pPr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B14084">
        <w:rPr>
          <w:rFonts w:ascii="Times New Roman" w:hAnsi="Times New Roman" w:hint="default"/>
          <w:b/>
          <w:sz w:val="24"/>
        </w:rPr>
        <w:t>§</w:t>
      </w:r>
      <w:r w:rsidRPr="00B14084">
        <w:rPr>
          <w:rFonts w:ascii="Times New Roman" w:hAnsi="Times New Roman" w:hint="default"/>
          <w:b/>
          <w:sz w:val="24"/>
        </w:rPr>
        <w:t xml:space="preserve"> 8b</w:t>
      </w:r>
    </w:p>
    <w:p w:rsidR="00C81816" w:rsidP="00C81816">
      <w:pPr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Dotá</w:t>
      </w:r>
      <w:r>
        <w:rPr>
          <w:rFonts w:ascii="Times New Roman" w:hAnsi="Times New Roman" w:hint="default"/>
          <w:sz w:val="24"/>
          <w:szCs w:val="24"/>
        </w:rPr>
        <w:t>cia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 pí</w:t>
      </w:r>
      <w:r>
        <w:rPr>
          <w:rFonts w:ascii="Times New Roman" w:hAnsi="Times New Roman" w:hint="default"/>
          <w:sz w:val="24"/>
          <w:szCs w:val="24"/>
        </w:rPr>
        <w:t>sm. h) sa poskytuje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om regioná</w:t>
      </w:r>
      <w:r>
        <w:rPr>
          <w:rFonts w:ascii="Times New Roman" w:hAnsi="Times New Roman" w:hint="default"/>
          <w:sz w:val="24"/>
          <w:szCs w:val="24"/>
        </w:rPr>
        <w:t>lnej distribuč</w:t>
      </w:r>
      <w:r>
        <w:rPr>
          <w:rFonts w:ascii="Times New Roman" w:hAnsi="Times New Roman" w:hint="default"/>
          <w:sz w:val="24"/>
          <w:szCs w:val="24"/>
        </w:rPr>
        <w:t>nej sú</w:t>
      </w:r>
      <w:r>
        <w:rPr>
          <w:rFonts w:ascii="Times New Roman" w:hAnsi="Times New Roman" w:hint="default"/>
          <w:sz w:val="24"/>
          <w:szCs w:val="24"/>
        </w:rPr>
        <w:t>stavy</w:t>
      </w:r>
      <w:r w:rsidRPr="00B2149E">
        <w:rPr>
          <w:rFonts w:ascii="Times New Roman" w:hAnsi="Times New Roman"/>
          <w:sz w:val="24"/>
          <w:szCs w:val="24"/>
          <w:vertAlign w:val="superscript"/>
        </w:rPr>
        <w:t>20d</w:t>
      </w:r>
      <w:r>
        <w:rPr>
          <w:rFonts w:ascii="Times New Roman" w:hAnsi="Times New Roman" w:hint="default"/>
          <w:sz w:val="24"/>
          <w:szCs w:val="24"/>
        </w:rPr>
        <w:t>) na ú</w:t>
      </w:r>
      <w:r>
        <w:rPr>
          <w:rFonts w:ascii="Times New Roman" w:hAnsi="Times New Roman" w:hint="default"/>
          <w:sz w:val="24"/>
          <w:szCs w:val="24"/>
        </w:rPr>
        <w:t>hradu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BD163A">
        <w:rPr>
          <w:rFonts w:ascii="Times New Roman" w:hAnsi="Times New Roman" w:hint="default"/>
          <w:sz w:val="24"/>
          <w:szCs w:val="24"/>
        </w:rPr>
        <w:t>poskytnutí</w:t>
      </w:r>
      <w:r w:rsidRPr="00BD163A">
        <w:rPr>
          <w:rFonts w:ascii="Times New Roman" w:hAnsi="Times New Roman" w:hint="default"/>
          <w:sz w:val="24"/>
          <w:szCs w:val="24"/>
        </w:rPr>
        <w:t>m podpory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predpisu.</w:t>
      </w:r>
      <w:r w:rsidRPr="00C27317">
        <w:rPr>
          <w:rFonts w:ascii="Times New Roman" w:hAnsi="Times New Roman"/>
          <w:sz w:val="24"/>
          <w:szCs w:val="24"/>
          <w:vertAlign w:val="superscript"/>
        </w:rPr>
        <w:t>3a</w:t>
      </w:r>
      <w:r>
        <w:rPr>
          <w:rFonts w:ascii="Times New Roman" w:hAnsi="Times New Roman"/>
          <w:sz w:val="24"/>
          <w:szCs w:val="24"/>
        </w:rPr>
        <w:t>)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§</w:t>
      </w:r>
      <w:r w:rsidRPr="00B14084">
        <w:rPr>
          <w:rFonts w:ascii="Times New Roman" w:hAnsi="Times New Roman" w:hint="default"/>
          <w:b/>
          <w:sz w:val="24"/>
        </w:rPr>
        <w:t xml:space="preserve"> 8c</w:t>
      </w:r>
    </w:p>
    <w:p w:rsidR="00C81816" w:rsidP="00C81816">
      <w:pPr>
        <w:keepNext/>
        <w:bidi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C81816" w:rsidP="00C81816">
      <w:pPr>
        <w:keepNext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Dotá</w:t>
      </w:r>
      <w:r>
        <w:rPr>
          <w:rFonts w:ascii="Times New Roman" w:hAnsi="Times New Roman" w:hint="default"/>
          <w:sz w:val="24"/>
          <w:szCs w:val="24"/>
        </w:rPr>
        <w:t>cia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 pí</w:t>
      </w:r>
      <w:r>
        <w:rPr>
          <w:rFonts w:ascii="Times New Roman" w:hAnsi="Times New Roman" w:hint="default"/>
          <w:sz w:val="24"/>
          <w:szCs w:val="24"/>
        </w:rPr>
        <w:t>sm. i) sa poskytuje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kom trhu s elektrinou</w:t>
      </w:r>
      <w:r w:rsidRPr="00BB6848">
        <w:rPr>
          <w:rFonts w:ascii="Times New Roman" w:hAnsi="Times New Roman"/>
          <w:sz w:val="24"/>
          <w:szCs w:val="24"/>
          <w:vertAlign w:val="superscript"/>
        </w:rPr>
        <w:t>20e</w:t>
      </w:r>
      <w:r>
        <w:rPr>
          <w:rFonts w:ascii="Times New Roman" w:hAnsi="Times New Roman" w:hint="default"/>
          <w:sz w:val="24"/>
          <w:szCs w:val="24"/>
        </w:rPr>
        <w:t>) na ú</w:t>
      </w:r>
      <w:r>
        <w:rPr>
          <w:rFonts w:ascii="Times New Roman" w:hAnsi="Times New Roman" w:hint="default"/>
          <w:sz w:val="24"/>
          <w:szCs w:val="24"/>
        </w:rPr>
        <w:t>hradu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>ch pri plnení</w:t>
      </w:r>
      <w:r>
        <w:rPr>
          <w:rFonts w:ascii="Times New Roman" w:hAnsi="Times New Roman" w:hint="default"/>
          <w:sz w:val="24"/>
          <w:szCs w:val="24"/>
        </w:rPr>
        <w:t xml:space="preserve"> povinností</w:t>
      </w:r>
      <w:r>
        <w:rPr>
          <w:rFonts w:ascii="Times New Roman" w:hAnsi="Times New Roman" w:hint="default"/>
          <w:sz w:val="24"/>
          <w:szCs w:val="24"/>
        </w:rPr>
        <w:t xml:space="preserve"> vyplý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cich z </w:t>
      </w:r>
      <w:r>
        <w:rPr>
          <w:rFonts w:ascii="Times New Roman" w:hAnsi="Times New Roman" w:hint="default"/>
          <w:sz w:val="24"/>
          <w:szCs w:val="24"/>
        </w:rPr>
        <w:t>rozhodnutia ministerstva vo vš</w:t>
      </w:r>
      <w:r>
        <w:rPr>
          <w:rFonts w:ascii="Times New Roman" w:hAnsi="Times New Roman" w:hint="default"/>
          <w:sz w:val="24"/>
          <w:szCs w:val="24"/>
        </w:rPr>
        <w:t>eobecnom hospodá</w:t>
      </w:r>
      <w:r>
        <w:rPr>
          <w:rFonts w:ascii="Times New Roman" w:hAnsi="Times New Roman" w:hint="default"/>
          <w:sz w:val="24"/>
          <w:szCs w:val="24"/>
        </w:rPr>
        <w:t>rskom zá</w:t>
      </w:r>
      <w:r>
        <w:rPr>
          <w:rFonts w:ascii="Times New Roman" w:hAnsi="Times New Roman" w:hint="default"/>
          <w:sz w:val="24"/>
          <w:szCs w:val="24"/>
        </w:rPr>
        <w:t>ujme.</w:t>
      </w:r>
      <w:r w:rsidRPr="00BB6848">
        <w:rPr>
          <w:rFonts w:ascii="Times New Roman" w:hAnsi="Times New Roman"/>
          <w:sz w:val="24"/>
          <w:szCs w:val="24"/>
          <w:vertAlign w:val="superscript"/>
        </w:rPr>
        <w:t>20f</w:t>
      </w:r>
      <w:r>
        <w:rPr>
          <w:rFonts w:ascii="Times New Roman" w:hAnsi="Times New Roman" w:hint="default"/>
          <w:sz w:val="24"/>
          <w:szCs w:val="24"/>
        </w:rPr>
        <w:t>)“.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mky pod č</w:t>
      </w:r>
      <w:r>
        <w:rPr>
          <w:rFonts w:ascii="Times New Roman" w:hAnsi="Times New Roman" w:hint="default"/>
          <w:sz w:val="24"/>
          <w:szCs w:val="24"/>
        </w:rPr>
        <w:t xml:space="preserve">iarou k odkazom 20d, 20e </w:t>
      </w:r>
      <w:r>
        <w:rPr>
          <w:rFonts w:ascii="Times New Roman" w:hAnsi="Times New Roman" w:hint="default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20f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20d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4F63">
        <w:rPr>
          <w:rFonts w:ascii="Times New Roman" w:hAnsi="Times New Roman" w:hint="default"/>
          <w:sz w:val="24"/>
          <w:szCs w:val="24"/>
        </w:rPr>
        <w:t>§</w:t>
      </w:r>
      <w:r w:rsidRPr="00CA4F63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 pí</w:t>
      </w:r>
      <w:r>
        <w:rPr>
          <w:rFonts w:ascii="Times New Roman" w:hAnsi="Times New Roman" w:hint="default"/>
          <w:sz w:val="24"/>
          <w:szCs w:val="24"/>
        </w:rPr>
        <w:t>sm. b) dvadsiaty piaty bod a §</w:t>
      </w:r>
      <w:r>
        <w:rPr>
          <w:rFonts w:ascii="Times New Roman" w:hAnsi="Times New Roman" w:hint="default"/>
          <w:sz w:val="24"/>
          <w:szCs w:val="24"/>
        </w:rPr>
        <w:t xml:space="preserve"> 3 pí</w:t>
      </w:r>
      <w:r>
        <w:rPr>
          <w:rFonts w:ascii="Times New Roman" w:hAnsi="Times New Roman" w:hint="default"/>
          <w:sz w:val="24"/>
          <w:szCs w:val="24"/>
        </w:rPr>
        <w:t>sm. b) tretí</w:t>
      </w:r>
      <w:r>
        <w:rPr>
          <w:rFonts w:ascii="Times New Roman" w:hAnsi="Times New Roman" w:hint="default"/>
          <w:sz w:val="24"/>
          <w:szCs w:val="24"/>
        </w:rPr>
        <w:t xml:space="preserve"> bod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251/2012 Z. z</w:t>
      </w:r>
      <w:r w:rsidRPr="00F211AF">
        <w:rPr>
          <w:rFonts w:ascii="Times New Roman" w:hAnsi="Times New Roman"/>
          <w:sz w:val="24"/>
          <w:szCs w:val="24"/>
        </w:rPr>
        <w:t>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BB6848">
        <w:rPr>
          <w:rFonts w:ascii="Times New Roman" w:hAnsi="Times New Roman"/>
          <w:sz w:val="24"/>
          <w:szCs w:val="24"/>
          <w:vertAlign w:val="superscript"/>
        </w:rPr>
        <w:t>20e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15 ods. 2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251/2012 Z. z.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BB6848">
        <w:rPr>
          <w:rFonts w:ascii="Times New Roman" w:hAnsi="Times New Roman"/>
          <w:sz w:val="24"/>
          <w:szCs w:val="24"/>
          <w:vertAlign w:val="superscript"/>
        </w:rPr>
        <w:t>20f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38 ods. 1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251/2012 Z. z.“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numPr>
          <w:numId w:val="40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9 sa dopĺň</w:t>
      </w:r>
      <w:r>
        <w:rPr>
          <w:rFonts w:ascii="Times New Roman" w:hAnsi="Times New Roman" w:hint="default"/>
          <w:sz w:val="24"/>
          <w:szCs w:val="24"/>
        </w:rPr>
        <w:t>a odsekmi 8 a 9, ktoré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 xml:space="preserve">: </w:t>
      </w: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(8)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re</w:t>
      </w:r>
      <w:r>
        <w:rPr>
          <w:rFonts w:ascii="Times New Roman" w:hAnsi="Times New Roman" w:hint="default"/>
          <w:sz w:val="24"/>
          <w:szCs w:val="24"/>
        </w:rPr>
        <w:t>gioná</w:t>
      </w:r>
      <w:r>
        <w:rPr>
          <w:rFonts w:ascii="Times New Roman" w:hAnsi="Times New Roman" w:hint="default"/>
          <w:sz w:val="24"/>
          <w:szCs w:val="24"/>
        </w:rPr>
        <w:t>lnej distribuč</w:t>
      </w:r>
      <w:r>
        <w:rPr>
          <w:rFonts w:ascii="Times New Roman" w:hAnsi="Times New Roman" w:hint="default"/>
          <w:sz w:val="24"/>
          <w:szCs w:val="24"/>
        </w:rPr>
        <w:t>nej sú</w:t>
      </w:r>
      <w:r>
        <w:rPr>
          <w:rFonts w:ascii="Times New Roman" w:hAnsi="Times New Roman" w:hint="default"/>
          <w:sz w:val="24"/>
          <w:szCs w:val="24"/>
        </w:rPr>
        <w:t>stavy predkladá</w:t>
      </w:r>
      <w:r>
        <w:rPr>
          <w:rFonts w:ascii="Times New Roman" w:hAnsi="Times New Roman" w:hint="default"/>
          <w:sz w:val="24"/>
          <w:szCs w:val="24"/>
        </w:rPr>
        <w:t xml:space="preserve"> ministerstvu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8b do 30. novembra v </w:t>
      </w:r>
      <w:r>
        <w:rPr>
          <w:rFonts w:ascii="Times New Roman" w:hAnsi="Times New Roman" w:hint="default"/>
          <w:sz w:val="24"/>
          <w:szCs w:val="24"/>
        </w:rPr>
        <w:t>rozsahu predpokladaný</w:t>
      </w:r>
      <w:r>
        <w:rPr>
          <w:rFonts w:ascii="Times New Roman" w:hAnsi="Times New Roman" w:hint="default"/>
          <w:sz w:val="24"/>
          <w:szCs w:val="24"/>
        </w:rPr>
        <w:t>ch skutoč</w:t>
      </w:r>
      <w:r>
        <w:rPr>
          <w:rFonts w:ascii="Times New Roman" w:hAnsi="Times New Roman" w:hint="default"/>
          <w:sz w:val="24"/>
          <w:szCs w:val="24"/>
        </w:rPr>
        <w:t>ne 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BD163A">
        <w:rPr>
          <w:rFonts w:ascii="Times New Roman" w:hAnsi="Times New Roman" w:hint="default"/>
          <w:sz w:val="24"/>
          <w:szCs w:val="24"/>
        </w:rPr>
        <w:t>poskytnutí</w:t>
      </w:r>
      <w:r w:rsidRPr="00BD163A">
        <w:rPr>
          <w:rFonts w:ascii="Times New Roman" w:hAnsi="Times New Roman" w:hint="default"/>
          <w:sz w:val="24"/>
          <w:szCs w:val="24"/>
        </w:rPr>
        <w:t>m podpory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 w:rsidRPr="00C27317">
        <w:rPr>
          <w:rFonts w:ascii="Times New Roman" w:hAnsi="Times New Roman"/>
          <w:sz w:val="24"/>
          <w:szCs w:val="24"/>
          <w:vertAlign w:val="superscript"/>
        </w:rPr>
        <w:t>3a</w:t>
      </w:r>
      <w:r>
        <w:rPr>
          <w:rFonts w:ascii="Times New Roman" w:hAnsi="Times New Roman"/>
          <w:sz w:val="24"/>
          <w:szCs w:val="24"/>
        </w:rPr>
        <w:t>) v </w:t>
      </w:r>
      <w:r>
        <w:rPr>
          <w:rFonts w:ascii="Times New Roman" w:hAnsi="Times New Roman" w:hint="default"/>
          <w:sz w:val="24"/>
          <w:szCs w:val="24"/>
        </w:rPr>
        <w:t>nasledujú</w:t>
      </w:r>
      <w:r>
        <w:rPr>
          <w:rFonts w:ascii="Times New Roman" w:hAnsi="Times New Roman" w:hint="default"/>
          <w:sz w:val="24"/>
          <w:szCs w:val="24"/>
        </w:rPr>
        <w:t>com kalendá</w:t>
      </w:r>
      <w:r>
        <w:rPr>
          <w:rFonts w:ascii="Times New Roman" w:hAnsi="Times New Roman" w:hint="default"/>
          <w:sz w:val="24"/>
          <w:szCs w:val="24"/>
        </w:rPr>
        <w:t>rnom roku. Použ</w:t>
      </w:r>
      <w:r>
        <w:rPr>
          <w:rFonts w:ascii="Times New Roman" w:hAnsi="Times New Roman" w:hint="default"/>
          <w:sz w:val="24"/>
          <w:szCs w:val="24"/>
        </w:rPr>
        <w:t>itie dotá</w:t>
      </w:r>
      <w:r>
        <w:rPr>
          <w:rFonts w:ascii="Times New Roman" w:hAnsi="Times New Roman" w:hint="default"/>
          <w:sz w:val="24"/>
          <w:szCs w:val="24"/>
        </w:rPr>
        <w:t>cie</w:t>
      </w:r>
      <w:r>
        <w:rPr>
          <w:rFonts w:ascii="Times New Roman" w:hAnsi="Times New Roman" w:hint="default"/>
          <w:sz w:val="24"/>
          <w:szCs w:val="24"/>
        </w:rPr>
        <w:t xml:space="preserve"> podlieha zúč</w:t>
      </w:r>
      <w:r>
        <w:rPr>
          <w:rFonts w:ascii="Times New Roman" w:hAnsi="Times New Roman" w:hint="default"/>
          <w:sz w:val="24"/>
          <w:szCs w:val="24"/>
        </w:rPr>
        <w:t>tovaniu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 w:rsidRPr="00450B5A">
        <w:rPr>
          <w:rFonts w:ascii="Times New Roman" w:hAnsi="Times New Roman"/>
          <w:sz w:val="24"/>
          <w:szCs w:val="24"/>
          <w:vertAlign w:val="superscript"/>
        </w:rPr>
        <w:t>22a</w:t>
      </w:r>
      <w:r>
        <w:rPr>
          <w:rFonts w:ascii="Times New Roman" w:hAnsi="Times New Roman" w:hint="default"/>
          <w:sz w:val="24"/>
          <w:szCs w:val="24"/>
        </w:rPr>
        <w:t>), ktoré</w:t>
      </w:r>
      <w:r>
        <w:rPr>
          <w:rFonts w:ascii="Times New Roman" w:hAnsi="Times New Roman" w:hint="default"/>
          <w:sz w:val="24"/>
          <w:szCs w:val="24"/>
        </w:rPr>
        <w:t xml:space="preserve"> sa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najneskô</w:t>
      </w:r>
      <w:r>
        <w:rPr>
          <w:rFonts w:ascii="Times New Roman" w:hAnsi="Times New Roman" w:hint="default"/>
          <w:sz w:val="24"/>
          <w:szCs w:val="24"/>
        </w:rPr>
        <w:t>r do 31. marca nasledujú</w:t>
      </w:r>
      <w:r>
        <w:rPr>
          <w:rFonts w:ascii="Times New Roman" w:hAnsi="Times New Roman" w:hint="default"/>
          <w:sz w:val="24"/>
          <w:szCs w:val="24"/>
        </w:rPr>
        <w:t>ceho kalendá</w:t>
      </w:r>
      <w:r>
        <w:rPr>
          <w:rFonts w:ascii="Times New Roman" w:hAnsi="Times New Roman" w:hint="default"/>
          <w:sz w:val="24"/>
          <w:szCs w:val="24"/>
        </w:rPr>
        <w:t>rneho roka.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(9) Úč</w:t>
      </w:r>
      <w:r>
        <w:rPr>
          <w:rFonts w:ascii="Times New Roman" w:hAnsi="Times New Roman" w:hint="default"/>
          <w:sz w:val="24"/>
          <w:szCs w:val="24"/>
        </w:rPr>
        <w:t>astní</w:t>
      </w:r>
      <w:r>
        <w:rPr>
          <w:rFonts w:ascii="Times New Roman" w:hAnsi="Times New Roman" w:hint="default"/>
          <w:sz w:val="24"/>
          <w:szCs w:val="24"/>
        </w:rPr>
        <w:t>k trhu s </w:t>
      </w:r>
      <w:r>
        <w:rPr>
          <w:rFonts w:ascii="Times New Roman" w:hAnsi="Times New Roman" w:hint="default"/>
          <w:sz w:val="24"/>
          <w:szCs w:val="24"/>
        </w:rPr>
        <w:t>elektrinou predkladá</w:t>
      </w:r>
      <w:r>
        <w:rPr>
          <w:rFonts w:ascii="Times New Roman" w:hAnsi="Times New Roman" w:hint="default"/>
          <w:sz w:val="24"/>
          <w:szCs w:val="24"/>
        </w:rPr>
        <w:t xml:space="preserve"> ministerstvu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8c do 30. novembra v </w:t>
      </w:r>
      <w:r>
        <w:rPr>
          <w:rFonts w:ascii="Times New Roman" w:hAnsi="Times New Roman" w:hint="default"/>
          <w:sz w:val="24"/>
          <w:szCs w:val="24"/>
        </w:rPr>
        <w:t>rozsahu predpokladaný</w:t>
      </w:r>
      <w:r>
        <w:rPr>
          <w:rFonts w:ascii="Times New Roman" w:hAnsi="Times New Roman" w:hint="default"/>
          <w:sz w:val="24"/>
          <w:szCs w:val="24"/>
        </w:rPr>
        <w:t>ch skutoč</w:t>
      </w:r>
      <w:r>
        <w:rPr>
          <w:rFonts w:ascii="Times New Roman" w:hAnsi="Times New Roman" w:hint="default"/>
          <w:sz w:val="24"/>
          <w:szCs w:val="24"/>
        </w:rPr>
        <w:t xml:space="preserve">ne </w:t>
      </w:r>
      <w:r>
        <w:rPr>
          <w:rFonts w:ascii="Times New Roman" w:hAnsi="Times New Roman" w:hint="default"/>
          <w:sz w:val="24"/>
          <w:szCs w:val="24"/>
        </w:rPr>
        <w:t>vynalož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kladov vzniknutý</w:t>
      </w:r>
      <w:r>
        <w:rPr>
          <w:rFonts w:ascii="Times New Roman" w:hAnsi="Times New Roman" w:hint="default"/>
          <w:sz w:val="24"/>
          <w:szCs w:val="24"/>
        </w:rPr>
        <w:t>ch pri plnení</w:t>
      </w:r>
      <w:r>
        <w:rPr>
          <w:rFonts w:ascii="Times New Roman" w:hAnsi="Times New Roman" w:hint="default"/>
          <w:sz w:val="24"/>
          <w:szCs w:val="24"/>
        </w:rPr>
        <w:t xml:space="preserve"> povinností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predpisu.</w:t>
      </w:r>
      <w:r w:rsidRPr="00BB6848">
        <w:rPr>
          <w:rFonts w:ascii="Times New Roman" w:hAnsi="Times New Roman"/>
          <w:sz w:val="24"/>
          <w:szCs w:val="24"/>
          <w:vertAlign w:val="superscript"/>
        </w:rPr>
        <w:t>3b</w:t>
      </w:r>
      <w:r>
        <w:rPr>
          <w:rFonts w:ascii="Times New Roman" w:hAnsi="Times New Roman" w:hint="default"/>
          <w:sz w:val="24"/>
          <w:szCs w:val="24"/>
        </w:rPr>
        <w:t>) Použ</w:t>
      </w:r>
      <w:r>
        <w:rPr>
          <w:rFonts w:ascii="Times New Roman" w:hAnsi="Times New Roman" w:hint="default"/>
          <w:sz w:val="24"/>
          <w:szCs w:val="24"/>
        </w:rPr>
        <w:t>itie dotá</w:t>
      </w:r>
      <w:r>
        <w:rPr>
          <w:rFonts w:ascii="Times New Roman" w:hAnsi="Times New Roman" w:hint="default"/>
          <w:sz w:val="24"/>
          <w:szCs w:val="24"/>
        </w:rPr>
        <w:t>cie podlieha zúč</w:t>
      </w:r>
      <w:r>
        <w:rPr>
          <w:rFonts w:ascii="Times New Roman" w:hAnsi="Times New Roman" w:hint="default"/>
          <w:sz w:val="24"/>
          <w:szCs w:val="24"/>
        </w:rPr>
        <w:t>tovaniu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 w:rsidRPr="00450B5A">
        <w:rPr>
          <w:rFonts w:ascii="Times New Roman" w:hAnsi="Times New Roman"/>
          <w:sz w:val="24"/>
          <w:szCs w:val="24"/>
          <w:vertAlign w:val="superscript"/>
        </w:rPr>
        <w:t>22a</w:t>
      </w:r>
      <w:r>
        <w:rPr>
          <w:rFonts w:ascii="Times New Roman" w:hAnsi="Times New Roman" w:hint="default"/>
          <w:sz w:val="24"/>
          <w:szCs w:val="24"/>
        </w:rPr>
        <w:t>), ktoré</w:t>
      </w:r>
      <w:r>
        <w:rPr>
          <w:rFonts w:ascii="Times New Roman" w:hAnsi="Times New Roman" w:hint="default"/>
          <w:sz w:val="24"/>
          <w:szCs w:val="24"/>
        </w:rPr>
        <w:t xml:space="preserve"> sa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najneskô</w:t>
      </w:r>
      <w:r>
        <w:rPr>
          <w:rFonts w:ascii="Times New Roman" w:hAnsi="Times New Roman" w:hint="default"/>
          <w:sz w:val="24"/>
          <w:szCs w:val="24"/>
        </w:rPr>
        <w:t>r do 31. marca nasledujú</w:t>
      </w:r>
      <w:r>
        <w:rPr>
          <w:rFonts w:ascii="Times New Roman" w:hAnsi="Times New Roman" w:hint="default"/>
          <w:sz w:val="24"/>
          <w:szCs w:val="24"/>
        </w:rPr>
        <w:t>ceho kalendá</w:t>
      </w:r>
      <w:r>
        <w:rPr>
          <w:rFonts w:ascii="Times New Roman" w:hAnsi="Times New Roman" w:hint="default"/>
          <w:sz w:val="24"/>
          <w:szCs w:val="24"/>
        </w:rPr>
        <w:t>rneho roka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22a znie:</w:t>
      </w:r>
    </w:p>
    <w:p w:rsidR="00C81816" w:rsidP="00C8181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22a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4F63">
        <w:rPr>
          <w:rFonts w:ascii="Times New Roman" w:hAnsi="Times New Roman" w:hint="default"/>
          <w:sz w:val="24"/>
          <w:szCs w:val="24"/>
        </w:rPr>
        <w:t>§</w:t>
      </w:r>
      <w:r w:rsidRPr="00CA4F63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8a ods. 7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523/2004 Z. z.“.</w:t>
      </w:r>
    </w:p>
    <w:p w:rsidR="00C81816" w:rsidP="00B1408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RPr="00B14084" w:rsidP="00C81816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B14084">
        <w:rPr>
          <w:rFonts w:ascii="Times New Roman" w:hAnsi="Times New Roman" w:hint="default"/>
          <w:b/>
          <w:sz w:val="24"/>
        </w:rPr>
        <w:t>Č</w:t>
      </w:r>
      <w:r w:rsidRPr="00B14084">
        <w:rPr>
          <w:rFonts w:ascii="Times New Roman" w:hAnsi="Times New Roman" w:hint="default"/>
          <w:b/>
          <w:sz w:val="24"/>
        </w:rPr>
        <w:t>l. V</w:t>
      </w:r>
    </w:p>
    <w:p w:rsidR="00C81816" w:rsidRPr="00B14084" w:rsidP="00C8181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81816" w:rsidP="00C8181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Tento zá</w:t>
      </w:r>
      <w:r>
        <w:rPr>
          <w:rFonts w:ascii="Times New Roman" w:hAnsi="Times New Roman" w:hint="default"/>
          <w:sz w:val="24"/>
          <w:szCs w:val="24"/>
        </w:rPr>
        <w:t>kon na</w:t>
      </w:r>
      <w:r w:rsidR="00773A86">
        <w:rPr>
          <w:rFonts w:ascii="Times New Roman" w:hAnsi="Times New Roman" w:hint="default"/>
          <w:sz w:val="24"/>
          <w:szCs w:val="24"/>
        </w:rPr>
        <w:t>dobú</w:t>
      </w:r>
      <w:r w:rsidR="00773A86">
        <w:rPr>
          <w:rFonts w:ascii="Times New Roman" w:hAnsi="Times New Roman" w:hint="default"/>
          <w:sz w:val="24"/>
          <w:szCs w:val="24"/>
        </w:rPr>
        <w:t>da úč</w:t>
      </w:r>
      <w:r w:rsidR="00773A86">
        <w:rPr>
          <w:rFonts w:ascii="Times New Roman" w:hAnsi="Times New Roman" w:hint="default"/>
          <w:sz w:val="24"/>
          <w:szCs w:val="24"/>
        </w:rPr>
        <w:t>innosť</w:t>
      </w:r>
      <w:r w:rsidR="00773A86">
        <w:rPr>
          <w:rFonts w:ascii="Times New Roman" w:hAnsi="Times New Roman" w:hint="default"/>
          <w:sz w:val="24"/>
          <w:szCs w:val="24"/>
        </w:rPr>
        <w:t xml:space="preserve"> 1. novembra </w:t>
      </w:r>
      <w:r w:rsidR="00773A86">
        <w:rPr>
          <w:rFonts w:ascii="Times New Roman" w:hAnsi="Times New Roman" w:hint="default"/>
          <w:sz w:val="24"/>
          <w:szCs w:val="24"/>
        </w:rPr>
        <w:t>2017</w:t>
      </w:r>
      <w:r>
        <w:rPr>
          <w:rFonts w:ascii="Times New Roman" w:hAnsi="Times New Roman" w:hint="default"/>
          <w:sz w:val="24"/>
          <w:szCs w:val="24"/>
        </w:rPr>
        <w:t xml:space="preserve"> okrem č</w:t>
      </w:r>
      <w:r>
        <w:rPr>
          <w:rFonts w:ascii="Times New Roman" w:hAnsi="Times New Roman" w:hint="default"/>
          <w:sz w:val="24"/>
          <w:szCs w:val="24"/>
        </w:rPr>
        <w:t xml:space="preserve">l. </w:t>
      </w:r>
      <w:r w:rsidR="00EE32EB">
        <w:rPr>
          <w:rFonts w:ascii="Times New Roman" w:hAnsi="Times New Roman"/>
          <w:sz w:val="24"/>
          <w:szCs w:val="24"/>
        </w:rPr>
        <w:t>I</w:t>
      </w:r>
      <w:r w:rsidR="00EE32EB">
        <w:rPr>
          <w:rFonts w:ascii="Times New Roman" w:hAnsi="Times New Roman" w:hint="default"/>
          <w:sz w:val="24"/>
          <w:szCs w:val="24"/>
        </w:rPr>
        <w:t xml:space="preserve"> až</w:t>
      </w:r>
      <w:r w:rsidR="00EE32EB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III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l. IV </w:t>
      </w:r>
      <w:r>
        <w:rPr>
          <w:rFonts w:ascii="Times New Roman" w:hAnsi="Times New Roman" w:hint="default"/>
          <w:sz w:val="24"/>
          <w:szCs w:val="24"/>
        </w:rPr>
        <w:t>bod</w:t>
      </w:r>
      <w:r w:rsidR="00EE32EB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1 a </w:t>
      </w:r>
      <w:r>
        <w:rPr>
          <w:rFonts w:ascii="Times New Roman" w:hAnsi="Times New Roman" w:hint="default"/>
          <w:sz w:val="24"/>
          <w:szCs w:val="24"/>
        </w:rPr>
        <w:t>2, ktoré</w:t>
      </w:r>
      <w:r>
        <w:rPr>
          <w:rFonts w:ascii="Times New Roman" w:hAnsi="Times New Roman" w:hint="default"/>
          <w:sz w:val="24"/>
          <w:szCs w:val="24"/>
        </w:rPr>
        <w:t xml:space="preserve"> nadobú</w:t>
      </w:r>
      <w:r>
        <w:rPr>
          <w:rFonts w:ascii="Times New Roman" w:hAnsi="Times New Roman" w:hint="default"/>
          <w:sz w:val="24"/>
          <w:szCs w:val="24"/>
        </w:rPr>
        <w:t>da</w:t>
      </w:r>
      <w:r w:rsidR="00773A86">
        <w:rPr>
          <w:rFonts w:ascii="Times New Roman" w:hAnsi="Times New Roman" w:hint="default"/>
          <w:sz w:val="24"/>
          <w:szCs w:val="24"/>
        </w:rPr>
        <w:t>jú</w:t>
      </w:r>
      <w:r w:rsidR="00773A86">
        <w:rPr>
          <w:rFonts w:ascii="Times New Roman" w:hAnsi="Times New Roman" w:hint="default"/>
          <w:sz w:val="24"/>
          <w:szCs w:val="24"/>
        </w:rPr>
        <w:t xml:space="preserve"> úč</w:t>
      </w:r>
      <w:r w:rsidR="00773A86">
        <w:rPr>
          <w:rFonts w:ascii="Times New Roman" w:hAnsi="Times New Roman" w:hint="default"/>
          <w:sz w:val="24"/>
          <w:szCs w:val="24"/>
        </w:rPr>
        <w:t>innosť</w:t>
      </w:r>
      <w:r w:rsidR="00773A86">
        <w:rPr>
          <w:rFonts w:ascii="Times New Roman" w:hAnsi="Times New Roman" w:hint="default"/>
          <w:sz w:val="24"/>
          <w:szCs w:val="24"/>
        </w:rPr>
        <w:t xml:space="preserve"> 1. januá</w:t>
      </w:r>
      <w:r w:rsidR="00773A86">
        <w:rPr>
          <w:rFonts w:ascii="Times New Roman" w:hAnsi="Times New Roman" w:hint="default"/>
          <w:sz w:val="24"/>
          <w:szCs w:val="24"/>
        </w:rPr>
        <w:t xml:space="preserve">ra </w:t>
      </w:r>
      <w:r w:rsidR="00773A86">
        <w:rPr>
          <w:rFonts w:ascii="Times New Roman" w:hAnsi="Times New Roman" w:hint="default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>.</w:t>
      </w:r>
    </w:p>
    <w:p w:rsidR="00B95645" w:rsidP="00C8181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1816" w:rsidP="00B1408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16" w:rsidP="00C8181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0E8" w:rsidRPr="00B14084" w:rsidP="00B14084">
      <w:pPr>
        <w:bidi w:val="0"/>
      </w:pPr>
    </w:p>
    <w:sectPr>
      <w:head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>
    <w:pPr>
      <w:pStyle w:val="Header"/>
      <w:bidi w:val="0"/>
    </w:pPr>
  </w:p>
  <w:p w:rsidR="001A0F17">
    <w:pPr>
      <w:pStyle w:val="Header"/>
      <w:bidi w:val="0"/>
    </w:pPr>
  </w:p>
  <w:p w:rsidR="001A0F1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934317"/>
    <w:multiLevelType w:val="hybridMultilevel"/>
    <w:tmpl w:val="0ED6A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9D0C71"/>
    <w:multiLevelType w:val="hybridMultilevel"/>
    <w:tmpl w:val="DF3C8E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79E013C"/>
    <w:multiLevelType w:val="hybridMultilevel"/>
    <w:tmpl w:val="6EE0E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6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FA738F6"/>
    <w:multiLevelType w:val="hybridMultilevel"/>
    <w:tmpl w:val="0ED6A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3"/>
  </w:num>
  <w:num w:numId="5">
    <w:abstractNumId w:val="10"/>
  </w:num>
  <w:num w:numId="6">
    <w:abstractNumId w:val="7"/>
  </w:num>
  <w:num w:numId="7">
    <w:abstractNumId w:val="20"/>
  </w:num>
  <w:num w:numId="8">
    <w:abstractNumId w:val="23"/>
  </w:num>
  <w:num w:numId="9">
    <w:abstractNumId w:val="13"/>
  </w:num>
  <w:num w:numId="10">
    <w:abstractNumId w:val="25"/>
  </w:num>
  <w:num w:numId="11">
    <w:abstractNumId w:val="39"/>
  </w:num>
  <w:num w:numId="12">
    <w:abstractNumId w:val="17"/>
  </w:num>
  <w:num w:numId="13">
    <w:abstractNumId w:val="38"/>
  </w:num>
  <w:num w:numId="14">
    <w:abstractNumId w:val="22"/>
  </w:num>
  <w:num w:numId="15">
    <w:abstractNumId w:val="33"/>
  </w:num>
  <w:num w:numId="16">
    <w:abstractNumId w:val="4"/>
  </w:num>
  <w:num w:numId="17">
    <w:abstractNumId w:val="8"/>
  </w:num>
  <w:num w:numId="18">
    <w:abstractNumId w:val="24"/>
  </w:num>
  <w:num w:numId="19">
    <w:abstractNumId w:val="35"/>
  </w:num>
  <w:num w:numId="20">
    <w:abstractNumId w:val="36"/>
  </w:num>
  <w:num w:numId="21">
    <w:abstractNumId w:val="19"/>
  </w:num>
  <w:num w:numId="22">
    <w:abstractNumId w:val="9"/>
  </w:num>
  <w:num w:numId="23">
    <w:abstractNumId w:val="18"/>
  </w:num>
  <w:num w:numId="24">
    <w:abstractNumId w:val="21"/>
  </w:num>
  <w:num w:numId="25">
    <w:abstractNumId w:val="11"/>
  </w:num>
  <w:num w:numId="26">
    <w:abstractNumId w:val="31"/>
  </w:num>
  <w:num w:numId="27">
    <w:abstractNumId w:val="27"/>
  </w:num>
  <w:num w:numId="28">
    <w:abstractNumId w:val="1"/>
  </w:num>
  <w:num w:numId="29">
    <w:abstractNumId w:val="30"/>
  </w:num>
  <w:num w:numId="30">
    <w:abstractNumId w:val="6"/>
  </w:num>
  <w:num w:numId="31">
    <w:abstractNumId w:val="32"/>
  </w:num>
  <w:num w:numId="32">
    <w:abstractNumId w:val="29"/>
  </w:num>
  <w:num w:numId="33">
    <w:abstractNumId w:val="16"/>
  </w:num>
  <w:num w:numId="34">
    <w:abstractNumId w:val="28"/>
  </w:num>
  <w:num w:numId="35">
    <w:abstractNumId w:val="26"/>
  </w:num>
  <w:num w:numId="36">
    <w:abstractNumId w:val="34"/>
  </w:num>
  <w:num w:numId="37">
    <w:abstractNumId w:val="12"/>
  </w:num>
  <w:num w:numId="38">
    <w:abstractNumId w:val="37"/>
  </w:num>
  <w:num w:numId="39">
    <w:abstractNumId w:val="5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086"/>
    <w:rsid w:val="00013721"/>
    <w:rsid w:val="0001384A"/>
    <w:rsid w:val="00014CF2"/>
    <w:rsid w:val="0001502D"/>
    <w:rsid w:val="00017F32"/>
    <w:rsid w:val="00020030"/>
    <w:rsid w:val="00020265"/>
    <w:rsid w:val="000221CD"/>
    <w:rsid w:val="000227AE"/>
    <w:rsid w:val="00026DB2"/>
    <w:rsid w:val="00030BFA"/>
    <w:rsid w:val="00031079"/>
    <w:rsid w:val="00031923"/>
    <w:rsid w:val="00033919"/>
    <w:rsid w:val="00034FCB"/>
    <w:rsid w:val="00036A38"/>
    <w:rsid w:val="00037A5C"/>
    <w:rsid w:val="00042514"/>
    <w:rsid w:val="0004395B"/>
    <w:rsid w:val="00044FB3"/>
    <w:rsid w:val="00050008"/>
    <w:rsid w:val="00053BA8"/>
    <w:rsid w:val="00055C2A"/>
    <w:rsid w:val="00056CD6"/>
    <w:rsid w:val="00057810"/>
    <w:rsid w:val="00061ACA"/>
    <w:rsid w:val="00062D48"/>
    <w:rsid w:val="00063E1C"/>
    <w:rsid w:val="00064E91"/>
    <w:rsid w:val="000676E0"/>
    <w:rsid w:val="00067C5F"/>
    <w:rsid w:val="0007035E"/>
    <w:rsid w:val="00071577"/>
    <w:rsid w:val="00075772"/>
    <w:rsid w:val="000770BF"/>
    <w:rsid w:val="00077DDC"/>
    <w:rsid w:val="00080557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0C05"/>
    <w:rsid w:val="000B153E"/>
    <w:rsid w:val="000B1B94"/>
    <w:rsid w:val="000B1F42"/>
    <w:rsid w:val="000B3442"/>
    <w:rsid w:val="000B629A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035"/>
    <w:rsid w:val="000E71E5"/>
    <w:rsid w:val="000E743E"/>
    <w:rsid w:val="000F31B3"/>
    <w:rsid w:val="000F61BC"/>
    <w:rsid w:val="000F7062"/>
    <w:rsid w:val="001024E3"/>
    <w:rsid w:val="001025B6"/>
    <w:rsid w:val="0010286E"/>
    <w:rsid w:val="0010324D"/>
    <w:rsid w:val="00103D1C"/>
    <w:rsid w:val="00104BDF"/>
    <w:rsid w:val="00107892"/>
    <w:rsid w:val="00107E98"/>
    <w:rsid w:val="001113AF"/>
    <w:rsid w:val="001161AE"/>
    <w:rsid w:val="00116B7E"/>
    <w:rsid w:val="00117910"/>
    <w:rsid w:val="001205F0"/>
    <w:rsid w:val="001214DD"/>
    <w:rsid w:val="001223BF"/>
    <w:rsid w:val="00122EAD"/>
    <w:rsid w:val="00123D79"/>
    <w:rsid w:val="001263E9"/>
    <w:rsid w:val="0013035B"/>
    <w:rsid w:val="00133EB9"/>
    <w:rsid w:val="001353F7"/>
    <w:rsid w:val="0013733B"/>
    <w:rsid w:val="00142C37"/>
    <w:rsid w:val="001443FB"/>
    <w:rsid w:val="001477F4"/>
    <w:rsid w:val="00160184"/>
    <w:rsid w:val="00162C42"/>
    <w:rsid w:val="001631F7"/>
    <w:rsid w:val="00163F06"/>
    <w:rsid w:val="00163FA5"/>
    <w:rsid w:val="00164D20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1F2"/>
    <w:rsid w:val="001943B6"/>
    <w:rsid w:val="00194639"/>
    <w:rsid w:val="001965D2"/>
    <w:rsid w:val="001A0D35"/>
    <w:rsid w:val="001A0F17"/>
    <w:rsid w:val="001A1638"/>
    <w:rsid w:val="001A37B1"/>
    <w:rsid w:val="001A6375"/>
    <w:rsid w:val="001A650D"/>
    <w:rsid w:val="001B06B5"/>
    <w:rsid w:val="001B3408"/>
    <w:rsid w:val="001B37AF"/>
    <w:rsid w:val="001B41A9"/>
    <w:rsid w:val="001B6607"/>
    <w:rsid w:val="001B6FE6"/>
    <w:rsid w:val="001B796A"/>
    <w:rsid w:val="001C1F58"/>
    <w:rsid w:val="001C50AA"/>
    <w:rsid w:val="001C6396"/>
    <w:rsid w:val="001C6DC4"/>
    <w:rsid w:val="001D0895"/>
    <w:rsid w:val="001D0A6D"/>
    <w:rsid w:val="001D3C36"/>
    <w:rsid w:val="001D5215"/>
    <w:rsid w:val="001D5FAE"/>
    <w:rsid w:val="001E07A0"/>
    <w:rsid w:val="001E13D6"/>
    <w:rsid w:val="001E489C"/>
    <w:rsid w:val="001E7557"/>
    <w:rsid w:val="001E7E9F"/>
    <w:rsid w:val="001F348E"/>
    <w:rsid w:val="001F68A2"/>
    <w:rsid w:val="001F7613"/>
    <w:rsid w:val="002043A6"/>
    <w:rsid w:val="00206AB0"/>
    <w:rsid w:val="00206C4F"/>
    <w:rsid w:val="002120E9"/>
    <w:rsid w:val="002157C9"/>
    <w:rsid w:val="00215C64"/>
    <w:rsid w:val="002164E8"/>
    <w:rsid w:val="0022029C"/>
    <w:rsid w:val="0022097D"/>
    <w:rsid w:val="002302DF"/>
    <w:rsid w:val="00237FD5"/>
    <w:rsid w:val="0024071E"/>
    <w:rsid w:val="002446BA"/>
    <w:rsid w:val="002506FF"/>
    <w:rsid w:val="00250B41"/>
    <w:rsid w:val="0025197E"/>
    <w:rsid w:val="0025679C"/>
    <w:rsid w:val="002635A0"/>
    <w:rsid w:val="0026440C"/>
    <w:rsid w:val="00264A4F"/>
    <w:rsid w:val="00267B24"/>
    <w:rsid w:val="00270D88"/>
    <w:rsid w:val="002715DD"/>
    <w:rsid w:val="00272E7B"/>
    <w:rsid w:val="0027361C"/>
    <w:rsid w:val="00273C11"/>
    <w:rsid w:val="00273F4A"/>
    <w:rsid w:val="0027413A"/>
    <w:rsid w:val="002807FE"/>
    <w:rsid w:val="002809E9"/>
    <w:rsid w:val="00280D40"/>
    <w:rsid w:val="0028328C"/>
    <w:rsid w:val="0028681B"/>
    <w:rsid w:val="00286B2B"/>
    <w:rsid w:val="0029007E"/>
    <w:rsid w:val="002906AA"/>
    <w:rsid w:val="00290896"/>
    <w:rsid w:val="00290BFD"/>
    <w:rsid w:val="00294F53"/>
    <w:rsid w:val="0029580B"/>
    <w:rsid w:val="00295C55"/>
    <w:rsid w:val="002974A0"/>
    <w:rsid w:val="002A01FF"/>
    <w:rsid w:val="002A1D7F"/>
    <w:rsid w:val="002A30E8"/>
    <w:rsid w:val="002A36D9"/>
    <w:rsid w:val="002A677E"/>
    <w:rsid w:val="002A6FC4"/>
    <w:rsid w:val="002B0999"/>
    <w:rsid w:val="002B38D6"/>
    <w:rsid w:val="002B3EFB"/>
    <w:rsid w:val="002B5DD3"/>
    <w:rsid w:val="002B68CE"/>
    <w:rsid w:val="002B7550"/>
    <w:rsid w:val="002C0207"/>
    <w:rsid w:val="002C5FE1"/>
    <w:rsid w:val="002D3318"/>
    <w:rsid w:val="002D3B9B"/>
    <w:rsid w:val="002D577C"/>
    <w:rsid w:val="002D58BD"/>
    <w:rsid w:val="002D6F3E"/>
    <w:rsid w:val="002D72AE"/>
    <w:rsid w:val="002E485D"/>
    <w:rsid w:val="002E7D72"/>
    <w:rsid w:val="002F28DC"/>
    <w:rsid w:val="002F34B4"/>
    <w:rsid w:val="002F525B"/>
    <w:rsid w:val="002F627A"/>
    <w:rsid w:val="002F65F6"/>
    <w:rsid w:val="002F713E"/>
    <w:rsid w:val="002F7186"/>
    <w:rsid w:val="002F7C72"/>
    <w:rsid w:val="00300BB4"/>
    <w:rsid w:val="00301A56"/>
    <w:rsid w:val="00302810"/>
    <w:rsid w:val="00302A8A"/>
    <w:rsid w:val="00302EF2"/>
    <w:rsid w:val="003038DE"/>
    <w:rsid w:val="00305C9F"/>
    <w:rsid w:val="003103C3"/>
    <w:rsid w:val="00311913"/>
    <w:rsid w:val="00315DDA"/>
    <w:rsid w:val="0032240F"/>
    <w:rsid w:val="00322E83"/>
    <w:rsid w:val="00324EB2"/>
    <w:rsid w:val="00325B7D"/>
    <w:rsid w:val="00326108"/>
    <w:rsid w:val="003268F7"/>
    <w:rsid w:val="0032740E"/>
    <w:rsid w:val="00327E46"/>
    <w:rsid w:val="0033097A"/>
    <w:rsid w:val="0034043B"/>
    <w:rsid w:val="0034202C"/>
    <w:rsid w:val="00343E5B"/>
    <w:rsid w:val="00346CCA"/>
    <w:rsid w:val="003471F7"/>
    <w:rsid w:val="00347E15"/>
    <w:rsid w:val="00352057"/>
    <w:rsid w:val="00354145"/>
    <w:rsid w:val="00354186"/>
    <w:rsid w:val="00356974"/>
    <w:rsid w:val="00361623"/>
    <w:rsid w:val="00361BB7"/>
    <w:rsid w:val="00364756"/>
    <w:rsid w:val="003661D9"/>
    <w:rsid w:val="00366D57"/>
    <w:rsid w:val="003675C1"/>
    <w:rsid w:val="00373B58"/>
    <w:rsid w:val="003748E8"/>
    <w:rsid w:val="00374BA2"/>
    <w:rsid w:val="00375ECE"/>
    <w:rsid w:val="00376B71"/>
    <w:rsid w:val="00376D8C"/>
    <w:rsid w:val="00383144"/>
    <w:rsid w:val="00384E35"/>
    <w:rsid w:val="00387151"/>
    <w:rsid w:val="00390137"/>
    <w:rsid w:val="00390E05"/>
    <w:rsid w:val="00392533"/>
    <w:rsid w:val="00396B88"/>
    <w:rsid w:val="003A2C18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C62FF"/>
    <w:rsid w:val="003D0C60"/>
    <w:rsid w:val="003D5D12"/>
    <w:rsid w:val="003D5E5C"/>
    <w:rsid w:val="003D6D7F"/>
    <w:rsid w:val="003D6D93"/>
    <w:rsid w:val="003D7ED9"/>
    <w:rsid w:val="003E1318"/>
    <w:rsid w:val="003E195C"/>
    <w:rsid w:val="003E2C08"/>
    <w:rsid w:val="003F38F8"/>
    <w:rsid w:val="003F5970"/>
    <w:rsid w:val="0040060D"/>
    <w:rsid w:val="00402806"/>
    <w:rsid w:val="004030EE"/>
    <w:rsid w:val="004034E0"/>
    <w:rsid w:val="004066AB"/>
    <w:rsid w:val="00410695"/>
    <w:rsid w:val="004132D7"/>
    <w:rsid w:val="00416C5D"/>
    <w:rsid w:val="00421D15"/>
    <w:rsid w:val="00423C66"/>
    <w:rsid w:val="004242D4"/>
    <w:rsid w:val="004269F6"/>
    <w:rsid w:val="00426D8B"/>
    <w:rsid w:val="0043505B"/>
    <w:rsid w:val="00437AB8"/>
    <w:rsid w:val="00445296"/>
    <w:rsid w:val="00450477"/>
    <w:rsid w:val="00450685"/>
    <w:rsid w:val="00450B5A"/>
    <w:rsid w:val="004576ED"/>
    <w:rsid w:val="0045790A"/>
    <w:rsid w:val="00462F78"/>
    <w:rsid w:val="0047002D"/>
    <w:rsid w:val="004700A7"/>
    <w:rsid w:val="004770D1"/>
    <w:rsid w:val="004778DE"/>
    <w:rsid w:val="00482B84"/>
    <w:rsid w:val="00487CB6"/>
    <w:rsid w:val="00491907"/>
    <w:rsid w:val="004939A8"/>
    <w:rsid w:val="0049467C"/>
    <w:rsid w:val="00497830"/>
    <w:rsid w:val="00497AB6"/>
    <w:rsid w:val="004A1470"/>
    <w:rsid w:val="004A1C5D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B3FAC"/>
    <w:rsid w:val="004C3B45"/>
    <w:rsid w:val="004C579F"/>
    <w:rsid w:val="004C71F9"/>
    <w:rsid w:val="004D0E9A"/>
    <w:rsid w:val="004D2242"/>
    <w:rsid w:val="004D226C"/>
    <w:rsid w:val="004D25DA"/>
    <w:rsid w:val="004D2A4F"/>
    <w:rsid w:val="004D66C5"/>
    <w:rsid w:val="004D7F9F"/>
    <w:rsid w:val="004E1D03"/>
    <w:rsid w:val="004E2542"/>
    <w:rsid w:val="004E28A9"/>
    <w:rsid w:val="004E3749"/>
    <w:rsid w:val="004E652B"/>
    <w:rsid w:val="004F5E6A"/>
    <w:rsid w:val="004F7271"/>
    <w:rsid w:val="00500B14"/>
    <w:rsid w:val="005077BE"/>
    <w:rsid w:val="00510A04"/>
    <w:rsid w:val="00510A40"/>
    <w:rsid w:val="00511757"/>
    <w:rsid w:val="00512C8C"/>
    <w:rsid w:val="00513C83"/>
    <w:rsid w:val="00513F09"/>
    <w:rsid w:val="005147C5"/>
    <w:rsid w:val="00520080"/>
    <w:rsid w:val="00527FBD"/>
    <w:rsid w:val="005319E3"/>
    <w:rsid w:val="00533BDC"/>
    <w:rsid w:val="005348C1"/>
    <w:rsid w:val="0053761B"/>
    <w:rsid w:val="005440CE"/>
    <w:rsid w:val="0054443E"/>
    <w:rsid w:val="00544778"/>
    <w:rsid w:val="00550896"/>
    <w:rsid w:val="00550EB3"/>
    <w:rsid w:val="00552B5C"/>
    <w:rsid w:val="00555ECD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29B6"/>
    <w:rsid w:val="005A398E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E0AEF"/>
    <w:rsid w:val="005E1341"/>
    <w:rsid w:val="005E3069"/>
    <w:rsid w:val="005E598F"/>
    <w:rsid w:val="005F1B83"/>
    <w:rsid w:val="005F3DA3"/>
    <w:rsid w:val="005F6CFC"/>
    <w:rsid w:val="0060114B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3BB1"/>
    <w:rsid w:val="0062495E"/>
    <w:rsid w:val="00625957"/>
    <w:rsid w:val="00626AA4"/>
    <w:rsid w:val="00626CE7"/>
    <w:rsid w:val="00630DDF"/>
    <w:rsid w:val="006315B4"/>
    <w:rsid w:val="00635C6F"/>
    <w:rsid w:val="00635EF6"/>
    <w:rsid w:val="00636563"/>
    <w:rsid w:val="0065207F"/>
    <w:rsid w:val="00654C08"/>
    <w:rsid w:val="006551D1"/>
    <w:rsid w:val="006559FB"/>
    <w:rsid w:val="0065612B"/>
    <w:rsid w:val="0065741D"/>
    <w:rsid w:val="0066084A"/>
    <w:rsid w:val="0066330B"/>
    <w:rsid w:val="006633AB"/>
    <w:rsid w:val="006638BE"/>
    <w:rsid w:val="00663B38"/>
    <w:rsid w:val="0067301B"/>
    <w:rsid w:val="00676707"/>
    <w:rsid w:val="006772F1"/>
    <w:rsid w:val="006801A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A07FB"/>
    <w:rsid w:val="006A157E"/>
    <w:rsid w:val="006A33BC"/>
    <w:rsid w:val="006A38B1"/>
    <w:rsid w:val="006A6044"/>
    <w:rsid w:val="006A664B"/>
    <w:rsid w:val="006B4ACD"/>
    <w:rsid w:val="006B4F47"/>
    <w:rsid w:val="006B7FC6"/>
    <w:rsid w:val="006C1E9D"/>
    <w:rsid w:val="006C2093"/>
    <w:rsid w:val="006C2AEA"/>
    <w:rsid w:val="006C66E9"/>
    <w:rsid w:val="006D0A47"/>
    <w:rsid w:val="006D1DE0"/>
    <w:rsid w:val="006D3AA4"/>
    <w:rsid w:val="006D3CC9"/>
    <w:rsid w:val="006D4BA7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7660"/>
    <w:rsid w:val="006F3EA4"/>
    <w:rsid w:val="006F40F0"/>
    <w:rsid w:val="006F62EA"/>
    <w:rsid w:val="006F70F2"/>
    <w:rsid w:val="006F7328"/>
    <w:rsid w:val="00702D05"/>
    <w:rsid w:val="007030FF"/>
    <w:rsid w:val="00705540"/>
    <w:rsid w:val="00706008"/>
    <w:rsid w:val="00711F91"/>
    <w:rsid w:val="00713481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5A18"/>
    <w:rsid w:val="007366F1"/>
    <w:rsid w:val="0073790F"/>
    <w:rsid w:val="00737E0E"/>
    <w:rsid w:val="0074301A"/>
    <w:rsid w:val="00746B33"/>
    <w:rsid w:val="007519BD"/>
    <w:rsid w:val="007621AC"/>
    <w:rsid w:val="00767929"/>
    <w:rsid w:val="0077012B"/>
    <w:rsid w:val="00772D23"/>
    <w:rsid w:val="00773A86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66E"/>
    <w:rsid w:val="007B26A7"/>
    <w:rsid w:val="007B2B20"/>
    <w:rsid w:val="007B3A4D"/>
    <w:rsid w:val="007B5915"/>
    <w:rsid w:val="007B73B8"/>
    <w:rsid w:val="007C1649"/>
    <w:rsid w:val="007C1940"/>
    <w:rsid w:val="007C525A"/>
    <w:rsid w:val="007C71BF"/>
    <w:rsid w:val="007C79D0"/>
    <w:rsid w:val="007C7A3D"/>
    <w:rsid w:val="007D07DA"/>
    <w:rsid w:val="007E101B"/>
    <w:rsid w:val="007E489A"/>
    <w:rsid w:val="007E76C1"/>
    <w:rsid w:val="007F048E"/>
    <w:rsid w:val="007F2CED"/>
    <w:rsid w:val="007F314B"/>
    <w:rsid w:val="007F7A1C"/>
    <w:rsid w:val="008004B5"/>
    <w:rsid w:val="00804CBA"/>
    <w:rsid w:val="0080521A"/>
    <w:rsid w:val="00806CA5"/>
    <w:rsid w:val="0080766E"/>
    <w:rsid w:val="00807902"/>
    <w:rsid w:val="008100CA"/>
    <w:rsid w:val="00810F55"/>
    <w:rsid w:val="008111F5"/>
    <w:rsid w:val="00814F4C"/>
    <w:rsid w:val="00822B9E"/>
    <w:rsid w:val="00822C2D"/>
    <w:rsid w:val="00824B31"/>
    <w:rsid w:val="00825AEE"/>
    <w:rsid w:val="00826A0E"/>
    <w:rsid w:val="00831B79"/>
    <w:rsid w:val="00831C9F"/>
    <w:rsid w:val="00832336"/>
    <w:rsid w:val="00832E86"/>
    <w:rsid w:val="00835248"/>
    <w:rsid w:val="008360D3"/>
    <w:rsid w:val="00836BDB"/>
    <w:rsid w:val="00845671"/>
    <w:rsid w:val="0084673D"/>
    <w:rsid w:val="00846D33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5EBB"/>
    <w:rsid w:val="00896A13"/>
    <w:rsid w:val="00896AFD"/>
    <w:rsid w:val="00897B21"/>
    <w:rsid w:val="008A0A59"/>
    <w:rsid w:val="008A1097"/>
    <w:rsid w:val="008A2E02"/>
    <w:rsid w:val="008A4328"/>
    <w:rsid w:val="008B064C"/>
    <w:rsid w:val="008B09B4"/>
    <w:rsid w:val="008B6131"/>
    <w:rsid w:val="008B62F4"/>
    <w:rsid w:val="008B6EC8"/>
    <w:rsid w:val="008C16A3"/>
    <w:rsid w:val="008C4508"/>
    <w:rsid w:val="008D106A"/>
    <w:rsid w:val="008D1AC8"/>
    <w:rsid w:val="008D4113"/>
    <w:rsid w:val="008D41B1"/>
    <w:rsid w:val="008D4B95"/>
    <w:rsid w:val="008E56CC"/>
    <w:rsid w:val="008E5729"/>
    <w:rsid w:val="008E6C18"/>
    <w:rsid w:val="008F3B43"/>
    <w:rsid w:val="008F4698"/>
    <w:rsid w:val="008F47DB"/>
    <w:rsid w:val="008F5AC2"/>
    <w:rsid w:val="008F7155"/>
    <w:rsid w:val="008F7C42"/>
    <w:rsid w:val="00900DC4"/>
    <w:rsid w:val="00905922"/>
    <w:rsid w:val="0090724C"/>
    <w:rsid w:val="009073FE"/>
    <w:rsid w:val="0091044C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335D"/>
    <w:rsid w:val="00944A52"/>
    <w:rsid w:val="00944B0F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6FA5"/>
    <w:rsid w:val="00982C22"/>
    <w:rsid w:val="00985571"/>
    <w:rsid w:val="0099025A"/>
    <w:rsid w:val="009928F1"/>
    <w:rsid w:val="00992B33"/>
    <w:rsid w:val="0099366A"/>
    <w:rsid w:val="009A149C"/>
    <w:rsid w:val="009A55BA"/>
    <w:rsid w:val="009A5B5F"/>
    <w:rsid w:val="009A654A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B39"/>
    <w:rsid w:val="009C7D07"/>
    <w:rsid w:val="009D1803"/>
    <w:rsid w:val="009D25FA"/>
    <w:rsid w:val="009D4228"/>
    <w:rsid w:val="009D51AC"/>
    <w:rsid w:val="009E0217"/>
    <w:rsid w:val="009E1611"/>
    <w:rsid w:val="009E6779"/>
    <w:rsid w:val="009F0F41"/>
    <w:rsid w:val="009F4826"/>
    <w:rsid w:val="009F6AFD"/>
    <w:rsid w:val="009F7FD6"/>
    <w:rsid w:val="00A001DE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4CE8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5B44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631"/>
    <w:rsid w:val="00A92FAB"/>
    <w:rsid w:val="00A96688"/>
    <w:rsid w:val="00AA3236"/>
    <w:rsid w:val="00AA7A00"/>
    <w:rsid w:val="00AB466D"/>
    <w:rsid w:val="00AB4E99"/>
    <w:rsid w:val="00AB5412"/>
    <w:rsid w:val="00AB55AA"/>
    <w:rsid w:val="00AB65B6"/>
    <w:rsid w:val="00AC0292"/>
    <w:rsid w:val="00AD01E0"/>
    <w:rsid w:val="00AD2B9F"/>
    <w:rsid w:val="00AD54AF"/>
    <w:rsid w:val="00AD5A86"/>
    <w:rsid w:val="00AD6272"/>
    <w:rsid w:val="00AE47B3"/>
    <w:rsid w:val="00AE4868"/>
    <w:rsid w:val="00AE5421"/>
    <w:rsid w:val="00AE69F3"/>
    <w:rsid w:val="00AE71AF"/>
    <w:rsid w:val="00AF0AF6"/>
    <w:rsid w:val="00AF2838"/>
    <w:rsid w:val="00AF419D"/>
    <w:rsid w:val="00B0051D"/>
    <w:rsid w:val="00B04F10"/>
    <w:rsid w:val="00B05268"/>
    <w:rsid w:val="00B115DF"/>
    <w:rsid w:val="00B14084"/>
    <w:rsid w:val="00B14F99"/>
    <w:rsid w:val="00B15A4C"/>
    <w:rsid w:val="00B165D0"/>
    <w:rsid w:val="00B1695D"/>
    <w:rsid w:val="00B208D0"/>
    <w:rsid w:val="00B20BA8"/>
    <w:rsid w:val="00B20F14"/>
    <w:rsid w:val="00B2149E"/>
    <w:rsid w:val="00B27BC1"/>
    <w:rsid w:val="00B27CFE"/>
    <w:rsid w:val="00B30535"/>
    <w:rsid w:val="00B31536"/>
    <w:rsid w:val="00B31D24"/>
    <w:rsid w:val="00B327D1"/>
    <w:rsid w:val="00B332AC"/>
    <w:rsid w:val="00B363CF"/>
    <w:rsid w:val="00B3751E"/>
    <w:rsid w:val="00B40AD9"/>
    <w:rsid w:val="00B4149E"/>
    <w:rsid w:val="00B41EDD"/>
    <w:rsid w:val="00B42608"/>
    <w:rsid w:val="00B45BA7"/>
    <w:rsid w:val="00B46142"/>
    <w:rsid w:val="00B46D90"/>
    <w:rsid w:val="00B50CCE"/>
    <w:rsid w:val="00B51EDB"/>
    <w:rsid w:val="00B554C0"/>
    <w:rsid w:val="00B55849"/>
    <w:rsid w:val="00B56BBA"/>
    <w:rsid w:val="00B57002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66D4"/>
    <w:rsid w:val="00B86BB0"/>
    <w:rsid w:val="00B87479"/>
    <w:rsid w:val="00B878FC"/>
    <w:rsid w:val="00B923F9"/>
    <w:rsid w:val="00B9275E"/>
    <w:rsid w:val="00B92BF5"/>
    <w:rsid w:val="00B92C44"/>
    <w:rsid w:val="00B95645"/>
    <w:rsid w:val="00B965F1"/>
    <w:rsid w:val="00B96CB2"/>
    <w:rsid w:val="00BA45EF"/>
    <w:rsid w:val="00BA466D"/>
    <w:rsid w:val="00BA4BB7"/>
    <w:rsid w:val="00BA503C"/>
    <w:rsid w:val="00BA7BCE"/>
    <w:rsid w:val="00BB2BFA"/>
    <w:rsid w:val="00BB64C8"/>
    <w:rsid w:val="00BB6848"/>
    <w:rsid w:val="00BB7529"/>
    <w:rsid w:val="00BB7ABF"/>
    <w:rsid w:val="00BC0D31"/>
    <w:rsid w:val="00BC1821"/>
    <w:rsid w:val="00BC4C8F"/>
    <w:rsid w:val="00BC4CDF"/>
    <w:rsid w:val="00BC4E6A"/>
    <w:rsid w:val="00BD112F"/>
    <w:rsid w:val="00BD163A"/>
    <w:rsid w:val="00BD3C73"/>
    <w:rsid w:val="00BD5FFB"/>
    <w:rsid w:val="00BE3BA8"/>
    <w:rsid w:val="00BE71B3"/>
    <w:rsid w:val="00BE7218"/>
    <w:rsid w:val="00BF3487"/>
    <w:rsid w:val="00BF3ED2"/>
    <w:rsid w:val="00BF4948"/>
    <w:rsid w:val="00C01A9D"/>
    <w:rsid w:val="00C01DCE"/>
    <w:rsid w:val="00C02C05"/>
    <w:rsid w:val="00C04B9A"/>
    <w:rsid w:val="00C05414"/>
    <w:rsid w:val="00C05590"/>
    <w:rsid w:val="00C065D6"/>
    <w:rsid w:val="00C118D1"/>
    <w:rsid w:val="00C12A92"/>
    <w:rsid w:val="00C13582"/>
    <w:rsid w:val="00C24A02"/>
    <w:rsid w:val="00C27317"/>
    <w:rsid w:val="00C303EB"/>
    <w:rsid w:val="00C30FA6"/>
    <w:rsid w:val="00C31601"/>
    <w:rsid w:val="00C321B4"/>
    <w:rsid w:val="00C33164"/>
    <w:rsid w:val="00C33C2B"/>
    <w:rsid w:val="00C33F0F"/>
    <w:rsid w:val="00C373FA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6B79"/>
    <w:rsid w:val="00C56D80"/>
    <w:rsid w:val="00C570BF"/>
    <w:rsid w:val="00C614B0"/>
    <w:rsid w:val="00C61741"/>
    <w:rsid w:val="00C636A4"/>
    <w:rsid w:val="00C644E9"/>
    <w:rsid w:val="00C65493"/>
    <w:rsid w:val="00C6727E"/>
    <w:rsid w:val="00C70283"/>
    <w:rsid w:val="00C755CF"/>
    <w:rsid w:val="00C7631F"/>
    <w:rsid w:val="00C77748"/>
    <w:rsid w:val="00C81816"/>
    <w:rsid w:val="00C82215"/>
    <w:rsid w:val="00C9193A"/>
    <w:rsid w:val="00C94905"/>
    <w:rsid w:val="00C97100"/>
    <w:rsid w:val="00CA4F63"/>
    <w:rsid w:val="00CA64D5"/>
    <w:rsid w:val="00CA7C9F"/>
    <w:rsid w:val="00CB03B5"/>
    <w:rsid w:val="00CB2293"/>
    <w:rsid w:val="00CB48F9"/>
    <w:rsid w:val="00CB7D28"/>
    <w:rsid w:val="00CC2877"/>
    <w:rsid w:val="00CC4C24"/>
    <w:rsid w:val="00CC5E0B"/>
    <w:rsid w:val="00CD1340"/>
    <w:rsid w:val="00CD1BD1"/>
    <w:rsid w:val="00CD3E7E"/>
    <w:rsid w:val="00CD462C"/>
    <w:rsid w:val="00CD5951"/>
    <w:rsid w:val="00CD6824"/>
    <w:rsid w:val="00CE003A"/>
    <w:rsid w:val="00CE2392"/>
    <w:rsid w:val="00CE395D"/>
    <w:rsid w:val="00CE4100"/>
    <w:rsid w:val="00CE598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5046"/>
    <w:rsid w:val="00D15DBA"/>
    <w:rsid w:val="00D17744"/>
    <w:rsid w:val="00D23A25"/>
    <w:rsid w:val="00D23DFC"/>
    <w:rsid w:val="00D27007"/>
    <w:rsid w:val="00D2715E"/>
    <w:rsid w:val="00D30E92"/>
    <w:rsid w:val="00D316B7"/>
    <w:rsid w:val="00D31FD7"/>
    <w:rsid w:val="00D32235"/>
    <w:rsid w:val="00D36A21"/>
    <w:rsid w:val="00D36BE1"/>
    <w:rsid w:val="00D37FFA"/>
    <w:rsid w:val="00D41034"/>
    <w:rsid w:val="00D41A53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20C4"/>
    <w:rsid w:val="00D63310"/>
    <w:rsid w:val="00D64CE6"/>
    <w:rsid w:val="00D66B6C"/>
    <w:rsid w:val="00D70ED0"/>
    <w:rsid w:val="00D725B1"/>
    <w:rsid w:val="00D74093"/>
    <w:rsid w:val="00D76DDF"/>
    <w:rsid w:val="00D77B1F"/>
    <w:rsid w:val="00D77C84"/>
    <w:rsid w:val="00D8382B"/>
    <w:rsid w:val="00D8479F"/>
    <w:rsid w:val="00D91A9A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2905"/>
    <w:rsid w:val="00E03969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5C9F"/>
    <w:rsid w:val="00E3740C"/>
    <w:rsid w:val="00E408B2"/>
    <w:rsid w:val="00E43765"/>
    <w:rsid w:val="00E4432D"/>
    <w:rsid w:val="00E443A7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2614"/>
    <w:rsid w:val="00E84139"/>
    <w:rsid w:val="00E92FC7"/>
    <w:rsid w:val="00E93002"/>
    <w:rsid w:val="00E96D1E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54B1"/>
    <w:rsid w:val="00EE10CB"/>
    <w:rsid w:val="00EE28C5"/>
    <w:rsid w:val="00EE32EB"/>
    <w:rsid w:val="00EE3CB1"/>
    <w:rsid w:val="00EE4104"/>
    <w:rsid w:val="00EE45DB"/>
    <w:rsid w:val="00EF19CC"/>
    <w:rsid w:val="00EF2737"/>
    <w:rsid w:val="00EF3591"/>
    <w:rsid w:val="00EF3E98"/>
    <w:rsid w:val="00EF6549"/>
    <w:rsid w:val="00EF769E"/>
    <w:rsid w:val="00EF76C1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11AF"/>
    <w:rsid w:val="00F24E79"/>
    <w:rsid w:val="00F255FD"/>
    <w:rsid w:val="00F301D6"/>
    <w:rsid w:val="00F310AC"/>
    <w:rsid w:val="00F319EF"/>
    <w:rsid w:val="00F34DCE"/>
    <w:rsid w:val="00F369FB"/>
    <w:rsid w:val="00F406DA"/>
    <w:rsid w:val="00F44132"/>
    <w:rsid w:val="00F44379"/>
    <w:rsid w:val="00F45D81"/>
    <w:rsid w:val="00F478B2"/>
    <w:rsid w:val="00F50D8A"/>
    <w:rsid w:val="00F50DE8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3514"/>
    <w:rsid w:val="00F84DB3"/>
    <w:rsid w:val="00F872C1"/>
    <w:rsid w:val="00F87AE8"/>
    <w:rsid w:val="00F900DD"/>
    <w:rsid w:val="00F918EC"/>
    <w:rsid w:val="00F9328E"/>
    <w:rsid w:val="00FA10F2"/>
    <w:rsid w:val="00FA2015"/>
    <w:rsid w:val="00FA387E"/>
    <w:rsid w:val="00FB00CF"/>
    <w:rsid w:val="00FB0D63"/>
    <w:rsid w:val="00FB26EA"/>
    <w:rsid w:val="00FB7EA2"/>
    <w:rsid w:val="00FC5EB3"/>
    <w:rsid w:val="00FC7F2C"/>
    <w:rsid w:val="00FD0487"/>
    <w:rsid w:val="00FD17DF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2A677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A677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A677E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CommentReference">
    <w:name w:val="annotation reference"/>
    <w:uiPriority w:val="99"/>
    <w:semiHidden/>
    <w:unhideWhenUsed/>
    <w:rsid w:val="00C81816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8181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81816"/>
    <w:rPr>
      <w:rFonts w:ascii="Calibri" w:eastAsia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A677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1816"/>
    <w:rPr>
      <w:rFonts w:ascii="Segoe UI" w:eastAsia="Calibri" w:hAnsi="Segoe UI" w:cs="Segoe UI"/>
      <w:sz w:val="18"/>
      <w:szCs w:val="18"/>
      <w:rtl w:val="0"/>
      <w:cs w:val="0"/>
    </w:rPr>
  </w:style>
  <w:style w:type="paragraph" w:customStyle="1" w:styleId="AKSS">
    <w:name w:val="AKSS"/>
    <w:basedOn w:val="Normal"/>
    <w:qFormat/>
    <w:rsid w:val="00077DDC"/>
    <w:pPr>
      <w:spacing w:after="0" w:line="240" w:lineRule="atLeast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0114-8B8F-410B-88B6-33972907C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661E4-0140-4189-BCD3-A0592CDE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1396</Words>
  <Characters>7958</Characters>
  <Application>Microsoft Office Word</Application>
  <DocSecurity>0</DocSecurity>
  <Lines>0</Lines>
  <Paragraphs>0</Paragraphs>
  <ScaleCrop>false</ScaleCrop>
  <Company>MVSR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2017-05-25T16:53:00Z</dcterms:created>
  <dcterms:modified xsi:type="dcterms:W3CDTF">2017-05-25T16:54:00Z</dcterms:modified>
</cp:coreProperties>
</file>