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3CD8" w:rsidRPr="00C456E7" w:rsidP="0092711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C456E7"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B. Osobitná</w:t>
      </w:r>
      <w:r w:rsidRPr="00C456E7"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 xml:space="preserve"> </w:t>
      </w:r>
      <w:r w:rsidRPr="00C456E7"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č</w:t>
      </w:r>
      <w:r w:rsidRPr="00C456E7"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as</w:t>
      </w:r>
      <w:r w:rsidRPr="00C456E7">
        <w:rPr>
          <w:rFonts w:ascii="TimesNewRomanPSMT" w:hAnsi="TimesNewRomanPSMT" w:cs="TimesNewRomanPSMT" w:hint="default"/>
          <w:b/>
          <w:bCs/>
          <w:sz w:val="24"/>
          <w:szCs w:val="24"/>
          <w:u w:val="single"/>
        </w:rPr>
        <w:t>ť</w:t>
      </w:r>
      <w:r w:rsidRPr="00C456E7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/>
          <w:bCs/>
          <w:sz w:val="24"/>
          <w:szCs w:val="24"/>
        </w:rPr>
      </w:pPr>
      <w:r w:rsidRPr="00C456E7">
        <w:rPr>
          <w:rFonts w:ascii="TimesNewRomanPSMT" w:hAnsi="TimesNewRomanPSMT" w:cs="TimesNewRomanPSMT"/>
          <w:b/>
          <w:bCs/>
          <w:sz w:val="24"/>
          <w:szCs w:val="24"/>
        </w:rPr>
        <w:t xml:space="preserve">K </w:t>
      </w:r>
      <w:r w:rsidRPr="00C456E7"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/>
          <w:bCs/>
          <w:sz w:val="24"/>
          <w:szCs w:val="24"/>
        </w:rPr>
        <w:t>l. I</w:t>
      </w:r>
    </w:p>
    <w:p w:rsidR="00C456E7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C456E7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C456E7">
        <w:rPr>
          <w:rFonts w:ascii="Times New Roman" w:hAnsi="Times New Roman" w:hint="default"/>
          <w:i/>
          <w:sz w:val="24"/>
          <w:szCs w:val="24"/>
        </w:rPr>
        <w:t>(zá</w:t>
      </w:r>
      <w:r w:rsidRPr="00C456E7">
        <w:rPr>
          <w:rFonts w:ascii="Times New Roman" w:hAnsi="Times New Roman" w:hint="default"/>
          <w:i/>
          <w:sz w:val="24"/>
          <w:szCs w:val="24"/>
        </w:rPr>
        <w:t>kon o </w:t>
      </w:r>
      <w:r w:rsidRPr="00C456E7">
        <w:rPr>
          <w:rFonts w:ascii="Times New Roman" w:hAnsi="Times New Roman" w:hint="default"/>
          <w:i/>
          <w:sz w:val="24"/>
          <w:szCs w:val="24"/>
        </w:rPr>
        <w:t>euró</w:t>
      </w:r>
      <w:r w:rsidRPr="00C456E7">
        <w:rPr>
          <w:rFonts w:ascii="Times New Roman" w:hAnsi="Times New Roman" w:hint="default"/>
          <w:i/>
          <w:sz w:val="24"/>
          <w:szCs w:val="24"/>
        </w:rPr>
        <w:t>pskom vyš</w:t>
      </w:r>
      <w:r w:rsidRPr="00C456E7">
        <w:rPr>
          <w:rFonts w:ascii="Times New Roman" w:hAnsi="Times New Roman" w:hint="default"/>
          <w:i/>
          <w:sz w:val="24"/>
          <w:szCs w:val="24"/>
        </w:rPr>
        <w:t>etrovacom prí</w:t>
      </w:r>
      <w:r w:rsidRPr="00C456E7">
        <w:rPr>
          <w:rFonts w:ascii="Times New Roman" w:hAnsi="Times New Roman" w:hint="default"/>
          <w:i/>
          <w:sz w:val="24"/>
          <w:szCs w:val="24"/>
        </w:rPr>
        <w:t>kaze v </w:t>
      </w:r>
      <w:r w:rsidRPr="00C456E7">
        <w:rPr>
          <w:rFonts w:ascii="Times New Roman" w:hAnsi="Times New Roman" w:hint="default"/>
          <w:i/>
          <w:sz w:val="24"/>
          <w:szCs w:val="24"/>
        </w:rPr>
        <w:t>trestný</w:t>
      </w:r>
      <w:r w:rsidRPr="00C456E7">
        <w:rPr>
          <w:rFonts w:ascii="Times New Roman" w:hAnsi="Times New Roman" w:hint="default"/>
          <w:i/>
          <w:sz w:val="24"/>
          <w:szCs w:val="24"/>
        </w:rPr>
        <w:t>ch veciach)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C456E7" w:rsidR="00C456E7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C456E7" w:rsidR="00C456E7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V odseku 1 </w:t>
      </w:r>
      <w:r w:rsidR="00C456E7">
        <w:rPr>
          <w:rFonts w:ascii="TimesNewRomanPSMT" w:hAnsi="TimesNewRomanPSMT" w:cs="TimesNewRomanPSMT"/>
          <w:sz w:val="24"/>
          <w:szCs w:val="24"/>
        </w:rPr>
        <w:t>sa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vymedzuje vecn</w:t>
      </w:r>
      <w:r w:rsidR="00C456E7">
        <w:rPr>
          <w:rFonts w:ascii="TimesNewRomanPSMT" w:hAnsi="TimesNewRomanPSMT" w:cs="TimesNewRomanPSMT" w:hint="default"/>
          <w:sz w:val="24"/>
          <w:szCs w:val="24"/>
        </w:rPr>
        <w:t>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sobnos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a predmet jeho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pravy,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je postup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nov Slovenskej republiky pri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uzná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a s 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visiace konanie.</w:t>
      </w:r>
    </w:p>
    <w:p w:rsidR="00133CD8" w:rsidRPr="00C456E7" w:rsidP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C456E7">
        <w:rPr>
          <w:rFonts w:ascii="TimesNewRomanPSMT" w:hAnsi="TimesNewRomanPSMT" w:cs="TimesNewRomanPSMT"/>
          <w:sz w:val="24"/>
          <w:szCs w:val="24"/>
        </w:rPr>
        <w:t>V odseku 2 sa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upravuje subsidiá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rne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itie vš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eobecné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procesné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predpisu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Trestné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poriadku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padoch. </w:t>
      </w:r>
      <w:r w:rsidRPr="00C456E7" w:rsidR="00C456E7">
        <w:rPr>
          <w:rFonts w:ascii="TimesNewRomanPSMT" w:hAnsi="TimesNewRomanPSMT" w:cs="TimesNewRomanPSMT" w:hint="default"/>
          <w:sz w:val="24"/>
          <w:szCs w:val="24"/>
        </w:rPr>
        <w:t>Trestný</w:t>
      </w:r>
      <w:r w:rsidRPr="00C456E7" w:rsidR="00C456E7">
        <w:rPr>
          <w:rFonts w:ascii="TimesNewRomanPSMT" w:hAnsi="TimesNewRomanPSMT" w:cs="TimesNewRomanPSMT" w:hint="default"/>
          <w:sz w:val="24"/>
          <w:szCs w:val="24"/>
        </w:rPr>
        <w:t xml:space="preserve"> poriadok sa použ</w:t>
      </w:r>
      <w:r w:rsidRPr="00C456E7" w:rsidR="00C456E7">
        <w:rPr>
          <w:rFonts w:ascii="TimesNewRomanPSMT" w:hAnsi="TimesNewRomanPSMT" w:cs="TimesNewRomanPSMT" w:hint="default"/>
          <w:sz w:val="24"/>
          <w:szCs w:val="24"/>
        </w:rPr>
        <w:t xml:space="preserve">ije </w:t>
      </w:r>
      <w:r w:rsidR="00C456E7">
        <w:rPr>
          <w:rFonts w:ascii="TimesNewRomanPSMT" w:hAnsi="TimesNewRomanPSMT" w:cs="TimesNewRomanPSMT"/>
          <w:sz w:val="24"/>
          <w:szCs w:val="24"/>
        </w:rPr>
        <w:t>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konanie,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 neupravuje alebo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upravuje iba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iasto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="00C456E7">
        <w:rPr>
          <w:rFonts w:ascii="TimesNewRomanPSMT" w:hAnsi="TimesNewRomanPSMT" w:cs="TimesNewRomanPSMT"/>
          <w:sz w:val="24"/>
          <w:szCs w:val="24"/>
        </w:rPr>
        <w:t>ne</w:t>
      </w:r>
      <w:r w:rsidRPr="00C456E7">
        <w:rPr>
          <w:rFonts w:ascii="TimesNewRomanPSMT" w:hAnsi="TimesNewRomanPSMT" w:cs="TimesNewRomanPSMT"/>
          <w:sz w:val="24"/>
          <w:szCs w:val="24"/>
        </w:rPr>
        <w:t>. Ustanovenie upravuje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ah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Trestné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por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iadku, vo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mu 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postavenie lex specialis.</w:t>
      </w:r>
    </w:p>
    <w:p w:rsidR="00133CD8" w:rsidRPr="00C456E7" w:rsidP="00B23E8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V odseku 3 sa obmedzuje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itie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len vo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ahu k 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tom,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prevzali do svojho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Smernicu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parlamentu a Rady 2014/41/EÚ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 3. aprí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la 2014 o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</w:t>
      </w:r>
      <w:r w:rsidRPr="00C456E7">
        <w:rPr>
          <w:rFonts w:ascii="TimesNewRomanPSMT" w:hAnsi="TimesNewRomanPSMT" w:cs="TimesNewRomanPSMT" w:hint="default"/>
          <w:sz w:val="24"/>
          <w:szCs w:val="24"/>
        </w:rPr>
        <w:t>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v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veciach (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ď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alej len „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smernica</w:t>
      </w:r>
      <w:r w:rsidR="00B23E82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“</w:t>
      </w:r>
      <w:r w:rsidRPr="00C456E7">
        <w:rPr>
          <w:rFonts w:ascii="TimesNewRomanPSMT" w:hAnsi="TimesNewRomanPSMT" w:cs="TimesNewRomanPSMT" w:hint="default"/>
          <w:sz w:val="24"/>
          <w:szCs w:val="24"/>
        </w:rPr>
        <w:t>). Vo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ahu k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tom,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 svojho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neprebrali smernicu</w:t>
      </w:r>
      <w:r w:rsidR="00B23E82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sa postupuje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doterajší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postupov na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klade aplikovate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medziná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rodný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zmlú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danej problematiky.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23E82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23E82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P="00F64E4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Ustanovenie upravuje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itie niektorý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medziná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rodný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zmlú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 medzi Slovenskou republikou 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mi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tmi po nadobudnutí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innosti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</w:t>
      </w:r>
      <w:r w:rsidR="001660A0">
        <w:rPr>
          <w:rFonts w:ascii="TimesNewRomanPSMT" w:hAnsi="TimesNewRomanPSMT" w:cs="TimesNewRomanPSMT"/>
          <w:sz w:val="24"/>
          <w:szCs w:val="24"/>
        </w:rPr>
        <w:t xml:space="preserve"> </w:t>
      </w:r>
      <w:r w:rsidR="00D77295">
        <w:rPr>
          <w:rFonts w:ascii="TimesNewRomanPSMT" w:hAnsi="TimesNewRomanPSMT" w:cs="TimesNewRomanPSMT"/>
          <w:sz w:val="24"/>
          <w:szCs w:val="24"/>
        </w:rPr>
        <w:t>P</w:t>
      </w:r>
      <w:r w:rsidR="00906911">
        <w:rPr>
          <w:rFonts w:ascii="TimesNewRomanPSMT" w:hAnsi="TimesNewRomanPSMT" w:cs="TimesNewRomanPSMT" w:hint="default"/>
          <w:sz w:val="24"/>
          <w:szCs w:val="24"/>
        </w:rPr>
        <w:t>o nadobudnutí</w:t>
      </w:r>
      <w:r w:rsidR="00906911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906911">
        <w:rPr>
          <w:rFonts w:ascii="TimesNewRomanPSMT" w:hAnsi="TimesNewRomanPSMT" w:cs="TimesNewRomanPSMT" w:hint="default"/>
          <w:sz w:val="24"/>
          <w:szCs w:val="24"/>
        </w:rPr>
        <w:t>č</w:t>
      </w:r>
      <w:r w:rsidR="00906911">
        <w:rPr>
          <w:rFonts w:ascii="TimesNewRomanPSMT" w:hAnsi="TimesNewRomanPSMT" w:cs="TimesNewRomanPSMT" w:hint="default"/>
          <w:sz w:val="24"/>
          <w:szCs w:val="24"/>
        </w:rPr>
        <w:t>innosti tohto zá</w:t>
      </w:r>
      <w:r w:rsidR="00906911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="00D77295">
        <w:rPr>
          <w:rFonts w:ascii="TimesNewRomanPSMT" w:hAnsi="TimesNewRomanPSMT" w:cs="TimesNewRomanPSMT"/>
          <w:sz w:val="24"/>
          <w:szCs w:val="24"/>
        </w:rPr>
        <w:t xml:space="preserve">sa </w:t>
      </w:r>
      <w:r w:rsidR="00906911">
        <w:rPr>
          <w:rFonts w:ascii="TimesNewRomanPSMT" w:hAnsi="TimesNewRomanPSMT" w:cs="TimesNewRomanPSMT" w:hint="default"/>
          <w:sz w:val="24"/>
          <w:szCs w:val="24"/>
        </w:rPr>
        <w:t>nebudú</w:t>
      </w:r>
      <w:r w:rsidR="00906911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906911">
        <w:rPr>
          <w:rFonts w:ascii="TimesNewRomanPSMT" w:hAnsi="TimesNewRomanPSMT" w:cs="TimesNewRomanPSMT" w:hint="default"/>
          <w:sz w:val="24"/>
          <w:szCs w:val="24"/>
        </w:rPr>
        <w:t>ď</w:t>
      </w:r>
      <w:r w:rsidR="00906911">
        <w:rPr>
          <w:rFonts w:ascii="TimesNewRomanPSMT" w:hAnsi="TimesNewRomanPSMT" w:cs="TimesNewRomanPSMT" w:hint="default"/>
          <w:sz w:val="24"/>
          <w:szCs w:val="24"/>
        </w:rPr>
        <w:t xml:space="preserve">alej </w:t>
      </w:r>
      <w:r w:rsidR="00B228CA">
        <w:rPr>
          <w:rFonts w:ascii="TimesNewRomanPSMT" w:hAnsi="TimesNewRomanPSMT" w:cs="TimesNewRomanPSMT"/>
          <w:sz w:val="24"/>
          <w:szCs w:val="24"/>
        </w:rPr>
        <w:t>uplat</w:t>
      </w:r>
      <w:r w:rsidR="00B228CA">
        <w:rPr>
          <w:rFonts w:ascii="TimesNewRomanPSMT" w:hAnsi="TimesNewRomanPSMT" w:cs="TimesNewRomanPSMT" w:hint="default"/>
          <w:sz w:val="24"/>
          <w:szCs w:val="24"/>
        </w:rPr>
        <w:t>ň</w:t>
      </w:r>
      <w:r w:rsidR="00B228CA">
        <w:rPr>
          <w:rFonts w:ascii="TimesNewRomanPSMT" w:hAnsi="TimesNewRomanPSMT" w:cs="TimesNewRomanPSMT" w:hint="default"/>
          <w:sz w:val="24"/>
          <w:szCs w:val="24"/>
        </w:rPr>
        <w:t>ova</w:t>
      </w:r>
      <w:r w:rsidR="00B228CA">
        <w:rPr>
          <w:rFonts w:ascii="TimesNewRomanPSMT" w:hAnsi="TimesNewRomanPSMT" w:cs="TimesNewRomanPSMT" w:hint="default"/>
          <w:sz w:val="24"/>
          <w:szCs w:val="24"/>
        </w:rPr>
        <w:t>ť</w:t>
      </w:r>
      <w:r w:rsidR="00B228CA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D77295">
        <w:rPr>
          <w:rFonts w:ascii="TimesNewRomanPSMT" w:hAnsi="TimesNewRomanPSMT" w:cs="TimesNewRomanPSMT" w:hint="default"/>
          <w:sz w:val="24"/>
          <w:szCs w:val="24"/>
        </w:rPr>
        <w:t>nasledovné</w:t>
      </w:r>
      <w:r w:rsidR="00D77295">
        <w:rPr>
          <w:rFonts w:ascii="TimesNewRomanPSMT" w:hAnsi="TimesNewRomanPSMT" w:cs="TimesNewRomanPSMT" w:hint="default"/>
          <w:sz w:val="24"/>
          <w:szCs w:val="24"/>
        </w:rPr>
        <w:t xml:space="preserve"> m</w:t>
      </w:r>
      <w:r w:rsidR="00D77295">
        <w:rPr>
          <w:rFonts w:ascii="TimesNewRomanPSMT" w:hAnsi="TimesNewRomanPSMT" w:cs="TimesNewRomanPSMT" w:hint="default"/>
          <w:sz w:val="24"/>
          <w:szCs w:val="24"/>
        </w:rPr>
        <w:t>edziná</w:t>
      </w:r>
      <w:r w:rsidR="00D77295">
        <w:rPr>
          <w:rFonts w:ascii="TimesNewRomanPSMT" w:hAnsi="TimesNewRomanPSMT" w:cs="TimesNewRomanPSMT" w:hint="default"/>
          <w:sz w:val="24"/>
          <w:szCs w:val="24"/>
        </w:rPr>
        <w:t>rodné</w:t>
      </w:r>
      <w:r w:rsidR="00D77295">
        <w:rPr>
          <w:rFonts w:ascii="TimesNewRomanPSMT" w:hAnsi="TimesNewRomanPSMT" w:cs="TimesNewRomanPSMT" w:hint="default"/>
          <w:sz w:val="24"/>
          <w:szCs w:val="24"/>
        </w:rPr>
        <w:t xml:space="preserve"> zmluvy:</w:t>
      </w:r>
      <w:r w:rsidR="00F64E48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Euró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psky dohovor Rady Euró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py z 20. aprí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la 1959 o vzá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jomnej pomoci v trestný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ch veciach, ako aj dva dodatkové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 xml:space="preserve"> protokoly k nemu a dvojstranné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 xml:space="preserve"> dohody uzavreté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 xml:space="preserve"> na zá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klad</w:t>
      </w:r>
      <w:r w:rsidR="00F64E48">
        <w:rPr>
          <w:rFonts w:ascii="TimesNewRomanPSMT" w:hAnsi="TimesNewRomanPSMT" w:cs="TimesNewRomanPSMT"/>
          <w:sz w:val="24"/>
          <w:szCs w:val="24"/>
        </w:rPr>
        <w:t xml:space="preserve">e </w:t>
      </w:r>
      <w:r w:rsidR="00F64E48">
        <w:rPr>
          <w:rFonts w:ascii="TimesNewRomanPSMT" w:hAnsi="TimesNewRomanPSMT" w:cs="TimesNewRomanPSMT" w:hint="default"/>
          <w:sz w:val="24"/>
          <w:szCs w:val="24"/>
        </w:rPr>
        <w:t>č</w:t>
      </w:r>
      <w:r w:rsidR="00F64E48">
        <w:rPr>
          <w:rFonts w:ascii="TimesNewRomanPSMT" w:hAnsi="TimesNewRomanPSMT" w:cs="TimesNewRomanPSMT" w:hint="default"/>
          <w:sz w:val="24"/>
          <w:szCs w:val="24"/>
        </w:rPr>
        <w:t>lá</w:t>
      </w:r>
      <w:r w:rsidR="00F64E48">
        <w:rPr>
          <w:rFonts w:ascii="TimesNewRomanPSMT" w:hAnsi="TimesNewRomanPSMT" w:cs="TimesNewRomanPSMT" w:hint="default"/>
          <w:sz w:val="24"/>
          <w:szCs w:val="24"/>
        </w:rPr>
        <w:t>nku 26 uvedené</w:t>
      </w:r>
      <w:r w:rsidR="00F64E48">
        <w:rPr>
          <w:rFonts w:ascii="TimesNewRomanPSMT" w:hAnsi="TimesNewRomanPSMT" w:cs="TimesNewRomanPSMT" w:hint="default"/>
          <w:sz w:val="24"/>
          <w:szCs w:val="24"/>
        </w:rPr>
        <w:t xml:space="preserve">ho dohovoru, 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Dohovor, ktorý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m sa vykoná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va Schen</w:t>
      </w:r>
      <w:r w:rsidR="00F64E48">
        <w:rPr>
          <w:rFonts w:ascii="TimesNewRomanPSMT" w:hAnsi="TimesNewRomanPSMT" w:cs="TimesNewRomanPSMT" w:hint="default"/>
          <w:sz w:val="24"/>
          <w:szCs w:val="24"/>
        </w:rPr>
        <w:t>genská</w:t>
      </w:r>
      <w:r w:rsidR="00F64E48">
        <w:rPr>
          <w:rFonts w:ascii="TimesNewRomanPSMT" w:hAnsi="TimesNewRomanPSMT" w:cs="TimesNewRomanPSMT" w:hint="default"/>
          <w:sz w:val="24"/>
          <w:szCs w:val="24"/>
        </w:rPr>
        <w:t xml:space="preserve"> dohoda zo 14. jú</w:t>
      </w:r>
      <w:r w:rsidR="00F64E48">
        <w:rPr>
          <w:rFonts w:ascii="TimesNewRomanPSMT" w:hAnsi="TimesNewRomanPSMT" w:cs="TimesNewRomanPSMT" w:hint="default"/>
          <w:sz w:val="24"/>
          <w:szCs w:val="24"/>
        </w:rPr>
        <w:t xml:space="preserve">na 1985 a </w:t>
      </w:r>
      <w:r w:rsidRPr="00F64E48" w:rsidR="00F64E48">
        <w:rPr>
          <w:rFonts w:ascii="TimesNewRomanPSMT" w:hAnsi="TimesNewRomanPSMT" w:cs="TimesNewRomanPSMT"/>
          <w:sz w:val="24"/>
          <w:szCs w:val="24"/>
        </w:rPr>
        <w:t xml:space="preserve">Dohovor </w:t>
      </w:r>
      <w:r w:rsidR="0045623A">
        <w:rPr>
          <w:rFonts w:ascii="TimesNewRomanPSMT" w:hAnsi="TimesNewRomanPSMT" w:cs="TimesNewRomanPSMT"/>
          <w:sz w:val="24"/>
          <w:szCs w:val="24"/>
        </w:rPr>
        <w:t xml:space="preserve">  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z 29. má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ja 2000 o vzá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jomnej pomoci v trestný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 xml:space="preserve">ch veciach medzi 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č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mi 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tá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tmi Euró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F64E48" w:rsidR="00F64E48">
        <w:rPr>
          <w:rFonts w:ascii="TimesNewRomanPSMT" w:hAnsi="TimesNewRomanPSMT" w:cs="TimesNewRomanPSMT" w:hint="default"/>
          <w:sz w:val="24"/>
          <w:szCs w:val="24"/>
        </w:rPr>
        <w:t>nie</w:t>
      </w:r>
      <w:r w:rsidR="00927042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4E48" w:rsidR="00F64E48">
        <w:rPr>
          <w:rFonts w:ascii="TimesNewRomanPSMT" w:hAnsi="TimesNewRomanPSMT" w:cs="TimesNewRomanPSMT"/>
          <w:sz w:val="24"/>
          <w:szCs w:val="24"/>
        </w:rPr>
        <w:t>a protokol k nemu.</w:t>
      </w:r>
    </w:p>
    <w:p w:rsidR="00B23E82" w:rsidP="00B23E8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23E82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23E82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B23E8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B23E82">
        <w:rPr>
          <w:rFonts w:ascii="TimesNewRomanPSMT" w:hAnsi="TimesNewRomanPSMT" w:cs="TimesNewRomanPSMT" w:hint="default"/>
          <w:sz w:val="24"/>
          <w:szCs w:val="24"/>
        </w:rPr>
        <w:t>Vymedzujú</w:t>
      </w:r>
      <w:r w:rsidR="00B23E82">
        <w:rPr>
          <w:rFonts w:ascii="TimesNewRomanPSMT" w:hAnsi="TimesNewRomanPSMT" w:cs="TimesNewRomanPSMT" w:hint="default"/>
          <w:sz w:val="24"/>
          <w:szCs w:val="24"/>
        </w:rPr>
        <w:t xml:space="preserve"> sa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kladn</w:t>
      </w:r>
      <w:r w:rsidR="00B23E82">
        <w:rPr>
          <w:rFonts w:ascii="TimesNewRomanPSMT" w:hAnsi="TimesNewRomanPSMT" w:cs="TimesNewRomanPSMT" w:hint="default"/>
          <w:sz w:val="24"/>
          <w:szCs w:val="24"/>
        </w:rPr>
        <w:t>é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pojm</w:t>
      </w:r>
      <w:r w:rsidR="00B23E82">
        <w:rPr>
          <w:rFonts w:ascii="TimesNewRomanPSMT" w:hAnsi="TimesNewRomanPSMT" w:cs="TimesNewRomanPSMT"/>
          <w:sz w:val="24"/>
          <w:szCs w:val="24"/>
        </w:rPr>
        <w:t>y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v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kone použí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lade s ustanoveniami smernice </w:t>
      </w:r>
      <w:r w:rsidR="00B23E82">
        <w:rPr>
          <w:rFonts w:ascii="TimesNewRomanPSMT" w:hAnsi="TimesNewRomanPSMT" w:cs="TimesNewRomanPSMT"/>
          <w:sz w:val="24"/>
          <w:szCs w:val="24"/>
        </w:rPr>
        <w:t>o EVP</w:t>
      </w:r>
      <w:r w:rsidRPr="00C456E7">
        <w:rPr>
          <w:rFonts w:ascii="TimesNewRomanPSMT" w:hAnsi="TimesNewRomanPSMT" w:cs="TimesNewRomanPSMT"/>
          <w:sz w:val="24"/>
          <w:szCs w:val="24"/>
        </w:rPr>
        <w:t>: 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kaz,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 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vodu, </w:t>
      </w:r>
      <w:r w:rsidRPr="00C456E7" w:rsidR="00C462FA">
        <w:rPr>
          <w:rFonts w:ascii="TimesNewRomanPSMT" w:hAnsi="TimesNewRomanPSMT" w:cs="TimesNewRomanPSMT" w:hint="default"/>
          <w:sz w:val="24"/>
          <w:szCs w:val="24"/>
        </w:rPr>
        <w:t>vykoná</w:t>
      </w:r>
      <w:r w:rsidRPr="00C456E7" w:rsidR="00C462FA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C462FA">
        <w:rPr>
          <w:rFonts w:ascii="TimesNewRomanPSMT" w:hAnsi="TimesNewRomanPSMT" w:cs="TimesNewRomanPSMT" w:hint="default"/>
          <w:sz w:val="24"/>
          <w:szCs w:val="24"/>
        </w:rPr>
        <w:t>ci š</w:t>
      </w:r>
      <w:r w:rsidRPr="00C456E7" w:rsidR="00C462FA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C462FA">
        <w:rPr>
          <w:rFonts w:ascii="TimesNewRomanPSMT" w:hAnsi="TimesNewRomanPSMT" w:cs="TimesNewRomanPSMT" w:hint="default"/>
          <w:sz w:val="24"/>
          <w:szCs w:val="24"/>
        </w:rPr>
        <w:t>t,</w:t>
      </w:r>
      <w:r w:rsidR="00C462F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n,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justi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n,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znam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preskú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</w:t>
      </w:r>
      <w:r w:rsidR="00B23E82">
        <w:rPr>
          <w:rFonts w:ascii="TimesNewRomanPSMT" w:hAnsi="TimesNewRomanPSMT" w:cs="TimesNewRomanPSMT" w:hint="default"/>
          <w:sz w:val="24"/>
          <w:szCs w:val="24"/>
        </w:rPr>
        <w:t>eho prí</w:t>
      </w:r>
      <w:r w:rsidR="00B23E82">
        <w:rPr>
          <w:rFonts w:ascii="TimesNewRomanPSMT" w:hAnsi="TimesNewRomanPSMT" w:cs="TimesNewRomanPSMT" w:hint="default"/>
          <w:sz w:val="24"/>
          <w:szCs w:val="24"/>
        </w:rPr>
        <w:t>kazu a </w:t>
      </w:r>
      <w:r w:rsidR="00B23E82">
        <w:rPr>
          <w:rFonts w:ascii="TimesNewRomanPSMT" w:hAnsi="TimesNewRomanPSMT" w:cs="TimesNewRomanPSMT" w:hint="default"/>
          <w:sz w:val="24"/>
          <w:szCs w:val="24"/>
        </w:rPr>
        <w:t>vyš</w:t>
      </w:r>
      <w:r w:rsidR="00B23E82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B23E82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B23E82">
        <w:rPr>
          <w:rFonts w:ascii="TimesNewRomanPSMT" w:hAnsi="TimesNewRomanPSMT" w:cs="TimesNewRomanPSMT" w:hint="default"/>
          <w:sz w:val="24"/>
          <w:szCs w:val="24"/>
        </w:rPr>
        <w:t>kon.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C40A7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C40A7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4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080CD1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Ustanovujú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podmienky pre vydanie 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 w:rsidR="00123484">
        <w:rPr>
          <w:rFonts w:ascii="TimesNewRomanPSMT" w:hAnsi="TimesNewRomanPSMT" w:cs="TimesNewRomanPSMT" w:hint="default"/>
          <w:sz w:val="24"/>
          <w:szCs w:val="24"/>
        </w:rPr>
        <w:t xml:space="preserve"> pre orgá</w:t>
      </w:r>
      <w:r w:rsidR="00123484">
        <w:rPr>
          <w:rFonts w:ascii="TimesNewRomanPSMT" w:hAnsi="TimesNewRomanPSMT" w:cs="TimesNewRomanPSMT" w:hint="default"/>
          <w:sz w:val="24"/>
          <w:szCs w:val="24"/>
        </w:rPr>
        <w:t>ny Slovenskej republiky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. </w:t>
      </w:r>
      <w:r w:rsidR="006220A6">
        <w:rPr>
          <w:rFonts w:ascii="TimesNewRomanPSMT" w:hAnsi="TimesNewRomanPSMT" w:cs="TimesNewRomanPSMT" w:hint="default"/>
          <w:sz w:val="24"/>
          <w:szCs w:val="24"/>
        </w:rPr>
        <w:t>Orgá</w:t>
      </w:r>
      <w:r w:rsidR="006220A6">
        <w:rPr>
          <w:rFonts w:ascii="TimesNewRomanPSMT" w:hAnsi="TimesNewRomanPSMT" w:cs="TimesNewRomanPSMT" w:hint="default"/>
          <w:sz w:val="24"/>
          <w:szCs w:val="24"/>
        </w:rPr>
        <w:t xml:space="preserve">ny Slovenskej republiky </w:t>
      </w:r>
      <w:r w:rsidR="00FB16E6">
        <w:rPr>
          <w:rFonts w:ascii="TimesNewRomanPSMT" w:hAnsi="TimesNewRomanPSMT" w:cs="TimesNewRomanPSMT" w:hint="default"/>
          <w:sz w:val="24"/>
          <w:szCs w:val="24"/>
        </w:rPr>
        <w:t>môž</w:t>
      </w:r>
      <w:r w:rsidR="00FB16E6">
        <w:rPr>
          <w:rFonts w:ascii="TimesNewRomanPSMT" w:hAnsi="TimesNewRomanPSMT" w:cs="TimesNewRomanPSMT" w:hint="default"/>
          <w:sz w:val="24"/>
          <w:szCs w:val="24"/>
        </w:rPr>
        <w:t>u vyda</w:t>
      </w:r>
      <w:r w:rsidR="00FB16E6">
        <w:rPr>
          <w:rFonts w:ascii="TimesNewRomanPSMT" w:hAnsi="TimesNewRomanPSMT" w:cs="TimesNewRomanPSMT" w:hint="default"/>
          <w:sz w:val="24"/>
          <w:szCs w:val="24"/>
        </w:rPr>
        <w:t>ť</w:t>
      </w:r>
      <w:r w:rsidR="00FB16E6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FB16E6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FB16E6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FB16E6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FB16E6">
        <w:rPr>
          <w:rFonts w:ascii="TimesNewRomanPSMT" w:hAnsi="TimesNewRomanPSMT" w:cs="TimesNewRomanPSMT" w:hint="default"/>
          <w:sz w:val="24"/>
          <w:szCs w:val="24"/>
        </w:rPr>
        <w:t>kaz pod podmienkou, ž</w:t>
      </w:r>
      <w:r w:rsidR="00FB16E6">
        <w:rPr>
          <w:rFonts w:ascii="TimesNewRomanPSMT" w:hAnsi="TimesNewRomanPSMT" w:cs="TimesNewRomanPSMT" w:hint="default"/>
          <w:sz w:val="24"/>
          <w:szCs w:val="24"/>
        </w:rPr>
        <w:t>e ide o zabezpe</w:t>
      </w:r>
      <w:r w:rsidR="00FB16E6">
        <w:rPr>
          <w:rFonts w:ascii="TimesNewRomanPSMT" w:hAnsi="TimesNewRomanPSMT" w:cs="TimesNewRomanPSMT" w:hint="default"/>
          <w:sz w:val="24"/>
          <w:szCs w:val="24"/>
        </w:rPr>
        <w:t>č</w:t>
      </w:r>
      <w:r w:rsidR="00FB16E6">
        <w:rPr>
          <w:rFonts w:ascii="TimesNewRomanPSMT" w:hAnsi="TimesNewRomanPSMT" w:cs="TimesNewRomanPSMT" w:hint="default"/>
          <w:sz w:val="24"/>
          <w:szCs w:val="24"/>
        </w:rPr>
        <w:t>enie dô</w:t>
      </w:r>
      <w:r w:rsidR="00FB16E6">
        <w:rPr>
          <w:rFonts w:ascii="TimesNewRomanPSMT" w:hAnsi="TimesNewRomanPSMT" w:cs="TimesNewRomanPSMT" w:hint="default"/>
          <w:sz w:val="24"/>
          <w:szCs w:val="24"/>
        </w:rPr>
        <w:t>kazu v </w:t>
      </w:r>
      <w:r w:rsidR="00FB16E6">
        <w:rPr>
          <w:rFonts w:ascii="TimesNewRomanPSMT" w:hAnsi="TimesNewRomanPSMT" w:cs="TimesNewRomanPSMT" w:hint="default"/>
          <w:sz w:val="24"/>
          <w:szCs w:val="24"/>
        </w:rPr>
        <w:t>trestnom konaní</w:t>
      </w:r>
      <w:r w:rsidR="00FB16E6">
        <w:rPr>
          <w:rFonts w:ascii="TimesNewRomanPSMT" w:hAnsi="TimesNewRomanPSMT" w:cs="TimesNewRomanPSMT" w:hint="default"/>
          <w:sz w:val="24"/>
          <w:szCs w:val="24"/>
        </w:rPr>
        <w:t>. Zá</w:t>
      </w:r>
      <w:r w:rsidR="00FB16E6">
        <w:rPr>
          <w:rFonts w:ascii="TimesNewRomanPSMT" w:hAnsi="TimesNewRomanPSMT" w:cs="TimesNewRomanPSMT" w:hint="default"/>
          <w:sz w:val="24"/>
          <w:szCs w:val="24"/>
        </w:rPr>
        <w:t>konná</w:t>
      </w:r>
      <w:r w:rsidR="00FB16E6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FB16E6">
        <w:rPr>
          <w:rFonts w:ascii="TimesNewRomanPSMT" w:hAnsi="TimesNewRomanPSMT" w:cs="TimesNewRomanPSMT" w:hint="default"/>
          <w:sz w:val="24"/>
          <w:szCs w:val="24"/>
        </w:rPr>
        <w:t>prava teda vylu</w:t>
      </w:r>
      <w:r w:rsidR="00FB16E6">
        <w:rPr>
          <w:rFonts w:ascii="TimesNewRomanPSMT" w:hAnsi="TimesNewRomanPSMT" w:cs="TimesNewRomanPSMT" w:hint="default"/>
          <w:sz w:val="24"/>
          <w:szCs w:val="24"/>
        </w:rPr>
        <w:t>č</w:t>
      </w:r>
      <w:r w:rsidR="00FB16E6">
        <w:rPr>
          <w:rFonts w:ascii="TimesNewRomanPSMT" w:hAnsi="TimesNewRomanPSMT" w:cs="TimesNewRomanPSMT" w:hint="default"/>
          <w:sz w:val="24"/>
          <w:szCs w:val="24"/>
        </w:rPr>
        <w:t>uje aké</w:t>
      </w:r>
      <w:r w:rsidR="00FB16E6">
        <w:rPr>
          <w:rFonts w:ascii="TimesNewRomanPSMT" w:hAnsi="TimesNewRomanPSMT" w:cs="TimesNewRomanPSMT" w:hint="default"/>
          <w:sz w:val="24"/>
          <w:szCs w:val="24"/>
        </w:rPr>
        <w:t>ko</w:t>
      </w:r>
      <w:r w:rsidR="00FB16E6">
        <w:rPr>
          <w:rFonts w:ascii="TimesNewRomanPSMT" w:hAnsi="TimesNewRomanPSMT" w:cs="TimesNewRomanPSMT" w:hint="default"/>
          <w:sz w:val="24"/>
          <w:szCs w:val="24"/>
        </w:rPr>
        <w:t>ľ</w:t>
      </w:r>
      <w:r w:rsidR="00FB16E6">
        <w:rPr>
          <w:rFonts w:ascii="TimesNewRomanPSMT" w:hAnsi="TimesNewRomanPSMT" w:cs="TimesNewRomanPSMT" w:hint="default"/>
          <w:sz w:val="24"/>
          <w:szCs w:val="24"/>
        </w:rPr>
        <w:t>vek iné</w:t>
      </w:r>
      <w:r w:rsidR="00FB16E6">
        <w:rPr>
          <w:rFonts w:ascii="TimesNewRomanPSMT" w:hAnsi="TimesNewRomanPSMT" w:cs="TimesNewRomanPSMT" w:hint="default"/>
          <w:sz w:val="24"/>
          <w:szCs w:val="24"/>
        </w:rPr>
        <w:t xml:space="preserve"> konanie pre ú</w:t>
      </w:r>
      <w:r w:rsidR="00FB16E6">
        <w:rPr>
          <w:rFonts w:ascii="TimesNewRomanPSMT" w:hAnsi="TimesNewRomanPSMT" w:cs="TimesNewRomanPSMT" w:hint="default"/>
          <w:sz w:val="24"/>
          <w:szCs w:val="24"/>
        </w:rPr>
        <w:t>č</w:t>
      </w:r>
      <w:r w:rsidR="00FB16E6">
        <w:rPr>
          <w:rFonts w:ascii="TimesNewRomanPSMT" w:hAnsi="TimesNewRomanPSMT" w:cs="TimesNewRomanPSMT" w:hint="default"/>
          <w:sz w:val="24"/>
          <w:szCs w:val="24"/>
        </w:rPr>
        <w:t>ely použ</w:t>
      </w:r>
      <w:r w:rsidR="00FB16E6">
        <w:rPr>
          <w:rFonts w:ascii="TimesNewRomanPSMT" w:hAnsi="TimesNewRomanPSMT" w:cs="TimesNewRomanPSMT" w:hint="default"/>
          <w:sz w:val="24"/>
          <w:szCs w:val="24"/>
        </w:rPr>
        <w:t>itia eu</w:t>
      </w:r>
      <w:r w:rsidR="00FB16E6">
        <w:rPr>
          <w:rFonts w:ascii="TimesNewRomanPSMT" w:hAnsi="TimesNewRomanPSMT" w:cs="TimesNewRomanPSMT" w:hint="default"/>
          <w:sz w:val="24"/>
          <w:szCs w:val="24"/>
        </w:rPr>
        <w:t>ró</w:t>
      </w:r>
      <w:r w:rsidR="00FB16E6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FB16E6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FB16E6">
        <w:rPr>
          <w:rFonts w:ascii="TimesNewRomanPSMT" w:hAnsi="TimesNewRomanPSMT" w:cs="TimesNewRomanPSMT" w:hint="default"/>
          <w:sz w:val="24"/>
          <w:szCs w:val="24"/>
        </w:rPr>
        <w:t>kazu. Orgá</w:t>
      </w:r>
      <w:r w:rsidR="00FB16E6">
        <w:rPr>
          <w:rFonts w:ascii="TimesNewRomanPSMT" w:hAnsi="TimesNewRomanPSMT" w:cs="TimesNewRomanPSMT" w:hint="default"/>
          <w:sz w:val="24"/>
          <w:szCs w:val="24"/>
        </w:rPr>
        <w:t>ny S</w:t>
      </w:r>
      <w:r w:rsidR="00C56119">
        <w:rPr>
          <w:rFonts w:ascii="TimesNewRomanPSMT" w:hAnsi="TimesNewRomanPSMT" w:cs="TimesNewRomanPSMT"/>
          <w:sz w:val="24"/>
          <w:szCs w:val="24"/>
        </w:rPr>
        <w:t>lovenskej republiky</w:t>
      </w:r>
      <w:r w:rsidR="00FB16E6">
        <w:rPr>
          <w:rFonts w:ascii="TimesNewRomanPSMT" w:hAnsi="TimesNewRomanPSMT" w:cs="TimesNewRomanPSMT"/>
          <w:sz w:val="24"/>
          <w:szCs w:val="24"/>
        </w:rPr>
        <w:t xml:space="preserve"> </w:t>
      </w:r>
      <w:r w:rsidR="006220A6">
        <w:rPr>
          <w:rFonts w:ascii="TimesNewRomanPSMT" w:hAnsi="TimesNewRomanPSMT" w:cs="TimesNewRomanPSMT" w:hint="default"/>
          <w:sz w:val="24"/>
          <w:szCs w:val="24"/>
        </w:rPr>
        <w:t>vykoná</w:t>
      </w:r>
      <w:r w:rsidR="006220A6">
        <w:rPr>
          <w:rFonts w:ascii="TimesNewRomanPSMT" w:hAnsi="TimesNewRomanPSMT" w:cs="TimesNewRomanPSMT" w:hint="default"/>
          <w:sz w:val="24"/>
          <w:szCs w:val="24"/>
        </w:rPr>
        <w:t>vajú</w:t>
      </w:r>
      <w:r w:rsidR="006220A6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6220A6">
        <w:rPr>
          <w:rFonts w:ascii="TimesNewRomanPSMT" w:hAnsi="TimesNewRomanPSMT" w:cs="TimesNewRomanPSMT" w:hint="default"/>
          <w:sz w:val="24"/>
          <w:szCs w:val="24"/>
        </w:rPr>
        <w:t>psk</w:t>
      </w:r>
      <w:r w:rsidR="00FB16E6">
        <w:rPr>
          <w:rFonts w:ascii="TimesNewRomanPSMT" w:hAnsi="TimesNewRomanPSMT" w:cs="TimesNewRomanPSMT"/>
          <w:sz w:val="24"/>
          <w:szCs w:val="24"/>
        </w:rPr>
        <w:t>y</w:t>
      </w:r>
      <w:r w:rsidR="006220A6">
        <w:rPr>
          <w:rFonts w:ascii="TimesNewRomanPSMT" w:hAnsi="TimesNewRomanPSMT" w:cs="TimesNewRomanPSMT" w:hint="default"/>
          <w:sz w:val="24"/>
          <w:szCs w:val="24"/>
        </w:rPr>
        <w:t xml:space="preserve"> vyš</w:t>
      </w:r>
      <w:r w:rsidR="006220A6">
        <w:rPr>
          <w:rFonts w:ascii="TimesNewRomanPSMT" w:hAnsi="TimesNewRomanPSMT" w:cs="TimesNewRomanPSMT" w:hint="default"/>
          <w:sz w:val="24"/>
          <w:szCs w:val="24"/>
        </w:rPr>
        <w:t>etrovac</w:t>
      </w:r>
      <w:r w:rsidR="00FB16E6">
        <w:rPr>
          <w:rFonts w:ascii="TimesNewRomanPSMT" w:hAnsi="TimesNewRomanPSMT" w:cs="TimesNewRomanPSMT" w:hint="default"/>
          <w:sz w:val="24"/>
          <w:szCs w:val="24"/>
        </w:rPr>
        <w:t>í</w:t>
      </w:r>
      <w:r w:rsidR="006220A6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6220A6">
        <w:rPr>
          <w:rFonts w:ascii="TimesNewRomanPSMT" w:hAnsi="TimesNewRomanPSMT" w:cs="TimesNewRomanPSMT" w:hint="default"/>
          <w:sz w:val="24"/>
          <w:szCs w:val="24"/>
        </w:rPr>
        <w:t>kaz na zá</w:t>
      </w:r>
      <w:r w:rsidR="006220A6">
        <w:rPr>
          <w:rFonts w:ascii="TimesNewRomanPSMT" w:hAnsi="TimesNewRomanPSMT" w:cs="TimesNewRomanPSMT" w:hint="default"/>
          <w:sz w:val="24"/>
          <w:szCs w:val="24"/>
        </w:rPr>
        <w:t>klade zá</w:t>
      </w:r>
      <w:r w:rsidR="006220A6">
        <w:rPr>
          <w:rFonts w:ascii="TimesNewRomanPSMT" w:hAnsi="TimesNewRomanPSMT" w:cs="TimesNewRomanPSMT" w:hint="default"/>
          <w:sz w:val="24"/>
          <w:szCs w:val="24"/>
        </w:rPr>
        <w:t>sady vzá</w:t>
      </w:r>
      <w:r w:rsidR="006220A6">
        <w:rPr>
          <w:rFonts w:ascii="TimesNewRomanPSMT" w:hAnsi="TimesNewRomanPSMT" w:cs="TimesNewRomanPSMT" w:hint="default"/>
          <w:sz w:val="24"/>
          <w:szCs w:val="24"/>
        </w:rPr>
        <w:t>jomné</w:t>
      </w:r>
      <w:r w:rsidR="006220A6">
        <w:rPr>
          <w:rFonts w:ascii="TimesNewRomanPSMT" w:hAnsi="TimesNewRomanPSMT" w:cs="TimesNewRomanPSMT" w:hint="default"/>
          <w:sz w:val="24"/>
          <w:szCs w:val="24"/>
        </w:rPr>
        <w:t>ho uzná</w:t>
      </w:r>
      <w:r w:rsidR="006220A6">
        <w:rPr>
          <w:rFonts w:ascii="TimesNewRomanPSMT" w:hAnsi="TimesNewRomanPSMT" w:cs="TimesNewRomanPSMT" w:hint="default"/>
          <w:sz w:val="24"/>
          <w:szCs w:val="24"/>
        </w:rPr>
        <w:t>vania a v</w:t>
      </w:r>
      <w:r w:rsidR="00803BA2">
        <w:rPr>
          <w:rFonts w:ascii="TimesNewRomanPSMT" w:hAnsi="TimesNewRomanPSMT" w:cs="TimesNewRomanPSMT"/>
          <w:sz w:val="24"/>
          <w:szCs w:val="24"/>
        </w:rPr>
        <w:t> </w:t>
      </w:r>
      <w:r w:rsidR="00803BA2">
        <w:rPr>
          <w:rFonts w:ascii="TimesNewRomanPSMT" w:hAnsi="TimesNewRomanPSMT" w:cs="TimesNewRomanPSMT" w:hint="default"/>
          <w:sz w:val="24"/>
          <w:szCs w:val="24"/>
        </w:rPr>
        <w:t>sú</w:t>
      </w:r>
      <w:r w:rsidR="00803BA2">
        <w:rPr>
          <w:rFonts w:ascii="TimesNewRomanPSMT" w:hAnsi="TimesNewRomanPSMT" w:cs="TimesNewRomanPSMT" w:hint="default"/>
          <w:sz w:val="24"/>
          <w:szCs w:val="24"/>
        </w:rPr>
        <w:t xml:space="preserve">lade </w:t>
      </w:r>
      <w:r w:rsidRPr="00C456E7">
        <w:rPr>
          <w:rFonts w:ascii="TimesNewRomanPSMT" w:hAnsi="TimesNewRomanPSMT" w:cs="TimesNewRomanPSMT"/>
          <w:sz w:val="24"/>
          <w:szCs w:val="24"/>
        </w:rPr>
        <w:t>so smernicou</w:t>
      </w:r>
      <w:r w:rsidR="00803BA2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pre vykonanie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kazu </w:t>
      </w:r>
      <w:r w:rsidR="006220A6">
        <w:rPr>
          <w:rFonts w:ascii="TimesNewRomanPSMT" w:hAnsi="TimesNewRomanPSMT" w:cs="TimesNewRomanPSMT" w:hint="default"/>
          <w:sz w:val="24"/>
          <w:szCs w:val="24"/>
        </w:rPr>
        <w:t>nevyž</w:t>
      </w:r>
      <w:r w:rsidR="006220A6">
        <w:rPr>
          <w:rFonts w:ascii="TimesNewRomanPSMT" w:hAnsi="TimesNewRomanPSMT" w:cs="TimesNewRomanPSMT" w:hint="default"/>
          <w:sz w:val="24"/>
          <w:szCs w:val="24"/>
        </w:rPr>
        <w:t>aduje splnenie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podmienk</w:t>
      </w:r>
      <w:r w:rsidR="006220A6">
        <w:rPr>
          <w:rFonts w:ascii="TimesNewRomanPSMT" w:hAnsi="TimesNewRomanPSMT" w:cs="TimesNewRomanPSMT"/>
          <w:sz w:val="24"/>
          <w:szCs w:val="24"/>
        </w:rPr>
        <w:t>y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obojst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rannej trestnosti, teda skutok, pre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bol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vydaný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946720">
        <w:rPr>
          <w:rFonts w:ascii="TimesNewRomanPSMT" w:hAnsi="TimesNewRomanPSMT" w:cs="TimesNewRomanPSMT" w:hint="default"/>
          <w:sz w:val="24"/>
          <w:szCs w:val="24"/>
        </w:rPr>
        <w:t>nemusí</w:t>
      </w:r>
      <w:r w:rsidR="00946720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="00946720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inom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vodu a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asne aj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Slovenskej republiky.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CD1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80CD1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5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C56119" w:rsidP="0031215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080CD1">
        <w:rPr>
          <w:rFonts w:ascii="TimesNewRomanPSMT" w:hAnsi="TimesNewRomanPSMT" w:cs="TimesNewRomanPSMT"/>
          <w:sz w:val="24"/>
          <w:szCs w:val="24"/>
        </w:rPr>
        <w:t>U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>pravuj</w:t>
      </w:r>
      <w:r w:rsidR="00080CD1">
        <w:rPr>
          <w:rFonts w:ascii="TimesNewRomanPSMT" w:hAnsi="TimesNewRomanPSMT" w:cs="TimesNewRomanPSMT" w:hint="default"/>
          <w:sz w:val="24"/>
          <w:szCs w:val="24"/>
        </w:rPr>
        <w:t>ú</w:t>
      </w:r>
      <w:r w:rsidR="00080CD1">
        <w:rPr>
          <w:rFonts w:ascii="TimesNewRomanPSMT" w:hAnsi="TimesNewRomanPSMT" w:cs="TimesNewRomanPSMT" w:hint="default"/>
          <w:sz w:val="24"/>
          <w:szCs w:val="24"/>
        </w:rPr>
        <w:t xml:space="preserve"> sa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podmienky, za aký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ch mož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 vyda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a ur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uje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ny Slovenskej republiky oprá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vnené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na vydanie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kazu. 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konaní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pred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dom je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m vydá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cim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nom predseda sená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tu alebo sudca, 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pravnom konaní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je to pro</w:t>
      </w:r>
      <w:r w:rsidR="00080CD1">
        <w:rPr>
          <w:rFonts w:ascii="TimesNewRomanPSMT" w:hAnsi="TimesNewRomanPSMT" w:cs="TimesNewRomanPSMT" w:hint="default"/>
          <w:sz w:val="24"/>
          <w:szCs w:val="24"/>
        </w:rPr>
        <w:t>kurá</w:t>
      </w:r>
      <w:r w:rsidR="00080CD1">
        <w:rPr>
          <w:rFonts w:ascii="TimesNewRomanPSMT" w:hAnsi="TimesNewRomanPSMT" w:cs="TimesNewRomanPSMT" w:hint="default"/>
          <w:sz w:val="24"/>
          <w:szCs w:val="24"/>
        </w:rPr>
        <w:t>tor. Vý</w:t>
      </w:r>
      <w:r w:rsidR="00080CD1">
        <w:rPr>
          <w:rFonts w:ascii="TimesNewRomanPSMT" w:hAnsi="TimesNewRomanPSMT" w:cs="TimesNewRomanPSMT" w:hint="default"/>
          <w:sz w:val="24"/>
          <w:szCs w:val="24"/>
        </w:rPr>
        <w:t xml:space="preserve">nimkou je </w:t>
      </w:r>
      <w:r w:rsidR="00080CD1">
        <w:rPr>
          <w:rFonts w:ascii="TimesNewRomanPSMT" w:hAnsi="TimesNewRomanPSMT" w:cs="TimesNewRomanPSMT" w:hint="default"/>
          <w:sz w:val="24"/>
          <w:szCs w:val="24"/>
        </w:rPr>
        <w:t>vydá</w:t>
      </w:r>
      <w:r w:rsidR="00080CD1">
        <w:rPr>
          <w:rFonts w:ascii="TimesNewRomanPSMT" w:hAnsi="TimesNewRomanPSMT" w:cs="TimesNewRomanPSMT" w:hint="default"/>
          <w:sz w:val="24"/>
          <w:szCs w:val="24"/>
        </w:rPr>
        <w:t>vanie euró</w:t>
      </w:r>
      <w:r w:rsidR="00080CD1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080CD1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080CD1">
        <w:rPr>
          <w:rFonts w:ascii="TimesNewRomanPSMT" w:hAnsi="TimesNewRomanPSMT" w:cs="TimesNewRomanPSMT" w:hint="default"/>
          <w:sz w:val="24"/>
          <w:szCs w:val="24"/>
        </w:rPr>
        <w:t>kazu na ú</w:t>
      </w:r>
      <w:r w:rsidR="00080CD1">
        <w:rPr>
          <w:rFonts w:ascii="TimesNewRomanPSMT" w:hAnsi="TimesNewRomanPSMT" w:cs="TimesNewRomanPSMT" w:hint="default"/>
          <w:sz w:val="24"/>
          <w:szCs w:val="24"/>
        </w:rPr>
        <w:t>č</w:t>
      </w:r>
      <w:r w:rsidR="00080CD1">
        <w:rPr>
          <w:rFonts w:ascii="TimesNewRomanPSMT" w:hAnsi="TimesNewRomanPSMT" w:cs="TimesNewRomanPSMT" w:hint="default"/>
          <w:sz w:val="24"/>
          <w:szCs w:val="24"/>
        </w:rPr>
        <w:t>ely do</w:t>
      </w:r>
      <w:r w:rsidR="00080CD1">
        <w:rPr>
          <w:rFonts w:ascii="TimesNewRomanPSMT" w:hAnsi="TimesNewRomanPSMT" w:cs="TimesNewRomanPSMT" w:hint="default"/>
          <w:sz w:val="24"/>
          <w:szCs w:val="24"/>
        </w:rPr>
        <w:t>č</w:t>
      </w:r>
      <w:r w:rsidR="00080CD1">
        <w:rPr>
          <w:rFonts w:ascii="TimesNewRomanPSMT" w:hAnsi="TimesNewRomanPSMT" w:cs="TimesNewRomanPSMT" w:hint="default"/>
          <w:sz w:val="24"/>
          <w:szCs w:val="24"/>
        </w:rPr>
        <w:t>asné</w:t>
      </w:r>
      <w:r w:rsidR="00080CD1">
        <w:rPr>
          <w:rFonts w:ascii="TimesNewRomanPSMT" w:hAnsi="TimesNewRomanPSMT" w:cs="TimesNewRomanPSMT" w:hint="default"/>
          <w:sz w:val="24"/>
          <w:szCs w:val="24"/>
        </w:rPr>
        <w:t>ho odovzdania osoby nachá</w:t>
      </w:r>
      <w:r w:rsidR="00080CD1">
        <w:rPr>
          <w:rFonts w:ascii="TimesNewRomanPSMT" w:hAnsi="TimesNewRomanPSMT" w:cs="TimesNewRomanPSMT" w:hint="default"/>
          <w:sz w:val="24"/>
          <w:szCs w:val="24"/>
        </w:rPr>
        <w:t>dzajú</w:t>
      </w:r>
      <w:r w:rsidR="00080CD1">
        <w:rPr>
          <w:rFonts w:ascii="TimesNewRomanPSMT" w:hAnsi="TimesNewRomanPSMT" w:cs="TimesNewRomanPSMT" w:hint="default"/>
          <w:sz w:val="24"/>
          <w:szCs w:val="24"/>
        </w:rPr>
        <w:t>cej sa vo vä</w:t>
      </w:r>
      <w:r w:rsidR="00080CD1">
        <w:rPr>
          <w:rFonts w:ascii="TimesNewRomanPSMT" w:hAnsi="TimesNewRomanPSMT" w:cs="TimesNewRomanPSMT" w:hint="default"/>
          <w:sz w:val="24"/>
          <w:szCs w:val="24"/>
        </w:rPr>
        <w:t>zbe alebo vo vý</w:t>
      </w:r>
      <w:r w:rsidR="00080CD1">
        <w:rPr>
          <w:rFonts w:ascii="TimesNewRomanPSMT" w:hAnsi="TimesNewRomanPSMT" w:cs="TimesNewRomanPSMT" w:hint="default"/>
          <w:sz w:val="24"/>
          <w:szCs w:val="24"/>
        </w:rPr>
        <w:t>kone trestu od</w:t>
      </w:r>
      <w:r w:rsidR="00080CD1">
        <w:rPr>
          <w:rFonts w:ascii="TimesNewRomanPSMT" w:hAnsi="TimesNewRomanPSMT" w:cs="TimesNewRomanPSMT" w:hint="default"/>
          <w:sz w:val="24"/>
          <w:szCs w:val="24"/>
        </w:rPr>
        <w:t>ň</w:t>
      </w:r>
      <w:r w:rsidR="00080CD1">
        <w:rPr>
          <w:rFonts w:ascii="TimesNewRomanPSMT" w:hAnsi="TimesNewRomanPSMT" w:cs="TimesNewRomanPSMT" w:hint="default"/>
          <w:sz w:val="24"/>
          <w:szCs w:val="24"/>
        </w:rPr>
        <w:t>atia slobody na ú</w:t>
      </w:r>
      <w:r w:rsidR="00080CD1">
        <w:rPr>
          <w:rFonts w:ascii="TimesNewRomanPSMT" w:hAnsi="TimesNewRomanPSMT" w:cs="TimesNewRomanPSMT" w:hint="default"/>
          <w:sz w:val="24"/>
          <w:szCs w:val="24"/>
        </w:rPr>
        <w:t>zemí</w:t>
      </w:r>
      <w:r w:rsidR="00080CD1">
        <w:rPr>
          <w:rFonts w:ascii="TimesNewRomanPSMT" w:hAnsi="TimesNewRomanPSMT" w:cs="TimesNewRomanPSMT" w:hint="default"/>
          <w:sz w:val="24"/>
          <w:szCs w:val="24"/>
        </w:rPr>
        <w:t xml:space="preserve"> Slovenskej republiky do vykoná</w:t>
      </w:r>
      <w:r w:rsidR="00080CD1">
        <w:rPr>
          <w:rFonts w:ascii="TimesNewRomanPSMT" w:hAnsi="TimesNewRomanPSMT" w:cs="TimesNewRomanPSMT" w:hint="default"/>
          <w:sz w:val="24"/>
          <w:szCs w:val="24"/>
        </w:rPr>
        <w:t>vajú</w:t>
      </w:r>
      <w:r w:rsidR="00080CD1">
        <w:rPr>
          <w:rFonts w:ascii="TimesNewRomanPSMT" w:hAnsi="TimesNewRomanPSMT" w:cs="TimesNewRomanPSMT" w:hint="default"/>
          <w:sz w:val="24"/>
          <w:szCs w:val="24"/>
        </w:rPr>
        <w:t>ceho š</w:t>
      </w:r>
      <w:r w:rsidR="00080CD1">
        <w:rPr>
          <w:rFonts w:ascii="TimesNewRomanPSMT" w:hAnsi="TimesNewRomanPSMT" w:cs="TimesNewRomanPSMT" w:hint="default"/>
          <w:sz w:val="24"/>
          <w:szCs w:val="24"/>
        </w:rPr>
        <w:t>tá</w:t>
      </w:r>
      <w:r w:rsidR="00080CD1">
        <w:rPr>
          <w:rFonts w:ascii="TimesNewRomanPSMT" w:hAnsi="TimesNewRomanPSMT" w:cs="TimesNewRomanPSMT" w:hint="default"/>
          <w:sz w:val="24"/>
          <w:szCs w:val="24"/>
        </w:rPr>
        <w:t>tu, t. j. do iné</w:t>
      </w:r>
      <w:r w:rsidR="00080CD1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080CD1">
        <w:rPr>
          <w:rFonts w:ascii="TimesNewRomanPSMT" w:hAnsi="TimesNewRomanPSMT" w:cs="TimesNewRomanPSMT" w:hint="default"/>
          <w:sz w:val="24"/>
          <w:szCs w:val="24"/>
        </w:rPr>
        <w:t>č</w:t>
      </w:r>
      <w:r w:rsidR="00080CD1">
        <w:rPr>
          <w:rFonts w:ascii="TimesNewRomanPSMT" w:hAnsi="TimesNewRomanPSMT" w:cs="TimesNewRomanPSMT" w:hint="default"/>
          <w:sz w:val="24"/>
          <w:szCs w:val="24"/>
        </w:rPr>
        <w:t>lenské</w:t>
      </w:r>
      <w:r w:rsidR="00080CD1">
        <w:rPr>
          <w:rFonts w:ascii="TimesNewRomanPSMT" w:hAnsi="TimesNewRomanPSMT" w:cs="TimesNewRomanPSMT" w:hint="default"/>
          <w:sz w:val="24"/>
          <w:szCs w:val="24"/>
        </w:rPr>
        <w:t>ho š</w:t>
      </w:r>
      <w:r w:rsidR="00080CD1">
        <w:rPr>
          <w:rFonts w:ascii="TimesNewRomanPSMT" w:hAnsi="TimesNewRomanPSMT" w:cs="TimesNewRomanPSMT" w:hint="default"/>
          <w:sz w:val="24"/>
          <w:szCs w:val="24"/>
        </w:rPr>
        <w:t>tá</w:t>
      </w:r>
      <w:r w:rsidR="00080CD1">
        <w:rPr>
          <w:rFonts w:ascii="TimesNewRomanPSMT" w:hAnsi="TimesNewRomanPSMT" w:cs="TimesNewRomanPSMT" w:hint="default"/>
          <w:sz w:val="24"/>
          <w:szCs w:val="24"/>
        </w:rPr>
        <w:t>tu, na ú</w:t>
      </w:r>
      <w:r w:rsidR="00080CD1">
        <w:rPr>
          <w:rFonts w:ascii="TimesNewRomanPSMT" w:hAnsi="TimesNewRomanPSMT" w:cs="TimesNewRomanPSMT" w:hint="default"/>
          <w:sz w:val="24"/>
          <w:szCs w:val="24"/>
        </w:rPr>
        <w:t>č</w:t>
      </w:r>
      <w:r w:rsidR="00080CD1">
        <w:rPr>
          <w:rFonts w:ascii="TimesNewRomanPSMT" w:hAnsi="TimesNewRomanPSMT" w:cs="TimesNewRomanPSMT" w:hint="default"/>
          <w:sz w:val="24"/>
          <w:szCs w:val="24"/>
        </w:rPr>
        <w:t>ely zabezpe</w:t>
      </w:r>
      <w:r w:rsidR="00080CD1">
        <w:rPr>
          <w:rFonts w:ascii="TimesNewRomanPSMT" w:hAnsi="TimesNewRomanPSMT" w:cs="TimesNewRomanPSMT" w:hint="default"/>
          <w:sz w:val="24"/>
          <w:szCs w:val="24"/>
        </w:rPr>
        <w:t>č</w:t>
      </w:r>
      <w:r w:rsidR="00080CD1">
        <w:rPr>
          <w:rFonts w:ascii="TimesNewRomanPSMT" w:hAnsi="TimesNewRomanPSMT" w:cs="TimesNewRomanPSMT" w:hint="default"/>
          <w:sz w:val="24"/>
          <w:szCs w:val="24"/>
        </w:rPr>
        <w:t>enia dô</w:t>
      </w:r>
      <w:r w:rsidR="00080CD1">
        <w:rPr>
          <w:rFonts w:ascii="TimesNewRomanPSMT" w:hAnsi="TimesNewRomanPSMT" w:cs="TimesNewRomanPSMT" w:hint="default"/>
          <w:sz w:val="24"/>
          <w:szCs w:val="24"/>
        </w:rPr>
        <w:t>kazu pod</w:t>
      </w:r>
      <w:r w:rsidR="00080CD1">
        <w:rPr>
          <w:rFonts w:ascii="TimesNewRomanPSMT" w:hAnsi="TimesNewRomanPSMT" w:cs="TimesNewRomanPSMT" w:hint="default"/>
          <w:sz w:val="24"/>
          <w:szCs w:val="24"/>
        </w:rPr>
        <w:t>ľ</w:t>
      </w:r>
      <w:r w:rsidR="00080CD1">
        <w:rPr>
          <w:rFonts w:ascii="TimesNewRomanPSMT" w:hAnsi="TimesNewRomanPSMT" w:cs="TimesNewRomanPSMT" w:hint="default"/>
          <w:sz w:val="24"/>
          <w:szCs w:val="24"/>
        </w:rPr>
        <w:t>a §</w:t>
      </w:r>
      <w:r w:rsidR="00080CD1">
        <w:rPr>
          <w:rFonts w:ascii="TimesNewRomanPSMT" w:hAnsi="TimesNewRomanPSMT" w:cs="TimesNewRomanPSMT" w:hint="default"/>
          <w:sz w:val="24"/>
          <w:szCs w:val="24"/>
        </w:rPr>
        <w:t xml:space="preserve"> 1</w:t>
      </w:r>
      <w:r w:rsidR="0037216D">
        <w:rPr>
          <w:rFonts w:ascii="TimesNewRomanPSMT" w:hAnsi="TimesNewRomanPSMT" w:cs="TimesNewRomanPSMT"/>
          <w:sz w:val="24"/>
          <w:szCs w:val="24"/>
        </w:rPr>
        <w:t>9</w:t>
      </w:r>
      <w:r w:rsidR="00080CD1">
        <w:rPr>
          <w:rFonts w:ascii="TimesNewRomanPSMT" w:hAnsi="TimesNewRomanPSMT" w:cs="TimesNewRomanPSMT" w:hint="default"/>
          <w:sz w:val="24"/>
          <w:szCs w:val="24"/>
        </w:rPr>
        <w:t xml:space="preserve"> ods. 1, kedy oprá</w:t>
      </w:r>
      <w:r w:rsidR="00080CD1">
        <w:rPr>
          <w:rFonts w:ascii="TimesNewRomanPSMT" w:hAnsi="TimesNewRomanPSMT" w:cs="TimesNewRomanPSMT" w:hint="default"/>
          <w:sz w:val="24"/>
          <w:szCs w:val="24"/>
        </w:rPr>
        <w:t>vnený</w:t>
      </w:r>
      <w:r w:rsidR="00080CD1">
        <w:rPr>
          <w:rFonts w:ascii="TimesNewRomanPSMT" w:hAnsi="TimesNewRomanPSMT" w:cs="TimesNewRomanPSMT" w:hint="default"/>
          <w:sz w:val="24"/>
          <w:szCs w:val="24"/>
        </w:rPr>
        <w:t>m orgá</w:t>
      </w:r>
      <w:r w:rsidR="00080CD1">
        <w:rPr>
          <w:rFonts w:ascii="TimesNewRomanPSMT" w:hAnsi="TimesNewRomanPSMT" w:cs="TimesNewRomanPSMT" w:hint="default"/>
          <w:sz w:val="24"/>
          <w:szCs w:val="24"/>
        </w:rPr>
        <w:t>nom na vydanie euró</w:t>
      </w:r>
      <w:r w:rsidR="00080CD1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080CD1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080CD1">
        <w:rPr>
          <w:rFonts w:ascii="TimesNewRomanPSMT" w:hAnsi="TimesNewRomanPSMT" w:cs="TimesNewRomanPSMT" w:hint="default"/>
          <w:sz w:val="24"/>
          <w:szCs w:val="24"/>
        </w:rPr>
        <w:t>kazu je vý</w:t>
      </w:r>
      <w:r w:rsidR="00080CD1">
        <w:rPr>
          <w:rFonts w:ascii="TimesNewRomanPSMT" w:hAnsi="TimesNewRomanPSMT" w:cs="TimesNewRomanPSMT" w:hint="default"/>
          <w:sz w:val="24"/>
          <w:szCs w:val="24"/>
        </w:rPr>
        <w:t>lu</w:t>
      </w:r>
      <w:r w:rsidR="00080CD1">
        <w:rPr>
          <w:rFonts w:ascii="TimesNewRomanPSMT" w:hAnsi="TimesNewRomanPSMT" w:cs="TimesNewRomanPSMT" w:hint="default"/>
          <w:sz w:val="24"/>
          <w:szCs w:val="24"/>
        </w:rPr>
        <w:t>č</w:t>
      </w:r>
      <w:r w:rsidR="00080CD1">
        <w:rPr>
          <w:rFonts w:ascii="TimesNewRomanPSMT" w:hAnsi="TimesNewRomanPSMT" w:cs="TimesNewRomanPSMT" w:hint="default"/>
          <w:sz w:val="24"/>
          <w:szCs w:val="24"/>
        </w:rPr>
        <w:t>ne sú</w:t>
      </w:r>
      <w:r w:rsidR="00080CD1">
        <w:rPr>
          <w:rFonts w:ascii="TimesNewRomanPSMT" w:hAnsi="TimesNewRomanPSMT" w:cs="TimesNewRomanPSMT" w:hint="default"/>
          <w:sz w:val="24"/>
          <w:szCs w:val="24"/>
        </w:rPr>
        <w:t>d.</w:t>
      </w:r>
    </w:p>
    <w:p w:rsidR="00133CD8" w:rsidRPr="00C456E7" w:rsidP="004726D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="00C56119">
        <w:rPr>
          <w:rFonts w:ascii="TimesNewRomanPSMT" w:hAnsi="TimesNewRomanPSMT" w:cs="TimesNewRomanPSMT" w:hint="default"/>
          <w:sz w:val="24"/>
          <w:szCs w:val="24"/>
        </w:rPr>
        <w:t>Odsek 3 vymedzuje podmienky, ktoré</w:t>
      </w:r>
      <w:r w:rsidR="00C56119">
        <w:rPr>
          <w:rFonts w:ascii="TimesNewRomanPSMT" w:hAnsi="TimesNewRomanPSMT" w:cs="TimesNewRomanPSMT" w:hint="default"/>
          <w:sz w:val="24"/>
          <w:szCs w:val="24"/>
        </w:rPr>
        <w:t xml:space="preserve"> musia by</w:t>
      </w:r>
      <w:r w:rsidR="00C56119">
        <w:rPr>
          <w:rFonts w:ascii="TimesNewRomanPSMT" w:hAnsi="TimesNewRomanPSMT" w:cs="TimesNewRomanPSMT" w:hint="default"/>
          <w:sz w:val="24"/>
          <w:szCs w:val="24"/>
        </w:rPr>
        <w:t>ť</w:t>
      </w:r>
      <w:r w:rsidR="00C56119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="00C56119">
        <w:rPr>
          <w:rFonts w:ascii="TimesNewRomanPSMT" w:hAnsi="TimesNewRomanPSMT" w:cs="TimesNewRomanPSMT" w:hint="default"/>
          <w:sz w:val="24"/>
          <w:szCs w:val="24"/>
        </w:rPr>
        <w:t xml:space="preserve"> na vydanie euró</w:t>
      </w:r>
      <w:r w:rsidR="00C56119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C56119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C56119">
        <w:rPr>
          <w:rFonts w:ascii="TimesNewRomanPSMT" w:hAnsi="TimesNewRomanPSMT" w:cs="TimesNewRomanPSMT" w:hint="default"/>
          <w:sz w:val="24"/>
          <w:szCs w:val="24"/>
        </w:rPr>
        <w:t>kazu do iné</w:t>
      </w:r>
      <w:r w:rsidR="00C56119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C56119">
        <w:rPr>
          <w:rFonts w:ascii="TimesNewRomanPSMT" w:hAnsi="TimesNewRomanPSMT" w:cs="TimesNewRomanPSMT" w:hint="default"/>
          <w:sz w:val="24"/>
          <w:szCs w:val="24"/>
        </w:rPr>
        <w:t>č</w:t>
      </w:r>
      <w:r w:rsidR="00C56119">
        <w:rPr>
          <w:rFonts w:ascii="TimesNewRomanPSMT" w:hAnsi="TimesNewRomanPSMT" w:cs="TimesNewRomanPSMT" w:hint="default"/>
          <w:sz w:val="24"/>
          <w:szCs w:val="24"/>
        </w:rPr>
        <w:t>lenské</w:t>
      </w:r>
      <w:r w:rsidR="00C56119">
        <w:rPr>
          <w:rFonts w:ascii="TimesNewRomanPSMT" w:hAnsi="TimesNewRomanPSMT" w:cs="TimesNewRomanPSMT" w:hint="default"/>
          <w:sz w:val="24"/>
          <w:szCs w:val="24"/>
        </w:rPr>
        <w:t>ho š</w:t>
      </w:r>
      <w:r w:rsidR="00C56119">
        <w:rPr>
          <w:rFonts w:ascii="TimesNewRomanPSMT" w:hAnsi="TimesNewRomanPSMT" w:cs="TimesNewRomanPSMT" w:hint="default"/>
          <w:sz w:val="24"/>
          <w:szCs w:val="24"/>
        </w:rPr>
        <w:t>tá</w:t>
      </w:r>
      <w:r w:rsidR="00C56119">
        <w:rPr>
          <w:rFonts w:ascii="TimesNewRomanPSMT" w:hAnsi="TimesNewRomanPSMT" w:cs="TimesNewRomanPSMT" w:hint="default"/>
          <w:sz w:val="24"/>
          <w:szCs w:val="24"/>
        </w:rPr>
        <w:t>tu v </w:t>
      </w:r>
      <w:r w:rsidR="00C56119">
        <w:rPr>
          <w:rFonts w:ascii="TimesNewRomanPSMT" w:hAnsi="TimesNewRomanPSMT" w:cs="TimesNewRomanPSMT" w:hint="default"/>
          <w:sz w:val="24"/>
          <w:szCs w:val="24"/>
        </w:rPr>
        <w:t>kaž</w:t>
      </w:r>
      <w:r w:rsidR="00C56119">
        <w:rPr>
          <w:rFonts w:ascii="TimesNewRomanPSMT" w:hAnsi="TimesNewRomanPSMT" w:cs="TimesNewRomanPSMT" w:hint="default"/>
          <w:sz w:val="24"/>
          <w:szCs w:val="24"/>
        </w:rPr>
        <w:t>dom jedno</w:t>
      </w:r>
      <w:r w:rsidR="0029545C">
        <w:rPr>
          <w:rFonts w:ascii="TimesNewRomanPSMT" w:hAnsi="TimesNewRomanPSMT" w:cs="TimesNewRomanPSMT"/>
          <w:sz w:val="24"/>
          <w:szCs w:val="24"/>
        </w:rPr>
        <w:t>tlivo</w:t>
      </w:r>
      <w:r w:rsidR="00C56119">
        <w:rPr>
          <w:rFonts w:ascii="TimesNewRomanPSMT" w:hAnsi="TimesNewRomanPSMT" w:cs="TimesNewRomanPSMT" w:hint="default"/>
          <w:sz w:val="24"/>
          <w:szCs w:val="24"/>
        </w:rPr>
        <w:t>m prí</w:t>
      </w:r>
      <w:r w:rsidR="00C56119">
        <w:rPr>
          <w:rFonts w:ascii="TimesNewRomanPSMT" w:hAnsi="TimesNewRomanPSMT" w:cs="TimesNewRomanPSMT" w:hint="default"/>
          <w:sz w:val="24"/>
          <w:szCs w:val="24"/>
        </w:rPr>
        <w:t>pade.</w:t>
      </w:r>
      <w:r w:rsidR="00080CD1">
        <w:rPr>
          <w:rFonts w:ascii="TimesNewRomanPSMT" w:hAnsi="TimesNewRomanPSMT" w:cs="TimesNewRomanPSMT"/>
          <w:sz w:val="24"/>
          <w:szCs w:val="24"/>
        </w:rPr>
        <w:t xml:space="preserve"> </w:t>
      </w:r>
      <w:r w:rsidR="00C56119">
        <w:rPr>
          <w:rFonts w:ascii="TimesNewRomanPSMT" w:hAnsi="TimesNewRomanPSMT" w:cs="TimesNewRomanPSMT" w:hint="default"/>
          <w:sz w:val="24"/>
          <w:szCs w:val="24"/>
        </w:rPr>
        <w:t>Vydá</w:t>
      </w:r>
      <w:r w:rsidR="00C56119">
        <w:rPr>
          <w:rFonts w:ascii="TimesNewRomanPSMT" w:hAnsi="TimesNewRomanPSMT" w:cs="TimesNewRomanPSMT" w:hint="default"/>
          <w:sz w:val="24"/>
          <w:szCs w:val="24"/>
        </w:rPr>
        <w:t>vajú</w:t>
      </w:r>
      <w:r w:rsidR="00C56119">
        <w:rPr>
          <w:rFonts w:ascii="TimesNewRomanPSMT" w:hAnsi="TimesNewRomanPSMT" w:cs="TimesNewRomanPSMT" w:hint="default"/>
          <w:sz w:val="24"/>
          <w:szCs w:val="24"/>
        </w:rPr>
        <w:t>ci orgá</w:t>
      </w:r>
      <w:r w:rsidR="00C56119">
        <w:rPr>
          <w:rFonts w:ascii="TimesNewRomanPSMT" w:hAnsi="TimesNewRomanPSMT" w:cs="TimesNewRomanPSMT" w:hint="default"/>
          <w:sz w:val="24"/>
          <w:szCs w:val="24"/>
        </w:rPr>
        <w:t>n Slovenskej republiky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je povinný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pred vydaní</w:t>
      </w:r>
      <w:r w:rsidR="004E339A">
        <w:rPr>
          <w:rFonts w:ascii="TimesNewRomanPSMT" w:hAnsi="TimesNewRomanPSMT" w:cs="TimesNewRomanPSMT" w:hint="default"/>
          <w:sz w:val="24"/>
          <w:szCs w:val="24"/>
        </w:rPr>
        <w:t>m euró</w:t>
      </w:r>
      <w:r w:rsidR="004E339A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4E339A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4E339A">
        <w:rPr>
          <w:rFonts w:ascii="TimesNewRomanPSMT" w:hAnsi="TimesNewRomanPSMT" w:cs="TimesNewRomanPSMT" w:hint="default"/>
          <w:sz w:val="24"/>
          <w:szCs w:val="24"/>
        </w:rPr>
        <w:t>kazu posú</w:t>
      </w:r>
      <w:r w:rsidR="004E339A">
        <w:rPr>
          <w:rFonts w:ascii="TimesNewRomanPSMT" w:hAnsi="TimesNewRomanPSMT" w:cs="TimesNewRomanPSMT" w:hint="default"/>
          <w:sz w:val="24"/>
          <w:szCs w:val="24"/>
        </w:rPr>
        <w:t>di</w:t>
      </w:r>
      <w:r w:rsidR="004E339A">
        <w:rPr>
          <w:rFonts w:ascii="TimesNewRomanPSMT" w:hAnsi="TimesNewRomanPSMT" w:cs="TimesNewRomanPSMT" w:hint="default"/>
          <w:sz w:val="24"/>
          <w:szCs w:val="24"/>
        </w:rPr>
        <w:t>ť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nevyhnutnos</w:t>
      </w:r>
      <w:r w:rsidR="004E339A">
        <w:rPr>
          <w:rFonts w:ascii="TimesNewRomanPSMT" w:hAnsi="TimesNewRomanPSMT" w:cs="TimesNewRomanPSMT" w:hint="default"/>
          <w:sz w:val="24"/>
          <w:szCs w:val="24"/>
        </w:rPr>
        <w:t>ť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a primeranos</w:t>
      </w:r>
      <w:r w:rsidR="004E339A">
        <w:rPr>
          <w:rFonts w:ascii="TimesNewRomanPSMT" w:hAnsi="TimesNewRomanPSMT" w:cs="TimesNewRomanPSMT" w:hint="default"/>
          <w:sz w:val="24"/>
          <w:szCs w:val="24"/>
        </w:rPr>
        <w:t>ť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 w:rsidR="004E339A">
        <w:rPr>
          <w:rFonts w:ascii="TimesNewRomanPSMT" w:hAnsi="TimesNewRomanPSMT" w:cs="TimesNewRomanPSMT" w:hint="default"/>
          <w:sz w:val="24"/>
          <w:szCs w:val="24"/>
        </w:rPr>
        <w:t>adované</w:t>
      </w:r>
      <w:r w:rsidR="004E339A">
        <w:rPr>
          <w:rFonts w:ascii="TimesNewRomanPSMT" w:hAnsi="TimesNewRomanPSMT" w:cs="TimesNewRomanPSMT" w:hint="default"/>
          <w:sz w:val="24"/>
          <w:szCs w:val="24"/>
        </w:rPr>
        <w:t>ho vyš</w:t>
      </w:r>
      <w:r w:rsidR="004E339A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="004E339A">
        <w:rPr>
          <w:rFonts w:ascii="TimesNewRomanPSMT" w:hAnsi="TimesNewRomanPSMT" w:cs="TimesNewRomanPSMT" w:hint="default"/>
          <w:sz w:val="24"/>
          <w:szCs w:val="24"/>
        </w:rPr>
        <w:t>konu a</w:t>
      </w:r>
      <w:r w:rsidR="00D63871">
        <w:rPr>
          <w:rFonts w:ascii="TimesNewRomanPSMT" w:hAnsi="TimesNewRomanPSMT" w:cs="TimesNewRomanPSMT"/>
          <w:sz w:val="24"/>
          <w:szCs w:val="24"/>
        </w:rPr>
        <w:t> </w:t>
      </w:r>
      <w:r w:rsidR="00D63871">
        <w:rPr>
          <w:rFonts w:ascii="TimesNewRomanPSMT" w:hAnsi="TimesNewRomanPSMT" w:cs="TimesNewRomanPSMT" w:hint="default"/>
          <w:sz w:val="24"/>
          <w:szCs w:val="24"/>
        </w:rPr>
        <w:t>tiež</w:t>
      </w:r>
      <w:r w:rsidR="0029545C">
        <w:rPr>
          <w:rFonts w:ascii="TimesNewRomanPSMT" w:hAnsi="TimesNewRomanPSMT" w:cs="TimesNewRomanPSMT"/>
          <w:sz w:val="24"/>
          <w:szCs w:val="24"/>
        </w:rPr>
        <w:t xml:space="preserve">, </w:t>
      </w:r>
      <w:r w:rsidR="0045623A"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4E339A">
        <w:rPr>
          <w:rFonts w:ascii="TimesNewRomanPSMT" w:hAnsi="TimesNewRomanPSMT" w:cs="TimesNewRomanPSMT" w:hint="default"/>
          <w:sz w:val="24"/>
          <w:szCs w:val="24"/>
        </w:rPr>
        <w:t>č</w:t>
      </w:r>
      <w:r w:rsidR="004E339A">
        <w:rPr>
          <w:rFonts w:ascii="TimesNewRomanPSMT" w:hAnsi="TimesNewRomanPSMT" w:cs="TimesNewRomanPSMT" w:hint="default"/>
          <w:sz w:val="24"/>
          <w:szCs w:val="24"/>
        </w:rPr>
        <w:t>i vyš</w:t>
      </w:r>
      <w:r w:rsidR="004E339A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4E339A">
        <w:rPr>
          <w:rFonts w:ascii="TimesNewRomanPSMT" w:hAnsi="TimesNewRomanPSMT" w:cs="TimesNewRomanPSMT" w:hint="default"/>
          <w:sz w:val="24"/>
          <w:szCs w:val="24"/>
        </w:rPr>
        <w:t>kon, ktorý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29545C">
        <w:rPr>
          <w:rFonts w:ascii="TimesNewRomanPSMT" w:hAnsi="TimesNewRomanPSMT" w:cs="TimesNewRomanPSMT"/>
          <w:sz w:val="24"/>
          <w:szCs w:val="24"/>
        </w:rPr>
        <w:t xml:space="preserve">sa </w:t>
      </w:r>
      <w:r w:rsidR="004E339A">
        <w:rPr>
          <w:rFonts w:ascii="TimesNewRomanPSMT" w:hAnsi="TimesNewRomanPSMT" w:cs="TimesNewRomanPSMT" w:hint="default"/>
          <w:sz w:val="24"/>
          <w:szCs w:val="24"/>
        </w:rPr>
        <w:t>prostrední</w:t>
      </w:r>
      <w:r w:rsidR="004E339A">
        <w:rPr>
          <w:rFonts w:ascii="TimesNewRomanPSMT" w:hAnsi="TimesNewRomanPSMT" w:cs="TimesNewRomanPSMT" w:hint="default"/>
          <w:sz w:val="24"/>
          <w:szCs w:val="24"/>
        </w:rPr>
        <w:t>ctvom euró</w:t>
      </w:r>
      <w:r w:rsidR="004E339A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4E339A">
        <w:rPr>
          <w:rFonts w:ascii="TimesNewRomanPSMT" w:hAnsi="TimesNewRomanPSMT" w:cs="TimesNewRomanPSMT" w:hint="default"/>
          <w:sz w:val="24"/>
          <w:szCs w:val="24"/>
        </w:rPr>
        <w:t>etrov</w:t>
      </w:r>
      <w:r w:rsidR="004E339A">
        <w:rPr>
          <w:rFonts w:ascii="TimesNewRomanPSMT" w:hAnsi="TimesNewRomanPSMT" w:cs="TimesNewRomanPSMT" w:hint="default"/>
          <w:sz w:val="24"/>
          <w:szCs w:val="24"/>
        </w:rPr>
        <w:t>acieho ú</w:t>
      </w:r>
      <w:r w:rsidR="004E339A">
        <w:rPr>
          <w:rFonts w:ascii="TimesNewRomanPSMT" w:hAnsi="TimesNewRomanPSMT" w:cs="TimesNewRomanPSMT" w:hint="default"/>
          <w:sz w:val="24"/>
          <w:szCs w:val="24"/>
        </w:rPr>
        <w:t>konu ž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iada, </w:t>
      </w:r>
      <w:r w:rsidR="0045623A">
        <w:rPr>
          <w:rFonts w:ascii="TimesNewRomanPSMT" w:hAnsi="TimesNewRomanPSMT" w:cs="TimesNewRomanPSMT"/>
          <w:sz w:val="24"/>
          <w:szCs w:val="24"/>
        </w:rPr>
        <w:t xml:space="preserve">     </w:t>
      </w:r>
      <w:r w:rsidR="004E339A">
        <w:rPr>
          <w:rFonts w:ascii="TimesNewRomanPSMT" w:hAnsi="TimesNewRomanPSMT" w:cs="TimesNewRomanPSMT" w:hint="default"/>
          <w:sz w:val="24"/>
          <w:szCs w:val="24"/>
        </w:rPr>
        <w:t>by bolo mož</w:t>
      </w:r>
      <w:r w:rsidR="004E339A">
        <w:rPr>
          <w:rFonts w:ascii="TimesNewRomanPSMT" w:hAnsi="TimesNewRomanPSMT" w:cs="TimesNewRomanPSMT" w:hint="default"/>
          <w:sz w:val="24"/>
          <w:szCs w:val="24"/>
        </w:rPr>
        <w:t>né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vykona</w:t>
      </w:r>
      <w:r w:rsidR="004E339A">
        <w:rPr>
          <w:rFonts w:ascii="TimesNewRomanPSMT" w:hAnsi="TimesNewRomanPSMT" w:cs="TimesNewRomanPSMT" w:hint="default"/>
          <w:sz w:val="24"/>
          <w:szCs w:val="24"/>
        </w:rPr>
        <w:t>ť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="004E339A">
        <w:rPr>
          <w:rFonts w:ascii="TimesNewRomanPSMT" w:hAnsi="TimesNewRomanPSMT" w:cs="TimesNewRomanPSMT" w:hint="default"/>
          <w:sz w:val="24"/>
          <w:szCs w:val="24"/>
        </w:rPr>
        <w:t>zemí</w:t>
      </w:r>
      <w:r w:rsidR="004E339A">
        <w:rPr>
          <w:rFonts w:ascii="TimesNewRomanPSMT" w:hAnsi="TimesNewRomanPSMT" w:cs="TimesNewRomanPSMT" w:hint="default"/>
          <w:sz w:val="24"/>
          <w:szCs w:val="24"/>
        </w:rPr>
        <w:t xml:space="preserve"> SR za podobný</w:t>
      </w:r>
      <w:r w:rsidR="004E339A">
        <w:rPr>
          <w:rFonts w:ascii="TimesNewRomanPSMT" w:hAnsi="TimesNewRomanPSMT" w:cs="TimesNewRomanPSMT" w:hint="default"/>
          <w:sz w:val="24"/>
          <w:szCs w:val="24"/>
        </w:rPr>
        <w:t>ch podmienok.</w:t>
      </w:r>
      <w:r w:rsidR="0067630D">
        <w:rPr>
          <w:rFonts w:ascii="TimesNewRomanPSMT" w:hAnsi="TimesNewRomanPSMT" w:cs="TimesNewRomanPSMT" w:hint="default"/>
          <w:sz w:val="24"/>
          <w:szCs w:val="24"/>
        </w:rPr>
        <w:t xml:space="preserve"> Ak tieto podmienky splnené</w:t>
      </w:r>
      <w:r w:rsidR="0067630D">
        <w:rPr>
          <w:rFonts w:ascii="TimesNewRomanPSMT" w:hAnsi="TimesNewRomanPSMT" w:cs="TimesNewRomanPSMT" w:hint="default"/>
          <w:sz w:val="24"/>
          <w:szCs w:val="24"/>
        </w:rPr>
        <w:t xml:space="preserve"> nie sú</w:t>
      </w:r>
      <w:r w:rsidR="0067630D">
        <w:rPr>
          <w:rFonts w:ascii="TimesNewRomanPSMT" w:hAnsi="TimesNewRomanPSMT" w:cs="TimesNewRomanPSMT" w:hint="default"/>
          <w:sz w:val="24"/>
          <w:szCs w:val="24"/>
        </w:rPr>
        <w:t>, vykoná</w:t>
      </w:r>
      <w:r w:rsidR="0067630D">
        <w:rPr>
          <w:rFonts w:ascii="TimesNewRomanPSMT" w:hAnsi="TimesNewRomanPSMT" w:cs="TimesNewRomanPSMT" w:hint="default"/>
          <w:sz w:val="24"/>
          <w:szCs w:val="24"/>
        </w:rPr>
        <w:t>vajú</w:t>
      </w:r>
      <w:r w:rsidR="0067630D">
        <w:rPr>
          <w:rFonts w:ascii="TimesNewRomanPSMT" w:hAnsi="TimesNewRomanPSMT" w:cs="TimesNewRomanPSMT" w:hint="default"/>
          <w:sz w:val="24"/>
          <w:szCs w:val="24"/>
        </w:rPr>
        <w:t>ci orgá</w:t>
      </w:r>
      <w:r w:rsidR="0067630D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67630D">
        <w:rPr>
          <w:rFonts w:ascii="TimesNewRomanPSMT" w:hAnsi="TimesNewRomanPSMT" w:cs="TimesNewRomanPSMT" w:hint="default"/>
          <w:sz w:val="24"/>
          <w:szCs w:val="24"/>
        </w:rPr>
        <w:t>č</w:t>
      </w:r>
      <w:r w:rsidR="0067630D">
        <w:rPr>
          <w:rFonts w:ascii="TimesNewRomanPSMT" w:hAnsi="TimesNewRomanPSMT" w:cs="TimesNewRomanPSMT" w:hint="default"/>
          <w:sz w:val="24"/>
          <w:szCs w:val="24"/>
        </w:rPr>
        <w:t>lenské</w:t>
      </w:r>
      <w:r w:rsidR="0067630D">
        <w:rPr>
          <w:rFonts w:ascii="TimesNewRomanPSMT" w:hAnsi="TimesNewRomanPSMT" w:cs="TimesNewRomanPSMT" w:hint="default"/>
          <w:sz w:val="24"/>
          <w:szCs w:val="24"/>
        </w:rPr>
        <w:t>ho š</w:t>
      </w:r>
      <w:r w:rsidR="0067630D">
        <w:rPr>
          <w:rFonts w:ascii="TimesNewRomanPSMT" w:hAnsi="TimesNewRomanPSMT" w:cs="TimesNewRomanPSMT" w:hint="default"/>
          <w:sz w:val="24"/>
          <w:szCs w:val="24"/>
        </w:rPr>
        <w:t>tá</w:t>
      </w:r>
      <w:r w:rsidR="0067630D">
        <w:rPr>
          <w:rFonts w:ascii="TimesNewRomanPSMT" w:hAnsi="TimesNewRomanPSMT" w:cs="TimesNewRomanPSMT" w:hint="default"/>
          <w:sz w:val="24"/>
          <w:szCs w:val="24"/>
        </w:rPr>
        <w:t>tu môž</w:t>
      </w:r>
      <w:r w:rsidR="0067630D">
        <w:rPr>
          <w:rFonts w:ascii="TimesNewRomanPSMT" w:hAnsi="TimesNewRomanPSMT" w:cs="TimesNewRomanPSMT" w:hint="default"/>
          <w:sz w:val="24"/>
          <w:szCs w:val="24"/>
        </w:rPr>
        <w:t>e</w:t>
      </w:r>
      <w:r w:rsidR="003278E1">
        <w:rPr>
          <w:rFonts w:ascii="TimesNewRomanPSMT" w:hAnsi="TimesNewRomanPSMT" w:cs="TimesNewRomanPSMT" w:hint="default"/>
          <w:sz w:val="24"/>
          <w:szCs w:val="24"/>
        </w:rPr>
        <w:t xml:space="preserve"> navrhnú</w:t>
      </w:r>
      <w:r w:rsidR="003278E1">
        <w:rPr>
          <w:rFonts w:ascii="TimesNewRomanPSMT" w:hAnsi="TimesNewRomanPSMT" w:cs="TimesNewRomanPSMT" w:hint="default"/>
          <w:sz w:val="24"/>
          <w:szCs w:val="24"/>
        </w:rPr>
        <w:t>ť</w:t>
      </w:r>
      <w:r w:rsidR="003278E1">
        <w:rPr>
          <w:rFonts w:ascii="TimesNewRomanPSMT" w:hAnsi="TimesNewRomanPSMT" w:cs="TimesNewRomanPSMT" w:hint="default"/>
          <w:sz w:val="24"/>
          <w:szCs w:val="24"/>
        </w:rPr>
        <w:t xml:space="preserve"> použ</w:t>
      </w:r>
      <w:r w:rsidR="003278E1">
        <w:rPr>
          <w:rFonts w:ascii="TimesNewRomanPSMT" w:hAnsi="TimesNewRomanPSMT" w:cs="TimesNewRomanPSMT" w:hint="default"/>
          <w:sz w:val="24"/>
          <w:szCs w:val="24"/>
        </w:rPr>
        <w:t>itie iné</w:t>
      </w:r>
      <w:r w:rsidR="003278E1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441A02">
        <w:rPr>
          <w:rFonts w:ascii="TimesNewRomanPSMT" w:hAnsi="TimesNewRomanPSMT" w:cs="TimesNewRomanPSMT" w:hint="default"/>
          <w:sz w:val="24"/>
          <w:szCs w:val="24"/>
        </w:rPr>
        <w:t>vhodné</w:t>
      </w:r>
      <w:r w:rsidR="00441A02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3278E1">
        <w:rPr>
          <w:rFonts w:ascii="TimesNewRomanPSMT" w:hAnsi="TimesNewRomanPSMT" w:cs="TimesNewRomanPSMT" w:hint="default"/>
          <w:sz w:val="24"/>
          <w:szCs w:val="24"/>
        </w:rPr>
        <w:t>vyš</w:t>
      </w:r>
      <w:r w:rsidR="003278E1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="003278E1">
        <w:rPr>
          <w:rFonts w:ascii="TimesNewRomanPSMT" w:hAnsi="TimesNewRomanPSMT" w:cs="TimesNewRomanPSMT" w:hint="default"/>
          <w:sz w:val="24"/>
          <w:szCs w:val="24"/>
        </w:rPr>
        <w:t>konu</w:t>
      </w:r>
      <w:r w:rsidR="00441A02">
        <w:rPr>
          <w:rFonts w:ascii="TimesNewRomanPSMT" w:hAnsi="TimesNewRomanPSMT" w:cs="TimesNewRomanPSMT" w:hint="default"/>
          <w:sz w:val="24"/>
          <w:szCs w:val="24"/>
        </w:rPr>
        <w:t>, prí</w:t>
      </w:r>
      <w:r w:rsidR="00441A02">
        <w:rPr>
          <w:rFonts w:ascii="TimesNewRomanPSMT" w:hAnsi="TimesNewRomanPSMT" w:cs="TimesNewRomanPSMT" w:hint="default"/>
          <w:sz w:val="24"/>
          <w:szCs w:val="24"/>
        </w:rPr>
        <w:t>padne</w:t>
      </w:r>
      <w:r w:rsidR="0067630D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67630D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67630D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67630D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67630D">
        <w:rPr>
          <w:rFonts w:ascii="TimesNewRomanPSMT" w:hAnsi="TimesNewRomanPSMT" w:cs="TimesNewRomanPSMT" w:hint="default"/>
          <w:sz w:val="24"/>
          <w:szCs w:val="24"/>
        </w:rPr>
        <w:t xml:space="preserve">kaz </w:t>
      </w:r>
      <w:r w:rsidR="00441A02">
        <w:rPr>
          <w:rFonts w:ascii="TimesNewRomanPSMT" w:hAnsi="TimesNewRomanPSMT" w:cs="TimesNewRomanPSMT" w:hint="default"/>
          <w:sz w:val="24"/>
          <w:szCs w:val="24"/>
        </w:rPr>
        <w:t>ú</w:t>
      </w:r>
      <w:r w:rsidR="00441A02">
        <w:rPr>
          <w:rFonts w:ascii="TimesNewRomanPSMT" w:hAnsi="TimesNewRomanPSMT" w:cs="TimesNewRomanPSMT" w:hint="default"/>
          <w:sz w:val="24"/>
          <w:szCs w:val="24"/>
        </w:rPr>
        <w:t xml:space="preserve">plne </w:t>
      </w:r>
      <w:r w:rsidR="00441A02">
        <w:rPr>
          <w:rFonts w:ascii="TimesNewRomanPSMT" w:hAnsi="TimesNewRomanPSMT" w:cs="TimesNewRomanPSMT" w:hint="default"/>
          <w:sz w:val="24"/>
          <w:szCs w:val="24"/>
        </w:rPr>
        <w:t>odmietne alebo vrá</w:t>
      </w:r>
      <w:r w:rsidR="00441A02">
        <w:rPr>
          <w:rFonts w:ascii="TimesNewRomanPSMT" w:hAnsi="TimesNewRomanPSMT" w:cs="TimesNewRomanPSMT" w:hint="default"/>
          <w:sz w:val="24"/>
          <w:szCs w:val="24"/>
        </w:rPr>
        <w:t>ti spä</w:t>
      </w:r>
      <w:r w:rsidR="00441A02">
        <w:rPr>
          <w:rFonts w:ascii="TimesNewRomanPSMT" w:hAnsi="TimesNewRomanPSMT" w:cs="TimesNewRomanPSMT" w:hint="default"/>
          <w:sz w:val="24"/>
          <w:szCs w:val="24"/>
        </w:rPr>
        <w:t>ť</w:t>
      </w:r>
      <w:r w:rsidR="0067630D">
        <w:rPr>
          <w:rFonts w:ascii="TimesNewRomanPSMT" w:hAnsi="TimesNewRomanPSMT" w:cs="TimesNewRomanPSMT"/>
          <w:sz w:val="24"/>
          <w:szCs w:val="24"/>
        </w:rPr>
        <w:t>.</w:t>
      </w:r>
    </w:p>
    <w:p w:rsidR="004726D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EC30B7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EC30B7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6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P="00EC30B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EC30B7">
        <w:rPr>
          <w:rFonts w:ascii="TimesNewRomanPSMT" w:hAnsi="TimesNewRomanPSMT" w:cs="TimesNewRomanPSMT"/>
          <w:sz w:val="24"/>
          <w:szCs w:val="24"/>
        </w:rPr>
        <w:t>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dsek 1 odkazuje na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lohu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1, ktorá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vzor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kazu a v odseku 2 vymedzuje </w:t>
      </w:r>
      <w:r w:rsidR="00EC30B7">
        <w:rPr>
          <w:rFonts w:ascii="TimesNewRomanPSMT" w:hAnsi="TimesNewRomanPSMT" w:cs="TimesNewRomanPSMT" w:hint="default"/>
          <w:sz w:val="24"/>
          <w:szCs w:val="24"/>
        </w:rPr>
        <w:t>obligató</w:t>
      </w:r>
      <w:r w:rsidR="00EC30B7">
        <w:rPr>
          <w:rFonts w:ascii="TimesNewRomanPSMT" w:hAnsi="TimesNewRomanPSMT" w:cs="TimesNewRomanPSMT" w:hint="default"/>
          <w:sz w:val="24"/>
          <w:szCs w:val="24"/>
        </w:rPr>
        <w:t>rne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itosti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kazu. Vzor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sa zavá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zjednotenia formulá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ra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kazu medzi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mi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tmi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taktiež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presné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jasné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opisu pož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adované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tiež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trestné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inu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visiaceho </w:t>
      </w:r>
      <w:r w:rsidR="0045623A">
        <w:rPr>
          <w:rFonts w:ascii="TimesNewRomanPSMT" w:hAnsi="TimesNewRomanPSMT" w:cs="TimesNewRomanPSMT"/>
          <w:sz w:val="24"/>
          <w:szCs w:val="24"/>
        </w:rPr>
        <w:t xml:space="preserve">  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so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konom. Formulá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 predstavuje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vcelku obsiahly, no jednoduchý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 preh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adný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dokument.</w:t>
      </w:r>
    </w:p>
    <w:p w:rsidR="00DC76A0" w:rsidRPr="00C456E7" w:rsidP="00EC30B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Odsek 3 upravuje 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alš</w:t>
      </w:r>
      <w:r>
        <w:rPr>
          <w:rFonts w:ascii="TimesNewRomanPSMT" w:hAnsi="TimesNewRomanPSMT" w:cs="TimesNewRomanPSMT" w:hint="default"/>
          <w:sz w:val="24"/>
          <w:szCs w:val="24"/>
        </w:rPr>
        <w:t>iu ná</w:t>
      </w:r>
      <w:r>
        <w:rPr>
          <w:rFonts w:ascii="TimesNewRomanPSMT" w:hAnsi="TimesNewRomanPSMT" w:cs="TimesNewRomanPSMT" w:hint="default"/>
          <w:sz w:val="24"/>
          <w:szCs w:val="24"/>
        </w:rPr>
        <w:t>lež</w:t>
      </w:r>
      <w:r>
        <w:rPr>
          <w:rFonts w:ascii="TimesNewRomanPSMT" w:hAnsi="TimesNewRomanPSMT" w:cs="TimesNewRomanPSMT" w:hint="default"/>
          <w:sz w:val="24"/>
          <w:szCs w:val="24"/>
        </w:rPr>
        <w:t>itos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ktorú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>
        <w:rPr>
          <w:rFonts w:ascii="TimesNewRomanPSMT" w:hAnsi="TimesNewRomanPSMT" w:cs="TimesNewRomanPSMT" w:hint="default"/>
          <w:sz w:val="24"/>
          <w:szCs w:val="24"/>
        </w:rPr>
        <w:t>psky vyš</w:t>
      </w:r>
      <w:r>
        <w:rPr>
          <w:rFonts w:ascii="TimesNewRomanPSMT" w:hAnsi="TimesNewRomanPSMT" w:cs="TimesNewRomanPSMT" w:hint="default"/>
          <w:sz w:val="24"/>
          <w:szCs w:val="24"/>
        </w:rPr>
        <w:t>etrovací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kaz musí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obsahova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avš</w:t>
      </w:r>
      <w:r>
        <w:rPr>
          <w:rFonts w:ascii="TimesNewRomanPSMT" w:hAnsi="TimesNewRomanPSMT" w:cs="TimesNewRomanPSMT" w:hint="default"/>
          <w:sz w:val="24"/>
          <w:szCs w:val="24"/>
        </w:rPr>
        <w:t>ak iba</w:t>
      </w:r>
      <w:r w:rsidRPr="00DC76A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 ur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itý</w:t>
      </w:r>
      <w:r>
        <w:rPr>
          <w:rFonts w:ascii="TimesNewRomanPSMT" w:hAnsi="TimesNewRomanPSMT" w:cs="TimesNewRomanPSMT" w:hint="default"/>
          <w:sz w:val="24"/>
          <w:szCs w:val="24"/>
        </w:rPr>
        <w:t>ch prí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padoch </w:t>
      </w:r>
      <w:r>
        <w:rPr>
          <w:rFonts w:ascii="TimesNewRomanPSMT" w:hAnsi="TimesNewRomanPSMT" w:cs="TimesNewRomanPSMT" w:hint="default"/>
          <w:sz w:val="24"/>
          <w:szCs w:val="24"/>
        </w:rPr>
        <w:t>–</w:t>
      </w:r>
      <w:r w:rsidR="00674003">
        <w:rPr>
          <w:rFonts w:ascii="TimesNewRomanPSMT" w:hAnsi="TimesNewRomanPSMT" w:cs="TimesNewRomanPSMT"/>
          <w:sz w:val="24"/>
          <w:szCs w:val="24"/>
        </w:rPr>
        <w:t xml:space="preserve"> a to, ak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>
        <w:rPr>
          <w:rFonts w:ascii="TimesNewRomanPSMT" w:hAnsi="TimesNewRomanPSMT" w:cs="TimesNewRomanPSMT" w:hint="default"/>
          <w:sz w:val="24"/>
          <w:szCs w:val="24"/>
        </w:rPr>
        <w:t>no trestný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in, </w:t>
      </w:r>
      <w:r w:rsidRPr="00DC76A0">
        <w:rPr>
          <w:rFonts w:ascii="TimesNewRomanPSMT" w:hAnsi="TimesNewRomanPSMT" w:cs="TimesNewRomanPSMT" w:hint="default"/>
          <w:sz w:val="24"/>
          <w:szCs w:val="24"/>
        </w:rPr>
        <w:t>ktoré</w:t>
      </w:r>
      <w:r w:rsidRPr="00DC76A0">
        <w:rPr>
          <w:rFonts w:ascii="TimesNewRomanPSMT" w:hAnsi="TimesNewRomanPSMT" w:cs="TimesNewRomanPSMT" w:hint="default"/>
          <w:sz w:val="24"/>
          <w:szCs w:val="24"/>
        </w:rPr>
        <w:t>ho sa euró</w:t>
      </w:r>
      <w:r w:rsidRPr="00DC76A0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DC76A0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DC76A0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DC76A0">
        <w:rPr>
          <w:rFonts w:ascii="TimesNewRomanPSMT" w:hAnsi="TimesNewRomanPSMT" w:cs="TimesNewRomanPSMT" w:hint="default"/>
          <w:sz w:val="24"/>
          <w:szCs w:val="24"/>
        </w:rPr>
        <w:t>kaz tý</w:t>
      </w:r>
      <w:r w:rsidRPr="00DC76A0">
        <w:rPr>
          <w:rFonts w:ascii="TimesNewRomanPSMT" w:hAnsi="TimesNewRomanPSMT" w:cs="TimesNewRomanPSMT" w:hint="default"/>
          <w:sz w:val="24"/>
          <w:szCs w:val="24"/>
        </w:rPr>
        <w:t>ka</w:t>
      </w:r>
      <w:r>
        <w:rPr>
          <w:rFonts w:ascii="TimesNewRomanPSMT" w:hAnsi="TimesNewRomanPSMT" w:cs="TimesNewRomanPSMT"/>
          <w:sz w:val="24"/>
          <w:szCs w:val="24"/>
        </w:rPr>
        <w:t>,</w:t>
      </w:r>
      <w:r w:rsidRPr="00DC76A0">
        <w:rPr>
          <w:rFonts w:ascii="TimesNewRomanPSMT" w:hAnsi="TimesNewRomanPSMT" w:cs="TimesNewRomanPSMT"/>
          <w:sz w:val="24"/>
          <w:szCs w:val="24"/>
        </w:rPr>
        <w:t xml:space="preserve"> priradi</w:t>
      </w:r>
      <w:r w:rsidRPr="00DC76A0">
        <w:rPr>
          <w:rFonts w:ascii="TimesNewRomanPSMT" w:hAnsi="TimesNewRomanPSMT" w:cs="TimesNewRomanPSMT" w:hint="default"/>
          <w:sz w:val="24"/>
          <w:szCs w:val="24"/>
        </w:rPr>
        <w:t>ť</w:t>
      </w:r>
      <w:r w:rsidRPr="00DC76A0"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 w:rsidRPr="00DC76A0">
        <w:rPr>
          <w:rFonts w:ascii="TimesNewRomanPSMT" w:hAnsi="TimesNewRomanPSMT" w:cs="TimesNewRomanPSMT" w:hint="default"/>
          <w:sz w:val="24"/>
          <w:szCs w:val="24"/>
        </w:rPr>
        <w:t>o jednej alebo viacerý</w:t>
      </w:r>
      <w:r w:rsidRPr="00DC76A0">
        <w:rPr>
          <w:rFonts w:ascii="TimesNewRomanPSMT" w:hAnsi="TimesNewRomanPSMT" w:cs="TimesNewRomanPSMT" w:hint="default"/>
          <w:sz w:val="24"/>
          <w:szCs w:val="24"/>
        </w:rPr>
        <w:t>ch kategó</w:t>
      </w:r>
      <w:r w:rsidRPr="00DC76A0">
        <w:rPr>
          <w:rFonts w:ascii="TimesNewRomanPSMT" w:hAnsi="TimesNewRomanPSMT" w:cs="TimesNewRomanPSMT" w:hint="default"/>
          <w:sz w:val="24"/>
          <w:szCs w:val="24"/>
        </w:rPr>
        <w:t>rií</w:t>
      </w:r>
      <w:r w:rsidRPr="00DC76A0">
        <w:rPr>
          <w:rFonts w:ascii="TimesNewRomanPSMT" w:hAnsi="TimesNewRomanPSMT" w:cs="TimesNewRomanPSMT" w:hint="default"/>
          <w:sz w:val="24"/>
          <w:szCs w:val="24"/>
        </w:rPr>
        <w:t xml:space="preserve"> trestný</w:t>
      </w:r>
      <w:r w:rsidRPr="00DC76A0"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 w:rsidRPr="00DC76A0">
        <w:rPr>
          <w:rFonts w:ascii="TimesNewRomanPSMT" w:hAnsi="TimesNewRomanPSMT" w:cs="TimesNewRomanPSMT" w:hint="default"/>
          <w:sz w:val="24"/>
          <w:szCs w:val="24"/>
        </w:rPr>
        <w:t>č</w:t>
      </w:r>
      <w:r w:rsidRPr="00DC76A0">
        <w:rPr>
          <w:rFonts w:ascii="TimesNewRomanPSMT" w:hAnsi="TimesNewRomanPSMT" w:cs="TimesNewRomanPSMT" w:hint="default"/>
          <w:sz w:val="24"/>
          <w:szCs w:val="24"/>
        </w:rPr>
        <w:t>inov uvedený</w:t>
      </w:r>
      <w:r w:rsidRPr="00DC76A0">
        <w:rPr>
          <w:rFonts w:ascii="TimesNewRomanPSMT" w:hAnsi="TimesNewRomanPSMT" w:cs="TimesNewRomanPSMT" w:hint="default"/>
          <w:sz w:val="24"/>
          <w:szCs w:val="24"/>
        </w:rPr>
        <w:t>ch v prí</w:t>
      </w:r>
      <w:r w:rsidRPr="00DC76A0">
        <w:rPr>
          <w:rFonts w:ascii="TimesNewRomanPSMT" w:hAnsi="TimesNewRomanPSMT" w:cs="TimesNewRomanPSMT" w:hint="default"/>
          <w:sz w:val="24"/>
          <w:szCs w:val="24"/>
        </w:rPr>
        <w:t xml:space="preserve">lohe </w:t>
      </w:r>
      <w:r w:rsidRPr="00DC76A0">
        <w:rPr>
          <w:rFonts w:ascii="TimesNewRomanPSMT" w:hAnsi="TimesNewRomanPSMT" w:cs="TimesNewRomanPSMT" w:hint="default"/>
          <w:sz w:val="24"/>
          <w:szCs w:val="24"/>
        </w:rPr>
        <w:t>č</w:t>
      </w:r>
      <w:r w:rsidRPr="00DC76A0">
        <w:rPr>
          <w:rFonts w:ascii="TimesNewRomanPSMT" w:hAnsi="TimesNewRomanPSMT" w:cs="TimesNewRomanPSMT" w:hint="default"/>
          <w:sz w:val="24"/>
          <w:szCs w:val="24"/>
        </w:rPr>
        <w:t>. 1</w:t>
      </w:r>
      <w:r w:rsidR="00674003">
        <w:rPr>
          <w:rFonts w:ascii="TimesNewRomanPSMT" w:hAnsi="TimesNewRomanPSMT" w:cs="TimesNewRomanPSMT"/>
          <w:sz w:val="24"/>
          <w:szCs w:val="24"/>
        </w:rPr>
        <w:t>, ozna</w:t>
      </w:r>
      <w:r w:rsidR="00674003">
        <w:rPr>
          <w:rFonts w:ascii="TimesNewRomanPSMT" w:hAnsi="TimesNewRomanPSMT" w:cs="TimesNewRomanPSMT" w:hint="default"/>
          <w:sz w:val="24"/>
          <w:szCs w:val="24"/>
        </w:rPr>
        <w:t>č</w:t>
      </w:r>
      <w:r w:rsidR="00674003">
        <w:rPr>
          <w:rFonts w:ascii="TimesNewRomanPSMT" w:hAnsi="TimesNewRomanPSMT" w:cs="TimesNewRomanPSMT" w:hint="default"/>
          <w:sz w:val="24"/>
          <w:szCs w:val="24"/>
        </w:rPr>
        <w:t>í</w:t>
      </w:r>
      <w:r w:rsidR="00674003">
        <w:rPr>
          <w:rFonts w:ascii="TimesNewRomanPSMT" w:hAnsi="TimesNewRomanPSMT" w:cs="TimesNewRomanPSMT" w:hint="default"/>
          <w:sz w:val="24"/>
          <w:szCs w:val="24"/>
        </w:rPr>
        <w:t xml:space="preserve"> sa tá</w:t>
      </w:r>
      <w:r w:rsidR="00674003">
        <w:rPr>
          <w:rFonts w:ascii="TimesNewRomanPSMT" w:hAnsi="TimesNewRomanPSMT" w:cs="TimesNewRomanPSMT" w:hint="default"/>
          <w:sz w:val="24"/>
          <w:szCs w:val="24"/>
        </w:rPr>
        <w:t>to skuto</w:t>
      </w:r>
      <w:r w:rsidR="00674003">
        <w:rPr>
          <w:rFonts w:ascii="TimesNewRomanPSMT" w:hAnsi="TimesNewRomanPSMT" w:cs="TimesNewRomanPSMT" w:hint="default"/>
          <w:sz w:val="24"/>
          <w:szCs w:val="24"/>
        </w:rPr>
        <w:t>č</w:t>
      </w:r>
      <w:r w:rsidR="00674003">
        <w:rPr>
          <w:rFonts w:ascii="TimesNewRomanPSMT" w:hAnsi="TimesNewRomanPSMT" w:cs="TimesNewRomanPSMT" w:hint="default"/>
          <w:sz w:val="24"/>
          <w:szCs w:val="24"/>
        </w:rPr>
        <w:t>nos</w:t>
      </w:r>
      <w:r w:rsidR="00674003">
        <w:rPr>
          <w:rFonts w:ascii="TimesNewRomanPSMT" w:hAnsi="TimesNewRomanPSMT" w:cs="TimesNewRomanPSMT" w:hint="default"/>
          <w:sz w:val="24"/>
          <w:szCs w:val="24"/>
        </w:rPr>
        <w:t>ť</w:t>
      </w:r>
      <w:r w:rsidR="00674003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674003">
        <w:rPr>
          <w:rFonts w:ascii="TimesNewRomanPSMT" w:hAnsi="TimesNewRomanPSMT" w:cs="TimesNewRomanPSMT" w:hint="default"/>
          <w:sz w:val="24"/>
          <w:szCs w:val="24"/>
        </w:rPr>
        <w:t>euró</w:t>
      </w:r>
      <w:r w:rsidR="00674003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674003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674003">
        <w:rPr>
          <w:rFonts w:ascii="TimesNewRomanPSMT" w:hAnsi="TimesNewRomanPSMT" w:cs="TimesNewRomanPSMT" w:hint="default"/>
          <w:sz w:val="24"/>
          <w:szCs w:val="24"/>
        </w:rPr>
        <w:t>kaze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44543E">
        <w:rPr>
          <w:rFonts w:ascii="TimesNewRomanPSMT" w:hAnsi="TimesNewRomanPSMT" w:cs="TimesNewRomanPSMT" w:hint="default"/>
          <w:sz w:val="24"/>
          <w:szCs w:val="24"/>
        </w:rPr>
        <w:t xml:space="preserve"> Také</w:t>
      </w:r>
      <w:r w:rsidR="0044543E">
        <w:rPr>
          <w:rFonts w:ascii="TimesNewRomanPSMT" w:hAnsi="TimesNewRomanPSMT" w:cs="TimesNewRomanPSMT" w:hint="default"/>
          <w:sz w:val="24"/>
          <w:szCs w:val="24"/>
        </w:rPr>
        <w:t xml:space="preserve"> priradenie </w:t>
      </w:r>
      <w:r w:rsidR="00D16BB6">
        <w:rPr>
          <w:rFonts w:ascii="TimesNewRomanPSMT" w:hAnsi="TimesNewRomanPSMT" w:cs="TimesNewRomanPSMT"/>
          <w:sz w:val="24"/>
          <w:szCs w:val="24"/>
        </w:rPr>
        <w:t>v </w:t>
      </w:r>
      <w:r w:rsidR="00D16BB6">
        <w:rPr>
          <w:rFonts w:ascii="TimesNewRomanPSMT" w:hAnsi="TimesNewRomanPSMT" w:cs="TimesNewRomanPSMT" w:hint="default"/>
          <w:sz w:val="24"/>
          <w:szCs w:val="24"/>
        </w:rPr>
        <w:t>euró</w:t>
      </w:r>
      <w:r w:rsidR="00D16BB6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D16BB6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D16BB6">
        <w:rPr>
          <w:rFonts w:ascii="TimesNewRomanPSMT" w:hAnsi="TimesNewRomanPSMT" w:cs="TimesNewRomanPSMT" w:hint="default"/>
          <w:sz w:val="24"/>
          <w:szCs w:val="24"/>
        </w:rPr>
        <w:t xml:space="preserve">kaze </w:t>
      </w:r>
      <w:r w:rsidR="0044543E">
        <w:rPr>
          <w:rFonts w:ascii="TimesNewRomanPSMT" w:hAnsi="TimesNewRomanPSMT" w:cs="TimesNewRomanPSMT"/>
          <w:sz w:val="24"/>
          <w:szCs w:val="24"/>
        </w:rPr>
        <w:t>prispieva k u</w:t>
      </w:r>
      <w:r w:rsidR="0044543E">
        <w:rPr>
          <w:rFonts w:ascii="TimesNewRomanPSMT" w:hAnsi="TimesNewRomanPSMT" w:cs="TimesNewRomanPSMT" w:hint="default"/>
          <w:sz w:val="24"/>
          <w:szCs w:val="24"/>
        </w:rPr>
        <w:t>ľ</w:t>
      </w:r>
      <w:r w:rsidR="0044543E">
        <w:rPr>
          <w:rFonts w:ascii="TimesNewRomanPSMT" w:hAnsi="TimesNewRomanPSMT" w:cs="TimesNewRomanPSMT" w:hint="default"/>
          <w:sz w:val="24"/>
          <w:szCs w:val="24"/>
        </w:rPr>
        <w:t>ah</w:t>
      </w:r>
      <w:r w:rsidR="0044543E">
        <w:rPr>
          <w:rFonts w:ascii="TimesNewRomanPSMT" w:hAnsi="TimesNewRomanPSMT" w:cs="TimesNewRomanPSMT" w:hint="default"/>
          <w:sz w:val="24"/>
          <w:szCs w:val="24"/>
        </w:rPr>
        <w:t>č</w:t>
      </w:r>
      <w:r w:rsidR="0044543E">
        <w:rPr>
          <w:rFonts w:ascii="TimesNewRomanPSMT" w:hAnsi="TimesNewRomanPSMT" w:cs="TimesNewRomanPSMT" w:hint="default"/>
          <w:sz w:val="24"/>
          <w:szCs w:val="24"/>
        </w:rPr>
        <w:t xml:space="preserve">eniu </w:t>
      </w:r>
      <w:r w:rsidR="00251A7F">
        <w:rPr>
          <w:rFonts w:ascii="TimesNewRomanPSMT" w:hAnsi="TimesNewRomanPSMT" w:cs="TimesNewRomanPSMT" w:hint="default"/>
          <w:sz w:val="24"/>
          <w:szCs w:val="24"/>
        </w:rPr>
        <w:t>spoluprá</w:t>
      </w:r>
      <w:r w:rsidR="00251A7F">
        <w:rPr>
          <w:rFonts w:ascii="TimesNewRomanPSMT" w:hAnsi="TimesNewRomanPSMT" w:cs="TimesNewRomanPSMT" w:hint="default"/>
          <w:sz w:val="24"/>
          <w:szCs w:val="24"/>
        </w:rPr>
        <w:t>ce orgá</w:t>
      </w:r>
      <w:r w:rsidR="00251A7F">
        <w:rPr>
          <w:rFonts w:ascii="TimesNewRomanPSMT" w:hAnsi="TimesNewRomanPSMT" w:cs="TimesNewRomanPSMT" w:hint="default"/>
          <w:sz w:val="24"/>
          <w:szCs w:val="24"/>
        </w:rPr>
        <w:t>nov</w:t>
      </w:r>
      <w:r w:rsidR="0044543E">
        <w:rPr>
          <w:rFonts w:ascii="TimesNewRomanPSMT" w:hAnsi="TimesNewRomanPSMT" w:cs="TimesNewRomanPSMT"/>
          <w:sz w:val="24"/>
          <w:szCs w:val="24"/>
        </w:rPr>
        <w:t xml:space="preserve"> a </w:t>
      </w:r>
      <w:r w:rsidR="0044543E">
        <w:rPr>
          <w:rFonts w:ascii="TimesNewRomanPSMT" w:hAnsi="TimesNewRomanPSMT" w:cs="TimesNewRomanPSMT" w:hint="default"/>
          <w:sz w:val="24"/>
          <w:szCs w:val="24"/>
        </w:rPr>
        <w:t>zá</w:t>
      </w:r>
      <w:r w:rsidR="0044543E">
        <w:rPr>
          <w:rFonts w:ascii="TimesNewRomanPSMT" w:hAnsi="TimesNewRomanPSMT" w:cs="TimesNewRomanPSMT" w:hint="default"/>
          <w:sz w:val="24"/>
          <w:szCs w:val="24"/>
        </w:rPr>
        <w:t>rove</w:t>
      </w:r>
      <w:r w:rsidR="0044543E">
        <w:rPr>
          <w:rFonts w:ascii="TimesNewRomanPSMT" w:hAnsi="TimesNewRomanPSMT" w:cs="TimesNewRomanPSMT" w:hint="default"/>
          <w:sz w:val="24"/>
          <w:szCs w:val="24"/>
        </w:rPr>
        <w:t>ň</w:t>
      </w:r>
      <w:r w:rsidR="0044543E">
        <w:rPr>
          <w:rFonts w:ascii="TimesNewRomanPSMT" w:hAnsi="TimesNewRomanPSMT" w:cs="TimesNewRomanPSMT" w:hint="default"/>
          <w:sz w:val="24"/>
          <w:szCs w:val="24"/>
        </w:rPr>
        <w:t xml:space="preserve"> k ur</w:t>
      </w:r>
      <w:r w:rsidR="0044543E">
        <w:rPr>
          <w:rFonts w:ascii="TimesNewRomanPSMT" w:hAnsi="TimesNewRomanPSMT" w:cs="TimesNewRomanPSMT" w:hint="default"/>
          <w:sz w:val="24"/>
          <w:szCs w:val="24"/>
        </w:rPr>
        <w:t>č</w:t>
      </w:r>
      <w:r w:rsidR="0044543E">
        <w:rPr>
          <w:rFonts w:ascii="TimesNewRomanPSMT" w:hAnsi="TimesNewRomanPSMT" w:cs="TimesNewRomanPSMT" w:hint="default"/>
          <w:sz w:val="24"/>
          <w:szCs w:val="24"/>
        </w:rPr>
        <w:t>eniu, ž</w:t>
      </w:r>
      <w:r w:rsidR="0044543E">
        <w:rPr>
          <w:rFonts w:ascii="TimesNewRomanPSMT" w:hAnsi="TimesNewRomanPSMT" w:cs="TimesNewRomanPSMT" w:hint="default"/>
          <w:sz w:val="24"/>
          <w:szCs w:val="24"/>
        </w:rPr>
        <w:t>e ide o </w:t>
      </w:r>
      <w:r w:rsidR="0044543E">
        <w:rPr>
          <w:rFonts w:ascii="TimesNewRomanPSMT" w:hAnsi="TimesNewRomanPSMT" w:cs="TimesNewRomanPSMT" w:hint="default"/>
          <w:sz w:val="24"/>
          <w:szCs w:val="24"/>
        </w:rPr>
        <w:t>vý</w:t>
      </w:r>
      <w:r w:rsidR="0044543E">
        <w:rPr>
          <w:rFonts w:ascii="TimesNewRomanPSMT" w:hAnsi="TimesNewRomanPSMT" w:cs="TimesNewRomanPSMT" w:hint="default"/>
          <w:sz w:val="24"/>
          <w:szCs w:val="24"/>
        </w:rPr>
        <w:t>nimku v </w:t>
      </w:r>
      <w:r w:rsidR="0044543E">
        <w:rPr>
          <w:rFonts w:ascii="TimesNewRomanPSMT" w:hAnsi="TimesNewRomanPSMT" w:cs="TimesNewRomanPSMT" w:hint="default"/>
          <w:sz w:val="24"/>
          <w:szCs w:val="24"/>
        </w:rPr>
        <w:t>zmysle §</w:t>
      </w:r>
      <w:r w:rsidR="0044543E">
        <w:rPr>
          <w:rFonts w:ascii="TimesNewRomanPSMT" w:hAnsi="TimesNewRomanPSMT" w:cs="TimesNewRomanPSMT" w:hint="default"/>
          <w:sz w:val="24"/>
          <w:szCs w:val="24"/>
        </w:rPr>
        <w:t xml:space="preserve"> 4 ods. 3.</w:t>
      </w:r>
    </w:p>
    <w:p w:rsidR="00133CD8" w:rsidRPr="00C456E7" w:rsidP="00EC30B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Pri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iné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vykonanie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js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k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situá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cii,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</w:t>
      </w:r>
      <w:r w:rsidR="00EC30B7">
        <w:rPr>
          <w:rFonts w:ascii="TimesNewRomanPSMT" w:hAnsi="TimesNewRomanPSMT" w:cs="TimesNewRomanPSMT" w:hint="default"/>
          <w:sz w:val="24"/>
          <w:szCs w:val="24"/>
        </w:rPr>
        <w:t>ž</w:t>
      </w:r>
      <w:r w:rsidR="00EC30B7">
        <w:rPr>
          <w:rFonts w:ascii="TimesNewRomanPSMT" w:hAnsi="TimesNewRomanPSMT" w:cs="TimesNewRomanPSMT" w:hint="default"/>
          <w:sz w:val="24"/>
          <w:szCs w:val="24"/>
        </w:rPr>
        <w:t>e na tento vyš</w:t>
      </w:r>
      <w:r w:rsidR="00EC30B7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EC30B7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EC30B7">
        <w:rPr>
          <w:rFonts w:ascii="TimesNewRomanPSMT" w:hAnsi="TimesNewRomanPSMT" w:cs="TimesNewRomanPSMT" w:hint="default"/>
          <w:sz w:val="24"/>
          <w:szCs w:val="24"/>
        </w:rPr>
        <w:t>kon 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bol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</w:t>
      </w:r>
      <w:r w:rsidR="00EC30B7">
        <w:rPr>
          <w:rFonts w:ascii="TimesNewRomanPSMT" w:hAnsi="TimesNewRomanPSMT" w:cs="TimesNewRomanPSMT" w:hint="default"/>
          <w:sz w:val="24"/>
          <w:szCs w:val="24"/>
        </w:rPr>
        <w:t>rovací</w:t>
      </w:r>
      <w:r w:rsidR="00EC30B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EC30B7">
        <w:rPr>
          <w:rFonts w:ascii="TimesNewRomanPSMT" w:hAnsi="TimesNewRomanPSMT" w:cs="TimesNewRomanPSMT" w:hint="default"/>
          <w:sz w:val="24"/>
          <w:szCs w:val="24"/>
        </w:rPr>
        <w:t>kaz vydaný</w:t>
      </w:r>
      <w:r w:rsidR="00EC30B7">
        <w:rPr>
          <w:rFonts w:ascii="TimesNewRomanPSMT" w:hAnsi="TimesNewRomanPSMT" w:cs="TimesNewRomanPSMT" w:hint="default"/>
          <w:sz w:val="24"/>
          <w:szCs w:val="24"/>
        </w:rPr>
        <w:t xml:space="preserve"> tý</w:t>
      </w:r>
      <w:r w:rsidR="00EC30B7">
        <w:rPr>
          <w:rFonts w:ascii="TimesNewRomanPSMT" w:hAnsi="TimesNewRomanPSMT" w:cs="TimesNewRomanPSMT" w:hint="default"/>
          <w:sz w:val="24"/>
          <w:szCs w:val="24"/>
        </w:rPr>
        <w:t>m istý</w:t>
      </w:r>
      <w:r w:rsidR="00EC30B7">
        <w:rPr>
          <w:rFonts w:ascii="TimesNewRomanPSMT" w:hAnsi="TimesNewRomanPSMT" w:cs="TimesNewRomanPSMT" w:hint="default"/>
          <w:sz w:val="24"/>
          <w:szCs w:val="24"/>
        </w:rPr>
        <w:t>m orgá</w:t>
      </w:r>
      <w:r w:rsidR="00EC30B7">
        <w:rPr>
          <w:rFonts w:ascii="TimesNewRomanPSMT" w:hAnsi="TimesNewRomanPSMT" w:cs="TimesNewRomanPSMT" w:hint="default"/>
          <w:sz w:val="24"/>
          <w:szCs w:val="24"/>
        </w:rPr>
        <w:t>nom a preto v odsek</w:t>
      </w:r>
      <w:r w:rsidR="00635234">
        <w:rPr>
          <w:rFonts w:ascii="TimesNewRomanPSMT" w:hAnsi="TimesNewRomanPSMT" w:cs="TimesNewRomanPSMT"/>
          <w:sz w:val="24"/>
          <w:szCs w:val="24"/>
        </w:rPr>
        <w:t>u</w:t>
      </w:r>
      <w:r w:rsidR="00EC30B7">
        <w:rPr>
          <w:rFonts w:ascii="TimesNewRomanPSMT" w:hAnsi="TimesNewRomanPSMT" w:cs="TimesNewRomanPSMT"/>
          <w:sz w:val="24"/>
          <w:szCs w:val="24"/>
        </w:rPr>
        <w:t xml:space="preserve"> 4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="00EC30B7">
        <w:rPr>
          <w:rFonts w:ascii="TimesNewRomanPSMT" w:hAnsi="TimesNewRomanPSMT" w:cs="TimesNewRomanPSMT"/>
          <w:sz w:val="24"/>
          <w:szCs w:val="24"/>
        </w:rPr>
        <w:t xml:space="preserve">sa </w:t>
      </w:r>
      <w:r w:rsidRPr="00C456E7">
        <w:rPr>
          <w:rFonts w:ascii="TimesNewRomanPSMT" w:hAnsi="TimesNewRomanPSMT" w:cs="TimesNewRomanPSMT"/>
          <w:sz w:val="24"/>
          <w:szCs w:val="24"/>
        </w:rPr>
        <w:t>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vislosti s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takou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ou upravuje povinnos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uvies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 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DC76A0">
        <w:rPr>
          <w:rFonts w:ascii="TimesNewRomanPSMT" w:hAnsi="TimesNewRomanPSMT" w:cs="TimesNewRomanPSMT"/>
          <w:sz w:val="24"/>
          <w:szCs w:val="24"/>
        </w:rPr>
        <w:t>(skuto</w:t>
      </w:r>
      <w:r w:rsidR="00DC76A0">
        <w:rPr>
          <w:rFonts w:ascii="TimesNewRomanPSMT" w:hAnsi="TimesNewRomanPSMT" w:cs="TimesNewRomanPSMT" w:hint="default"/>
          <w:sz w:val="24"/>
          <w:szCs w:val="24"/>
        </w:rPr>
        <w:t>č</w:t>
      </w:r>
      <w:r w:rsidR="00DC76A0">
        <w:rPr>
          <w:rFonts w:ascii="TimesNewRomanPSMT" w:hAnsi="TimesNewRomanPSMT" w:cs="TimesNewRomanPSMT" w:hint="default"/>
          <w:sz w:val="24"/>
          <w:szCs w:val="24"/>
        </w:rPr>
        <w:t>nos</w:t>
      </w:r>
      <w:r w:rsidR="00DC76A0">
        <w:rPr>
          <w:rFonts w:ascii="TimesNewRomanPSMT" w:hAnsi="TimesNewRomanPSMT" w:cs="TimesNewRomanPSMT" w:hint="default"/>
          <w:sz w:val="24"/>
          <w:szCs w:val="24"/>
        </w:rPr>
        <w:t>ť</w:t>
      </w:r>
      <w:r w:rsidR="00DC76A0">
        <w:rPr>
          <w:rFonts w:ascii="TimesNewRomanPSMT" w:hAnsi="TimesNewRomanPSMT" w:cs="TimesNewRomanPSMT" w:hint="default"/>
          <w:sz w:val="24"/>
          <w:szCs w:val="24"/>
        </w:rPr>
        <w:t>, ž</w:t>
      </w:r>
      <w:r w:rsidR="00DC76A0">
        <w:rPr>
          <w:rFonts w:ascii="TimesNewRomanPSMT" w:hAnsi="TimesNewRomanPSMT" w:cs="TimesNewRomanPSMT" w:hint="default"/>
          <w:sz w:val="24"/>
          <w:szCs w:val="24"/>
        </w:rPr>
        <w:t>e ide o </w:t>
      </w:r>
      <w:r w:rsidR="00DC76A0">
        <w:rPr>
          <w:rFonts w:ascii="TimesNewRomanPSMT" w:hAnsi="TimesNewRomanPSMT" w:cs="TimesNewRomanPSMT" w:hint="default"/>
          <w:sz w:val="24"/>
          <w:szCs w:val="24"/>
        </w:rPr>
        <w:t>doplnenie skô</w:t>
      </w:r>
      <w:r w:rsidR="00DC76A0">
        <w:rPr>
          <w:rFonts w:ascii="TimesNewRomanPSMT" w:hAnsi="TimesNewRomanPSMT" w:cs="TimesNewRomanPSMT" w:hint="default"/>
          <w:sz w:val="24"/>
          <w:szCs w:val="24"/>
        </w:rPr>
        <w:t>r vydané</w:t>
      </w:r>
      <w:r w:rsidR="00DC76A0">
        <w:rPr>
          <w:rFonts w:ascii="TimesNewRomanPSMT" w:hAnsi="TimesNewRomanPSMT" w:cs="TimesNewRomanPSMT" w:hint="default"/>
          <w:sz w:val="24"/>
          <w:szCs w:val="24"/>
        </w:rPr>
        <w:t>ho euró</w:t>
      </w:r>
      <w:r w:rsidR="00DC76A0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DC76A0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DC76A0">
        <w:rPr>
          <w:rFonts w:ascii="TimesNewRomanPSMT" w:hAnsi="TimesNewRomanPSMT" w:cs="TimesNewRomanPSMT" w:hint="default"/>
          <w:sz w:val="24"/>
          <w:szCs w:val="24"/>
        </w:rPr>
        <w:t>kazu)</w:t>
      </w:r>
      <w:r w:rsidRPr="00C456E7" w:rsidR="00DC76A0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/>
          <w:sz w:val="24"/>
          <w:szCs w:val="24"/>
        </w:rPr>
        <w:t>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</w:t>
      </w:r>
      <w:r w:rsidR="00EC30B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/>
          <w:sz w:val="24"/>
          <w:szCs w:val="24"/>
        </w:rPr>
        <w:t>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ujme vytvorenia efektí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vnejš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ej spoluprá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tov.</w:t>
      </w:r>
    </w:p>
    <w:p w:rsidR="00133CD8" w:rsidRPr="00C456E7" w:rsidP="00DC76A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Odsek 5 vymedzuje spô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sob zasie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lania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kazu,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bližš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ie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pecifikuje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3</w:t>
      </w:r>
      <w:r w:rsidR="00C634F0">
        <w:rPr>
          <w:rFonts w:ascii="TimesNewRomanPSMT" w:hAnsi="TimesNewRomanPSMT" w:cs="TimesNewRomanPSMT"/>
          <w:sz w:val="24"/>
          <w:szCs w:val="24"/>
        </w:rPr>
        <w:t>9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</w:t>
      </w:r>
      <w:r w:rsidR="00635234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Zá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kon v 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tomto smere ponechá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 xml:space="preserve">va 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m š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tom vo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, ale vyž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aduje sa podmienka mož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nosti vyhotovenia pí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somné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ho znenia zaslanej pí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somnosti s 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mož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635234">
        <w:rPr>
          <w:rFonts w:ascii="TimesNewRomanPSMT" w:hAnsi="TimesNewRomanPSMT" w:cs="TimesNewRomanPSMT" w:hint="default"/>
          <w:sz w:val="24"/>
          <w:szCs w:val="24"/>
        </w:rPr>
        <w:t>ou overenia hodnovernosti.</w:t>
      </w:r>
    </w:p>
    <w:p w:rsidR="00133CD8" w:rsidRPr="004726D7" w:rsidP="004726D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674003">
        <w:rPr>
          <w:rFonts w:ascii="TimesNewRomanPSMT" w:hAnsi="TimesNewRomanPSMT" w:cs="TimesNewRomanPSMT"/>
          <w:sz w:val="24"/>
          <w:szCs w:val="24"/>
        </w:rPr>
        <w:t>O</w:t>
      </w:r>
      <w:r w:rsidRPr="00C456E7">
        <w:rPr>
          <w:rFonts w:ascii="TimesNewRomanPSMT" w:hAnsi="TimesNewRomanPSMT" w:cs="TimesNewRomanPSMT"/>
          <w:sz w:val="24"/>
          <w:szCs w:val="24"/>
        </w:rPr>
        <w:t>dsek 6 upravuje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enie prekladu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dom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torom do jazyka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C634F0">
        <w:rPr>
          <w:rFonts w:ascii="TimesNewRomanPSMT" w:hAnsi="TimesNewRomanPSMT" w:cs="TimesNewRomanPSMT"/>
          <w:sz w:val="24"/>
          <w:szCs w:val="24"/>
        </w:rPr>
        <w:t>40</w:t>
      </w:r>
      <w:r w:rsidRPr="00C456E7">
        <w:rPr>
          <w:rFonts w:ascii="TimesNewRomanPSMT" w:hAnsi="TimesNewRomanPSMT" w:cs="TimesNewRomanPSMT"/>
          <w:sz w:val="24"/>
          <w:szCs w:val="24"/>
        </w:rPr>
        <w:t>, t. j. bu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ď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tneho jazyka dané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alebo aj do iné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jazyka, ak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 svojim vyhlá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adresovaný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Rade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 umož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nil zasielanie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kazu aj v inom jazyku.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674003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674003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7</w:t>
      </w:r>
      <w:r w:rsidR="00674003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674003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Stanovuje sa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nov Slovenskej republiky ako 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cich justi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ch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nov. Na konanie o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kaze vydanom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nom iné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tu je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3B3E4D">
        <w:rPr>
          <w:rFonts w:ascii="TimesNewRomanPSMT" w:hAnsi="TimesNewRomanPSMT" w:cs="TimesNewRomanPSMT" w:hint="default"/>
          <w:sz w:val="24"/>
          <w:szCs w:val="24"/>
        </w:rPr>
        <w:t>krajská</w:t>
      </w:r>
      <w:r w:rsidR="003B3E4D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prokuratú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ra, v ktorej obvode sa má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adovaný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kon vykona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ť.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 Osobitná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920CE0">
        <w:rPr>
          <w:rFonts w:ascii="TimesNewRomanPSMT" w:hAnsi="TimesNewRomanPSMT" w:cs="TimesNewRomanPSMT" w:hint="default"/>
          <w:sz w:val="24"/>
          <w:szCs w:val="24"/>
        </w:rPr>
        <w:t>sluš</w:t>
      </w:r>
      <w:r w:rsidR="00920CE0">
        <w:rPr>
          <w:rFonts w:ascii="TimesNewRomanPSMT" w:hAnsi="TimesNewRomanPSMT" w:cs="TimesNewRomanPSMT" w:hint="default"/>
          <w:sz w:val="24"/>
          <w:szCs w:val="24"/>
        </w:rPr>
        <w:t>nos</w:t>
      </w:r>
      <w:r w:rsidR="00920CE0">
        <w:rPr>
          <w:rFonts w:ascii="TimesNewRomanPSMT" w:hAnsi="TimesNewRomanPSMT" w:cs="TimesNewRomanPSMT" w:hint="default"/>
          <w:sz w:val="24"/>
          <w:szCs w:val="24"/>
        </w:rPr>
        <w:t>ť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 je ur</w:t>
      </w:r>
      <w:r w:rsidR="00920CE0">
        <w:rPr>
          <w:rFonts w:ascii="TimesNewRomanPSMT" w:hAnsi="TimesNewRomanPSMT" w:cs="TimesNewRomanPSMT" w:hint="default"/>
          <w:sz w:val="24"/>
          <w:szCs w:val="24"/>
        </w:rPr>
        <w:t>č</w:t>
      </w:r>
      <w:r w:rsidR="00920CE0">
        <w:rPr>
          <w:rFonts w:ascii="TimesNewRomanPSMT" w:hAnsi="TimesNewRomanPSMT" w:cs="TimesNewRomanPSMT" w:hint="default"/>
          <w:sz w:val="24"/>
          <w:szCs w:val="24"/>
        </w:rPr>
        <w:t>ená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 pri vyš</w:t>
      </w:r>
      <w:r w:rsidR="00920CE0">
        <w:rPr>
          <w:rFonts w:ascii="TimesNewRomanPSMT" w:hAnsi="TimesNewRomanPSMT" w:cs="TimesNewRomanPSMT" w:hint="default"/>
          <w:sz w:val="24"/>
          <w:szCs w:val="24"/>
        </w:rPr>
        <w:t>etrovacom ú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kone </w:t>
      </w:r>
      <w:r w:rsidRPr="00920CE0" w:rsidR="00920CE0">
        <w:rPr>
          <w:rFonts w:ascii="TimesNewRomanPSMT" w:hAnsi="TimesNewRomanPSMT" w:cs="TimesNewRomanPSMT"/>
          <w:sz w:val="24"/>
          <w:szCs w:val="24"/>
        </w:rPr>
        <w:t>odpo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č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ú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vania a zá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znamu telekomunika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č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dzky v Slovenskej republike s technickou pomocou Slovenskej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 xml:space="preserve"> republiky </w:t>
      </w:r>
      <w:r w:rsidR="00920CE0">
        <w:rPr>
          <w:rFonts w:ascii="TimesNewRomanPSMT" w:hAnsi="TimesNewRomanPSMT" w:cs="TimesNewRomanPSMT"/>
          <w:sz w:val="24"/>
          <w:szCs w:val="24"/>
        </w:rPr>
        <w:t>pod</w:t>
      </w:r>
      <w:r w:rsidR="00920CE0">
        <w:rPr>
          <w:rFonts w:ascii="TimesNewRomanPSMT" w:hAnsi="TimesNewRomanPSMT" w:cs="TimesNewRomanPSMT" w:hint="default"/>
          <w:sz w:val="24"/>
          <w:szCs w:val="24"/>
        </w:rPr>
        <w:t>ľ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a 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>§</w:t>
      </w:r>
      <w:r w:rsidRPr="00920CE0" w:rsidR="00920CE0">
        <w:rPr>
          <w:rFonts w:ascii="TimesNewRomanPSMT" w:hAnsi="TimesNewRomanPSMT" w:cs="TimesNewRomanPSMT" w:hint="default"/>
          <w:sz w:val="24"/>
          <w:szCs w:val="24"/>
        </w:rPr>
        <w:t xml:space="preserve"> 34 ods. 2</w:t>
      </w:r>
      <w:r w:rsidR="00920CE0">
        <w:rPr>
          <w:rFonts w:ascii="TimesNewRomanPSMT" w:hAnsi="TimesNewRomanPSMT" w:cs="TimesNewRomanPSMT" w:hint="default"/>
          <w:sz w:val="24"/>
          <w:szCs w:val="24"/>
        </w:rPr>
        <w:t>, kde prí</w:t>
      </w:r>
      <w:r w:rsidR="00920CE0">
        <w:rPr>
          <w:rFonts w:ascii="TimesNewRomanPSMT" w:hAnsi="TimesNewRomanPSMT" w:cs="TimesNewRomanPSMT" w:hint="default"/>
          <w:sz w:val="24"/>
          <w:szCs w:val="24"/>
        </w:rPr>
        <w:t>sluš</w:t>
      </w:r>
      <w:r w:rsidR="00920CE0">
        <w:rPr>
          <w:rFonts w:ascii="TimesNewRomanPSMT" w:hAnsi="TimesNewRomanPSMT" w:cs="TimesNewRomanPSMT" w:hint="default"/>
          <w:sz w:val="24"/>
          <w:szCs w:val="24"/>
        </w:rPr>
        <w:t>ný</w:t>
      </w:r>
      <w:r w:rsidR="00920CE0">
        <w:rPr>
          <w:rFonts w:ascii="TimesNewRomanPSMT" w:hAnsi="TimesNewRomanPSMT" w:cs="TimesNewRomanPSMT" w:hint="default"/>
          <w:sz w:val="24"/>
          <w:szCs w:val="24"/>
        </w:rPr>
        <w:t>m vykoná</w:t>
      </w:r>
      <w:r w:rsidR="00920CE0">
        <w:rPr>
          <w:rFonts w:ascii="TimesNewRomanPSMT" w:hAnsi="TimesNewRomanPSMT" w:cs="TimesNewRomanPSMT" w:hint="default"/>
          <w:sz w:val="24"/>
          <w:szCs w:val="24"/>
        </w:rPr>
        <w:t>vajú</w:t>
      </w:r>
      <w:r w:rsidR="00920CE0">
        <w:rPr>
          <w:rFonts w:ascii="TimesNewRomanPSMT" w:hAnsi="TimesNewRomanPSMT" w:cs="TimesNewRomanPSMT" w:hint="default"/>
          <w:sz w:val="24"/>
          <w:szCs w:val="24"/>
        </w:rPr>
        <w:t>cim justi</w:t>
      </w:r>
      <w:r w:rsidR="00920CE0">
        <w:rPr>
          <w:rFonts w:ascii="TimesNewRomanPSMT" w:hAnsi="TimesNewRomanPSMT" w:cs="TimesNewRomanPSMT" w:hint="default"/>
          <w:sz w:val="24"/>
          <w:szCs w:val="24"/>
        </w:rPr>
        <w:t>č</w:t>
      </w:r>
      <w:r w:rsidR="00920CE0">
        <w:rPr>
          <w:rFonts w:ascii="TimesNewRomanPSMT" w:hAnsi="TimesNewRomanPSMT" w:cs="TimesNewRomanPSMT" w:hint="default"/>
          <w:sz w:val="24"/>
          <w:szCs w:val="24"/>
        </w:rPr>
        <w:t>ný</w:t>
      </w:r>
      <w:r w:rsidR="00920CE0">
        <w:rPr>
          <w:rFonts w:ascii="TimesNewRomanPSMT" w:hAnsi="TimesNewRomanPSMT" w:cs="TimesNewRomanPSMT" w:hint="default"/>
          <w:sz w:val="24"/>
          <w:szCs w:val="24"/>
        </w:rPr>
        <w:t>m orgá</w:t>
      </w:r>
      <w:r w:rsidR="00920CE0">
        <w:rPr>
          <w:rFonts w:ascii="TimesNewRomanPSMT" w:hAnsi="TimesNewRomanPSMT" w:cs="TimesNewRomanPSMT" w:hint="default"/>
          <w:sz w:val="24"/>
          <w:szCs w:val="24"/>
        </w:rPr>
        <w:t>nom je Krajská</w:t>
      </w:r>
      <w:r w:rsidR="00920CE0">
        <w:rPr>
          <w:rFonts w:ascii="TimesNewRomanPSMT" w:hAnsi="TimesNewRomanPSMT" w:cs="TimesNewRomanPSMT" w:hint="default"/>
          <w:sz w:val="24"/>
          <w:szCs w:val="24"/>
        </w:rPr>
        <w:t xml:space="preserve"> prokuratú</w:t>
      </w:r>
      <w:r w:rsidR="00920CE0">
        <w:rPr>
          <w:rFonts w:ascii="TimesNewRomanPSMT" w:hAnsi="TimesNewRomanPSMT" w:cs="TimesNewRomanPSMT" w:hint="default"/>
          <w:sz w:val="24"/>
          <w:szCs w:val="24"/>
        </w:rPr>
        <w:t>ra Bratislava.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Ak je euró</w:t>
      </w:r>
      <w:r w:rsidR="00C634D5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C634D5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kaz doru</w:t>
      </w:r>
      <w:r w:rsidR="00C634D5">
        <w:rPr>
          <w:rFonts w:ascii="TimesNewRomanPSMT" w:hAnsi="TimesNewRomanPSMT" w:cs="TimesNewRomanPSMT" w:hint="default"/>
          <w:sz w:val="24"/>
          <w:szCs w:val="24"/>
        </w:rPr>
        <w:t>č</w:t>
      </w:r>
      <w:r w:rsidR="00C634D5">
        <w:rPr>
          <w:rFonts w:ascii="TimesNewRomanPSMT" w:hAnsi="TimesNewRomanPSMT" w:cs="TimesNewRomanPSMT" w:hint="default"/>
          <w:sz w:val="24"/>
          <w:szCs w:val="24"/>
        </w:rPr>
        <w:t>ený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C634D5">
        <w:rPr>
          <w:rFonts w:ascii="TimesNewRomanPSMT" w:hAnsi="TimesNewRomanPSMT" w:cs="TimesNewRomanPSMT" w:hint="default"/>
          <w:sz w:val="24"/>
          <w:szCs w:val="24"/>
        </w:rPr>
        <w:t>nu, ktorý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nie je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sluš</w:t>
      </w:r>
      <w:r w:rsidR="00C634D5">
        <w:rPr>
          <w:rFonts w:ascii="TimesNewRomanPSMT" w:hAnsi="TimesNewRomanPSMT" w:cs="TimesNewRomanPSMT" w:hint="default"/>
          <w:sz w:val="24"/>
          <w:szCs w:val="24"/>
        </w:rPr>
        <w:t>ný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na jeho vybavenie, postú</w:t>
      </w:r>
      <w:r w:rsidR="00C634D5">
        <w:rPr>
          <w:rFonts w:ascii="TimesNewRomanPSMT" w:hAnsi="TimesNewRomanPSMT" w:cs="TimesNewRomanPSMT" w:hint="default"/>
          <w:sz w:val="24"/>
          <w:szCs w:val="24"/>
        </w:rPr>
        <w:t>pi ho bezodkladne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sluš</w:t>
      </w:r>
      <w:r w:rsidR="00C634D5">
        <w:rPr>
          <w:rFonts w:ascii="TimesNewRomanPSMT" w:hAnsi="TimesNewRomanPSMT" w:cs="TimesNewRomanPSMT" w:hint="default"/>
          <w:sz w:val="24"/>
          <w:szCs w:val="24"/>
        </w:rPr>
        <w:t>né</w:t>
      </w:r>
      <w:r w:rsidR="00C634D5">
        <w:rPr>
          <w:rFonts w:ascii="TimesNewRomanPSMT" w:hAnsi="TimesNewRomanPSMT" w:cs="TimesNewRomanPSMT" w:hint="default"/>
          <w:sz w:val="24"/>
          <w:szCs w:val="24"/>
        </w:rPr>
        <w:t>mu orgá</w:t>
      </w:r>
      <w:r w:rsidR="00C634D5">
        <w:rPr>
          <w:rFonts w:ascii="TimesNewRomanPSMT" w:hAnsi="TimesNewRomanPSMT" w:cs="TimesNewRomanPSMT" w:hint="default"/>
          <w:sz w:val="24"/>
          <w:szCs w:val="24"/>
        </w:rPr>
        <w:t>nu (krajskej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prokuratú</w:t>
      </w:r>
      <w:r w:rsidR="00C634D5">
        <w:rPr>
          <w:rFonts w:ascii="TimesNewRomanPSMT" w:hAnsi="TimesNewRomanPSMT" w:cs="TimesNewRomanPSMT" w:hint="default"/>
          <w:sz w:val="24"/>
          <w:szCs w:val="24"/>
        </w:rPr>
        <w:t>re, v </w:t>
      </w:r>
      <w:r w:rsidR="00C634D5">
        <w:rPr>
          <w:rFonts w:ascii="TimesNewRomanPSMT" w:hAnsi="TimesNewRomanPSMT" w:cs="TimesNewRomanPSMT" w:hint="default"/>
          <w:sz w:val="24"/>
          <w:szCs w:val="24"/>
        </w:rPr>
        <w:t>ktorej obvode sa má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vyš</w:t>
      </w:r>
      <w:r w:rsidR="00C634D5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C634D5">
        <w:rPr>
          <w:rFonts w:ascii="TimesNewRomanPSMT" w:hAnsi="TimesNewRomanPSMT" w:cs="TimesNewRomanPSMT" w:hint="default"/>
          <w:sz w:val="24"/>
          <w:szCs w:val="24"/>
        </w:rPr>
        <w:t>kon uvedený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C634D5">
        <w:rPr>
          <w:rFonts w:ascii="TimesNewRomanPSMT" w:hAnsi="TimesNewRomanPSMT" w:cs="TimesNewRomanPSMT" w:hint="default"/>
          <w:sz w:val="24"/>
          <w:szCs w:val="24"/>
        </w:rPr>
        <w:t>euró</w:t>
      </w:r>
      <w:r w:rsidR="00C634D5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C634D5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kaze vykona</w:t>
      </w:r>
      <w:r w:rsidR="00C634D5">
        <w:rPr>
          <w:rFonts w:ascii="TimesNewRomanPSMT" w:hAnsi="TimesNewRomanPSMT" w:cs="TimesNewRomanPSMT" w:hint="default"/>
          <w:sz w:val="24"/>
          <w:szCs w:val="24"/>
        </w:rPr>
        <w:t>ť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alebo sú</w:t>
      </w:r>
      <w:r w:rsidR="00C634D5">
        <w:rPr>
          <w:rFonts w:ascii="TimesNewRomanPSMT" w:hAnsi="TimesNewRomanPSMT" w:cs="TimesNewRomanPSMT" w:hint="default"/>
          <w:sz w:val="24"/>
          <w:szCs w:val="24"/>
        </w:rPr>
        <w:t>du, v </w:t>
      </w:r>
      <w:r w:rsidR="00C634D5">
        <w:rPr>
          <w:rFonts w:ascii="TimesNewRomanPSMT" w:hAnsi="TimesNewRomanPSMT" w:cs="TimesNewRomanPSMT" w:hint="default"/>
          <w:sz w:val="24"/>
          <w:szCs w:val="24"/>
        </w:rPr>
        <w:t>zá</w:t>
      </w:r>
      <w:r w:rsidR="00C634D5">
        <w:rPr>
          <w:rFonts w:ascii="TimesNewRomanPSMT" w:hAnsi="TimesNewRomanPSMT" w:cs="TimesNewRomanPSMT" w:hint="default"/>
          <w:sz w:val="24"/>
          <w:szCs w:val="24"/>
        </w:rPr>
        <w:t>vislosti od povahy vyš</w:t>
      </w:r>
      <w:r w:rsidR="00C634D5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konu, t. j. podmienky vydania </w:t>
      </w:r>
      <w:r w:rsidR="00EF2901">
        <w:rPr>
          <w:rFonts w:ascii="TimesNewRomanPSMT" w:hAnsi="TimesNewRomanPSMT" w:cs="TimesNewRomanPSMT" w:hint="default"/>
          <w:sz w:val="24"/>
          <w:szCs w:val="24"/>
        </w:rPr>
        <w:t>prí</w:t>
      </w:r>
      <w:r w:rsidR="00EF2901">
        <w:rPr>
          <w:rFonts w:ascii="TimesNewRomanPSMT" w:hAnsi="TimesNewRomanPSMT" w:cs="TimesNewRomanPSMT" w:hint="default"/>
          <w:sz w:val="24"/>
          <w:szCs w:val="24"/>
        </w:rPr>
        <w:t>kazu sú</w:t>
      </w:r>
      <w:r w:rsidR="00EF2901">
        <w:rPr>
          <w:rFonts w:ascii="TimesNewRomanPSMT" w:hAnsi="TimesNewRomanPSMT" w:cs="TimesNewRomanPSMT" w:hint="default"/>
          <w:sz w:val="24"/>
          <w:szCs w:val="24"/>
        </w:rPr>
        <w:t>du</w:t>
      </w:r>
      <w:r w:rsidR="00C634D5">
        <w:rPr>
          <w:rFonts w:ascii="TimesNewRomanPSMT" w:hAnsi="TimesNewRomanPSMT" w:cs="TimesNewRomanPSMT" w:hint="default"/>
          <w:sz w:val="24"/>
          <w:szCs w:val="24"/>
        </w:rPr>
        <w:t>). Ak nemož</w:t>
      </w:r>
      <w:r w:rsidR="00C634D5">
        <w:rPr>
          <w:rFonts w:ascii="TimesNewRomanPSMT" w:hAnsi="TimesNewRomanPSMT" w:cs="TimesNewRomanPSMT" w:hint="default"/>
          <w:sz w:val="24"/>
          <w:szCs w:val="24"/>
        </w:rPr>
        <w:t>no ur</w:t>
      </w:r>
      <w:r w:rsidR="00C634D5">
        <w:rPr>
          <w:rFonts w:ascii="TimesNewRomanPSMT" w:hAnsi="TimesNewRomanPSMT" w:cs="TimesNewRomanPSMT" w:hint="default"/>
          <w:sz w:val="24"/>
          <w:szCs w:val="24"/>
        </w:rPr>
        <w:t>č</w:t>
      </w:r>
      <w:r w:rsidR="00C634D5">
        <w:rPr>
          <w:rFonts w:ascii="TimesNewRomanPSMT" w:hAnsi="TimesNewRomanPSMT" w:cs="TimesNewRomanPSMT" w:hint="default"/>
          <w:sz w:val="24"/>
          <w:szCs w:val="24"/>
        </w:rPr>
        <w:t>i</w:t>
      </w:r>
      <w:r w:rsidR="00C634D5">
        <w:rPr>
          <w:rFonts w:ascii="TimesNewRomanPSMT" w:hAnsi="TimesNewRomanPSMT" w:cs="TimesNewRomanPSMT" w:hint="default"/>
          <w:sz w:val="24"/>
          <w:szCs w:val="24"/>
        </w:rPr>
        <w:t>ť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sluš</w:t>
      </w:r>
      <w:r w:rsidR="00C634D5">
        <w:rPr>
          <w:rFonts w:ascii="TimesNewRomanPSMT" w:hAnsi="TimesNewRomanPSMT" w:cs="TimesNewRomanPSMT" w:hint="default"/>
          <w:sz w:val="24"/>
          <w:szCs w:val="24"/>
        </w:rPr>
        <w:t>ný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C634D5">
        <w:rPr>
          <w:rFonts w:ascii="TimesNewRomanPSMT" w:hAnsi="TimesNewRomanPSMT" w:cs="TimesNewRomanPSMT" w:hint="default"/>
          <w:sz w:val="24"/>
          <w:szCs w:val="24"/>
        </w:rPr>
        <w:t>n, zaš</w:t>
      </w:r>
      <w:r w:rsidR="00C634D5">
        <w:rPr>
          <w:rFonts w:ascii="TimesNewRomanPSMT" w:hAnsi="TimesNewRomanPSMT" w:cs="TimesNewRomanPSMT" w:hint="default"/>
          <w:sz w:val="24"/>
          <w:szCs w:val="24"/>
        </w:rPr>
        <w:t>le neprí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sluš</w:t>
      </w:r>
      <w:r w:rsidR="00C634D5">
        <w:rPr>
          <w:rFonts w:ascii="TimesNewRomanPSMT" w:hAnsi="TimesNewRomanPSMT" w:cs="TimesNewRomanPSMT" w:hint="default"/>
          <w:sz w:val="24"/>
          <w:szCs w:val="24"/>
        </w:rPr>
        <w:t>ný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C634D5">
        <w:rPr>
          <w:rFonts w:ascii="TimesNewRomanPSMT" w:hAnsi="TimesNewRomanPSMT" w:cs="TimesNewRomanPSMT" w:hint="default"/>
          <w:sz w:val="24"/>
          <w:szCs w:val="24"/>
        </w:rPr>
        <w:t>euró</w:t>
      </w:r>
      <w:r w:rsidR="00C634D5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C634D5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kaz Generá</w:t>
      </w:r>
      <w:r w:rsidR="00C634D5">
        <w:rPr>
          <w:rFonts w:ascii="TimesNewRomanPSMT" w:hAnsi="TimesNewRomanPSMT" w:cs="TimesNewRomanPSMT" w:hint="default"/>
          <w:sz w:val="24"/>
          <w:szCs w:val="24"/>
        </w:rPr>
        <w:t>lnej prokuratú</w:t>
      </w:r>
      <w:r w:rsidR="00C634D5">
        <w:rPr>
          <w:rFonts w:ascii="TimesNewRomanPSMT" w:hAnsi="TimesNewRomanPSMT" w:cs="TimesNewRomanPSMT" w:hint="default"/>
          <w:sz w:val="24"/>
          <w:szCs w:val="24"/>
        </w:rPr>
        <w:t>re SR, ktorá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C634D5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C634D5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kaz pridelí</w:t>
      </w:r>
      <w:r w:rsidR="00C634D5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C634D5">
        <w:rPr>
          <w:rFonts w:ascii="TimesNewRomanPSMT" w:hAnsi="TimesNewRomanPSMT" w:cs="TimesNewRomanPSMT" w:hint="default"/>
          <w:sz w:val="24"/>
          <w:szCs w:val="24"/>
        </w:rPr>
        <w:t>sluš</w:t>
      </w:r>
      <w:r w:rsidR="00C634D5">
        <w:rPr>
          <w:rFonts w:ascii="TimesNewRomanPSMT" w:hAnsi="TimesNewRomanPSMT" w:cs="TimesNewRomanPSMT" w:hint="default"/>
          <w:sz w:val="24"/>
          <w:szCs w:val="24"/>
        </w:rPr>
        <w:t>nej prokuratú</w:t>
      </w:r>
      <w:r w:rsidR="00C634D5">
        <w:rPr>
          <w:rFonts w:ascii="TimesNewRomanPSMT" w:hAnsi="TimesNewRomanPSMT" w:cs="TimesNewRomanPSMT" w:hint="default"/>
          <w:sz w:val="24"/>
          <w:szCs w:val="24"/>
        </w:rPr>
        <w:t>re pod</w:t>
      </w:r>
      <w:r w:rsidR="00C634D5">
        <w:rPr>
          <w:rFonts w:ascii="TimesNewRomanPSMT" w:hAnsi="TimesNewRomanPSMT" w:cs="TimesNewRomanPSMT" w:hint="default"/>
          <w:sz w:val="24"/>
          <w:szCs w:val="24"/>
        </w:rPr>
        <w:t>ľ</w:t>
      </w:r>
      <w:r w:rsidR="00C634D5">
        <w:rPr>
          <w:rFonts w:ascii="TimesNewRomanPSMT" w:hAnsi="TimesNewRomanPSMT" w:cs="TimesNewRomanPSMT" w:hint="default"/>
          <w:sz w:val="24"/>
          <w:szCs w:val="24"/>
        </w:rPr>
        <w:t>a povahy veci.</w:t>
      </w:r>
    </w:p>
    <w:p w:rsidR="00FC4165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dsek 2 </w:t>
      </w:r>
      <w:r>
        <w:rPr>
          <w:rFonts w:ascii="TimesNewRomanPSMT" w:hAnsi="TimesNewRomanPSMT" w:cs="TimesNewRomanPSMT" w:hint="default"/>
          <w:sz w:val="24"/>
          <w:szCs w:val="24"/>
        </w:rPr>
        <w:t>upravuje situá</w:t>
      </w:r>
      <w:r>
        <w:rPr>
          <w:rFonts w:ascii="TimesNewRomanPSMT" w:hAnsi="TimesNewRomanPSMT" w:cs="TimesNewRomanPSMT" w:hint="default"/>
          <w:sz w:val="24"/>
          <w:szCs w:val="24"/>
        </w:rPr>
        <w:t>ciu, ak je v </w:t>
      </w:r>
      <w:r>
        <w:rPr>
          <w:rFonts w:ascii="TimesNewRomanPSMT" w:hAnsi="TimesNewRomanPSMT" w:cs="TimesNewRomanPSMT" w:hint="default"/>
          <w:sz w:val="24"/>
          <w:szCs w:val="24"/>
        </w:rPr>
        <w:t>rá</w:t>
      </w:r>
      <w:r>
        <w:rPr>
          <w:rFonts w:ascii="TimesNewRomanPSMT" w:hAnsi="TimesNewRomanPSMT" w:cs="TimesNewRomanPSMT" w:hint="default"/>
          <w:sz w:val="24"/>
          <w:szCs w:val="24"/>
        </w:rPr>
        <w:t>mci jedné</w:t>
      </w:r>
      <w:r>
        <w:rPr>
          <w:rFonts w:ascii="TimesNewRomanPSMT" w:hAnsi="TimesNewRomanPSMT" w:cs="TimesNewRomanPSMT" w:hint="default"/>
          <w:sz w:val="24"/>
          <w:szCs w:val="24"/>
        </w:rPr>
        <w:t>ho euró</w:t>
      </w:r>
      <w:r>
        <w:rPr>
          <w:rFonts w:ascii="TimesNewRomanPSMT" w:hAnsi="TimesNewRomanPSMT" w:cs="TimesNewRomanPSMT" w:hint="default"/>
          <w:sz w:val="24"/>
          <w:szCs w:val="24"/>
        </w:rPr>
        <w:t>pskeho vyš</w:t>
      </w:r>
      <w:r>
        <w:rPr>
          <w:rFonts w:ascii="TimesNewRomanPSMT" w:hAnsi="TimesNewRomanPSMT" w:cs="TimesNewRomanPSMT" w:hint="default"/>
          <w:sz w:val="24"/>
          <w:szCs w:val="24"/>
        </w:rPr>
        <w:t>etrovacieho prí</w:t>
      </w:r>
      <w:r>
        <w:rPr>
          <w:rFonts w:ascii="TimesNewRomanPSMT" w:hAnsi="TimesNewRomanPSMT" w:cs="TimesNewRomanPSMT" w:hint="default"/>
          <w:sz w:val="24"/>
          <w:szCs w:val="24"/>
        </w:rPr>
        <w:t>kazu prí</w:t>
      </w:r>
      <w:r>
        <w:rPr>
          <w:rFonts w:ascii="TimesNewRomanPSMT" w:hAnsi="TimesNewRomanPSMT" w:cs="TimesNewRomanPSMT" w:hint="default"/>
          <w:sz w:val="24"/>
          <w:szCs w:val="24"/>
        </w:rPr>
        <w:t>sluš</w:t>
      </w: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prokuratú</w:t>
      </w:r>
      <w:r>
        <w:rPr>
          <w:rFonts w:ascii="TimesNewRomanPSMT" w:hAnsi="TimesNewRomanPSMT" w:cs="TimesNewRomanPSMT" w:hint="default"/>
          <w:sz w:val="24"/>
          <w:szCs w:val="24"/>
        </w:rPr>
        <w:t>ra, ale zá</w:t>
      </w:r>
      <w:r>
        <w:rPr>
          <w:rFonts w:ascii="TimesNewRomanPSMT" w:hAnsi="TimesNewRomanPSMT" w:cs="TimesNewRomanPSMT" w:hint="default"/>
          <w:sz w:val="24"/>
          <w:szCs w:val="24"/>
        </w:rPr>
        <w:t>rove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sa v 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om ž</w:t>
      </w:r>
      <w:r>
        <w:rPr>
          <w:rFonts w:ascii="TimesNewRomanPSMT" w:hAnsi="TimesNewRomanPSMT" w:cs="TimesNewRomanPSMT" w:hint="default"/>
          <w:sz w:val="24"/>
          <w:szCs w:val="24"/>
        </w:rPr>
        <w:t>iada aj vyš</w:t>
      </w:r>
      <w:r>
        <w:rPr>
          <w:rFonts w:ascii="TimesNewRomanPSMT" w:hAnsi="TimesNewRomanPSMT" w:cs="TimesNewRomanPSMT" w:hint="default"/>
          <w:sz w:val="24"/>
          <w:szCs w:val="24"/>
        </w:rPr>
        <w:t>etrovací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kon,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je mož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vykona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iba na zá</w:t>
      </w:r>
      <w:r>
        <w:rPr>
          <w:rFonts w:ascii="TimesNewRomanPSMT" w:hAnsi="TimesNewRomanPSMT" w:cs="TimesNewRomanPSMT" w:hint="default"/>
          <w:sz w:val="24"/>
          <w:szCs w:val="24"/>
        </w:rPr>
        <w:t>klade rozhodnutia justi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>ho orgá</w:t>
      </w:r>
      <w:r>
        <w:rPr>
          <w:rFonts w:ascii="TimesNewRomanPSMT" w:hAnsi="TimesNewRomanPSMT" w:cs="TimesNewRomanPSMT" w:hint="default"/>
          <w:sz w:val="24"/>
          <w:szCs w:val="24"/>
        </w:rPr>
        <w:t>nu (prí</w:t>
      </w:r>
      <w:r>
        <w:rPr>
          <w:rFonts w:ascii="TimesNewRomanPSMT" w:hAnsi="TimesNewRomanPSMT" w:cs="TimesNewRomanPSMT" w:hint="default"/>
          <w:sz w:val="24"/>
          <w:szCs w:val="24"/>
        </w:rPr>
        <w:t>kazu sú</w:t>
      </w:r>
      <w:r>
        <w:rPr>
          <w:rFonts w:ascii="TimesNewRomanPSMT" w:hAnsi="TimesNewRomanPSMT" w:cs="TimesNewRomanPSMT" w:hint="default"/>
          <w:sz w:val="24"/>
          <w:szCs w:val="24"/>
        </w:rPr>
        <w:t>du). V </w:t>
      </w:r>
      <w:r>
        <w:rPr>
          <w:rFonts w:ascii="TimesNewRomanPSMT" w:hAnsi="TimesNewRomanPSMT" w:cs="TimesNewRomanPSMT" w:hint="default"/>
          <w:sz w:val="24"/>
          <w:szCs w:val="24"/>
        </w:rPr>
        <w:t>takom prí</w:t>
      </w:r>
      <w:r>
        <w:rPr>
          <w:rFonts w:ascii="TimesNewRomanPSMT" w:hAnsi="TimesNewRomanPSMT" w:cs="TimesNewRomanPSMT" w:hint="default"/>
          <w:sz w:val="24"/>
          <w:szCs w:val="24"/>
        </w:rPr>
        <w:t>pade zá</w:t>
      </w:r>
      <w:r>
        <w:rPr>
          <w:rFonts w:ascii="TimesNewRomanPSMT" w:hAnsi="TimesNewRomanPSMT" w:cs="TimesNewRomanPSMT" w:hint="default"/>
          <w:sz w:val="24"/>
          <w:szCs w:val="24"/>
        </w:rPr>
        <w:t>kon ur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uje postup, a </w:t>
      </w:r>
      <w:r>
        <w:rPr>
          <w:rFonts w:ascii="TimesNewRomanPSMT" w:hAnsi="TimesNewRomanPSMT" w:cs="TimesNewRomanPSMT" w:hint="default"/>
          <w:sz w:val="24"/>
          <w:szCs w:val="24"/>
        </w:rPr>
        <w:t>to postú</w:t>
      </w:r>
      <w:r>
        <w:rPr>
          <w:rFonts w:ascii="TimesNewRomanPSMT" w:hAnsi="TimesNewRomanPSMT" w:cs="TimesNewRomanPSMT" w:hint="default"/>
          <w:sz w:val="24"/>
          <w:szCs w:val="24"/>
        </w:rPr>
        <w:t>penie euró</w:t>
      </w:r>
      <w:r>
        <w:rPr>
          <w:rFonts w:ascii="TimesNewRomanPSMT" w:hAnsi="TimesNewRomanPSMT" w:cs="TimesNewRomanPSMT" w:hint="default"/>
          <w:sz w:val="24"/>
          <w:szCs w:val="24"/>
        </w:rPr>
        <w:t>pskeho vyš</w:t>
      </w:r>
      <w:r>
        <w:rPr>
          <w:rFonts w:ascii="TimesNewRomanPSMT" w:hAnsi="TimesNewRomanPSMT" w:cs="TimesNewRomanPSMT" w:hint="default"/>
          <w:sz w:val="24"/>
          <w:szCs w:val="24"/>
        </w:rPr>
        <w:t>etrovacieho prí</w:t>
      </w:r>
      <w:r>
        <w:rPr>
          <w:rFonts w:ascii="TimesNewRomanPSMT" w:hAnsi="TimesNewRomanPSMT" w:cs="TimesNewRomanPSMT" w:hint="default"/>
          <w:sz w:val="24"/>
          <w:szCs w:val="24"/>
        </w:rPr>
        <w:t>kazu prokurá</w:t>
      </w:r>
      <w:r>
        <w:rPr>
          <w:rFonts w:ascii="TimesNewRomanPSMT" w:hAnsi="TimesNewRomanPSMT" w:cs="TimesNewRomanPSMT" w:hint="default"/>
          <w:sz w:val="24"/>
          <w:szCs w:val="24"/>
        </w:rPr>
        <w:t>torom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du, v tej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asti, v </w:t>
      </w:r>
      <w:r>
        <w:rPr>
          <w:rFonts w:ascii="TimesNewRomanPSMT" w:hAnsi="TimesNewRomanPSMT" w:cs="TimesNewRomanPSMT" w:hint="default"/>
          <w:sz w:val="24"/>
          <w:szCs w:val="24"/>
        </w:rPr>
        <w:t>ktorej sa ž</w:t>
      </w:r>
      <w:r>
        <w:rPr>
          <w:rFonts w:ascii="TimesNewRomanPSMT" w:hAnsi="TimesNewRomanPSMT" w:cs="TimesNewRomanPSMT" w:hint="default"/>
          <w:sz w:val="24"/>
          <w:szCs w:val="24"/>
        </w:rPr>
        <w:t>iad</w:t>
      </w:r>
      <w:r>
        <w:rPr>
          <w:rFonts w:ascii="TimesNewRomanPSMT" w:hAnsi="TimesNewRomanPSMT" w:cs="TimesNewRomanPSMT" w:hint="default"/>
          <w:sz w:val="24"/>
          <w:szCs w:val="24"/>
        </w:rPr>
        <w:t>a vyš</w:t>
      </w:r>
      <w:r>
        <w:rPr>
          <w:rFonts w:ascii="TimesNewRomanPSMT" w:hAnsi="TimesNewRomanPSMT" w:cs="TimesNewRomanPSMT" w:hint="default"/>
          <w:sz w:val="24"/>
          <w:szCs w:val="24"/>
        </w:rPr>
        <w:t>etrovací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kon, na ktoré</w:t>
      </w:r>
      <w:r>
        <w:rPr>
          <w:rFonts w:ascii="TimesNewRomanPSMT" w:hAnsi="TimesNewRomanPSMT" w:cs="TimesNewRomanPSMT" w:hint="default"/>
          <w:sz w:val="24"/>
          <w:szCs w:val="24"/>
        </w:rPr>
        <w:t>ho vykonanie je potrebný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kaz sú</w:t>
      </w:r>
      <w:r>
        <w:rPr>
          <w:rFonts w:ascii="TimesNewRomanPSMT" w:hAnsi="TimesNewRomanPSMT" w:cs="TimesNewRomanPSMT" w:hint="default"/>
          <w:sz w:val="24"/>
          <w:szCs w:val="24"/>
        </w:rPr>
        <w:t>du.</w:t>
      </w:r>
    </w:p>
    <w:p w:rsidR="00133CD8" w:rsidRPr="00C456E7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FC4165">
        <w:rPr>
          <w:rFonts w:ascii="TimesNewRomanPSMT" w:hAnsi="TimesNewRomanPSMT" w:cs="TimesNewRomanPSMT" w:hint="default"/>
          <w:sz w:val="24"/>
          <w:szCs w:val="24"/>
        </w:rPr>
        <w:t xml:space="preserve">V odseku 3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 stanovuje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du na konanie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</w:t>
      </w:r>
      <w:r w:rsidR="00DA1391">
        <w:rPr>
          <w:rFonts w:ascii="TimesNewRomanPSMT" w:hAnsi="TimesNewRomanPSMT" w:cs="TimesNewRomanPSMT"/>
          <w:sz w:val="24"/>
          <w:szCs w:val="24"/>
        </w:rPr>
        <w:t xml:space="preserve"> v </w:t>
      </w:r>
      <w:r w:rsidR="00DA1391">
        <w:rPr>
          <w:rFonts w:ascii="TimesNewRomanPSMT" w:hAnsi="TimesNewRomanPSMT" w:cs="TimesNewRomanPSMT" w:hint="default"/>
          <w:sz w:val="24"/>
          <w:szCs w:val="24"/>
        </w:rPr>
        <w:t>prí</w:t>
      </w:r>
      <w:r w:rsidR="00DA1391">
        <w:rPr>
          <w:rFonts w:ascii="TimesNewRomanPSMT" w:hAnsi="TimesNewRomanPSMT" w:cs="TimesNewRomanPSMT" w:hint="default"/>
          <w:sz w:val="24"/>
          <w:szCs w:val="24"/>
        </w:rPr>
        <w:t>pa</w:t>
      </w:r>
      <w:r w:rsidR="005302BE">
        <w:rPr>
          <w:rFonts w:ascii="TimesNewRomanPSMT" w:hAnsi="TimesNewRomanPSMT" w:cs="TimesNewRomanPSMT" w:hint="default"/>
          <w:sz w:val="24"/>
          <w:szCs w:val="24"/>
        </w:rPr>
        <w:t>de, ak je prí</w:t>
      </w:r>
      <w:r w:rsidR="005302BE">
        <w:rPr>
          <w:rFonts w:ascii="TimesNewRomanPSMT" w:hAnsi="TimesNewRomanPSMT" w:cs="TimesNewRomanPSMT" w:hint="default"/>
          <w:sz w:val="24"/>
          <w:szCs w:val="24"/>
        </w:rPr>
        <w:t>sluš</w:t>
      </w:r>
      <w:r w:rsidR="005302BE">
        <w:rPr>
          <w:rFonts w:ascii="TimesNewRomanPSMT" w:hAnsi="TimesNewRomanPSMT" w:cs="TimesNewRomanPSMT" w:hint="default"/>
          <w:sz w:val="24"/>
          <w:szCs w:val="24"/>
        </w:rPr>
        <w:t>ný</w:t>
      </w:r>
      <w:r w:rsidR="005302BE">
        <w:rPr>
          <w:rFonts w:ascii="TimesNewRomanPSMT" w:hAnsi="TimesNewRomanPSMT" w:cs="TimesNewRomanPSMT" w:hint="default"/>
          <w:sz w:val="24"/>
          <w:szCs w:val="24"/>
        </w:rPr>
        <w:t>m na vybavenie euró</w:t>
      </w:r>
      <w:r w:rsidR="005302BE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5302BE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5302BE">
        <w:rPr>
          <w:rFonts w:ascii="TimesNewRomanPSMT" w:hAnsi="TimesNewRomanPSMT" w:cs="TimesNewRomanPSMT" w:hint="default"/>
          <w:sz w:val="24"/>
          <w:szCs w:val="24"/>
        </w:rPr>
        <w:t>kazu v celom rozsahu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na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konanie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je okresný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d,</w:t>
      </w:r>
      <w:r w:rsidR="00674003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obvode sa 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adovaný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 vykona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Rozhodujú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cim pre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enie,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 na vykonanie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je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prokuratú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ra alebo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d je </w:t>
      </w:r>
      <w:r w:rsidR="005302BE">
        <w:rPr>
          <w:rFonts w:ascii="TimesNewRomanPSMT" w:hAnsi="TimesNewRomanPSMT" w:cs="TimesNewRomanPSMT"/>
          <w:sz w:val="24"/>
          <w:szCs w:val="24"/>
        </w:rPr>
        <w:t xml:space="preserve">teda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konkré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tny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kon,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pož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aduje.</w:t>
      </w:r>
      <w:r w:rsidR="00917C6A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092A22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Odsek  </w:t>
      </w:r>
      <w:r>
        <w:rPr>
          <w:rFonts w:ascii="TimesNewRomanPSMT" w:hAnsi="TimesNewRomanPSMT" w:cs="TimesNewRomanPSMT" w:hint="default"/>
          <w:sz w:val="24"/>
          <w:szCs w:val="24"/>
        </w:rPr>
        <w:t>vymedzuje š</w:t>
      </w:r>
      <w:r>
        <w:rPr>
          <w:rFonts w:ascii="TimesNewRomanPSMT" w:hAnsi="TimesNewRomanPSMT" w:cs="TimesNewRomanPSMT" w:hint="default"/>
          <w:sz w:val="24"/>
          <w:szCs w:val="24"/>
        </w:rPr>
        <w:t>peciá</w:t>
      </w:r>
      <w:r>
        <w:rPr>
          <w:rFonts w:ascii="TimesNewRomanPSMT" w:hAnsi="TimesNewRomanPSMT" w:cs="TimesNewRomanPSMT" w:hint="default"/>
          <w:sz w:val="24"/>
          <w:szCs w:val="24"/>
        </w:rPr>
        <w:t>lnu prí</w:t>
      </w:r>
      <w:r>
        <w:rPr>
          <w:rFonts w:ascii="TimesNewRomanPSMT" w:hAnsi="TimesNewRomanPSMT" w:cs="TimesNewRomanPSMT" w:hint="default"/>
          <w:sz w:val="24"/>
          <w:szCs w:val="24"/>
        </w:rPr>
        <w:t>sluš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8D0997">
        <w:rPr>
          <w:rFonts w:ascii="TimesNewRomanPSMT" w:hAnsi="TimesNewRomanPSMT" w:cs="TimesNewRomanPSMT" w:hint="default"/>
          <w:sz w:val="24"/>
          <w:szCs w:val="24"/>
        </w:rPr>
        <w:t>pre sú</w:t>
      </w:r>
      <w:r w:rsidR="008D0997">
        <w:rPr>
          <w:rFonts w:ascii="TimesNewRomanPSMT" w:hAnsi="TimesNewRomanPSMT" w:cs="TimesNewRomanPSMT" w:hint="default"/>
          <w:sz w:val="24"/>
          <w:szCs w:val="24"/>
        </w:rPr>
        <w:t xml:space="preserve">dy </w:t>
      </w:r>
      <w:r>
        <w:rPr>
          <w:rFonts w:ascii="TimesNewRomanPSMT" w:hAnsi="TimesNewRomanPSMT" w:cs="TimesNewRomanPSMT"/>
          <w:sz w:val="24"/>
          <w:szCs w:val="24"/>
        </w:rPr>
        <w:t>v </w:t>
      </w:r>
      <w:r>
        <w:rPr>
          <w:rFonts w:ascii="TimesNewRomanPSMT" w:hAnsi="TimesNewRomanPSMT" w:cs="TimesNewRomanPSMT" w:hint="default"/>
          <w:sz w:val="24"/>
          <w:szCs w:val="24"/>
        </w:rPr>
        <w:t>prí</w:t>
      </w:r>
      <w:r>
        <w:rPr>
          <w:rFonts w:ascii="TimesNewRomanPSMT" w:hAnsi="TimesNewRomanPSMT" w:cs="TimesNewRomanPSMT" w:hint="default"/>
          <w:sz w:val="24"/>
          <w:szCs w:val="24"/>
        </w:rPr>
        <w:t>pade, ke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 w:rsidRPr="00111889">
        <w:rPr>
          <w:rFonts w:ascii="TimesNewRomanPSMT" w:hAnsi="TimesNewRomanPSMT" w:cs="TimesNewRomanPSMT" w:hint="default"/>
          <w:sz w:val="24"/>
          <w:szCs w:val="24"/>
        </w:rPr>
        <w:t xml:space="preserve"> sa na vykonanie vyš</w:t>
      </w:r>
      <w:r w:rsidRPr="00111889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111889">
        <w:rPr>
          <w:rFonts w:ascii="TimesNewRomanPSMT" w:hAnsi="TimesNewRomanPSMT" w:cs="TimesNewRomanPSMT" w:hint="default"/>
          <w:sz w:val="24"/>
          <w:szCs w:val="24"/>
        </w:rPr>
        <w:t>konu uvedené</w:t>
      </w:r>
      <w:r w:rsidRPr="00111889">
        <w:rPr>
          <w:rFonts w:ascii="TimesNewRomanPSMT" w:hAnsi="TimesNewRomanPSMT" w:cs="TimesNewRomanPSMT" w:hint="default"/>
          <w:sz w:val="24"/>
          <w:szCs w:val="24"/>
        </w:rPr>
        <w:t>ho v euró</w:t>
      </w:r>
      <w:r w:rsidRPr="00111889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111889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111889">
        <w:rPr>
          <w:rFonts w:ascii="TimesNewRomanPSMT" w:hAnsi="TimesNewRomanPSMT" w:cs="TimesNewRomanPSMT" w:hint="default"/>
          <w:sz w:val="24"/>
          <w:szCs w:val="24"/>
        </w:rPr>
        <w:t>kaze vyž</w:t>
      </w:r>
      <w:r w:rsidRPr="00111889">
        <w:rPr>
          <w:rFonts w:ascii="TimesNewRomanPSMT" w:hAnsi="TimesNewRomanPSMT" w:cs="TimesNewRomanPSMT" w:hint="default"/>
          <w:sz w:val="24"/>
          <w:szCs w:val="24"/>
        </w:rPr>
        <w:t>aduje pod</w:t>
      </w:r>
      <w:r w:rsidRPr="00111889">
        <w:rPr>
          <w:rFonts w:ascii="TimesNewRomanPSMT" w:hAnsi="TimesNewRomanPSMT" w:cs="TimesNewRomanPSMT" w:hint="default"/>
          <w:sz w:val="24"/>
          <w:szCs w:val="24"/>
        </w:rPr>
        <w:t>ľ</w:t>
      </w:r>
      <w:r w:rsidRPr="00111889">
        <w:rPr>
          <w:rFonts w:ascii="TimesNewRomanPSMT" w:hAnsi="TimesNewRomanPSMT" w:cs="TimesNewRomanPSMT" w:hint="default"/>
          <w:sz w:val="24"/>
          <w:szCs w:val="24"/>
        </w:rPr>
        <w:t>a prá</w:t>
      </w:r>
      <w:r w:rsidRPr="00111889">
        <w:rPr>
          <w:rFonts w:ascii="TimesNewRomanPSMT" w:hAnsi="TimesNewRomanPSMT" w:cs="TimesNewRomanPSMT" w:hint="default"/>
          <w:sz w:val="24"/>
          <w:szCs w:val="24"/>
        </w:rPr>
        <w:t>vneho poriadku Sl</w:t>
      </w:r>
      <w:r>
        <w:rPr>
          <w:rFonts w:ascii="TimesNewRomanPSMT" w:hAnsi="TimesNewRomanPSMT" w:cs="TimesNewRomanPSMT"/>
          <w:sz w:val="24"/>
          <w:szCs w:val="24"/>
        </w:rPr>
        <w:t>ove</w:t>
      </w:r>
      <w:r>
        <w:rPr>
          <w:rFonts w:ascii="TimesNewRomanPSMT" w:hAnsi="TimesNewRomanPSMT" w:cs="TimesNewRomanPSMT" w:hint="default"/>
          <w:sz w:val="24"/>
          <w:szCs w:val="24"/>
        </w:rPr>
        <w:t>nskej republiky prí</w:t>
      </w:r>
      <w:r>
        <w:rPr>
          <w:rFonts w:ascii="TimesNewRomanPSMT" w:hAnsi="TimesNewRomanPSMT" w:cs="TimesNewRomanPSMT" w:hint="default"/>
          <w:sz w:val="24"/>
          <w:szCs w:val="24"/>
        </w:rPr>
        <w:t>kaz sú</w:t>
      </w:r>
      <w:r>
        <w:rPr>
          <w:rFonts w:ascii="TimesNewRomanPSMT" w:hAnsi="TimesNewRomanPSMT" w:cs="TimesNewRomanPSMT" w:hint="default"/>
          <w:sz w:val="24"/>
          <w:szCs w:val="24"/>
        </w:rPr>
        <w:t>du. V </w:t>
      </w:r>
      <w:r>
        <w:rPr>
          <w:rFonts w:ascii="TimesNewRomanPSMT" w:hAnsi="TimesNewRomanPSMT" w:cs="TimesNewRomanPSMT" w:hint="default"/>
          <w:sz w:val="24"/>
          <w:szCs w:val="24"/>
        </w:rPr>
        <w:t>takom prí</w:t>
      </w:r>
      <w:r>
        <w:rPr>
          <w:rFonts w:ascii="TimesNewRomanPSMT" w:hAnsi="TimesNewRomanPSMT" w:cs="TimesNewRomanPSMT" w:hint="default"/>
          <w:sz w:val="24"/>
          <w:szCs w:val="24"/>
        </w:rPr>
        <w:t>pade je prí</w:t>
      </w:r>
      <w:r>
        <w:rPr>
          <w:rFonts w:ascii="TimesNewRomanPSMT" w:hAnsi="TimesNewRomanPSMT" w:cs="TimesNewRomanPSMT" w:hint="default"/>
          <w:sz w:val="24"/>
          <w:szCs w:val="24"/>
        </w:rPr>
        <w:t>sluš</w:t>
      </w:r>
      <w:r>
        <w:rPr>
          <w:rFonts w:ascii="TimesNewRomanPSMT" w:hAnsi="TimesNewRomanPSMT" w:cs="TimesNewRomanPSMT" w:hint="default"/>
          <w:sz w:val="24"/>
          <w:szCs w:val="24"/>
        </w:rPr>
        <w:t>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m </w:t>
      </w:r>
      <w:r w:rsidR="008D0997">
        <w:rPr>
          <w:rFonts w:ascii="TimesNewRomanPSMT" w:hAnsi="TimesNewRomanPSMT" w:cs="TimesNewRomanPSMT" w:hint="default"/>
          <w:sz w:val="24"/>
          <w:szCs w:val="24"/>
        </w:rPr>
        <w:t>sú</w:t>
      </w:r>
      <w:r w:rsidR="008D0997">
        <w:rPr>
          <w:rFonts w:ascii="TimesNewRomanPSMT" w:hAnsi="TimesNewRomanPSMT" w:cs="TimesNewRomanPSMT" w:hint="default"/>
          <w:sz w:val="24"/>
          <w:szCs w:val="24"/>
        </w:rPr>
        <w:t xml:space="preserve">dom 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okresný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d v sí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dle krajské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ho sú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du, v obvode krajskej prokuratú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ry, ktorá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 xml:space="preserve"> zabezpe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č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uje vybavenie euró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kazu. Vo vz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ť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ahu ku Krajskej prokuratú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re Bratislava je prí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sluš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ný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 xml:space="preserve"> Okr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esný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d Bratislava I a vo vz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ť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ahu ku Krajskej prokuratú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re Koš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ice Okresný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d Koš</w:t>
      </w:r>
      <w:r w:rsidRPr="008D0997" w:rsidR="008D0997">
        <w:rPr>
          <w:rFonts w:ascii="TimesNewRomanPSMT" w:hAnsi="TimesNewRomanPSMT" w:cs="TimesNewRomanPSMT" w:hint="default"/>
          <w:sz w:val="24"/>
          <w:szCs w:val="24"/>
        </w:rPr>
        <w:t>ice I.</w:t>
      </w:r>
    </w:p>
    <w:p w:rsidR="00EC30F8" w:rsidRPr="00B40260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Odsek </w:t>
      </w:r>
      <w:r w:rsidR="00F80828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upravuje 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využ</w:t>
      </w:r>
      <w:r>
        <w:rPr>
          <w:rFonts w:ascii="TimesNewRomanPSMT" w:hAnsi="TimesNewRomanPSMT" w:cs="TimesNewRomanPSMT" w:hint="default"/>
          <w:sz w:val="24"/>
          <w:szCs w:val="24"/>
        </w:rPr>
        <w:t>itia inš</w:t>
      </w:r>
      <w:r>
        <w:rPr>
          <w:rFonts w:ascii="TimesNewRomanPSMT" w:hAnsi="TimesNewRomanPSMT" w:cs="TimesNewRomanPSMT" w:hint="default"/>
          <w:sz w:val="24"/>
          <w:szCs w:val="24"/>
        </w:rPr>
        <w:t>titú</w:t>
      </w:r>
      <w:r>
        <w:rPr>
          <w:rFonts w:ascii="TimesNewRomanPSMT" w:hAnsi="TimesNewRomanPSMT" w:cs="TimesNewRomanPSMT" w:hint="default"/>
          <w:sz w:val="24"/>
          <w:szCs w:val="24"/>
        </w:rPr>
        <w:t>tu dož</w:t>
      </w:r>
      <w:r>
        <w:rPr>
          <w:rFonts w:ascii="TimesNewRomanPSMT" w:hAnsi="TimesNewRomanPSMT" w:cs="TimesNewRomanPSMT" w:hint="default"/>
          <w:sz w:val="24"/>
          <w:szCs w:val="24"/>
        </w:rPr>
        <w:t>iadania v </w:t>
      </w:r>
      <w:r>
        <w:rPr>
          <w:rFonts w:ascii="TimesNewRomanPSMT" w:hAnsi="TimesNewRomanPSMT" w:cs="TimesNewRomanPSMT" w:hint="default"/>
          <w:sz w:val="24"/>
          <w:szCs w:val="24"/>
        </w:rPr>
        <w:t>rá</w:t>
      </w:r>
      <w:r>
        <w:rPr>
          <w:rFonts w:ascii="TimesNewRomanPSMT" w:hAnsi="TimesNewRomanPSMT" w:cs="TimesNewRomanPSMT" w:hint="default"/>
          <w:sz w:val="24"/>
          <w:szCs w:val="24"/>
        </w:rPr>
        <w:t>mci prokuratú</w:t>
      </w:r>
      <w:r>
        <w:rPr>
          <w:rFonts w:ascii="TimesNewRomanPSMT" w:hAnsi="TimesNewRomanPSMT" w:cs="TimesNewRomanPSMT" w:hint="default"/>
          <w:sz w:val="24"/>
          <w:szCs w:val="24"/>
        </w:rPr>
        <w:t>ry. Ustanovenie umož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uje efektí</w:t>
      </w:r>
      <w:r>
        <w:rPr>
          <w:rFonts w:ascii="TimesNewRomanPSMT" w:hAnsi="TimesNewRomanPSMT" w:cs="TimesNewRomanPSMT" w:hint="default"/>
          <w:sz w:val="24"/>
          <w:szCs w:val="24"/>
        </w:rPr>
        <w:t>vnejš</w:t>
      </w:r>
      <w:r>
        <w:rPr>
          <w:rFonts w:ascii="TimesNewRomanPSMT" w:hAnsi="TimesNewRomanPSMT" w:cs="TimesNewRomanPSMT" w:hint="default"/>
          <w:sz w:val="24"/>
          <w:szCs w:val="24"/>
        </w:rPr>
        <w:t>ie 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enie vybavenia euró</w:t>
      </w:r>
      <w:r>
        <w:rPr>
          <w:rFonts w:ascii="TimesNewRomanPSMT" w:hAnsi="TimesNewRomanPSMT" w:cs="TimesNewRomanPSMT" w:hint="default"/>
          <w:sz w:val="24"/>
          <w:szCs w:val="24"/>
        </w:rPr>
        <w:t>pskeho vyš</w:t>
      </w:r>
      <w:r>
        <w:rPr>
          <w:rFonts w:ascii="TimesNewRomanPSMT" w:hAnsi="TimesNewRomanPSMT" w:cs="TimesNewRomanPSMT" w:hint="default"/>
          <w:sz w:val="24"/>
          <w:szCs w:val="24"/>
        </w:rPr>
        <w:t>etrovacieho prí</w:t>
      </w:r>
      <w:r>
        <w:rPr>
          <w:rFonts w:ascii="TimesNewRomanPSMT" w:hAnsi="TimesNewRomanPSMT" w:cs="TimesNewRomanPSMT" w:hint="default"/>
          <w:sz w:val="24"/>
          <w:szCs w:val="24"/>
        </w:rPr>
        <w:t>kazu a </w:t>
      </w:r>
      <w:r>
        <w:rPr>
          <w:rFonts w:ascii="TimesNewRomanPSMT" w:hAnsi="TimesNewRomanPSMT" w:cs="TimesNewRomanPSMT" w:hint="default"/>
          <w:sz w:val="24"/>
          <w:szCs w:val="24"/>
        </w:rPr>
        <w:t>prispieva k </w:t>
      </w:r>
      <w:r>
        <w:rPr>
          <w:rFonts w:ascii="TimesNewRomanPSMT" w:hAnsi="TimesNewRomanPSMT" w:cs="TimesNewRomanPSMT" w:hint="default"/>
          <w:sz w:val="24"/>
          <w:szCs w:val="24"/>
        </w:rPr>
        <w:t>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chlosti konania. </w:t>
      </w:r>
      <w:r w:rsidR="0022682C">
        <w:rPr>
          <w:rFonts w:ascii="TimesNewRomanPSMT" w:hAnsi="TimesNewRomanPSMT" w:cs="TimesNewRomanPSMT" w:hint="default"/>
          <w:sz w:val="24"/>
          <w:szCs w:val="24"/>
        </w:rPr>
        <w:t>Dož</w:t>
      </w:r>
      <w:r w:rsidR="0022682C">
        <w:rPr>
          <w:rFonts w:ascii="TimesNewRomanPSMT" w:hAnsi="TimesNewRomanPSMT" w:cs="TimesNewRomanPSMT" w:hint="default"/>
          <w:sz w:val="24"/>
          <w:szCs w:val="24"/>
        </w:rPr>
        <w:t>iadanie medzi uvedený</w:t>
      </w:r>
      <w:r w:rsidR="0022682C">
        <w:rPr>
          <w:rFonts w:ascii="TimesNewRomanPSMT" w:hAnsi="TimesNewRomanPSMT" w:cs="TimesNewRomanPSMT" w:hint="default"/>
          <w:sz w:val="24"/>
          <w:szCs w:val="24"/>
        </w:rPr>
        <w:t>mi orgá</w:t>
      </w:r>
      <w:r w:rsidR="0022682C">
        <w:rPr>
          <w:rFonts w:ascii="TimesNewRomanPSMT" w:hAnsi="TimesNewRomanPSMT" w:cs="TimesNewRomanPSMT" w:hint="default"/>
          <w:sz w:val="24"/>
          <w:szCs w:val="24"/>
        </w:rPr>
        <w:t>nmi bližš</w:t>
      </w:r>
      <w:r w:rsidR="0022682C">
        <w:rPr>
          <w:rFonts w:ascii="TimesNewRomanPSMT" w:hAnsi="TimesNewRomanPSMT" w:cs="TimesNewRomanPSMT" w:hint="default"/>
          <w:sz w:val="24"/>
          <w:szCs w:val="24"/>
        </w:rPr>
        <w:t xml:space="preserve">ie </w:t>
      </w:r>
      <w:r w:rsidRPr="006940B8" w:rsidR="0022682C">
        <w:rPr>
          <w:rFonts w:ascii="Times New Roman" w:hAnsi="Times New Roman" w:hint="default"/>
          <w:sz w:val="24"/>
          <w:szCs w:val="24"/>
        </w:rPr>
        <w:t>upravuje prí</w:t>
      </w:r>
      <w:r w:rsidRPr="006940B8" w:rsidR="0022682C">
        <w:rPr>
          <w:rFonts w:ascii="Times New Roman" w:hAnsi="Times New Roman" w:hint="default"/>
          <w:sz w:val="24"/>
          <w:szCs w:val="24"/>
        </w:rPr>
        <w:t>sluš</w:t>
      </w:r>
      <w:r w:rsidRPr="006940B8" w:rsidR="0022682C">
        <w:rPr>
          <w:rFonts w:ascii="Times New Roman" w:hAnsi="Times New Roman" w:hint="default"/>
          <w:sz w:val="24"/>
          <w:szCs w:val="24"/>
        </w:rPr>
        <w:t>ný</w:t>
      </w:r>
      <w:r w:rsidRPr="006940B8" w:rsidR="0022682C">
        <w:rPr>
          <w:rFonts w:ascii="Times New Roman" w:hAnsi="Times New Roman" w:hint="default"/>
          <w:sz w:val="24"/>
          <w:szCs w:val="24"/>
        </w:rPr>
        <w:t xml:space="preserve"> prá</w:t>
      </w:r>
      <w:r w:rsidRPr="006940B8" w:rsidR="0022682C">
        <w:rPr>
          <w:rFonts w:ascii="Times New Roman" w:hAnsi="Times New Roman" w:hint="default"/>
          <w:sz w:val="24"/>
          <w:szCs w:val="24"/>
        </w:rPr>
        <w:t>vny predpis.</w:t>
      </w:r>
    </w:p>
    <w:p w:rsidR="00EC30F8" w:rsidP="0011188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11889" w:rsidRPr="007A41D1" w:rsidP="0011188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  <w:u w:val="single"/>
        </w:rPr>
      </w:pPr>
      <w:r w:rsidRPr="007A41D1">
        <w:rPr>
          <w:rFonts w:ascii="TimesNewRomanPSMT" w:hAnsi="TimesNewRomanPSMT" w:cs="TimesNewRomanPSMT" w:hint="default"/>
          <w:sz w:val="24"/>
          <w:szCs w:val="24"/>
          <w:u w:val="single"/>
        </w:rPr>
        <w:t>K §</w:t>
      </w:r>
      <w:r w:rsidRPr="007A41D1">
        <w:rPr>
          <w:rFonts w:ascii="TimesNewRomanPSMT" w:hAnsi="TimesNewRomanPSMT" w:cs="TimesNewRomanPSMT" w:hint="default"/>
          <w:sz w:val="24"/>
          <w:szCs w:val="24"/>
          <w:u w:val="single"/>
        </w:rPr>
        <w:t xml:space="preserve"> 8</w:t>
      </w:r>
    </w:p>
    <w:p w:rsidR="00111889" w:rsidRPr="00C456E7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045BF5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137379">
        <w:rPr>
          <w:rFonts w:ascii="TimesNewRomanPSMT" w:hAnsi="TimesNewRomanPSMT" w:cs="TimesNewRomanPSMT"/>
          <w:sz w:val="24"/>
          <w:szCs w:val="24"/>
        </w:rPr>
        <w:t xml:space="preserve">Toto ustanovenie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zavá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dza povinnos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potvrdi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prijatie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na formulá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ri</w:t>
      </w:r>
      <w:r w:rsidR="001A233B">
        <w:rPr>
          <w:rFonts w:ascii="TimesNewRomanPSMT" w:hAnsi="TimesNewRomanPSMT" w:cs="TimesNewRomanPSMT"/>
          <w:sz w:val="24"/>
          <w:szCs w:val="24"/>
        </w:rPr>
        <w:t xml:space="preserve"> </w:t>
      </w:r>
      <w:r w:rsidRPr="001A233B" w:rsidR="001A233B">
        <w:rPr>
          <w:rFonts w:ascii="TimesNewRomanPSMT" w:hAnsi="TimesNewRomanPSMT" w:cs="TimesNewRomanPSMT"/>
          <w:i/>
          <w:sz w:val="24"/>
          <w:szCs w:val="24"/>
        </w:rPr>
        <w:t>Potvrdenie o </w:t>
      </w:r>
      <w:r w:rsidRPr="001A233B" w:rsidR="001A233B">
        <w:rPr>
          <w:rFonts w:ascii="TimesNewRomanPSMT" w:hAnsi="TimesNewRomanPSMT" w:cs="TimesNewRomanPSMT" w:hint="default"/>
          <w:i/>
          <w:sz w:val="24"/>
          <w:szCs w:val="24"/>
        </w:rPr>
        <w:t>prijatí</w:t>
      </w:r>
      <w:r w:rsidRPr="001A233B" w:rsidR="001A233B">
        <w:rPr>
          <w:rFonts w:ascii="TimesNewRomanPSMT" w:hAnsi="TimesNewRomanPSMT" w:cs="TimesNewRomanPSMT" w:hint="default"/>
          <w:i/>
          <w:sz w:val="24"/>
          <w:szCs w:val="24"/>
        </w:rPr>
        <w:t xml:space="preserve"> euró</w:t>
      </w:r>
      <w:r w:rsidRPr="001A233B" w:rsidR="001A233B">
        <w:rPr>
          <w:rFonts w:ascii="TimesNewRomanPSMT" w:hAnsi="TimesNewRomanPSMT" w:cs="TimesNewRomanPSMT" w:hint="default"/>
          <w:i/>
          <w:sz w:val="24"/>
          <w:szCs w:val="24"/>
        </w:rPr>
        <w:t>pskeho vyš</w:t>
      </w:r>
      <w:r w:rsidRPr="001A233B" w:rsidR="001A233B">
        <w:rPr>
          <w:rFonts w:ascii="TimesNewRomanPSMT" w:hAnsi="TimesNewRomanPSMT" w:cs="TimesNewRomanPSMT" w:hint="default"/>
          <w:i/>
          <w:sz w:val="24"/>
          <w:szCs w:val="24"/>
        </w:rPr>
        <w:t>etrovacieho prí</w:t>
      </w:r>
      <w:r w:rsidRPr="001A233B" w:rsidR="001A233B">
        <w:rPr>
          <w:rFonts w:ascii="TimesNewRomanPSMT" w:hAnsi="TimesNewRomanPSMT" w:cs="TimesNewRomanPSMT" w:hint="default"/>
          <w:i/>
          <w:sz w:val="24"/>
          <w:szCs w:val="24"/>
        </w:rPr>
        <w:t>kazu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, ktoré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ho vzor je uvedený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lohe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. </w:t>
      </w:r>
      <w:r w:rsidR="00674003">
        <w:rPr>
          <w:rFonts w:ascii="TimesNewRomanPSMT" w:hAnsi="TimesNewRomanPSMT" w:cs="TimesNewRomanPSMT"/>
          <w:sz w:val="24"/>
          <w:szCs w:val="24"/>
        </w:rPr>
        <w:t>3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 a zasla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daný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formulá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r vydá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nu. 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 povinnos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platí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aj pre neprí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ho prokurá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tora alebo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</w:t>
      </w:r>
      <w:r w:rsidR="001A233B">
        <w:rPr>
          <w:rFonts w:ascii="TimesNewRomanPSMT" w:hAnsi="TimesNewRomanPSMT" w:cs="TimesNewRomanPSMT"/>
          <w:sz w:val="24"/>
          <w:szCs w:val="24"/>
        </w:rPr>
        <w:t>.</w:t>
      </w:r>
      <w:r w:rsidR="00D1499C">
        <w:rPr>
          <w:rFonts w:ascii="TimesNewRomanPSMT" w:hAnsi="TimesNewRomanPSMT" w:cs="TimesNewRomanPSMT"/>
          <w:sz w:val="24"/>
          <w:szCs w:val="24"/>
        </w:rPr>
        <w:t xml:space="preserve"> </w:t>
      </w:r>
      <w:r w:rsidR="001A233B">
        <w:rPr>
          <w:rFonts w:ascii="TimesNewRomanPSMT" w:hAnsi="TimesNewRomanPSMT" w:cs="TimesNewRomanPSMT"/>
          <w:sz w:val="24"/>
          <w:szCs w:val="24"/>
        </w:rPr>
        <w:t>V </w:t>
      </w:r>
      <w:r w:rsidR="001A233B">
        <w:rPr>
          <w:rFonts w:ascii="TimesNewRomanPSMT" w:hAnsi="TimesNewRomanPSMT" w:cs="TimesNewRomanPSMT" w:hint="default"/>
          <w:sz w:val="24"/>
          <w:szCs w:val="24"/>
        </w:rPr>
        <w:t>zmysle zá</w:t>
      </w:r>
      <w:r w:rsidR="001A233B">
        <w:rPr>
          <w:rFonts w:ascii="TimesNewRomanPSMT" w:hAnsi="TimesNewRomanPSMT" w:cs="TimesNewRomanPSMT" w:hint="default"/>
          <w:sz w:val="24"/>
          <w:szCs w:val="24"/>
        </w:rPr>
        <w:t>kona teda kaž</w:t>
      </w:r>
      <w:r w:rsidR="001A233B">
        <w:rPr>
          <w:rFonts w:ascii="TimesNewRomanPSMT" w:hAnsi="TimesNewRomanPSMT" w:cs="TimesNewRomanPSMT" w:hint="default"/>
          <w:sz w:val="24"/>
          <w:szCs w:val="24"/>
        </w:rPr>
        <w:t>dý</w:t>
      </w:r>
      <w:r w:rsidR="001A233B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1A233B">
        <w:rPr>
          <w:rFonts w:ascii="TimesNewRomanPSMT" w:hAnsi="TimesNewRomanPSMT" w:cs="TimesNewRomanPSMT" w:hint="default"/>
          <w:sz w:val="24"/>
          <w:szCs w:val="24"/>
        </w:rPr>
        <w:t>n, ktoré</w:t>
      </w:r>
      <w:r w:rsidR="001A233B">
        <w:rPr>
          <w:rFonts w:ascii="TimesNewRomanPSMT" w:hAnsi="TimesNewRomanPSMT" w:cs="TimesNewRomanPSMT" w:hint="default"/>
          <w:sz w:val="24"/>
          <w:szCs w:val="24"/>
        </w:rPr>
        <w:t>mu sa euró</w:t>
      </w:r>
      <w:r w:rsidR="001A233B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1A233B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1A233B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1A233B">
        <w:rPr>
          <w:rFonts w:ascii="TimesNewRomanPSMT" w:hAnsi="TimesNewRomanPSMT" w:cs="TimesNewRomanPSMT" w:hint="default"/>
          <w:sz w:val="24"/>
          <w:szCs w:val="24"/>
        </w:rPr>
        <w:t>kaz doru</w:t>
      </w:r>
      <w:r w:rsidR="001A233B">
        <w:rPr>
          <w:rFonts w:ascii="TimesNewRomanPSMT" w:hAnsi="TimesNewRomanPSMT" w:cs="TimesNewRomanPSMT" w:hint="default"/>
          <w:sz w:val="24"/>
          <w:szCs w:val="24"/>
        </w:rPr>
        <w:t>č</w:t>
      </w:r>
      <w:r w:rsidR="001A233B">
        <w:rPr>
          <w:rFonts w:ascii="TimesNewRomanPSMT" w:hAnsi="TimesNewRomanPSMT" w:cs="TimesNewRomanPSMT" w:hint="default"/>
          <w:sz w:val="24"/>
          <w:szCs w:val="24"/>
        </w:rPr>
        <w:t>il, potvr</w:t>
      </w:r>
      <w:r w:rsidR="001A233B">
        <w:rPr>
          <w:rFonts w:ascii="TimesNewRomanPSMT" w:hAnsi="TimesNewRomanPSMT" w:cs="TimesNewRomanPSMT" w:hint="default"/>
          <w:sz w:val="24"/>
          <w:szCs w:val="24"/>
        </w:rPr>
        <w:t>dí</w:t>
      </w:r>
      <w:r w:rsidR="001A233B">
        <w:rPr>
          <w:rFonts w:ascii="TimesNewRomanPSMT" w:hAnsi="TimesNewRomanPSMT" w:cs="TimesNewRomanPSMT" w:hint="default"/>
          <w:sz w:val="24"/>
          <w:szCs w:val="24"/>
        </w:rPr>
        <w:t xml:space="preserve"> jeho prijatie </w:t>
      </w:r>
      <w:r w:rsidR="00831F50">
        <w:rPr>
          <w:rFonts w:ascii="TimesNewRomanPSMT" w:hAnsi="TimesNewRomanPSMT" w:cs="TimesNewRomanPSMT" w:hint="default"/>
          <w:sz w:val="24"/>
          <w:szCs w:val="24"/>
        </w:rPr>
        <w:t>na citovanom potvrdení</w:t>
      </w:r>
      <w:r w:rsidR="00831F50">
        <w:rPr>
          <w:rFonts w:ascii="TimesNewRomanPSMT" w:hAnsi="TimesNewRomanPSMT" w:cs="TimesNewRomanPSMT" w:hint="default"/>
          <w:sz w:val="24"/>
          <w:szCs w:val="24"/>
        </w:rPr>
        <w:t>. Zá</w:t>
      </w:r>
      <w:r w:rsidR="00831F50">
        <w:rPr>
          <w:rFonts w:ascii="TimesNewRomanPSMT" w:hAnsi="TimesNewRomanPSMT" w:cs="TimesNewRomanPSMT" w:hint="default"/>
          <w:sz w:val="24"/>
          <w:szCs w:val="24"/>
        </w:rPr>
        <w:t>rove</w:t>
      </w:r>
      <w:r w:rsidR="00831F50">
        <w:rPr>
          <w:rFonts w:ascii="TimesNewRomanPSMT" w:hAnsi="TimesNewRomanPSMT" w:cs="TimesNewRomanPSMT" w:hint="default"/>
          <w:sz w:val="24"/>
          <w:szCs w:val="24"/>
        </w:rPr>
        <w:t>ň</w:t>
      </w:r>
      <w:r w:rsidR="00831F50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831F50">
        <w:rPr>
          <w:rFonts w:ascii="TimesNewRomanPSMT" w:hAnsi="TimesNewRomanPSMT" w:cs="TimesNewRomanPSMT" w:hint="default"/>
          <w:sz w:val="24"/>
          <w:szCs w:val="24"/>
        </w:rPr>
        <w:t>prí</w:t>
      </w:r>
      <w:r w:rsidR="00831F50">
        <w:rPr>
          <w:rFonts w:ascii="TimesNewRomanPSMT" w:hAnsi="TimesNewRomanPSMT" w:cs="TimesNewRomanPSMT" w:hint="default"/>
          <w:sz w:val="24"/>
          <w:szCs w:val="24"/>
        </w:rPr>
        <w:t>pade, ak je euró</w:t>
      </w:r>
      <w:r w:rsidR="00831F50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831F50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831F50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831F50">
        <w:rPr>
          <w:rFonts w:ascii="TimesNewRomanPSMT" w:hAnsi="TimesNewRomanPSMT" w:cs="TimesNewRomanPSMT" w:hint="default"/>
          <w:sz w:val="24"/>
          <w:szCs w:val="24"/>
        </w:rPr>
        <w:t>kaz doru</w:t>
      </w:r>
      <w:r w:rsidR="00831F50">
        <w:rPr>
          <w:rFonts w:ascii="TimesNewRomanPSMT" w:hAnsi="TimesNewRomanPSMT" w:cs="TimesNewRomanPSMT" w:hint="default"/>
          <w:sz w:val="24"/>
          <w:szCs w:val="24"/>
        </w:rPr>
        <w:t>č</w:t>
      </w:r>
      <w:r w:rsidR="00831F50">
        <w:rPr>
          <w:rFonts w:ascii="TimesNewRomanPSMT" w:hAnsi="TimesNewRomanPSMT" w:cs="TimesNewRomanPSMT" w:hint="default"/>
          <w:sz w:val="24"/>
          <w:szCs w:val="24"/>
        </w:rPr>
        <w:t>ený</w:t>
      </w:r>
      <w:r w:rsidR="00831F50">
        <w:rPr>
          <w:rFonts w:ascii="TimesNewRomanPSMT" w:hAnsi="TimesNewRomanPSMT" w:cs="TimesNewRomanPSMT" w:hint="default"/>
          <w:sz w:val="24"/>
          <w:szCs w:val="24"/>
        </w:rPr>
        <w:t xml:space="preserve"> neprí</w:t>
      </w:r>
      <w:r w:rsidR="00831F50">
        <w:rPr>
          <w:rFonts w:ascii="TimesNewRomanPSMT" w:hAnsi="TimesNewRomanPSMT" w:cs="TimesNewRomanPSMT" w:hint="default"/>
          <w:sz w:val="24"/>
          <w:szCs w:val="24"/>
        </w:rPr>
        <w:t>sluš</w:t>
      </w:r>
      <w:r w:rsidR="00831F50">
        <w:rPr>
          <w:rFonts w:ascii="TimesNewRomanPSMT" w:hAnsi="TimesNewRomanPSMT" w:cs="TimesNewRomanPSMT" w:hint="default"/>
          <w:sz w:val="24"/>
          <w:szCs w:val="24"/>
        </w:rPr>
        <w:t>né</w:t>
      </w:r>
      <w:r w:rsidR="00831F50">
        <w:rPr>
          <w:rFonts w:ascii="TimesNewRomanPSMT" w:hAnsi="TimesNewRomanPSMT" w:cs="TimesNewRomanPSMT" w:hint="default"/>
          <w:sz w:val="24"/>
          <w:szCs w:val="24"/>
        </w:rPr>
        <w:t>mu orgá</w:t>
      </w:r>
      <w:r w:rsidR="00831F50">
        <w:rPr>
          <w:rFonts w:ascii="TimesNewRomanPSMT" w:hAnsi="TimesNewRomanPSMT" w:cs="TimesNewRomanPSMT" w:hint="default"/>
          <w:sz w:val="24"/>
          <w:szCs w:val="24"/>
        </w:rPr>
        <w:t>nu, ten ho okrem potvrdenia prijatia postú</w:t>
      </w:r>
      <w:r w:rsidR="00831F50">
        <w:rPr>
          <w:rFonts w:ascii="TimesNewRomanPSMT" w:hAnsi="TimesNewRomanPSMT" w:cs="TimesNewRomanPSMT" w:hint="default"/>
          <w:sz w:val="24"/>
          <w:szCs w:val="24"/>
        </w:rPr>
        <w:t>pi prí</w:t>
      </w:r>
      <w:r w:rsidR="00831F50">
        <w:rPr>
          <w:rFonts w:ascii="TimesNewRomanPSMT" w:hAnsi="TimesNewRomanPSMT" w:cs="TimesNewRomanPSMT" w:hint="default"/>
          <w:sz w:val="24"/>
          <w:szCs w:val="24"/>
        </w:rPr>
        <w:t>sluš</w:t>
      </w:r>
      <w:r w:rsidR="00831F50">
        <w:rPr>
          <w:rFonts w:ascii="TimesNewRomanPSMT" w:hAnsi="TimesNewRomanPSMT" w:cs="TimesNewRomanPSMT" w:hint="default"/>
          <w:sz w:val="24"/>
          <w:szCs w:val="24"/>
        </w:rPr>
        <w:t>né</w:t>
      </w:r>
      <w:r w:rsidR="00831F50">
        <w:rPr>
          <w:rFonts w:ascii="TimesNewRomanPSMT" w:hAnsi="TimesNewRomanPSMT" w:cs="TimesNewRomanPSMT" w:hint="default"/>
          <w:sz w:val="24"/>
          <w:szCs w:val="24"/>
        </w:rPr>
        <w:t>mu orgá</w:t>
      </w:r>
      <w:r w:rsidR="00831F50">
        <w:rPr>
          <w:rFonts w:ascii="TimesNewRomanPSMT" w:hAnsi="TimesNewRomanPSMT" w:cs="TimesNewRomanPSMT" w:hint="default"/>
          <w:sz w:val="24"/>
          <w:szCs w:val="24"/>
        </w:rPr>
        <w:t>nu a informuje o tejto skuto</w:t>
      </w:r>
      <w:r w:rsidR="00831F50">
        <w:rPr>
          <w:rFonts w:ascii="TimesNewRomanPSMT" w:hAnsi="TimesNewRomanPSMT" w:cs="TimesNewRomanPSMT" w:hint="default"/>
          <w:sz w:val="24"/>
          <w:szCs w:val="24"/>
        </w:rPr>
        <w:t>č</w:t>
      </w:r>
      <w:r w:rsidR="00831F50">
        <w:rPr>
          <w:rFonts w:ascii="TimesNewRomanPSMT" w:hAnsi="TimesNewRomanPSMT" w:cs="TimesNewRomanPSMT" w:hint="default"/>
          <w:sz w:val="24"/>
          <w:szCs w:val="24"/>
        </w:rPr>
        <w:t>nosti vydá</w:t>
      </w:r>
      <w:r w:rsidR="00831F50">
        <w:rPr>
          <w:rFonts w:ascii="TimesNewRomanPSMT" w:hAnsi="TimesNewRomanPSMT" w:cs="TimesNewRomanPSMT" w:hint="default"/>
          <w:sz w:val="24"/>
          <w:szCs w:val="24"/>
        </w:rPr>
        <w:t>vajú</w:t>
      </w:r>
      <w:r w:rsidR="00831F50">
        <w:rPr>
          <w:rFonts w:ascii="TimesNewRomanPSMT" w:hAnsi="TimesNewRomanPSMT" w:cs="TimesNewRomanPSMT" w:hint="default"/>
          <w:sz w:val="24"/>
          <w:szCs w:val="24"/>
        </w:rPr>
        <w:t>ci orgá</w:t>
      </w:r>
      <w:r w:rsidR="00831F50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831F50">
        <w:rPr>
          <w:rFonts w:ascii="TimesNewRomanPSMT" w:hAnsi="TimesNewRomanPSMT" w:cs="TimesNewRomanPSMT" w:hint="default"/>
          <w:sz w:val="24"/>
          <w:szCs w:val="24"/>
        </w:rPr>
        <w:t>č</w:t>
      </w:r>
      <w:r w:rsidR="00831F50">
        <w:rPr>
          <w:rFonts w:ascii="TimesNewRomanPSMT" w:hAnsi="TimesNewRomanPSMT" w:cs="TimesNewRomanPSMT" w:hint="default"/>
          <w:sz w:val="24"/>
          <w:szCs w:val="24"/>
        </w:rPr>
        <w:t>lenské</w:t>
      </w:r>
      <w:r w:rsidR="00831F50">
        <w:rPr>
          <w:rFonts w:ascii="TimesNewRomanPSMT" w:hAnsi="TimesNewRomanPSMT" w:cs="TimesNewRomanPSMT" w:hint="default"/>
          <w:sz w:val="24"/>
          <w:szCs w:val="24"/>
        </w:rPr>
        <w:t>ho š</w:t>
      </w:r>
      <w:r w:rsidR="00831F50">
        <w:rPr>
          <w:rFonts w:ascii="TimesNewRomanPSMT" w:hAnsi="TimesNewRomanPSMT" w:cs="TimesNewRomanPSMT" w:hint="default"/>
          <w:sz w:val="24"/>
          <w:szCs w:val="24"/>
        </w:rPr>
        <w:t>tá</w:t>
      </w:r>
      <w:r w:rsidR="00831F50">
        <w:rPr>
          <w:rFonts w:ascii="TimesNewRomanPSMT" w:hAnsi="TimesNewRomanPSMT" w:cs="TimesNewRomanPSMT" w:hint="default"/>
          <w:sz w:val="24"/>
          <w:szCs w:val="24"/>
        </w:rPr>
        <w:t xml:space="preserve">tu. </w:t>
      </w:r>
      <w:r w:rsidR="00F42E17">
        <w:rPr>
          <w:rFonts w:ascii="TimesNewRomanPSMT" w:hAnsi="TimesNewRomanPSMT" w:cs="TimesNewRomanPSMT"/>
          <w:sz w:val="24"/>
          <w:szCs w:val="24"/>
        </w:rPr>
        <w:t>Ak ni</w:t>
      </w:r>
      <w:r w:rsidR="00F42E17">
        <w:rPr>
          <w:rFonts w:ascii="TimesNewRomanPSMT" w:hAnsi="TimesNewRomanPSMT" w:cs="TimesNewRomanPSMT" w:hint="default"/>
          <w:sz w:val="24"/>
          <w:szCs w:val="24"/>
        </w:rPr>
        <w:t>e je mož</w:t>
      </w:r>
      <w:r w:rsidR="00F42E17">
        <w:rPr>
          <w:rFonts w:ascii="TimesNewRomanPSMT" w:hAnsi="TimesNewRomanPSMT" w:cs="TimesNewRomanPSMT" w:hint="default"/>
          <w:sz w:val="24"/>
          <w:szCs w:val="24"/>
        </w:rPr>
        <w:t>né</w:t>
      </w:r>
      <w:r w:rsidR="00F42E17">
        <w:rPr>
          <w:rFonts w:ascii="TimesNewRomanPSMT" w:hAnsi="TimesNewRomanPSMT" w:cs="TimesNewRomanPSMT" w:hint="default"/>
          <w:sz w:val="24"/>
          <w:szCs w:val="24"/>
        </w:rPr>
        <w:t xml:space="preserve"> jednozna</w:t>
      </w:r>
      <w:r w:rsidR="00F42E17">
        <w:rPr>
          <w:rFonts w:ascii="TimesNewRomanPSMT" w:hAnsi="TimesNewRomanPSMT" w:cs="TimesNewRomanPSMT" w:hint="default"/>
          <w:sz w:val="24"/>
          <w:szCs w:val="24"/>
        </w:rPr>
        <w:t>č</w:t>
      </w:r>
      <w:r w:rsidR="00F42E17">
        <w:rPr>
          <w:rFonts w:ascii="TimesNewRomanPSMT" w:hAnsi="TimesNewRomanPSMT" w:cs="TimesNewRomanPSMT" w:hint="default"/>
          <w:sz w:val="24"/>
          <w:szCs w:val="24"/>
        </w:rPr>
        <w:t>ne ur</w:t>
      </w:r>
      <w:r w:rsidR="00F42E17">
        <w:rPr>
          <w:rFonts w:ascii="TimesNewRomanPSMT" w:hAnsi="TimesNewRomanPSMT" w:cs="TimesNewRomanPSMT" w:hint="default"/>
          <w:sz w:val="24"/>
          <w:szCs w:val="24"/>
        </w:rPr>
        <w:t>č</w:t>
      </w:r>
      <w:r w:rsidR="00F42E17">
        <w:rPr>
          <w:rFonts w:ascii="TimesNewRomanPSMT" w:hAnsi="TimesNewRomanPSMT" w:cs="TimesNewRomanPSMT" w:hint="default"/>
          <w:sz w:val="24"/>
          <w:szCs w:val="24"/>
        </w:rPr>
        <w:t>i</w:t>
      </w:r>
      <w:r w:rsidR="00F42E17">
        <w:rPr>
          <w:rFonts w:ascii="TimesNewRomanPSMT" w:hAnsi="TimesNewRomanPSMT" w:cs="TimesNewRomanPSMT" w:hint="default"/>
          <w:sz w:val="24"/>
          <w:szCs w:val="24"/>
        </w:rPr>
        <w:t>ť</w:t>
      </w:r>
      <w:r w:rsidR="00F42E1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F42E17">
        <w:rPr>
          <w:rFonts w:ascii="TimesNewRomanPSMT" w:hAnsi="TimesNewRomanPSMT" w:cs="TimesNewRomanPSMT" w:hint="default"/>
          <w:sz w:val="24"/>
          <w:szCs w:val="24"/>
        </w:rPr>
        <w:t>sluš</w:t>
      </w:r>
      <w:r w:rsidR="00F42E17">
        <w:rPr>
          <w:rFonts w:ascii="TimesNewRomanPSMT" w:hAnsi="TimesNewRomanPSMT" w:cs="TimesNewRomanPSMT" w:hint="default"/>
          <w:sz w:val="24"/>
          <w:szCs w:val="24"/>
        </w:rPr>
        <w:t>ný</w:t>
      </w:r>
      <w:r w:rsidR="00F42E1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F42E17">
        <w:rPr>
          <w:rFonts w:ascii="TimesNewRomanPSMT" w:hAnsi="TimesNewRomanPSMT" w:cs="TimesNewRomanPSMT" w:hint="default"/>
          <w:sz w:val="24"/>
          <w:szCs w:val="24"/>
        </w:rPr>
        <w:t>n, neprí</w:t>
      </w:r>
      <w:r w:rsidR="00F42E17">
        <w:rPr>
          <w:rFonts w:ascii="TimesNewRomanPSMT" w:hAnsi="TimesNewRomanPSMT" w:cs="TimesNewRomanPSMT" w:hint="default"/>
          <w:sz w:val="24"/>
          <w:szCs w:val="24"/>
        </w:rPr>
        <w:t>sluš</w:t>
      </w:r>
      <w:r w:rsidR="00F42E17">
        <w:rPr>
          <w:rFonts w:ascii="TimesNewRomanPSMT" w:hAnsi="TimesNewRomanPSMT" w:cs="TimesNewRomanPSMT" w:hint="default"/>
          <w:sz w:val="24"/>
          <w:szCs w:val="24"/>
        </w:rPr>
        <w:t>ný</w:t>
      </w:r>
      <w:r w:rsidR="00F42E1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F42E17">
        <w:rPr>
          <w:rFonts w:ascii="TimesNewRomanPSMT" w:hAnsi="TimesNewRomanPSMT" w:cs="TimesNewRomanPSMT" w:hint="default"/>
          <w:sz w:val="24"/>
          <w:szCs w:val="24"/>
        </w:rPr>
        <w:t>n, ktoré</w:t>
      </w:r>
      <w:r w:rsidR="00F42E17">
        <w:rPr>
          <w:rFonts w:ascii="TimesNewRomanPSMT" w:hAnsi="TimesNewRomanPSMT" w:cs="TimesNewRomanPSMT" w:hint="default"/>
          <w:sz w:val="24"/>
          <w:szCs w:val="24"/>
        </w:rPr>
        <w:t>mu bol euró</w:t>
      </w:r>
      <w:r w:rsidR="00F42E17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F42E17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F42E1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F42E17">
        <w:rPr>
          <w:rFonts w:ascii="TimesNewRomanPSMT" w:hAnsi="TimesNewRomanPSMT" w:cs="TimesNewRomanPSMT" w:hint="default"/>
          <w:sz w:val="24"/>
          <w:szCs w:val="24"/>
        </w:rPr>
        <w:t>kaz doru</w:t>
      </w:r>
      <w:r w:rsidR="00F42E17">
        <w:rPr>
          <w:rFonts w:ascii="TimesNewRomanPSMT" w:hAnsi="TimesNewRomanPSMT" w:cs="TimesNewRomanPSMT" w:hint="default"/>
          <w:sz w:val="24"/>
          <w:szCs w:val="24"/>
        </w:rPr>
        <w:t>č</w:t>
      </w:r>
      <w:r w:rsidR="00F42E17">
        <w:rPr>
          <w:rFonts w:ascii="TimesNewRomanPSMT" w:hAnsi="TimesNewRomanPSMT" w:cs="TimesNewRomanPSMT" w:hint="default"/>
          <w:sz w:val="24"/>
          <w:szCs w:val="24"/>
        </w:rPr>
        <w:t>ený</w:t>
      </w:r>
      <w:r w:rsidR="00F42E17">
        <w:rPr>
          <w:rFonts w:ascii="TimesNewRomanPSMT" w:hAnsi="TimesNewRomanPSMT" w:cs="TimesNewRomanPSMT" w:hint="default"/>
          <w:sz w:val="24"/>
          <w:szCs w:val="24"/>
        </w:rPr>
        <w:t>, ho zaš</w:t>
      </w:r>
      <w:r w:rsidR="00F42E17">
        <w:rPr>
          <w:rFonts w:ascii="TimesNewRomanPSMT" w:hAnsi="TimesNewRomanPSMT" w:cs="TimesNewRomanPSMT" w:hint="default"/>
          <w:sz w:val="24"/>
          <w:szCs w:val="24"/>
        </w:rPr>
        <w:t xml:space="preserve">le </w:t>
      </w:r>
      <w:r w:rsidRPr="00F42E17" w:rsidR="00F42E17">
        <w:rPr>
          <w:rFonts w:ascii="TimesNewRomanPSMT" w:hAnsi="TimesNewRomanPSMT" w:cs="TimesNewRomanPSMT" w:hint="default"/>
          <w:sz w:val="24"/>
          <w:szCs w:val="24"/>
        </w:rPr>
        <w:t>Generá</w:t>
      </w:r>
      <w:r w:rsidRPr="00F42E17" w:rsidR="00F42E17">
        <w:rPr>
          <w:rFonts w:ascii="TimesNewRomanPSMT" w:hAnsi="TimesNewRomanPSMT" w:cs="TimesNewRomanPSMT" w:hint="default"/>
          <w:sz w:val="24"/>
          <w:szCs w:val="24"/>
        </w:rPr>
        <w:t>lnej prokuratú</w:t>
      </w:r>
      <w:r w:rsidRPr="00F42E17" w:rsidR="00F42E17">
        <w:rPr>
          <w:rFonts w:ascii="TimesNewRomanPSMT" w:hAnsi="TimesNewRomanPSMT" w:cs="TimesNewRomanPSMT" w:hint="default"/>
          <w:sz w:val="24"/>
          <w:szCs w:val="24"/>
        </w:rPr>
        <w:t>re SR</w:t>
      </w:r>
      <w:r w:rsidR="00F42E17">
        <w:rPr>
          <w:rFonts w:ascii="TimesNewRomanPSMT" w:hAnsi="TimesNewRomanPSMT" w:cs="TimesNewRomanPSMT"/>
          <w:sz w:val="24"/>
          <w:szCs w:val="24"/>
        </w:rPr>
        <w:t xml:space="preserve"> v zmysle</w:t>
      </w:r>
      <w:r w:rsidR="00AB6A57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="00AB6A57">
        <w:rPr>
          <w:rFonts w:ascii="TimesNewRomanPSMT" w:hAnsi="TimesNewRomanPSMT" w:cs="TimesNewRomanPSMT" w:hint="default"/>
          <w:sz w:val="24"/>
          <w:szCs w:val="24"/>
        </w:rPr>
        <w:t xml:space="preserve"> 7 ods. 1 za ú</w:t>
      </w:r>
      <w:r w:rsidR="00AB6A57">
        <w:rPr>
          <w:rFonts w:ascii="TimesNewRomanPSMT" w:hAnsi="TimesNewRomanPSMT" w:cs="TimesNewRomanPSMT" w:hint="default"/>
          <w:sz w:val="24"/>
          <w:szCs w:val="24"/>
        </w:rPr>
        <w:t>č</w:t>
      </w:r>
      <w:r w:rsidR="00AB6A57">
        <w:rPr>
          <w:rFonts w:ascii="TimesNewRomanPSMT" w:hAnsi="TimesNewRomanPSMT" w:cs="TimesNewRomanPSMT" w:hint="default"/>
          <w:sz w:val="24"/>
          <w:szCs w:val="24"/>
        </w:rPr>
        <w:t>elom ur</w:t>
      </w:r>
      <w:r w:rsidR="00AB6A57">
        <w:rPr>
          <w:rFonts w:ascii="TimesNewRomanPSMT" w:hAnsi="TimesNewRomanPSMT" w:cs="TimesNewRomanPSMT" w:hint="default"/>
          <w:sz w:val="24"/>
          <w:szCs w:val="24"/>
        </w:rPr>
        <w:t>č</w:t>
      </w:r>
      <w:r w:rsidR="00AB6A57">
        <w:rPr>
          <w:rFonts w:ascii="TimesNewRomanPSMT" w:hAnsi="TimesNewRomanPSMT" w:cs="TimesNewRomanPSMT" w:hint="default"/>
          <w:sz w:val="24"/>
          <w:szCs w:val="24"/>
        </w:rPr>
        <w:t>enia prí</w:t>
      </w:r>
      <w:r w:rsidR="00AB6A57">
        <w:rPr>
          <w:rFonts w:ascii="TimesNewRomanPSMT" w:hAnsi="TimesNewRomanPSMT" w:cs="TimesNewRomanPSMT" w:hint="default"/>
          <w:sz w:val="24"/>
          <w:szCs w:val="24"/>
        </w:rPr>
        <w:t>sluš</w:t>
      </w:r>
      <w:r w:rsidR="00AB6A57">
        <w:rPr>
          <w:rFonts w:ascii="TimesNewRomanPSMT" w:hAnsi="TimesNewRomanPSMT" w:cs="TimesNewRomanPSMT" w:hint="default"/>
          <w:sz w:val="24"/>
          <w:szCs w:val="24"/>
        </w:rPr>
        <w:t>nosti.</w:t>
      </w:r>
      <w:r w:rsidR="00F42E1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>Lehota na zaslanie potvrdenia o doru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je vo vš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etký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padoch sedem dní</w:t>
      </w:r>
      <w:r w:rsidR="00674003">
        <w:rPr>
          <w:rFonts w:ascii="TimesNewRomanPSMT" w:hAnsi="TimesNewRomanPSMT" w:cs="TimesNewRomanPSMT"/>
          <w:sz w:val="24"/>
          <w:szCs w:val="24"/>
        </w:rPr>
        <w:t xml:space="preserve"> od</w:t>
      </w:r>
      <w:r>
        <w:rPr>
          <w:rFonts w:ascii="TimesNewRomanPSMT" w:hAnsi="TimesNewRomanPSMT" w:cs="TimesNewRomanPSMT"/>
          <w:sz w:val="24"/>
          <w:szCs w:val="24"/>
        </w:rPr>
        <w:t>o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a</w:t>
      </w:r>
      <w:r w:rsidR="00674003">
        <w:rPr>
          <w:rFonts w:ascii="TimesNewRomanPSMT" w:hAnsi="TimesNewRomanPSMT" w:cs="TimesNewRomanPSMT"/>
          <w:sz w:val="24"/>
          <w:szCs w:val="24"/>
        </w:rPr>
        <w:t xml:space="preserve"> doru</w:t>
      </w:r>
      <w:r w:rsidR="00674003">
        <w:rPr>
          <w:rFonts w:ascii="TimesNewRomanPSMT" w:hAnsi="TimesNewRomanPSMT" w:cs="TimesNewRomanPSMT" w:hint="default"/>
          <w:sz w:val="24"/>
          <w:szCs w:val="24"/>
        </w:rPr>
        <w:t>č</w:t>
      </w:r>
      <w:r w:rsidR="00674003">
        <w:rPr>
          <w:rFonts w:ascii="TimesNewRomanPSMT" w:hAnsi="TimesNewRomanPSMT" w:cs="TimesNewRomanPSMT" w:hint="default"/>
          <w:sz w:val="24"/>
          <w:szCs w:val="24"/>
        </w:rPr>
        <w:t>enia euró</w:t>
      </w:r>
      <w:r w:rsidR="00674003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674003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674003">
        <w:rPr>
          <w:rFonts w:ascii="TimesNewRomanPSMT" w:hAnsi="TimesNewRomanPSMT" w:cs="TimesNewRomanPSMT" w:hint="default"/>
          <w:sz w:val="24"/>
          <w:szCs w:val="24"/>
        </w:rPr>
        <w:t>kazu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>.</w:t>
      </w:r>
    </w:p>
    <w:p w:rsidR="00F42E17" w:rsidP="006740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F42E17" w:rsidRPr="007A41D1" w:rsidP="0021756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7A41D1" w:rsidR="00217569">
        <w:rPr>
          <w:rFonts w:ascii="TimesNewRomanPSMT" w:hAnsi="TimesNewRomanPSMT" w:cs="TimesNewRomanPSMT" w:hint="default"/>
          <w:sz w:val="24"/>
          <w:szCs w:val="24"/>
          <w:u w:val="single"/>
        </w:rPr>
        <w:t>K §</w:t>
      </w:r>
      <w:r w:rsidRPr="007A41D1" w:rsidR="00217569">
        <w:rPr>
          <w:rFonts w:ascii="TimesNewRomanPSMT" w:hAnsi="TimesNewRomanPSMT" w:cs="TimesNewRomanPSMT" w:hint="default"/>
          <w:sz w:val="24"/>
          <w:szCs w:val="24"/>
          <w:u w:val="single"/>
        </w:rPr>
        <w:t xml:space="preserve"> 9</w:t>
      </w:r>
    </w:p>
    <w:p w:rsidR="00217569" w:rsidP="00471A6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41136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Odsek </w:t>
      </w:r>
      <w:r w:rsidR="00217569">
        <w:rPr>
          <w:rFonts w:ascii="TimesNewRomanPSMT" w:hAnsi="TimesNewRomanPSMT" w:cs="TimesNewRomanPSMT"/>
          <w:sz w:val="24"/>
          <w:szCs w:val="24"/>
        </w:rPr>
        <w:t>1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lny postup pri skú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vykonate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nosti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kazu. Na tento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 je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znam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preskú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kazu,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</w:t>
      </w:r>
      <w:r w:rsidR="00197D04">
        <w:rPr>
          <w:rFonts w:ascii="TimesNewRomanPSMT" w:hAnsi="TimesNewRomanPSMT" w:cs="TimesNewRomanPSMT" w:hint="default"/>
          <w:sz w:val="24"/>
          <w:szCs w:val="24"/>
        </w:rPr>
        <w:t>. Obligató</w:t>
      </w:r>
      <w:r w:rsidR="00197D04">
        <w:rPr>
          <w:rFonts w:ascii="TimesNewRomanPSMT" w:hAnsi="TimesNewRomanPSMT" w:cs="TimesNewRomanPSMT" w:hint="default"/>
          <w:sz w:val="24"/>
          <w:szCs w:val="24"/>
        </w:rPr>
        <w:t>rne 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itosti</w:t>
      </w:r>
      <w:r w:rsidR="00197D04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="00197D04">
        <w:rPr>
          <w:rFonts w:ascii="TimesNewRomanPSMT" w:hAnsi="TimesNewRomanPSMT" w:cs="TimesNewRomanPSMT" w:hint="default"/>
          <w:sz w:val="24"/>
          <w:szCs w:val="24"/>
        </w:rPr>
        <w:t>znamu o </w:t>
      </w:r>
      <w:r w:rsidR="00197D04">
        <w:rPr>
          <w:rFonts w:ascii="TimesNewRomanPSMT" w:hAnsi="TimesNewRomanPSMT" w:cs="TimesNewRomanPSMT" w:hint="default"/>
          <w:sz w:val="24"/>
          <w:szCs w:val="24"/>
        </w:rPr>
        <w:t>preskú</w:t>
      </w:r>
      <w:r w:rsidR="00197D04">
        <w:rPr>
          <w:rFonts w:ascii="TimesNewRomanPSMT" w:hAnsi="TimesNewRomanPSMT" w:cs="TimesNewRomanPSMT" w:hint="default"/>
          <w:sz w:val="24"/>
          <w:szCs w:val="24"/>
        </w:rPr>
        <w:t>maní</w:t>
      </w:r>
      <w:r w:rsidR="00197D04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197D04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197D04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197D04">
        <w:rPr>
          <w:rFonts w:ascii="TimesNewRomanPSMT" w:hAnsi="TimesNewRomanPSMT" w:cs="TimesNewRomanPSMT" w:hint="default"/>
          <w:sz w:val="24"/>
          <w:szCs w:val="24"/>
        </w:rPr>
        <w:t>kazu v </w:t>
      </w:r>
      <w:r w:rsidR="00197D04">
        <w:rPr>
          <w:rFonts w:ascii="TimesNewRomanPSMT" w:hAnsi="TimesNewRomanPSMT" w:cs="TimesNewRomanPSMT" w:hint="default"/>
          <w:sz w:val="24"/>
          <w:szCs w:val="24"/>
        </w:rPr>
        <w:t>trestný</w:t>
      </w:r>
      <w:r w:rsidR="00197D04">
        <w:rPr>
          <w:rFonts w:ascii="TimesNewRomanPSMT" w:hAnsi="TimesNewRomanPSMT" w:cs="TimesNewRomanPSMT" w:hint="default"/>
          <w:sz w:val="24"/>
          <w:szCs w:val="24"/>
        </w:rPr>
        <w:t>ch veciach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upravuje odsek </w:t>
      </w:r>
      <w:r w:rsidR="00217569">
        <w:rPr>
          <w:rFonts w:ascii="TimesNewRomanPSMT" w:hAnsi="TimesNewRomanPSMT" w:cs="TimesNewRomanPSMT"/>
          <w:sz w:val="24"/>
          <w:szCs w:val="24"/>
        </w:rPr>
        <w:t>3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. </w:t>
      </w:r>
      <w:r w:rsidR="00112DD4">
        <w:rPr>
          <w:rFonts w:ascii="TimesNewRomanPSMT" w:hAnsi="TimesNewRomanPSMT" w:cs="TimesNewRomanPSMT" w:hint="default"/>
          <w:sz w:val="24"/>
          <w:szCs w:val="24"/>
        </w:rPr>
        <w:t>Zá</w:t>
      </w:r>
      <w:r w:rsidR="00112DD4">
        <w:rPr>
          <w:rFonts w:ascii="TimesNewRomanPSMT" w:hAnsi="TimesNewRomanPSMT" w:cs="TimesNewRomanPSMT" w:hint="default"/>
          <w:sz w:val="24"/>
          <w:szCs w:val="24"/>
        </w:rPr>
        <w:t>znam o </w:t>
      </w:r>
      <w:r w:rsidR="00112DD4">
        <w:rPr>
          <w:rFonts w:ascii="TimesNewRomanPSMT" w:hAnsi="TimesNewRomanPSMT" w:cs="TimesNewRomanPSMT" w:hint="default"/>
          <w:sz w:val="24"/>
          <w:szCs w:val="24"/>
        </w:rPr>
        <w:t>preskú</w:t>
      </w:r>
      <w:r w:rsidR="00112DD4">
        <w:rPr>
          <w:rFonts w:ascii="TimesNewRomanPSMT" w:hAnsi="TimesNewRomanPSMT" w:cs="TimesNewRomanPSMT" w:hint="default"/>
          <w:sz w:val="24"/>
          <w:szCs w:val="24"/>
        </w:rPr>
        <w:t>maní</w:t>
      </w:r>
      <w:r w:rsidR="00112DD4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112DD4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112DD4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112DD4">
        <w:rPr>
          <w:rFonts w:ascii="TimesNewRomanPSMT" w:hAnsi="TimesNewRomanPSMT" w:cs="TimesNewRomanPSMT" w:hint="default"/>
          <w:sz w:val="24"/>
          <w:szCs w:val="24"/>
        </w:rPr>
        <w:t>kazu má</w:t>
      </w:r>
      <w:r w:rsidR="00112DD4">
        <w:rPr>
          <w:rFonts w:ascii="TimesNewRomanPSMT" w:hAnsi="TimesNewRomanPSMT" w:cs="TimesNewRomanPSMT" w:hint="default"/>
          <w:sz w:val="24"/>
          <w:szCs w:val="24"/>
        </w:rPr>
        <w:t xml:space="preserve"> p</w:t>
      </w:r>
      <w:r w:rsidR="00112DD4">
        <w:rPr>
          <w:rFonts w:ascii="TimesNewRomanPSMT" w:hAnsi="TimesNewRomanPSMT" w:cs="TimesNewRomanPSMT" w:hint="default"/>
          <w:sz w:val="24"/>
          <w:szCs w:val="24"/>
        </w:rPr>
        <w:t>ovahu opatreni</w:t>
      </w:r>
      <w:r w:rsidR="00217569">
        <w:rPr>
          <w:rFonts w:ascii="TimesNewRomanPSMT" w:hAnsi="TimesNewRomanPSMT" w:cs="TimesNewRomanPSMT" w:hint="default"/>
          <w:sz w:val="24"/>
          <w:szCs w:val="24"/>
        </w:rPr>
        <w:t>a (pozri ustanovenie §</w:t>
      </w:r>
      <w:r w:rsidR="00217569">
        <w:rPr>
          <w:rFonts w:ascii="TimesNewRomanPSMT" w:hAnsi="TimesNewRomanPSMT" w:cs="TimesNewRomanPSMT" w:hint="default"/>
          <w:sz w:val="24"/>
          <w:szCs w:val="24"/>
        </w:rPr>
        <w:t xml:space="preserve"> 3 pí</w:t>
      </w:r>
      <w:r w:rsidR="00217569">
        <w:rPr>
          <w:rFonts w:ascii="TimesNewRomanPSMT" w:hAnsi="TimesNewRomanPSMT" w:cs="TimesNewRomanPSMT" w:hint="default"/>
          <w:sz w:val="24"/>
          <w:szCs w:val="24"/>
        </w:rPr>
        <w:t xml:space="preserve">sm. </w:t>
      </w:r>
      <w:r w:rsidRPr="00912216" w:rsidR="00217569">
        <w:rPr>
          <w:rFonts w:ascii="TimesNewRomanPSMT" w:hAnsi="TimesNewRomanPSMT" w:cs="TimesNewRomanPSMT"/>
          <w:sz w:val="24"/>
          <w:szCs w:val="24"/>
        </w:rPr>
        <w:t>g</w:t>
      </w:r>
      <w:r w:rsidRPr="00912216" w:rsidR="00112DD4">
        <w:rPr>
          <w:rFonts w:ascii="TimesNewRomanPSMT" w:hAnsi="TimesNewRomanPSMT" w:cs="TimesNewRomanPSMT"/>
          <w:sz w:val="24"/>
          <w:szCs w:val="24"/>
        </w:rPr>
        <w:t>)</w:t>
      </w:r>
      <w:r w:rsidR="00112DD4">
        <w:rPr>
          <w:rFonts w:ascii="TimesNewRomanPSMT" w:hAnsi="TimesNewRomanPSMT" w:cs="TimesNewRomanPSMT"/>
          <w:sz w:val="24"/>
          <w:szCs w:val="24"/>
        </w:rPr>
        <w:t xml:space="preserve">). </w:t>
      </w:r>
      <w:r w:rsidR="00AD41E3">
        <w:rPr>
          <w:rFonts w:ascii="TimesNewRomanPSMT" w:hAnsi="TimesNewRomanPSMT" w:cs="TimesNewRomanPSMT" w:hint="default"/>
          <w:sz w:val="24"/>
          <w:szCs w:val="24"/>
        </w:rPr>
        <w:t>Lehota na posú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denie, </w:t>
      </w:r>
      <w:r w:rsidR="00AD41E3">
        <w:rPr>
          <w:rFonts w:ascii="TimesNewRomanPSMT" w:hAnsi="TimesNewRomanPSMT" w:cs="TimesNewRomanPSMT" w:hint="default"/>
          <w:sz w:val="24"/>
          <w:szCs w:val="24"/>
        </w:rPr>
        <w:t>č</w:t>
      </w:r>
      <w:r w:rsidR="00AD41E3">
        <w:rPr>
          <w:rFonts w:ascii="TimesNewRomanPSMT" w:hAnsi="TimesNewRomanPSMT" w:cs="TimesNewRomanPSMT" w:hint="default"/>
          <w:sz w:val="24"/>
          <w:szCs w:val="24"/>
        </w:rPr>
        <w:t>i euró</w:t>
      </w:r>
      <w:r w:rsidR="00AD41E3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AD41E3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AD41E3">
        <w:rPr>
          <w:rFonts w:ascii="TimesNewRomanPSMT" w:hAnsi="TimesNewRomanPSMT" w:cs="TimesNewRomanPSMT" w:hint="default"/>
          <w:sz w:val="24"/>
          <w:szCs w:val="24"/>
        </w:rPr>
        <w:t>kaz mož</w:t>
      </w:r>
      <w:r w:rsidR="00AD41E3">
        <w:rPr>
          <w:rFonts w:ascii="TimesNewRomanPSMT" w:hAnsi="TimesNewRomanPSMT" w:cs="TimesNewRomanPSMT" w:hint="default"/>
          <w:sz w:val="24"/>
          <w:szCs w:val="24"/>
        </w:rPr>
        <w:t>no vykona</w:t>
      </w:r>
      <w:r w:rsidR="00AD41E3">
        <w:rPr>
          <w:rFonts w:ascii="TimesNewRomanPSMT" w:hAnsi="TimesNewRomanPSMT" w:cs="TimesNewRomanPSMT" w:hint="default"/>
          <w:sz w:val="24"/>
          <w:szCs w:val="24"/>
        </w:rPr>
        <w:t>ť</w:t>
      </w:r>
      <w:r w:rsidR="00AD41E3">
        <w:rPr>
          <w:rFonts w:ascii="TimesNewRomanPSMT" w:hAnsi="TimesNewRomanPSMT" w:cs="TimesNewRomanPSMT" w:hint="default"/>
          <w:sz w:val="24"/>
          <w:szCs w:val="24"/>
        </w:rPr>
        <w:t>, alebo nie (t</w:t>
      </w:r>
      <w:r w:rsidR="00912216">
        <w:rPr>
          <w:rFonts w:ascii="TimesNewRomanPSMT" w:hAnsi="TimesNewRomanPSMT" w:cs="TimesNewRomanPSMT"/>
          <w:sz w:val="24"/>
          <w:szCs w:val="24"/>
        </w:rPr>
        <w:t>.</w:t>
      </w:r>
      <w:r w:rsidR="004726D7">
        <w:rPr>
          <w:rFonts w:ascii="TimesNewRomanPSMT" w:hAnsi="TimesNewRomanPSMT" w:cs="TimesNewRomanPSMT"/>
          <w:sz w:val="24"/>
          <w:szCs w:val="24"/>
        </w:rPr>
        <w:t xml:space="preserve"> </w:t>
      </w:r>
      <w:r w:rsidR="00AD41E3">
        <w:rPr>
          <w:rFonts w:ascii="TimesNewRomanPSMT" w:hAnsi="TimesNewRomanPSMT" w:cs="TimesNewRomanPSMT"/>
          <w:sz w:val="24"/>
          <w:szCs w:val="24"/>
        </w:rPr>
        <w:t>j</w:t>
      </w:r>
      <w:r w:rsidR="00912216">
        <w:rPr>
          <w:rFonts w:ascii="TimesNewRomanPSMT" w:hAnsi="TimesNewRomanPSMT" w:cs="TimesNewRomanPSMT"/>
          <w:sz w:val="24"/>
          <w:szCs w:val="24"/>
        </w:rPr>
        <w:t>.</w:t>
      </w:r>
      <w:r w:rsidR="00AD41E3">
        <w:rPr>
          <w:rFonts w:ascii="TimesNewRomanPSMT" w:hAnsi="TimesNewRomanPSMT" w:cs="TimesNewRomanPSMT"/>
          <w:sz w:val="24"/>
          <w:szCs w:val="24"/>
        </w:rPr>
        <w:t xml:space="preserve"> rozhodne sa o </w:t>
      </w:r>
      <w:r w:rsidR="00AD41E3">
        <w:rPr>
          <w:rFonts w:ascii="TimesNewRomanPSMT" w:hAnsi="TimesNewRomanPSMT" w:cs="TimesNewRomanPSMT" w:hint="default"/>
          <w:sz w:val="24"/>
          <w:szCs w:val="24"/>
        </w:rPr>
        <w:t>ň</w:t>
      </w:r>
      <w:r w:rsidR="00AD41E3">
        <w:rPr>
          <w:rFonts w:ascii="TimesNewRomanPSMT" w:hAnsi="TimesNewRomanPSMT" w:cs="TimesNewRomanPSMT" w:hint="default"/>
          <w:sz w:val="24"/>
          <w:szCs w:val="24"/>
        </w:rPr>
        <w:t>om iný</w:t>
      </w:r>
      <w:r w:rsidR="00AD41E3">
        <w:rPr>
          <w:rFonts w:ascii="TimesNewRomanPSMT" w:hAnsi="TimesNewRomanPSMT" w:cs="TimesNewRomanPSMT" w:hint="default"/>
          <w:sz w:val="24"/>
          <w:szCs w:val="24"/>
        </w:rPr>
        <w:t>m spô</w:t>
      </w:r>
      <w:r w:rsidR="00AD41E3">
        <w:rPr>
          <w:rFonts w:ascii="TimesNewRomanPSMT" w:hAnsi="TimesNewRomanPSMT" w:cs="TimesNewRomanPSMT" w:hint="default"/>
          <w:sz w:val="24"/>
          <w:szCs w:val="24"/>
        </w:rPr>
        <w:t>sobom) je primá</w:t>
      </w:r>
      <w:r w:rsidR="00AD41E3">
        <w:rPr>
          <w:rFonts w:ascii="TimesNewRomanPSMT" w:hAnsi="TimesNewRomanPSMT" w:cs="TimesNewRomanPSMT" w:hint="default"/>
          <w:sz w:val="24"/>
          <w:szCs w:val="24"/>
        </w:rPr>
        <w:t>rne ur</w:t>
      </w:r>
      <w:r w:rsidR="00AD41E3">
        <w:rPr>
          <w:rFonts w:ascii="TimesNewRomanPSMT" w:hAnsi="TimesNewRomanPSMT" w:cs="TimesNewRomanPSMT" w:hint="default"/>
          <w:sz w:val="24"/>
          <w:szCs w:val="24"/>
        </w:rPr>
        <w:t>č</w:t>
      </w:r>
      <w:r w:rsidR="00AD41E3">
        <w:rPr>
          <w:rFonts w:ascii="TimesNewRomanPSMT" w:hAnsi="TimesNewRomanPSMT" w:cs="TimesNewRomanPSMT" w:hint="default"/>
          <w:sz w:val="24"/>
          <w:szCs w:val="24"/>
        </w:rPr>
        <w:t>ená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AD41E3">
        <w:rPr>
          <w:rFonts w:ascii="TimesNewRomanPSMT" w:hAnsi="TimesNewRomanPSMT" w:cs="TimesNewRomanPSMT" w:hint="default"/>
          <w:sz w:val="24"/>
          <w:szCs w:val="24"/>
        </w:rPr>
        <w:t>euró</w:t>
      </w:r>
      <w:r w:rsidR="00AD41E3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AD41E3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AD41E3">
        <w:rPr>
          <w:rFonts w:ascii="TimesNewRomanPSMT" w:hAnsi="TimesNewRomanPSMT" w:cs="TimesNewRomanPSMT" w:hint="default"/>
          <w:sz w:val="24"/>
          <w:szCs w:val="24"/>
        </w:rPr>
        <w:t>kaze orgá</w:t>
      </w:r>
      <w:r w:rsidR="00AD41E3">
        <w:rPr>
          <w:rFonts w:ascii="TimesNewRomanPSMT" w:hAnsi="TimesNewRomanPSMT" w:cs="TimesNewRomanPSMT" w:hint="default"/>
          <w:sz w:val="24"/>
          <w:szCs w:val="24"/>
        </w:rPr>
        <w:t>nom š</w:t>
      </w:r>
      <w:r w:rsidR="00AD41E3">
        <w:rPr>
          <w:rFonts w:ascii="TimesNewRomanPSMT" w:hAnsi="TimesNewRomanPSMT" w:cs="TimesNewRomanPSMT" w:hint="default"/>
          <w:sz w:val="24"/>
          <w:szCs w:val="24"/>
        </w:rPr>
        <w:t>tá</w:t>
      </w:r>
      <w:r w:rsidR="00AD41E3">
        <w:rPr>
          <w:rFonts w:ascii="TimesNewRomanPSMT" w:hAnsi="TimesNewRomanPSMT" w:cs="TimesNewRomanPSMT" w:hint="default"/>
          <w:sz w:val="24"/>
          <w:szCs w:val="24"/>
        </w:rPr>
        <w:t>tu pô</w:t>
      </w:r>
      <w:r w:rsidR="00AD41E3">
        <w:rPr>
          <w:rFonts w:ascii="TimesNewRomanPSMT" w:hAnsi="TimesNewRomanPSMT" w:cs="TimesNewRomanPSMT" w:hint="default"/>
          <w:sz w:val="24"/>
          <w:szCs w:val="24"/>
        </w:rPr>
        <w:t>vodu, ak taká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lehota </w:t>
      </w:r>
      <w:r w:rsidR="00AD41E3">
        <w:rPr>
          <w:rFonts w:ascii="TimesNewRomanPSMT" w:hAnsi="TimesNewRomanPSMT" w:cs="TimesNewRomanPSMT" w:hint="default"/>
          <w:sz w:val="24"/>
          <w:szCs w:val="24"/>
        </w:rPr>
        <w:t>uvedená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nie je, platí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vš</w:t>
      </w:r>
      <w:r w:rsidR="00AD41E3">
        <w:rPr>
          <w:rFonts w:ascii="TimesNewRomanPSMT" w:hAnsi="TimesNewRomanPSMT" w:cs="TimesNewRomanPSMT" w:hint="default"/>
          <w:sz w:val="24"/>
          <w:szCs w:val="24"/>
        </w:rPr>
        <w:t>eobecná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30 d</w:t>
      </w:r>
      <w:r w:rsidR="00AD41E3">
        <w:rPr>
          <w:rFonts w:ascii="TimesNewRomanPSMT" w:hAnsi="TimesNewRomanPSMT" w:cs="TimesNewRomanPSMT" w:hint="default"/>
          <w:sz w:val="24"/>
          <w:szCs w:val="24"/>
        </w:rPr>
        <w:t>ň</w:t>
      </w:r>
      <w:r w:rsidR="00AD41E3">
        <w:rPr>
          <w:rFonts w:ascii="TimesNewRomanPSMT" w:hAnsi="TimesNewRomanPSMT" w:cs="TimesNewRomanPSMT" w:hint="default"/>
          <w:sz w:val="24"/>
          <w:szCs w:val="24"/>
        </w:rPr>
        <w:t>ová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lehota odo d</w:t>
      </w:r>
      <w:r w:rsidR="00AD41E3">
        <w:rPr>
          <w:rFonts w:ascii="TimesNewRomanPSMT" w:hAnsi="TimesNewRomanPSMT" w:cs="TimesNewRomanPSMT" w:hint="default"/>
          <w:sz w:val="24"/>
          <w:szCs w:val="24"/>
        </w:rPr>
        <w:t>ň</w:t>
      </w:r>
      <w:r w:rsidR="00AD41E3">
        <w:rPr>
          <w:rFonts w:ascii="TimesNewRomanPSMT" w:hAnsi="TimesNewRomanPSMT" w:cs="TimesNewRomanPSMT" w:hint="default"/>
          <w:sz w:val="24"/>
          <w:szCs w:val="24"/>
        </w:rPr>
        <w:t>a, kedy bol prí</w:t>
      </w:r>
      <w:r w:rsidR="00AD41E3">
        <w:rPr>
          <w:rFonts w:ascii="TimesNewRomanPSMT" w:hAnsi="TimesNewRomanPSMT" w:cs="TimesNewRomanPSMT" w:hint="default"/>
          <w:sz w:val="24"/>
          <w:szCs w:val="24"/>
        </w:rPr>
        <w:t>kaz doru</w:t>
      </w:r>
      <w:r w:rsidR="00AD41E3">
        <w:rPr>
          <w:rFonts w:ascii="TimesNewRomanPSMT" w:hAnsi="TimesNewRomanPSMT" w:cs="TimesNewRomanPSMT" w:hint="default"/>
          <w:sz w:val="24"/>
          <w:szCs w:val="24"/>
        </w:rPr>
        <w:t>č</w:t>
      </w:r>
      <w:r w:rsidR="00AD41E3">
        <w:rPr>
          <w:rFonts w:ascii="TimesNewRomanPSMT" w:hAnsi="TimesNewRomanPSMT" w:cs="TimesNewRomanPSMT" w:hint="default"/>
          <w:sz w:val="24"/>
          <w:szCs w:val="24"/>
        </w:rPr>
        <w:t>ený</w:t>
      </w:r>
      <w:r w:rsidR="00AD41E3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AD41E3">
        <w:rPr>
          <w:rFonts w:ascii="TimesNewRomanPSMT" w:hAnsi="TimesNewRomanPSMT" w:cs="TimesNewRomanPSMT" w:hint="default"/>
          <w:sz w:val="24"/>
          <w:szCs w:val="24"/>
        </w:rPr>
        <w:t>sluš</w:t>
      </w:r>
      <w:r w:rsidR="00AD41E3">
        <w:rPr>
          <w:rFonts w:ascii="TimesNewRomanPSMT" w:hAnsi="TimesNewRomanPSMT" w:cs="TimesNewRomanPSMT" w:hint="default"/>
          <w:sz w:val="24"/>
          <w:szCs w:val="24"/>
        </w:rPr>
        <w:t>né</w:t>
      </w:r>
      <w:r w:rsidR="00AD41E3">
        <w:rPr>
          <w:rFonts w:ascii="TimesNewRomanPSMT" w:hAnsi="TimesNewRomanPSMT" w:cs="TimesNewRomanPSMT" w:hint="default"/>
          <w:sz w:val="24"/>
          <w:szCs w:val="24"/>
        </w:rPr>
        <w:t>mu vykoná</w:t>
      </w:r>
      <w:r w:rsidR="00AD41E3">
        <w:rPr>
          <w:rFonts w:ascii="TimesNewRomanPSMT" w:hAnsi="TimesNewRomanPSMT" w:cs="TimesNewRomanPSMT" w:hint="default"/>
          <w:sz w:val="24"/>
          <w:szCs w:val="24"/>
        </w:rPr>
        <w:t>vajú</w:t>
      </w:r>
      <w:r w:rsidR="00AD41E3">
        <w:rPr>
          <w:rFonts w:ascii="TimesNewRomanPSMT" w:hAnsi="TimesNewRomanPSMT" w:cs="TimesNewRomanPSMT" w:hint="default"/>
          <w:sz w:val="24"/>
          <w:szCs w:val="24"/>
        </w:rPr>
        <w:t>cemu orgá</w:t>
      </w:r>
      <w:r w:rsidR="00AD41E3">
        <w:rPr>
          <w:rFonts w:ascii="TimesNewRomanPSMT" w:hAnsi="TimesNewRomanPSMT" w:cs="TimesNewRomanPSMT" w:hint="default"/>
          <w:sz w:val="24"/>
          <w:szCs w:val="24"/>
        </w:rPr>
        <w:t>nu.</w:t>
      </w:r>
    </w:p>
    <w:p w:rsidR="00133CD8" w:rsidP="00197D0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Odsek </w:t>
      </w:r>
      <w:r w:rsidR="00F7682E">
        <w:rPr>
          <w:rFonts w:ascii="TimesNewRomanPSMT" w:hAnsi="TimesNewRomanPSMT" w:cs="TimesNewRomanPSMT"/>
          <w:sz w:val="24"/>
          <w:szCs w:val="24"/>
        </w:rPr>
        <w:t>2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upravuje lehotu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omeš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kania</w:t>
      </w:r>
      <w:r w:rsidR="00197D04">
        <w:rPr>
          <w:rFonts w:ascii="TimesNewRomanPSMT" w:hAnsi="TimesNewRomanPSMT" w:cs="TimesNewRomanPSMT" w:hint="default"/>
          <w:sz w:val="24"/>
          <w:szCs w:val="24"/>
        </w:rPr>
        <w:t xml:space="preserve"> (nedodrž</w:t>
      </w:r>
      <w:r w:rsidR="00197D04">
        <w:rPr>
          <w:rFonts w:ascii="TimesNewRomanPSMT" w:hAnsi="TimesNewRomanPSMT" w:cs="TimesNewRomanPSMT" w:hint="default"/>
          <w:sz w:val="24"/>
          <w:szCs w:val="24"/>
        </w:rPr>
        <w:t xml:space="preserve">ania lehoty v odseku </w:t>
      </w:r>
      <w:r w:rsidR="00F11CED">
        <w:rPr>
          <w:rFonts w:ascii="TimesNewRomanPSMT" w:hAnsi="TimesNewRomanPSMT" w:cs="TimesNewRomanPSMT"/>
          <w:sz w:val="24"/>
          <w:szCs w:val="24"/>
        </w:rPr>
        <w:t>1</w:t>
      </w:r>
      <w:r w:rsidR="00197D04">
        <w:rPr>
          <w:rFonts w:ascii="TimesNewRomanPSMT" w:hAnsi="TimesNewRomanPSMT" w:cs="TimesNewRomanPSMT"/>
          <w:sz w:val="24"/>
          <w:szCs w:val="24"/>
        </w:rPr>
        <w:t>)</w:t>
      </w:r>
      <w:r w:rsidRPr="00C456E7">
        <w:rPr>
          <w:rFonts w:ascii="TimesNewRomanPSMT" w:hAnsi="TimesNewRomanPSMT" w:cs="TimesNewRomanPSMT"/>
          <w:sz w:val="24"/>
          <w:szCs w:val="24"/>
        </w:rPr>
        <w:t>,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ktorej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justi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musí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</w:t>
      </w:r>
      <w:r w:rsidR="00197D04">
        <w:rPr>
          <w:rFonts w:ascii="TimesNewRomanPSMT" w:hAnsi="TimesNewRomanPSMT" w:cs="TimesNewRomanPSMT" w:hint="default"/>
          <w:sz w:val="24"/>
          <w:szCs w:val="24"/>
        </w:rPr>
        <w:t>aze rozhodnú</w:t>
      </w:r>
      <w:r w:rsidR="00197D04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a </w:t>
      </w:r>
      <w:r w:rsidRPr="00C456E7" w:rsidR="00197D04">
        <w:rPr>
          <w:rFonts w:ascii="TimesNewRomanPSMT" w:hAnsi="TimesNewRomanPSMT" w:cs="TimesNewRomanPSMT"/>
          <w:sz w:val="24"/>
          <w:szCs w:val="24"/>
        </w:rPr>
        <w:t>s </w:t>
      </w:r>
      <w:r w:rsidRPr="00C456E7" w:rsidR="00197D04">
        <w:rPr>
          <w:rFonts w:ascii="TimesNewRomanPSMT" w:hAnsi="TimesNewRomanPSMT" w:cs="TimesNewRomanPSMT" w:hint="default"/>
          <w:sz w:val="24"/>
          <w:szCs w:val="24"/>
        </w:rPr>
        <w:t>tý</w:t>
      </w:r>
      <w:r w:rsidRPr="00C456E7" w:rsidR="00197D04">
        <w:rPr>
          <w:rFonts w:ascii="TimesNewRomanPSMT" w:hAnsi="TimesNewRomanPSMT" w:cs="TimesNewRomanPSMT" w:hint="default"/>
          <w:sz w:val="24"/>
          <w:szCs w:val="24"/>
        </w:rPr>
        <w:t>m sú</w:t>
      </w:r>
      <w:r w:rsidRPr="00C456E7" w:rsidR="00197D04">
        <w:rPr>
          <w:rFonts w:ascii="TimesNewRomanPSMT" w:hAnsi="TimesNewRomanPSMT" w:cs="TimesNewRomanPSMT" w:hint="default"/>
          <w:sz w:val="24"/>
          <w:szCs w:val="24"/>
        </w:rPr>
        <w:t xml:space="preserve">visiacu </w:t>
      </w:r>
      <w:r w:rsidRPr="00C456E7">
        <w:rPr>
          <w:rFonts w:ascii="TimesNewRomanPSMT" w:hAnsi="TimesNewRomanPSMT" w:cs="TimesNewRomanPSMT"/>
          <w:sz w:val="24"/>
          <w:szCs w:val="24"/>
        </w:rPr>
        <w:t>informa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povinnos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ť.</w:t>
      </w:r>
    </w:p>
    <w:p w:rsidR="00197D04" w:rsidRPr="00C456E7" w:rsidP="00197D0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197D0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197D0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FC2439">
        <w:rPr>
          <w:rFonts w:ascii="TimesNewRomanPSMT" w:hAnsi="TimesNewRomanPSMT" w:cs="TimesNewRomanPSMT"/>
          <w:bCs/>
          <w:sz w:val="24"/>
          <w:szCs w:val="24"/>
          <w:u w:val="single"/>
        </w:rPr>
        <w:t>10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9D5CA3" w:rsidP="009D5CA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A16E37">
        <w:rPr>
          <w:rFonts w:ascii="TimesNewRomanPSMT" w:hAnsi="TimesNewRomanPSMT" w:cs="TimesNewRomanPSMT"/>
          <w:sz w:val="24"/>
          <w:szCs w:val="24"/>
        </w:rPr>
        <w:t>V </w:t>
      </w:r>
      <w:r w:rsidR="00A16E37">
        <w:rPr>
          <w:rFonts w:ascii="TimesNewRomanPSMT" w:hAnsi="TimesNewRomanPSMT" w:cs="TimesNewRomanPSMT" w:hint="default"/>
          <w:sz w:val="24"/>
          <w:szCs w:val="24"/>
        </w:rPr>
        <w:t>ustanovení</w:t>
      </w:r>
      <w:r w:rsidR="00A16E37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="00A16E3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737589">
        <w:rPr>
          <w:rFonts w:ascii="TimesNewRomanPSMT" w:hAnsi="TimesNewRomanPSMT" w:cs="TimesNewRomanPSMT"/>
          <w:sz w:val="24"/>
          <w:szCs w:val="24"/>
        </w:rPr>
        <w:t>10</w:t>
      </w:r>
      <w:r w:rsidR="00A16E37">
        <w:rPr>
          <w:rFonts w:ascii="TimesNewRomanPSMT" w:hAnsi="TimesNewRomanPSMT" w:cs="TimesNewRomanPSMT" w:hint="default"/>
          <w:sz w:val="24"/>
          <w:szCs w:val="24"/>
        </w:rPr>
        <w:t xml:space="preserve"> sa taxatí</w:t>
      </w:r>
      <w:r w:rsidR="00A16E37">
        <w:rPr>
          <w:rFonts w:ascii="TimesNewRomanPSMT" w:hAnsi="TimesNewRomanPSMT" w:cs="TimesNewRomanPSMT" w:hint="default"/>
          <w:sz w:val="24"/>
          <w:szCs w:val="24"/>
        </w:rPr>
        <w:t>vne v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>ymed</w:t>
      </w:r>
      <w:r>
        <w:rPr>
          <w:rFonts w:ascii="TimesNewRomanPSMT" w:hAnsi="TimesNewRomanPSMT" w:cs="TimesNewRomanPSMT" w:hint="default"/>
          <w:sz w:val="24"/>
          <w:szCs w:val="24"/>
        </w:rPr>
        <w:t>zujú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pady, kedy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tor vrá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ti vydá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nu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kaz, a to bez rozhodnutia.</w:t>
      </w:r>
    </w:p>
    <w:p w:rsidR="009D5CA3" w:rsidP="009D5CA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/>
          <w:sz w:val="24"/>
          <w:szCs w:val="24"/>
        </w:rPr>
        <w:t>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odseku 2 sa zavá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dza </w:t>
      </w:r>
      <w:r>
        <w:rPr>
          <w:rFonts w:ascii="TimesNewRomanPSMT" w:hAnsi="TimesNewRomanPSMT" w:cs="TimesNewRomanPSMT"/>
          <w:sz w:val="24"/>
          <w:szCs w:val="24"/>
        </w:rPr>
        <w:t>po</w:t>
      </w:r>
      <w:r>
        <w:rPr>
          <w:rFonts w:ascii="TimesNewRomanPSMT" w:hAnsi="TimesNewRomanPSMT" w:cs="TimesNewRomanPSMT"/>
          <w:sz w:val="24"/>
          <w:szCs w:val="24"/>
        </w:rPr>
        <w:t>vinnos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du alebo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tora pri vrá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odô</w:t>
      </w:r>
      <w:r>
        <w:rPr>
          <w:rFonts w:ascii="TimesNewRomanPSMT" w:hAnsi="TimesNewRomanPSMT" w:cs="TimesNewRomanPSMT" w:hint="default"/>
          <w:sz w:val="24"/>
          <w:szCs w:val="24"/>
        </w:rPr>
        <w:t>vodni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svoj postup. </w:t>
      </w:r>
      <w:r w:rsidR="00E06DF7">
        <w:rPr>
          <w:rFonts w:ascii="TimesNewRomanPSMT" w:hAnsi="TimesNewRomanPSMT" w:cs="TimesNewRomanPSMT" w:hint="default"/>
          <w:sz w:val="24"/>
          <w:szCs w:val="24"/>
        </w:rPr>
        <w:t>Zá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kon v tejto </w:t>
      </w:r>
      <w:r w:rsidR="00E06DF7">
        <w:rPr>
          <w:rFonts w:ascii="TimesNewRomanPSMT" w:hAnsi="TimesNewRomanPSMT" w:cs="TimesNewRomanPSMT" w:hint="default"/>
          <w:sz w:val="24"/>
          <w:szCs w:val="24"/>
        </w:rPr>
        <w:t>č</w:t>
      </w:r>
      <w:r w:rsidR="00E06DF7">
        <w:rPr>
          <w:rFonts w:ascii="TimesNewRomanPSMT" w:hAnsi="TimesNewRomanPSMT" w:cs="TimesNewRomanPSMT" w:hint="default"/>
          <w:sz w:val="24"/>
          <w:szCs w:val="24"/>
        </w:rPr>
        <w:t>asti neupravuje formu, akou sa euró</w:t>
      </w:r>
      <w:r w:rsidR="00E06DF7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E06DF7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E06DF7">
        <w:rPr>
          <w:rFonts w:ascii="TimesNewRomanPSMT" w:hAnsi="TimesNewRomanPSMT" w:cs="TimesNewRomanPSMT" w:hint="default"/>
          <w:sz w:val="24"/>
          <w:szCs w:val="24"/>
        </w:rPr>
        <w:t>kaz vrá</w:t>
      </w:r>
      <w:r w:rsidR="00E06DF7">
        <w:rPr>
          <w:rFonts w:ascii="TimesNewRomanPSMT" w:hAnsi="TimesNewRomanPSMT" w:cs="TimesNewRomanPSMT" w:hint="default"/>
          <w:sz w:val="24"/>
          <w:szCs w:val="24"/>
        </w:rPr>
        <w:t>ti vydá</w:t>
      </w:r>
      <w:r w:rsidR="00E06DF7">
        <w:rPr>
          <w:rFonts w:ascii="TimesNewRomanPSMT" w:hAnsi="TimesNewRomanPSMT" w:cs="TimesNewRomanPSMT" w:hint="default"/>
          <w:sz w:val="24"/>
          <w:szCs w:val="24"/>
        </w:rPr>
        <w:t>vajú</w:t>
      </w:r>
      <w:r w:rsidR="00E06DF7">
        <w:rPr>
          <w:rFonts w:ascii="TimesNewRomanPSMT" w:hAnsi="TimesNewRomanPSMT" w:cs="TimesNewRomanPSMT" w:hint="default"/>
          <w:sz w:val="24"/>
          <w:szCs w:val="24"/>
        </w:rPr>
        <w:t>cemu orgá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nu </w:t>
      </w:r>
      <w:r w:rsidR="00E06DF7">
        <w:rPr>
          <w:rFonts w:ascii="TimesNewRomanPSMT" w:hAnsi="TimesNewRomanPSMT" w:cs="TimesNewRomanPSMT" w:hint="default"/>
          <w:sz w:val="24"/>
          <w:szCs w:val="24"/>
        </w:rPr>
        <w:t>č</w:t>
      </w:r>
      <w:r w:rsidR="00E06DF7">
        <w:rPr>
          <w:rFonts w:ascii="TimesNewRomanPSMT" w:hAnsi="TimesNewRomanPSMT" w:cs="TimesNewRomanPSMT" w:hint="default"/>
          <w:sz w:val="24"/>
          <w:szCs w:val="24"/>
        </w:rPr>
        <w:t>lenské</w:t>
      </w:r>
      <w:r w:rsidR="00E06DF7">
        <w:rPr>
          <w:rFonts w:ascii="TimesNewRomanPSMT" w:hAnsi="TimesNewRomanPSMT" w:cs="TimesNewRomanPSMT" w:hint="default"/>
          <w:sz w:val="24"/>
          <w:szCs w:val="24"/>
        </w:rPr>
        <w:t>ho š</w:t>
      </w:r>
      <w:r w:rsidR="00E06DF7">
        <w:rPr>
          <w:rFonts w:ascii="TimesNewRomanPSMT" w:hAnsi="TimesNewRomanPSMT" w:cs="TimesNewRomanPSMT" w:hint="default"/>
          <w:sz w:val="24"/>
          <w:szCs w:val="24"/>
        </w:rPr>
        <w:t>tá</w:t>
      </w:r>
      <w:r w:rsidR="00E06DF7">
        <w:rPr>
          <w:rFonts w:ascii="TimesNewRomanPSMT" w:hAnsi="TimesNewRomanPSMT" w:cs="TimesNewRomanPSMT" w:hint="default"/>
          <w:sz w:val="24"/>
          <w:szCs w:val="24"/>
        </w:rPr>
        <w:t>tu a </w:t>
      </w:r>
      <w:r w:rsidR="00E06DF7">
        <w:rPr>
          <w:rFonts w:ascii="TimesNewRomanPSMT" w:hAnsi="TimesNewRomanPSMT" w:cs="TimesNewRomanPSMT" w:hint="default"/>
          <w:sz w:val="24"/>
          <w:szCs w:val="24"/>
        </w:rPr>
        <w:t>ponechá</w:t>
      </w:r>
      <w:r w:rsidR="00E06DF7">
        <w:rPr>
          <w:rFonts w:ascii="TimesNewRomanPSMT" w:hAnsi="TimesNewRomanPSMT" w:cs="TimesNewRomanPSMT" w:hint="default"/>
          <w:sz w:val="24"/>
          <w:szCs w:val="24"/>
        </w:rPr>
        <w:t>va ju na slovenské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E06DF7">
        <w:rPr>
          <w:rFonts w:ascii="TimesNewRomanPSMT" w:hAnsi="TimesNewRomanPSMT" w:cs="TimesNewRomanPSMT" w:hint="default"/>
          <w:sz w:val="24"/>
          <w:szCs w:val="24"/>
        </w:rPr>
        <w:t>ny, ktor</w:t>
      </w:r>
      <w:r w:rsidR="00E06DF7">
        <w:rPr>
          <w:rFonts w:ascii="TimesNewRomanPSMT" w:hAnsi="TimesNewRomanPSMT" w:cs="TimesNewRomanPSMT" w:hint="default"/>
          <w:sz w:val="24"/>
          <w:szCs w:val="24"/>
        </w:rPr>
        <w:t>é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 budú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 jednotlivý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E06DF7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E06DF7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E06DF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E06DF7">
        <w:rPr>
          <w:rFonts w:ascii="TimesNewRomanPSMT" w:hAnsi="TimesNewRomanPSMT" w:cs="TimesNewRomanPSMT" w:hint="default"/>
          <w:sz w:val="24"/>
          <w:szCs w:val="24"/>
        </w:rPr>
        <w:t>kaz vybavova</w:t>
      </w:r>
      <w:r w:rsidR="00E06DF7">
        <w:rPr>
          <w:rFonts w:ascii="TimesNewRomanPSMT" w:hAnsi="TimesNewRomanPSMT" w:cs="TimesNewRomanPSMT" w:hint="default"/>
          <w:sz w:val="24"/>
          <w:szCs w:val="24"/>
        </w:rPr>
        <w:t>ť.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06DF7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 w:hint="default"/>
          <w:sz w:val="24"/>
          <w:szCs w:val="24"/>
        </w:rPr>
        <w:t>dô</w:t>
      </w:r>
      <w:r>
        <w:rPr>
          <w:rFonts w:ascii="TimesNewRomanPSMT" w:hAnsi="TimesNewRomanPSMT" w:cs="TimesNewRomanPSMT" w:hint="default"/>
          <w:sz w:val="24"/>
          <w:szCs w:val="24"/>
        </w:rPr>
        <w:t>vodnenie postupu sa</w:t>
      </w:r>
      <w:r w:rsidR="00595E87">
        <w:rPr>
          <w:rFonts w:ascii="TimesNewRomanPSMT" w:hAnsi="TimesNewRomanPSMT" w:cs="TimesNewRomanPSMT"/>
          <w:sz w:val="24"/>
          <w:szCs w:val="24"/>
        </w:rPr>
        <w:t xml:space="preserve"> uvedie iba v sprievodom liste</w:t>
      </w:r>
      <w:r w:rsidR="001A03C8">
        <w:rPr>
          <w:rFonts w:ascii="TimesNewRomanPSMT" w:hAnsi="TimesNewRomanPSMT" w:cs="TimesNewRomanPSMT" w:hint="default"/>
          <w:sz w:val="24"/>
          <w:szCs w:val="24"/>
        </w:rPr>
        <w:t>, prí</w:t>
      </w:r>
      <w:r w:rsidR="001A03C8">
        <w:rPr>
          <w:rFonts w:ascii="TimesNewRomanPSMT" w:hAnsi="TimesNewRomanPSMT" w:cs="TimesNewRomanPSMT" w:hint="default"/>
          <w:sz w:val="24"/>
          <w:szCs w:val="24"/>
        </w:rPr>
        <w:t xml:space="preserve">padne </w:t>
      </w:r>
      <w:r w:rsidR="006315C6">
        <w:rPr>
          <w:rFonts w:ascii="TimesNewRomanPSMT" w:hAnsi="TimesNewRomanPSMT" w:cs="TimesNewRomanPSMT"/>
          <w:sz w:val="24"/>
          <w:szCs w:val="24"/>
        </w:rPr>
        <w:t>inou vhodnou formou</w:t>
      </w:r>
      <w:r w:rsidR="004759E4">
        <w:rPr>
          <w:rFonts w:ascii="TimesNewRomanPSMT" w:hAnsi="TimesNewRomanPSMT" w:cs="TimesNewRomanPSMT" w:hint="default"/>
          <w:sz w:val="24"/>
          <w:szCs w:val="24"/>
        </w:rPr>
        <w:t>, ktorou sú</w:t>
      </w:r>
      <w:r w:rsidR="004759E4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="004759E4">
        <w:rPr>
          <w:rFonts w:ascii="TimesNewRomanPSMT" w:hAnsi="TimesNewRomanPSMT" w:cs="TimesNewRomanPSMT" w:hint="default"/>
          <w:sz w:val="24"/>
          <w:szCs w:val="24"/>
        </w:rPr>
        <w:t>tor informuje vydá</w:t>
      </w:r>
      <w:r w:rsidR="004759E4">
        <w:rPr>
          <w:rFonts w:ascii="TimesNewRomanPSMT" w:hAnsi="TimesNewRomanPSMT" w:cs="TimesNewRomanPSMT" w:hint="default"/>
          <w:sz w:val="24"/>
          <w:szCs w:val="24"/>
        </w:rPr>
        <w:t>vajú</w:t>
      </w:r>
      <w:r w:rsidR="004759E4">
        <w:rPr>
          <w:rFonts w:ascii="TimesNewRomanPSMT" w:hAnsi="TimesNewRomanPSMT" w:cs="TimesNewRomanPSMT" w:hint="default"/>
          <w:sz w:val="24"/>
          <w:szCs w:val="24"/>
        </w:rPr>
        <w:t>ci orgá</w:t>
      </w:r>
      <w:r w:rsidR="004759E4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4759E4">
        <w:rPr>
          <w:rFonts w:ascii="TimesNewRomanPSMT" w:hAnsi="TimesNewRomanPSMT" w:cs="TimesNewRomanPSMT" w:hint="default"/>
          <w:sz w:val="24"/>
          <w:szCs w:val="24"/>
        </w:rPr>
        <w:t>č</w:t>
      </w:r>
      <w:r w:rsidR="004759E4">
        <w:rPr>
          <w:rFonts w:ascii="TimesNewRomanPSMT" w:hAnsi="TimesNewRomanPSMT" w:cs="TimesNewRomanPSMT" w:hint="default"/>
          <w:sz w:val="24"/>
          <w:szCs w:val="24"/>
        </w:rPr>
        <w:t>lenské</w:t>
      </w:r>
      <w:r w:rsidR="004759E4">
        <w:rPr>
          <w:rFonts w:ascii="TimesNewRomanPSMT" w:hAnsi="TimesNewRomanPSMT" w:cs="TimesNewRomanPSMT" w:hint="default"/>
          <w:sz w:val="24"/>
          <w:szCs w:val="24"/>
        </w:rPr>
        <w:t>ho š</w:t>
      </w:r>
      <w:r w:rsidR="004759E4">
        <w:rPr>
          <w:rFonts w:ascii="TimesNewRomanPSMT" w:hAnsi="TimesNewRomanPSMT" w:cs="TimesNewRomanPSMT" w:hint="default"/>
          <w:sz w:val="24"/>
          <w:szCs w:val="24"/>
        </w:rPr>
        <w:t>tá</w:t>
      </w:r>
      <w:r w:rsidR="004759E4">
        <w:rPr>
          <w:rFonts w:ascii="TimesNewRomanPSMT" w:hAnsi="TimesNewRomanPSMT" w:cs="TimesNewRomanPSMT" w:hint="default"/>
          <w:sz w:val="24"/>
          <w:szCs w:val="24"/>
        </w:rPr>
        <w:t>tu o </w:t>
      </w:r>
      <w:r w:rsidR="004759E4">
        <w:rPr>
          <w:rFonts w:ascii="TimesNewRomanPSMT" w:hAnsi="TimesNewRomanPSMT" w:cs="TimesNewRomanPSMT" w:hint="default"/>
          <w:sz w:val="24"/>
          <w:szCs w:val="24"/>
        </w:rPr>
        <w:t>vrá</w:t>
      </w:r>
      <w:r w:rsidR="004759E4">
        <w:rPr>
          <w:rFonts w:ascii="TimesNewRomanPSMT" w:hAnsi="TimesNewRomanPSMT" w:cs="TimesNewRomanPSMT" w:hint="default"/>
          <w:sz w:val="24"/>
          <w:szCs w:val="24"/>
        </w:rPr>
        <w:t>tení</w:t>
      </w:r>
      <w:r w:rsidRPr="004759E4" w:rsidR="004759E4">
        <w:rPr>
          <w:rFonts w:ascii="TimesNewRomanPSMT" w:hAnsi="TimesNewRomanPSMT" w:cs="TimesNewRomanPSMT"/>
          <w:sz w:val="24"/>
          <w:szCs w:val="24"/>
        </w:rPr>
        <w:t xml:space="preserve"> </w:t>
      </w:r>
      <w:r w:rsidR="004759E4">
        <w:rPr>
          <w:rFonts w:ascii="TimesNewRomanPSMT" w:hAnsi="TimesNewRomanPSMT" w:cs="TimesNewRomanPSMT" w:hint="default"/>
          <w:sz w:val="24"/>
          <w:szCs w:val="24"/>
        </w:rPr>
        <w:t>euró</w:t>
      </w:r>
      <w:r w:rsidR="004759E4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4759E4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4759E4">
        <w:rPr>
          <w:rFonts w:ascii="TimesNewRomanPSMT" w:hAnsi="TimesNewRomanPSMT" w:cs="TimesNewRomanPSMT" w:hint="default"/>
          <w:sz w:val="24"/>
          <w:szCs w:val="24"/>
        </w:rPr>
        <w:t>kazu</w:t>
      </w:r>
      <w:r w:rsidR="00595E87">
        <w:rPr>
          <w:rFonts w:ascii="TimesNewRomanPSMT" w:hAnsi="TimesNewRomanPSMT" w:cs="TimesNewRomanPSMT"/>
          <w:sz w:val="24"/>
          <w:szCs w:val="24"/>
        </w:rPr>
        <w:t>.</w:t>
      </w:r>
      <w:r w:rsidR="001A03C8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33CD8" w:rsidRPr="00C456E7" w:rsidP="00595E8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Odsek 3 upravuje postup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pade, ak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 </w:t>
      </w:r>
      <w:r w:rsidRPr="00C456E7" w:rsidR="00595E87">
        <w:rPr>
          <w:rFonts w:ascii="TimesNewRomanPSMT" w:hAnsi="TimesNewRomanPSMT" w:cs="TimesNewRomanPSMT"/>
          <w:sz w:val="24"/>
          <w:szCs w:val="24"/>
        </w:rPr>
        <w:t xml:space="preserve">je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plný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alebo 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iné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lne nedostatky.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takom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justi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pož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iada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o dodato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cie alebo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odstrá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nenie nedostatkov a 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mu lehotu na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také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doplnenie 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resp. odstrá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nenie nedostatkov. Ak 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 lehota dodrž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nie je,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justi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ti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bez</w:t>
      </w:r>
      <w:r w:rsidR="004726D7">
        <w:rPr>
          <w:rFonts w:ascii="TimesNewRomanPSMT" w:hAnsi="TimesNewRomanPSMT" w:cs="TimesNewRomanPSMT"/>
          <w:sz w:val="24"/>
          <w:szCs w:val="24"/>
        </w:rPr>
        <w:t xml:space="preserve"> </w:t>
      </w:r>
      <w:r w:rsidR="00056D5B">
        <w:rPr>
          <w:rFonts w:ascii="TimesNewRomanPSMT" w:hAnsi="TimesNewRomanPSMT" w:cs="TimesNewRomanPSMT"/>
          <w:sz w:val="24"/>
          <w:szCs w:val="24"/>
        </w:rPr>
        <w:t>vybavenia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B425B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B425B5" w:rsidR="00595E87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425B5" w:rsidR="00595E87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A766AB">
        <w:rPr>
          <w:rFonts w:ascii="TimesNewRomanPSMT" w:hAnsi="TimesNewRomanPSMT" w:cs="TimesNewRomanPSMT"/>
          <w:bCs/>
          <w:sz w:val="24"/>
          <w:szCs w:val="24"/>
          <w:u w:val="single"/>
        </w:rPr>
        <w:t>11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P="002E770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odseku 1 sa stanovujú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obligató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rne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vody pre odmietnutie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 w:rsidRPr="002E7700">
        <w:rPr>
          <w:rFonts w:ascii="Times New Roman" w:hAnsi="Times New Roman"/>
          <w:sz w:val="24"/>
          <w:szCs w:val="24"/>
        </w:rPr>
        <w:t>.</w:t>
      </w:r>
      <w:r w:rsidRPr="002E7700" w:rsidR="002E7700">
        <w:rPr>
          <w:rFonts w:ascii="Times New Roman" w:hAnsi="Times New Roman"/>
          <w:sz w:val="24"/>
          <w:szCs w:val="24"/>
        </w:rPr>
        <w:t xml:space="preserve"> </w:t>
      </w:r>
      <w:r w:rsidR="002A33F2">
        <w:rPr>
          <w:rFonts w:ascii="Times New Roman" w:hAnsi="Times New Roman" w:hint="default"/>
          <w:sz w:val="24"/>
          <w:szCs w:val="24"/>
        </w:rPr>
        <w:t>Pí</w:t>
      </w:r>
      <w:r w:rsidR="002A33F2">
        <w:rPr>
          <w:rFonts w:ascii="Times New Roman" w:hAnsi="Times New Roman" w:hint="default"/>
          <w:sz w:val="24"/>
          <w:szCs w:val="24"/>
        </w:rPr>
        <w:t>smeno</w:t>
      </w:r>
      <w:r w:rsidR="00AA0476">
        <w:rPr>
          <w:rFonts w:ascii="Times New Roman" w:hAnsi="Times New Roman"/>
          <w:sz w:val="24"/>
          <w:szCs w:val="24"/>
        </w:rPr>
        <w:t xml:space="preserve"> </w:t>
      </w:r>
      <w:r w:rsidRPr="008F32EC" w:rsidR="00AA0476">
        <w:rPr>
          <w:rFonts w:ascii="Times New Roman" w:hAnsi="Times New Roman"/>
          <w:sz w:val="24"/>
          <w:szCs w:val="24"/>
        </w:rPr>
        <w:t>g</w:t>
      </w:r>
      <w:r w:rsidR="002A33F2">
        <w:rPr>
          <w:rFonts w:ascii="Times New Roman" w:hAnsi="Times New Roman" w:hint="default"/>
          <w:sz w:val="24"/>
          <w:szCs w:val="24"/>
        </w:rPr>
        <w:t xml:space="preserve"> umožň</w:t>
      </w:r>
      <w:r w:rsidR="002A33F2">
        <w:rPr>
          <w:rFonts w:ascii="Times New Roman" w:hAnsi="Times New Roman" w:hint="default"/>
          <w:sz w:val="24"/>
          <w:szCs w:val="24"/>
        </w:rPr>
        <w:t>uje odmietnuť</w:t>
      </w:r>
      <w:r w:rsidR="002A33F2">
        <w:rPr>
          <w:rFonts w:ascii="Times New Roman" w:hAnsi="Times New Roman" w:hint="default"/>
          <w:sz w:val="24"/>
          <w:szCs w:val="24"/>
        </w:rPr>
        <w:t xml:space="preserve"> euró</w:t>
      </w:r>
      <w:r w:rsidR="002A33F2">
        <w:rPr>
          <w:rFonts w:ascii="Times New Roman" w:hAnsi="Times New Roman" w:hint="default"/>
          <w:sz w:val="24"/>
          <w:szCs w:val="24"/>
        </w:rPr>
        <w:t>psky vyš</w:t>
      </w:r>
      <w:r w:rsidR="002A33F2">
        <w:rPr>
          <w:rFonts w:ascii="Times New Roman" w:hAnsi="Times New Roman" w:hint="default"/>
          <w:sz w:val="24"/>
          <w:szCs w:val="24"/>
        </w:rPr>
        <w:t>etrovací</w:t>
      </w:r>
      <w:r w:rsidR="002A33F2">
        <w:rPr>
          <w:rFonts w:ascii="Times New Roman" w:hAnsi="Times New Roman" w:hint="default"/>
          <w:sz w:val="24"/>
          <w:szCs w:val="24"/>
        </w:rPr>
        <w:t xml:space="preserve"> prí</w:t>
      </w:r>
      <w:r w:rsidR="002A33F2">
        <w:rPr>
          <w:rFonts w:ascii="Times New Roman" w:hAnsi="Times New Roman" w:hint="default"/>
          <w:sz w:val="24"/>
          <w:szCs w:val="24"/>
        </w:rPr>
        <w:t xml:space="preserve">kaz, ak </w:t>
      </w:r>
      <w:r w:rsidRPr="002E7700" w:rsidR="002E7700">
        <w:rPr>
          <w:rFonts w:ascii="Times New Roman" w:hAnsi="Times New Roman" w:hint="default"/>
          <w:sz w:val="24"/>
          <w:szCs w:val="24"/>
        </w:rPr>
        <w:t>vyš</w:t>
      </w:r>
      <w:r w:rsidRPr="002E7700" w:rsidR="002E7700">
        <w:rPr>
          <w:rFonts w:ascii="Times New Roman" w:hAnsi="Times New Roman" w:hint="default"/>
          <w:sz w:val="24"/>
          <w:szCs w:val="24"/>
        </w:rPr>
        <w:t>etrovací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ú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kon </w:t>
      </w:r>
      <w:r w:rsidR="002A33F2">
        <w:rPr>
          <w:rFonts w:ascii="Times New Roman" w:hAnsi="Times New Roman"/>
          <w:sz w:val="24"/>
          <w:szCs w:val="24"/>
        </w:rPr>
        <w:t>v </w:t>
      </w:r>
      <w:r w:rsidR="002A33F2">
        <w:rPr>
          <w:rFonts w:ascii="Times New Roman" w:hAnsi="Times New Roman" w:hint="default"/>
          <w:sz w:val="24"/>
          <w:szCs w:val="24"/>
        </w:rPr>
        <w:t>ň</w:t>
      </w:r>
      <w:r w:rsidR="002A33F2">
        <w:rPr>
          <w:rFonts w:ascii="Times New Roman" w:hAnsi="Times New Roman" w:hint="default"/>
          <w:sz w:val="24"/>
          <w:szCs w:val="24"/>
        </w:rPr>
        <w:t xml:space="preserve">om </w:t>
      </w:r>
      <w:r w:rsidRPr="002E7700" w:rsidR="002E7700">
        <w:rPr>
          <w:rFonts w:ascii="Times New Roman" w:hAnsi="Times New Roman" w:hint="default"/>
          <w:sz w:val="24"/>
          <w:szCs w:val="24"/>
        </w:rPr>
        <w:t>uvedený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by nebolo mož</w:t>
      </w:r>
      <w:r w:rsidRPr="002E7700" w:rsidR="002E7700">
        <w:rPr>
          <w:rFonts w:ascii="Times New Roman" w:hAnsi="Times New Roman" w:hint="default"/>
          <w:sz w:val="24"/>
          <w:szCs w:val="24"/>
        </w:rPr>
        <w:t>né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za obdobný</w:t>
      </w:r>
      <w:r w:rsidRPr="002E7700" w:rsidR="002E7700">
        <w:rPr>
          <w:rFonts w:ascii="Times New Roman" w:hAnsi="Times New Roman" w:hint="default"/>
          <w:sz w:val="24"/>
          <w:szCs w:val="24"/>
        </w:rPr>
        <w:t>ch podmienok vykonať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na ú</w:t>
      </w:r>
      <w:r w:rsidRPr="002E7700" w:rsidR="002E7700">
        <w:rPr>
          <w:rFonts w:ascii="Times New Roman" w:hAnsi="Times New Roman" w:hint="default"/>
          <w:sz w:val="24"/>
          <w:szCs w:val="24"/>
        </w:rPr>
        <w:t>zemí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Slovenskej republiky</w:t>
      </w:r>
      <w:r w:rsidR="002A33F2">
        <w:rPr>
          <w:rFonts w:ascii="Times New Roman" w:hAnsi="Times New Roman"/>
          <w:sz w:val="24"/>
          <w:szCs w:val="24"/>
        </w:rPr>
        <w:t>, a to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najmä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z</w:t>
      </w:r>
      <w:r w:rsidR="002A33F2">
        <w:rPr>
          <w:rFonts w:ascii="Times New Roman" w:hAnsi="Times New Roman"/>
          <w:sz w:val="24"/>
          <w:szCs w:val="24"/>
        </w:rPr>
        <w:t> </w:t>
      </w:r>
      <w:r w:rsidRPr="002E7700" w:rsidR="002E7700">
        <w:rPr>
          <w:rFonts w:ascii="Times New Roman" w:hAnsi="Times New Roman" w:hint="default"/>
          <w:sz w:val="24"/>
          <w:szCs w:val="24"/>
        </w:rPr>
        <w:t>dô</w:t>
      </w:r>
      <w:r w:rsidRPr="002E7700" w:rsidR="002E7700">
        <w:rPr>
          <w:rFonts w:ascii="Times New Roman" w:hAnsi="Times New Roman" w:hint="default"/>
          <w:sz w:val="24"/>
          <w:szCs w:val="24"/>
        </w:rPr>
        <w:t>vodu</w:t>
      </w:r>
      <w:r w:rsidR="002A33F2">
        <w:rPr>
          <w:rFonts w:ascii="Times New Roman" w:hAnsi="Times New Roman"/>
          <w:sz w:val="24"/>
          <w:szCs w:val="24"/>
        </w:rPr>
        <w:t>,</w:t>
      </w:r>
      <w:r w:rsidRPr="002E7700" w:rsidR="002E7700">
        <w:rPr>
          <w:rFonts w:ascii="Times New Roman" w:hAnsi="Times New Roman" w:hint="default"/>
          <w:sz w:val="24"/>
          <w:szCs w:val="24"/>
        </w:rPr>
        <w:t xml:space="preserve"> ž</w:t>
      </w:r>
      <w:r w:rsidRPr="002E7700" w:rsidR="002E7700">
        <w:rPr>
          <w:rFonts w:ascii="Times New Roman" w:hAnsi="Times New Roman" w:hint="default"/>
          <w:sz w:val="24"/>
          <w:szCs w:val="24"/>
        </w:rPr>
        <w:t>e</w:t>
      </w:r>
      <w:r w:rsidR="002E7700">
        <w:rPr>
          <w:rFonts w:ascii="TimesNewRomanPSMT" w:hAnsi="TimesNewRomanPSMT" w:cs="TimesNewRomanPSMT"/>
          <w:sz w:val="24"/>
          <w:szCs w:val="24"/>
        </w:rPr>
        <w:t xml:space="preserve"> 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použ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it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ie vyš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etrovacieho opatrenia uvedené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ho v EVP je obmedzené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 pod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ľ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a prá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vneho poriadku vykoná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vajú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tá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tu na zoznam alebo kategó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rie trestný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č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inov alebo trestné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č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iny, za ktoré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 mož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no ulož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ť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 trest s ur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č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itou sadzbou, a trestný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č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in, na ktorý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 xml:space="preserve"> sa vz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ť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ahuje EVP, medz</w:t>
      </w:r>
      <w:r w:rsidRPr="002E7700" w:rsidR="002E7700">
        <w:rPr>
          <w:rFonts w:ascii="TimesNewRomanPSMT" w:hAnsi="TimesNewRomanPSMT" w:cs="TimesNewRomanPSMT" w:hint="default"/>
          <w:sz w:val="24"/>
          <w:szCs w:val="24"/>
        </w:rPr>
        <w:t>i ne nepatrí.</w:t>
      </w:r>
      <w:r w:rsidR="00AA0476">
        <w:rPr>
          <w:rFonts w:ascii="TimesNewRomanPSMT" w:hAnsi="TimesNewRomanPSMT" w:cs="TimesNewRomanPSMT" w:hint="default"/>
          <w:sz w:val="24"/>
          <w:szCs w:val="24"/>
        </w:rPr>
        <w:t xml:space="preserve"> Pí</w:t>
      </w:r>
      <w:r w:rsidR="00AA0476">
        <w:rPr>
          <w:rFonts w:ascii="TimesNewRomanPSMT" w:hAnsi="TimesNewRomanPSMT" w:cs="TimesNewRomanPSMT" w:hint="default"/>
          <w:sz w:val="24"/>
          <w:szCs w:val="24"/>
        </w:rPr>
        <w:t xml:space="preserve">smeno </w:t>
      </w:r>
      <w:r w:rsidRPr="008F32EC" w:rsidR="00AA0476">
        <w:rPr>
          <w:rFonts w:ascii="TimesNewRomanPSMT" w:hAnsi="TimesNewRomanPSMT" w:cs="TimesNewRomanPSMT"/>
          <w:sz w:val="24"/>
          <w:szCs w:val="24"/>
        </w:rPr>
        <w:t>h</w:t>
      </w:r>
      <w:r w:rsidR="0016168F">
        <w:rPr>
          <w:rFonts w:ascii="TimesNewRomanPSMT" w:hAnsi="TimesNewRomanPSMT" w:cs="TimesNewRomanPSMT" w:hint="default"/>
          <w:sz w:val="24"/>
          <w:szCs w:val="24"/>
        </w:rPr>
        <w:t xml:space="preserve"> abstraktne upravuje mož</w:t>
      </w:r>
      <w:r w:rsidR="0016168F">
        <w:rPr>
          <w:rFonts w:ascii="TimesNewRomanPSMT" w:hAnsi="TimesNewRomanPSMT" w:cs="TimesNewRomanPSMT" w:hint="default"/>
          <w:sz w:val="24"/>
          <w:szCs w:val="24"/>
        </w:rPr>
        <w:t>nos</w:t>
      </w:r>
      <w:r w:rsidR="0016168F">
        <w:rPr>
          <w:rFonts w:ascii="TimesNewRomanPSMT" w:hAnsi="TimesNewRomanPSMT" w:cs="TimesNewRomanPSMT" w:hint="default"/>
          <w:sz w:val="24"/>
          <w:szCs w:val="24"/>
        </w:rPr>
        <w:t>ť</w:t>
      </w:r>
      <w:r w:rsidR="0016168F">
        <w:rPr>
          <w:rFonts w:ascii="TimesNewRomanPSMT" w:hAnsi="TimesNewRomanPSMT" w:cs="TimesNewRomanPSMT" w:hint="default"/>
          <w:sz w:val="24"/>
          <w:szCs w:val="24"/>
        </w:rPr>
        <w:t xml:space="preserve"> odmietnu</w:t>
      </w:r>
      <w:r w:rsidR="0016168F">
        <w:rPr>
          <w:rFonts w:ascii="TimesNewRomanPSMT" w:hAnsi="TimesNewRomanPSMT" w:cs="TimesNewRomanPSMT" w:hint="default"/>
          <w:sz w:val="24"/>
          <w:szCs w:val="24"/>
        </w:rPr>
        <w:t>ť</w:t>
      </w:r>
      <w:r w:rsidR="0016168F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16168F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16168F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16168F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16168F">
        <w:rPr>
          <w:rFonts w:ascii="TimesNewRomanPSMT" w:hAnsi="TimesNewRomanPSMT" w:cs="TimesNewRomanPSMT" w:hint="default"/>
          <w:sz w:val="24"/>
          <w:szCs w:val="24"/>
        </w:rPr>
        <w:t>kaz v </w:t>
      </w:r>
      <w:r w:rsidR="0016168F">
        <w:rPr>
          <w:rFonts w:ascii="TimesNewRomanPSMT" w:hAnsi="TimesNewRomanPSMT" w:cs="TimesNewRomanPSMT" w:hint="default"/>
          <w:sz w:val="24"/>
          <w:szCs w:val="24"/>
        </w:rPr>
        <w:t>prí</w:t>
      </w:r>
      <w:r w:rsidR="0016168F">
        <w:rPr>
          <w:rFonts w:ascii="TimesNewRomanPSMT" w:hAnsi="TimesNewRomanPSMT" w:cs="TimesNewRomanPSMT" w:hint="default"/>
          <w:sz w:val="24"/>
          <w:szCs w:val="24"/>
        </w:rPr>
        <w:t xml:space="preserve">pade, ak </w:t>
      </w:r>
      <w:r w:rsidRPr="0016168F" w:rsidR="0016168F">
        <w:rPr>
          <w:rFonts w:ascii="TimesNewRomanPSMT" w:hAnsi="TimesNewRomanPSMT" w:cs="TimesNewRomanPSMT"/>
          <w:sz w:val="24"/>
          <w:szCs w:val="24"/>
        </w:rPr>
        <w:t xml:space="preserve">existuje </w:t>
      </w:r>
      <w:r w:rsidR="0016168F">
        <w:rPr>
          <w:rFonts w:ascii="TimesNewRomanPSMT" w:hAnsi="TimesNewRomanPSMT" w:cs="TimesNewRomanPSMT" w:hint="default"/>
          <w:sz w:val="24"/>
          <w:szCs w:val="24"/>
        </w:rPr>
        <w:t>aká</w:t>
      </w:r>
      <w:r w:rsidR="0016168F">
        <w:rPr>
          <w:rFonts w:ascii="TimesNewRomanPSMT" w:hAnsi="TimesNewRomanPSMT" w:cs="TimesNewRomanPSMT" w:hint="default"/>
          <w:sz w:val="24"/>
          <w:szCs w:val="24"/>
        </w:rPr>
        <w:t>ko</w:t>
      </w:r>
      <w:r w:rsidR="0016168F">
        <w:rPr>
          <w:rFonts w:ascii="TimesNewRomanPSMT" w:hAnsi="TimesNewRomanPSMT" w:cs="TimesNewRomanPSMT" w:hint="default"/>
          <w:sz w:val="24"/>
          <w:szCs w:val="24"/>
        </w:rPr>
        <w:t>ľ</w:t>
      </w:r>
      <w:r w:rsidR="0016168F">
        <w:rPr>
          <w:rFonts w:ascii="TimesNewRomanPSMT" w:hAnsi="TimesNewRomanPSMT" w:cs="TimesNewRomanPSMT" w:hint="default"/>
          <w:sz w:val="24"/>
          <w:szCs w:val="24"/>
        </w:rPr>
        <w:t>vek objektí</w:t>
      </w:r>
      <w:r w:rsidR="0016168F">
        <w:rPr>
          <w:rFonts w:ascii="TimesNewRomanPSMT" w:hAnsi="TimesNewRomanPSMT" w:cs="TimesNewRomanPSMT" w:hint="default"/>
          <w:sz w:val="24"/>
          <w:szCs w:val="24"/>
        </w:rPr>
        <w:t>vna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 xml:space="preserve"> prekáž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>ka, pre ktorú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 xml:space="preserve"> nemož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>no euró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>kaz vykona</w:t>
      </w:r>
      <w:r w:rsidRPr="0016168F" w:rsidR="0016168F">
        <w:rPr>
          <w:rFonts w:ascii="TimesNewRomanPSMT" w:hAnsi="TimesNewRomanPSMT" w:cs="TimesNewRomanPSMT" w:hint="default"/>
          <w:sz w:val="24"/>
          <w:szCs w:val="24"/>
        </w:rPr>
        <w:t>ť</w:t>
      </w:r>
      <w:r w:rsidR="0016168F">
        <w:rPr>
          <w:rFonts w:ascii="TimesNewRomanPSMT" w:hAnsi="TimesNewRomanPSMT" w:cs="TimesNewRomanPSMT"/>
          <w:sz w:val="24"/>
          <w:szCs w:val="24"/>
        </w:rPr>
        <w:t xml:space="preserve"> a </w:t>
      </w:r>
      <w:r w:rsidR="0016168F">
        <w:rPr>
          <w:rFonts w:ascii="TimesNewRomanPSMT" w:hAnsi="TimesNewRomanPSMT" w:cs="TimesNewRomanPSMT" w:hint="default"/>
          <w:sz w:val="24"/>
          <w:szCs w:val="24"/>
        </w:rPr>
        <w:t>tá</w:t>
      </w:r>
      <w:r w:rsidR="0016168F">
        <w:rPr>
          <w:rFonts w:ascii="TimesNewRomanPSMT" w:hAnsi="TimesNewRomanPSMT" w:cs="TimesNewRomanPSMT" w:hint="default"/>
          <w:sz w:val="24"/>
          <w:szCs w:val="24"/>
        </w:rPr>
        <w:t>to prekáž</w:t>
      </w:r>
      <w:r w:rsidR="0016168F">
        <w:rPr>
          <w:rFonts w:ascii="TimesNewRomanPSMT" w:hAnsi="TimesNewRomanPSMT" w:cs="TimesNewRomanPSMT" w:hint="default"/>
          <w:sz w:val="24"/>
          <w:szCs w:val="24"/>
        </w:rPr>
        <w:t>ka nespadá</w:t>
      </w:r>
      <w:r w:rsidR="0016168F">
        <w:rPr>
          <w:rFonts w:ascii="TimesNewRomanPSMT" w:hAnsi="TimesNewRomanPSMT" w:cs="TimesNewRomanPSMT" w:hint="default"/>
          <w:sz w:val="24"/>
          <w:szCs w:val="24"/>
        </w:rPr>
        <w:t xml:space="preserve"> pod vy</w:t>
      </w:r>
      <w:r w:rsidR="002A443E">
        <w:rPr>
          <w:rFonts w:ascii="TimesNewRomanPSMT" w:hAnsi="TimesNewRomanPSMT" w:cs="TimesNewRomanPSMT" w:hint="default"/>
          <w:sz w:val="24"/>
          <w:szCs w:val="24"/>
        </w:rPr>
        <w:t>šš</w:t>
      </w:r>
      <w:r w:rsidR="002A443E">
        <w:rPr>
          <w:rFonts w:ascii="TimesNewRomanPSMT" w:hAnsi="TimesNewRomanPSMT" w:cs="TimesNewRomanPSMT" w:hint="default"/>
          <w:sz w:val="24"/>
          <w:szCs w:val="24"/>
        </w:rPr>
        <w:t>ie uvedené</w:t>
      </w:r>
      <w:r w:rsidR="002A443E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2A443E">
        <w:rPr>
          <w:rFonts w:ascii="TimesNewRomanPSMT" w:hAnsi="TimesNewRomanPSMT" w:cs="TimesNewRomanPSMT" w:hint="default"/>
          <w:sz w:val="24"/>
          <w:szCs w:val="24"/>
        </w:rPr>
        <w:t>pady (pí</w:t>
      </w:r>
      <w:r w:rsidR="002A443E">
        <w:rPr>
          <w:rFonts w:ascii="TimesNewRomanPSMT" w:hAnsi="TimesNewRomanPSMT" w:cs="TimesNewRomanPSMT" w:hint="default"/>
          <w:sz w:val="24"/>
          <w:szCs w:val="24"/>
        </w:rPr>
        <w:t>smen</w:t>
      </w:r>
      <w:r w:rsidR="002A443E">
        <w:rPr>
          <w:rFonts w:ascii="TimesNewRomanPSMT" w:hAnsi="TimesNewRomanPSMT" w:cs="TimesNewRomanPSMT" w:hint="default"/>
          <w:sz w:val="24"/>
          <w:szCs w:val="24"/>
        </w:rPr>
        <w:t>á</w:t>
      </w:r>
      <w:r w:rsidR="002A443E">
        <w:rPr>
          <w:rFonts w:ascii="TimesNewRomanPSMT" w:hAnsi="TimesNewRomanPSMT" w:cs="TimesNewRomanPSMT" w:hint="default"/>
          <w:sz w:val="24"/>
          <w:szCs w:val="24"/>
        </w:rPr>
        <w:t xml:space="preserve"> a</w:t>
      </w:r>
      <w:r w:rsidR="00AA0476">
        <w:rPr>
          <w:rFonts w:ascii="TimesNewRomanPSMT" w:hAnsi="TimesNewRomanPSMT" w:cs="TimesNewRomanPSMT" w:hint="default"/>
          <w:sz w:val="24"/>
          <w:szCs w:val="24"/>
        </w:rPr>
        <w:t xml:space="preserve"> až</w:t>
      </w:r>
      <w:r w:rsidR="00AA0476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8F32EC" w:rsidR="00AA0476">
        <w:rPr>
          <w:rFonts w:ascii="TimesNewRomanPSMT" w:hAnsi="TimesNewRomanPSMT" w:cs="TimesNewRomanPSMT"/>
          <w:sz w:val="24"/>
          <w:szCs w:val="24"/>
        </w:rPr>
        <w:t>g</w:t>
      </w:r>
      <w:r w:rsidR="0016168F">
        <w:rPr>
          <w:rFonts w:ascii="TimesNewRomanPSMT" w:hAnsi="TimesNewRomanPSMT" w:cs="TimesNewRomanPSMT"/>
          <w:sz w:val="24"/>
          <w:szCs w:val="24"/>
        </w:rPr>
        <w:t>).</w:t>
      </w:r>
      <w:r w:rsidR="00DA08AC">
        <w:rPr>
          <w:rFonts w:ascii="TimesNewRomanPSMT" w:hAnsi="TimesNewRomanPSMT" w:cs="TimesNewRomanPSMT" w:hint="default"/>
          <w:sz w:val="24"/>
          <w:szCs w:val="24"/>
        </w:rPr>
        <w:t xml:space="preserve"> Ide naprí</w:t>
      </w:r>
      <w:r w:rsidR="00DA08AC">
        <w:rPr>
          <w:rFonts w:ascii="TimesNewRomanPSMT" w:hAnsi="TimesNewRomanPSMT" w:cs="TimesNewRomanPSMT" w:hint="default"/>
          <w:sz w:val="24"/>
          <w:szCs w:val="24"/>
        </w:rPr>
        <w:t>klad o </w:t>
      </w:r>
      <w:r w:rsidR="00DA08AC">
        <w:rPr>
          <w:rFonts w:ascii="TimesNewRomanPSMT" w:hAnsi="TimesNewRomanPSMT" w:cs="TimesNewRomanPSMT" w:hint="default"/>
          <w:sz w:val="24"/>
          <w:szCs w:val="24"/>
        </w:rPr>
        <w:t>situá</w:t>
      </w:r>
      <w:r w:rsidR="00DA08AC">
        <w:rPr>
          <w:rFonts w:ascii="TimesNewRomanPSMT" w:hAnsi="TimesNewRomanPSMT" w:cs="TimesNewRomanPSMT" w:hint="default"/>
          <w:sz w:val="24"/>
          <w:szCs w:val="24"/>
        </w:rPr>
        <w:t>ciu, ke</w:t>
      </w:r>
      <w:r w:rsidR="00DA08AC">
        <w:rPr>
          <w:rFonts w:ascii="TimesNewRomanPSMT" w:hAnsi="TimesNewRomanPSMT" w:cs="TimesNewRomanPSMT" w:hint="default"/>
          <w:sz w:val="24"/>
          <w:szCs w:val="24"/>
        </w:rPr>
        <w:t>ď</w:t>
      </w:r>
      <w:r w:rsidR="00DA08AC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osoba, ktorá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ť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vypo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č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utá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zemí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Slovenskej republiky alebo vec, ktorá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ť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zaistená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č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ely </w:t>
      </w:r>
      <w:r w:rsidR="00DA08AC">
        <w:rPr>
          <w:rFonts w:ascii="TimesNewRomanPSMT" w:hAnsi="TimesNewRomanPSMT" w:cs="TimesNewRomanPSMT"/>
          <w:sz w:val="24"/>
          <w:szCs w:val="24"/>
        </w:rPr>
        <w:t>dokazovania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sa dlhodobo nenachá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dza na ú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>zemí</w:t>
      </w:r>
      <w:r w:rsidRPr="00DA08AC" w:rsidR="00DA08AC">
        <w:rPr>
          <w:rFonts w:ascii="TimesNewRomanPSMT" w:hAnsi="TimesNewRomanPSMT" w:cs="TimesNewRomanPSMT" w:hint="default"/>
          <w:sz w:val="24"/>
          <w:szCs w:val="24"/>
        </w:rPr>
        <w:t xml:space="preserve"> Slovenskej republiky</w:t>
      </w:r>
      <w:r w:rsidR="00DA08AC">
        <w:rPr>
          <w:rFonts w:ascii="TimesNewRomanPSMT" w:hAnsi="TimesNewRomanPSMT" w:cs="TimesNewRomanPSMT"/>
          <w:sz w:val="24"/>
          <w:szCs w:val="24"/>
        </w:rPr>
        <w:t xml:space="preserve"> a pod.</w:t>
      </w:r>
    </w:p>
    <w:p w:rsidR="00670FA2" w:rsidRPr="00C456E7" w:rsidP="002E770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8F4F0D">
        <w:rPr>
          <w:rFonts w:ascii="TimesNewRomanPSMT" w:hAnsi="TimesNewRomanPSMT" w:cs="TimesNewRomanPSMT"/>
          <w:sz w:val="24"/>
          <w:szCs w:val="24"/>
        </w:rPr>
        <w:t>V</w:t>
      </w:r>
      <w:r w:rsidR="00764C89">
        <w:rPr>
          <w:rFonts w:ascii="TimesNewRomanPSMT" w:hAnsi="TimesNewRomanPSMT" w:cs="TimesNewRomanPSMT"/>
          <w:sz w:val="24"/>
          <w:szCs w:val="24"/>
        </w:rPr>
        <w:t> </w:t>
      </w:r>
      <w:r w:rsidR="00764C89">
        <w:rPr>
          <w:rFonts w:ascii="TimesNewRomanPSMT" w:hAnsi="TimesNewRomanPSMT" w:cs="TimesNewRomanPSMT" w:hint="default"/>
          <w:sz w:val="24"/>
          <w:szCs w:val="24"/>
        </w:rPr>
        <w:t>prí</w:t>
      </w:r>
      <w:r w:rsidR="00764C89">
        <w:rPr>
          <w:rFonts w:ascii="TimesNewRomanPSMT" w:hAnsi="TimesNewRomanPSMT" w:cs="TimesNewRomanPSMT" w:hint="default"/>
          <w:sz w:val="24"/>
          <w:szCs w:val="24"/>
        </w:rPr>
        <w:t xml:space="preserve">pade, </w:t>
      </w:r>
      <w:r w:rsidR="008F4F0D">
        <w:rPr>
          <w:rFonts w:ascii="TimesNewRomanPSMT" w:hAnsi="TimesNewRomanPSMT" w:cs="TimesNewRomanPSMT" w:hint="default"/>
          <w:sz w:val="24"/>
          <w:szCs w:val="24"/>
        </w:rPr>
        <w:t>ak bol euró</w:t>
      </w:r>
      <w:r w:rsidR="008F4F0D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8F4F0D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8F4F0D">
        <w:rPr>
          <w:rFonts w:ascii="TimesNewRomanPSMT" w:hAnsi="TimesNewRomanPSMT" w:cs="TimesNewRomanPSMT" w:hint="default"/>
          <w:sz w:val="24"/>
          <w:szCs w:val="24"/>
        </w:rPr>
        <w:t>kaz vydaný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 za ú</w:t>
      </w:r>
      <w:r w:rsidR="008F4F0D">
        <w:rPr>
          <w:rFonts w:ascii="TimesNewRomanPSMT" w:hAnsi="TimesNewRomanPSMT" w:cs="TimesNewRomanPSMT" w:hint="default"/>
          <w:sz w:val="24"/>
          <w:szCs w:val="24"/>
        </w:rPr>
        <w:t>č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elom vykonania 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vyš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etrovac</w:t>
      </w:r>
      <w:r w:rsidR="008F4F0D">
        <w:rPr>
          <w:rFonts w:ascii="TimesNewRomanPSMT" w:hAnsi="TimesNewRomanPSMT" w:cs="TimesNewRomanPSMT"/>
          <w:sz w:val="24"/>
          <w:szCs w:val="24"/>
        </w:rPr>
        <w:t>ieho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kon</w:t>
      </w:r>
      <w:r w:rsidR="008F4F0D">
        <w:rPr>
          <w:rFonts w:ascii="TimesNewRomanPSMT" w:hAnsi="TimesNewRomanPSMT" w:cs="TimesNewRomanPSMT" w:hint="default"/>
          <w:sz w:val="24"/>
          <w:szCs w:val="24"/>
        </w:rPr>
        <w:t>u, ktorý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 xml:space="preserve"> by nebolo mož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né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 xml:space="preserve"> za obdobný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ch podmienok vykona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ť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zemí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 xml:space="preserve"> Slovenskej republiky</w:t>
      </w:r>
      <w:r w:rsidR="00764C89">
        <w:rPr>
          <w:rFonts w:ascii="TimesNewRomanPSMT" w:hAnsi="TimesNewRomanPSMT" w:cs="TimesNewRomanPSMT" w:hint="default"/>
          <w:sz w:val="24"/>
          <w:szCs w:val="24"/>
        </w:rPr>
        <w:t xml:space="preserve"> (§</w:t>
      </w:r>
      <w:r w:rsidR="00764C89">
        <w:rPr>
          <w:rFonts w:ascii="TimesNewRomanPSMT" w:hAnsi="TimesNewRomanPSMT" w:cs="TimesNewRomanPSMT" w:hint="default"/>
          <w:sz w:val="24"/>
          <w:szCs w:val="24"/>
        </w:rPr>
        <w:t xml:space="preserve"> 11 ods. 1 pí</w:t>
      </w:r>
      <w:r w:rsidR="00764C89">
        <w:rPr>
          <w:rFonts w:ascii="TimesNewRomanPSMT" w:hAnsi="TimesNewRomanPSMT" w:cs="TimesNewRomanPSMT" w:hint="default"/>
          <w:sz w:val="24"/>
          <w:szCs w:val="24"/>
        </w:rPr>
        <w:t xml:space="preserve">smeno </w:t>
      </w:r>
      <w:r w:rsidRPr="008F32EC" w:rsidR="00764C89">
        <w:rPr>
          <w:rFonts w:ascii="TimesNewRomanPSMT" w:hAnsi="TimesNewRomanPSMT" w:cs="TimesNewRomanPSMT"/>
          <w:sz w:val="24"/>
          <w:szCs w:val="24"/>
        </w:rPr>
        <w:t>g</w:t>
      </w:r>
      <w:r w:rsidR="00764C89">
        <w:rPr>
          <w:rFonts w:ascii="TimesNewRomanPSMT" w:hAnsi="TimesNewRomanPSMT" w:cs="TimesNewRomanPSMT"/>
          <w:sz w:val="24"/>
          <w:szCs w:val="24"/>
        </w:rPr>
        <w:t>) a</w:t>
      </w:r>
      <w:r w:rsidR="008F4F0D">
        <w:rPr>
          <w:rFonts w:ascii="TimesNewRomanPSMT" w:hAnsi="TimesNewRomanPSMT" w:cs="TimesNewRomanPSMT"/>
          <w:sz w:val="24"/>
          <w:szCs w:val="24"/>
        </w:rPr>
        <w:t> </w:t>
      </w:r>
      <w:r w:rsidR="008F4F0D">
        <w:rPr>
          <w:rFonts w:ascii="TimesNewRomanPSMT" w:hAnsi="TimesNewRomanPSMT" w:cs="TimesNewRomanPSMT"/>
          <w:sz w:val="24"/>
          <w:szCs w:val="24"/>
        </w:rPr>
        <w:t>ide o </w:t>
      </w:r>
      <w:r w:rsidR="008F4F0D">
        <w:rPr>
          <w:rFonts w:ascii="TimesNewRomanPSMT" w:hAnsi="TimesNewRomanPSMT" w:cs="TimesNewRomanPSMT" w:hint="default"/>
          <w:sz w:val="24"/>
          <w:szCs w:val="24"/>
        </w:rPr>
        <w:t>jeden z vyš</w:t>
      </w:r>
      <w:r w:rsidR="008F4F0D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8F4F0D">
        <w:rPr>
          <w:rFonts w:ascii="TimesNewRomanPSMT" w:hAnsi="TimesNewRomanPSMT" w:cs="TimesNewRomanPSMT" w:hint="default"/>
          <w:sz w:val="24"/>
          <w:szCs w:val="24"/>
        </w:rPr>
        <w:t>ch ú</w:t>
      </w:r>
      <w:r w:rsidR="008F4F0D">
        <w:rPr>
          <w:rFonts w:ascii="TimesNewRomanPSMT" w:hAnsi="TimesNewRomanPSMT" w:cs="TimesNewRomanPSMT" w:hint="default"/>
          <w:sz w:val="24"/>
          <w:szCs w:val="24"/>
        </w:rPr>
        <w:t>konov vymedzený</w:t>
      </w:r>
      <w:r w:rsidR="008F4F0D">
        <w:rPr>
          <w:rFonts w:ascii="TimesNewRomanPSMT" w:hAnsi="TimesNewRomanPSMT" w:cs="TimesNewRomanPSMT" w:hint="default"/>
          <w:sz w:val="24"/>
          <w:szCs w:val="24"/>
        </w:rPr>
        <w:t>ch v </w:t>
      </w:r>
      <w:r w:rsidR="008F4F0D">
        <w:rPr>
          <w:rFonts w:ascii="TimesNewRomanPSMT" w:hAnsi="TimesNewRomanPSMT" w:cs="TimesNewRomanPSMT" w:hint="default"/>
          <w:sz w:val="24"/>
          <w:szCs w:val="24"/>
        </w:rPr>
        <w:t>ustanovení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>§</w:t>
      </w:r>
      <w:r w:rsidRPr="00764C89" w:rsidR="00764C89">
        <w:rPr>
          <w:rFonts w:ascii="TimesNewRomanPSMT" w:hAnsi="TimesNewRomanPSMT" w:cs="TimesNewRomanPSMT" w:hint="default"/>
          <w:sz w:val="24"/>
          <w:szCs w:val="24"/>
        </w:rPr>
        <w:t xml:space="preserve"> 15 ods. 2</w:t>
      </w:r>
      <w:r w:rsidR="00764C89">
        <w:rPr>
          <w:rFonts w:ascii="TimesNewRomanPSMT" w:hAnsi="TimesNewRomanPSMT" w:cs="TimesNewRomanPSMT" w:hint="default"/>
          <w:sz w:val="24"/>
          <w:szCs w:val="24"/>
        </w:rPr>
        <w:t xml:space="preserve"> (pozri bližš</w:t>
      </w:r>
      <w:r w:rsidR="00764C89">
        <w:rPr>
          <w:rFonts w:ascii="TimesNewRomanPSMT" w:hAnsi="TimesNewRomanPSMT" w:cs="TimesNewRomanPSMT" w:hint="default"/>
          <w:sz w:val="24"/>
          <w:szCs w:val="24"/>
        </w:rPr>
        <w:t>ie k §</w:t>
      </w:r>
      <w:r w:rsidR="00764C89">
        <w:rPr>
          <w:rFonts w:ascii="TimesNewRomanPSMT" w:hAnsi="TimesNewRomanPSMT" w:cs="TimesNewRomanPSMT" w:hint="default"/>
          <w:sz w:val="24"/>
          <w:szCs w:val="24"/>
        </w:rPr>
        <w:t xml:space="preserve"> 15)</w:t>
      </w:r>
      <w:r w:rsidR="008F4F0D">
        <w:rPr>
          <w:rFonts w:ascii="TimesNewRomanPSMT" w:hAnsi="TimesNewRomanPSMT" w:cs="TimesNewRomanPSMT" w:hint="default"/>
          <w:sz w:val="24"/>
          <w:szCs w:val="24"/>
        </w:rPr>
        <w:t>, taký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8F4F0D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8F4F0D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8F4F0D">
        <w:rPr>
          <w:rFonts w:ascii="TimesNewRomanPSMT" w:hAnsi="TimesNewRomanPSMT" w:cs="TimesNewRomanPSMT" w:hint="default"/>
          <w:sz w:val="24"/>
          <w:szCs w:val="24"/>
        </w:rPr>
        <w:t>kaz sa vybaví</w:t>
      </w:r>
      <w:r w:rsidR="008F4F0D">
        <w:rPr>
          <w:rFonts w:ascii="TimesNewRomanPSMT" w:hAnsi="TimesNewRomanPSMT" w:cs="TimesNewRomanPSMT" w:hint="default"/>
          <w:sz w:val="24"/>
          <w:szCs w:val="24"/>
        </w:rPr>
        <w:t xml:space="preserve"> vž</w:t>
      </w:r>
      <w:r w:rsidR="008F4F0D">
        <w:rPr>
          <w:rFonts w:ascii="TimesNewRomanPSMT" w:hAnsi="TimesNewRomanPSMT" w:cs="TimesNewRomanPSMT" w:hint="default"/>
          <w:sz w:val="24"/>
          <w:szCs w:val="24"/>
        </w:rPr>
        <w:t>dy (ide o </w:t>
      </w:r>
      <w:r w:rsidR="008F4F0D">
        <w:rPr>
          <w:rFonts w:ascii="TimesNewRomanPSMT" w:hAnsi="TimesNewRomanPSMT" w:cs="TimesNewRomanPSMT" w:hint="default"/>
          <w:sz w:val="24"/>
          <w:szCs w:val="24"/>
        </w:rPr>
        <w:t>vý</w:t>
      </w:r>
      <w:r w:rsidR="008F4F0D">
        <w:rPr>
          <w:rFonts w:ascii="TimesNewRomanPSMT" w:hAnsi="TimesNewRomanPSMT" w:cs="TimesNewRomanPSMT" w:hint="default"/>
          <w:sz w:val="24"/>
          <w:szCs w:val="24"/>
        </w:rPr>
        <w:t>nimku z </w:t>
      </w:r>
      <w:r w:rsidR="008F4F0D">
        <w:rPr>
          <w:rFonts w:ascii="TimesNewRomanPSMT" w:hAnsi="TimesNewRomanPSMT" w:cs="TimesNewRomanPSMT" w:hint="default"/>
          <w:sz w:val="24"/>
          <w:szCs w:val="24"/>
        </w:rPr>
        <w:t>mož</w:t>
      </w:r>
      <w:r w:rsidR="008F4F0D">
        <w:rPr>
          <w:rFonts w:ascii="TimesNewRomanPSMT" w:hAnsi="TimesNewRomanPSMT" w:cs="TimesNewRomanPSMT" w:hint="default"/>
          <w:sz w:val="24"/>
          <w:szCs w:val="24"/>
        </w:rPr>
        <w:t>nosti odmietnutia euró</w:t>
      </w:r>
      <w:r w:rsidR="008F4F0D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8F4F0D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8F4F0D">
        <w:rPr>
          <w:rFonts w:ascii="TimesNewRomanPSMT" w:hAnsi="TimesNewRomanPSMT" w:cs="TimesNewRomanPSMT" w:hint="default"/>
          <w:sz w:val="24"/>
          <w:szCs w:val="24"/>
        </w:rPr>
        <w:t>kazu)</w:t>
      </w:r>
      <w:r w:rsidRPr="00764C89" w:rsidR="00764C89">
        <w:rPr>
          <w:rFonts w:ascii="TimesNewRomanPSMT" w:hAnsi="TimesNewRomanPSMT" w:cs="TimesNewRomanPSMT"/>
          <w:sz w:val="24"/>
          <w:szCs w:val="24"/>
        </w:rPr>
        <w:t>.</w:t>
      </w:r>
    </w:p>
    <w:p w:rsidR="00133CD8" w:rsidP="00B425B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V odseku 3 sa upravuje </w:t>
      </w:r>
      <w:r w:rsidR="00C66869">
        <w:rPr>
          <w:rFonts w:ascii="TimesNewRomanPSMT" w:hAnsi="TimesNewRomanPSMT" w:cs="TimesNewRomanPSMT" w:hint="default"/>
          <w:sz w:val="24"/>
          <w:szCs w:val="24"/>
        </w:rPr>
        <w:t>mož</w:t>
      </w:r>
      <w:r w:rsidR="00C66869">
        <w:rPr>
          <w:rFonts w:ascii="TimesNewRomanPSMT" w:hAnsi="TimesNewRomanPSMT" w:cs="TimesNewRomanPSMT" w:hint="default"/>
          <w:sz w:val="24"/>
          <w:szCs w:val="24"/>
        </w:rPr>
        <w:t>nos</w:t>
      </w:r>
      <w:r w:rsidR="00C66869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C66869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du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tora pred samotný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odmietnutí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vyž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si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padoch uvedený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odseku 1 od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stanovisko vo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ahu k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vodom odmietnutia</w:t>
      </w:r>
      <w:r w:rsidR="00C66869">
        <w:rPr>
          <w:rFonts w:ascii="TimesNewRomanPSMT" w:hAnsi="TimesNewRomanPSMT" w:cs="TimesNewRomanPSMT" w:hint="default"/>
          <w:sz w:val="24"/>
          <w:szCs w:val="24"/>
        </w:rPr>
        <w:t>, prí</w:t>
      </w:r>
      <w:r w:rsidR="00C66869">
        <w:rPr>
          <w:rFonts w:ascii="TimesNewRomanPSMT" w:hAnsi="TimesNewRomanPSMT" w:cs="TimesNewRomanPSMT" w:hint="default"/>
          <w:sz w:val="24"/>
          <w:szCs w:val="24"/>
        </w:rPr>
        <w:t xml:space="preserve">padne </w:t>
      </w:r>
      <w:r w:rsidR="00C306DF">
        <w:rPr>
          <w:rFonts w:ascii="TimesNewRomanPSMT" w:hAnsi="TimesNewRomanPSMT" w:cs="TimesNewRomanPSMT" w:hint="default"/>
          <w:sz w:val="24"/>
          <w:szCs w:val="24"/>
        </w:rPr>
        <w:t>potrebné</w:t>
      </w:r>
      <w:r w:rsidR="00C306DF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C66869">
        <w:rPr>
          <w:rFonts w:ascii="TimesNewRomanPSMT" w:hAnsi="TimesNewRomanPSMT" w:cs="TimesNewRomanPSMT"/>
          <w:sz w:val="24"/>
          <w:szCs w:val="24"/>
        </w:rPr>
        <w:t>dopl</w:t>
      </w:r>
      <w:r w:rsidR="00C66869">
        <w:rPr>
          <w:rFonts w:ascii="TimesNewRomanPSMT" w:hAnsi="TimesNewRomanPSMT" w:cs="TimesNewRomanPSMT" w:hint="default"/>
          <w:sz w:val="24"/>
          <w:szCs w:val="24"/>
        </w:rPr>
        <w:t>ň</w:t>
      </w:r>
      <w:r w:rsidR="00C66869">
        <w:rPr>
          <w:rFonts w:ascii="TimesNewRomanPSMT" w:hAnsi="TimesNewRomanPSMT" w:cs="TimesNewRomanPSMT" w:hint="default"/>
          <w:sz w:val="24"/>
          <w:szCs w:val="24"/>
        </w:rPr>
        <w:t>ujú</w:t>
      </w:r>
      <w:r w:rsidR="00C66869">
        <w:rPr>
          <w:rFonts w:ascii="TimesNewRomanPSMT" w:hAnsi="TimesNewRomanPSMT" w:cs="TimesNewRomanPSMT" w:hint="default"/>
          <w:sz w:val="24"/>
          <w:szCs w:val="24"/>
        </w:rPr>
        <w:t>ce informá</w:t>
      </w:r>
      <w:r w:rsidR="00C66869">
        <w:rPr>
          <w:rFonts w:ascii="TimesNewRomanPSMT" w:hAnsi="TimesNewRomanPSMT" w:cs="TimesNewRomanPSMT" w:hint="default"/>
          <w:sz w:val="24"/>
          <w:szCs w:val="24"/>
        </w:rPr>
        <w:t>cie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  <w:r w:rsidR="00F3034C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425B5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425B5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3C0242">
        <w:rPr>
          <w:rFonts w:ascii="TimesNewRomanPSMT" w:hAnsi="TimesNewRomanPSMT" w:cs="TimesNewRomanPSMT"/>
          <w:bCs/>
          <w:sz w:val="24"/>
          <w:szCs w:val="24"/>
          <w:u w:val="single"/>
        </w:rPr>
        <w:t>2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P="00B425B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B425B5">
        <w:rPr>
          <w:rFonts w:ascii="TimesNewRomanPSMT" w:hAnsi="TimesNewRomanPSMT" w:cs="TimesNewRomanPSMT"/>
          <w:sz w:val="24"/>
          <w:szCs w:val="24"/>
        </w:rPr>
        <w:t>U</w:t>
      </w:r>
      <w:r w:rsidRPr="00C456E7">
        <w:rPr>
          <w:rFonts w:ascii="TimesNewRomanPSMT" w:hAnsi="TimesNewRomanPSMT" w:cs="TimesNewRomanPSMT"/>
          <w:sz w:val="24"/>
          <w:szCs w:val="24"/>
        </w:rPr>
        <w:t>pravuje</w:t>
      </w:r>
      <w:r w:rsidR="00B425B5">
        <w:rPr>
          <w:rFonts w:ascii="TimesNewRomanPSMT" w:hAnsi="TimesNewRomanPSMT" w:cs="TimesNewRomanPSMT"/>
          <w:sz w:val="24"/>
          <w:szCs w:val="24"/>
        </w:rPr>
        <w:t xml:space="preserve"> sa postup </w:t>
      </w:r>
      <w:r w:rsidR="0042387B">
        <w:rPr>
          <w:rFonts w:ascii="TimesNewRomanPSMT" w:hAnsi="TimesNewRomanPSMT" w:cs="TimesNewRomanPSMT" w:hint="default"/>
          <w:sz w:val="24"/>
          <w:szCs w:val="24"/>
        </w:rPr>
        <w:t>slovenský</w:t>
      </w:r>
      <w:r w:rsidR="0042387B">
        <w:rPr>
          <w:rFonts w:ascii="TimesNewRomanPSMT" w:hAnsi="TimesNewRomanPSMT" w:cs="TimesNewRomanPSMT" w:hint="default"/>
          <w:sz w:val="24"/>
          <w:szCs w:val="24"/>
        </w:rPr>
        <w:t>ch orgá</w:t>
      </w:r>
      <w:r w:rsidR="0042387B">
        <w:rPr>
          <w:rFonts w:ascii="TimesNewRomanPSMT" w:hAnsi="TimesNewRomanPSMT" w:cs="TimesNewRomanPSMT" w:hint="default"/>
          <w:sz w:val="24"/>
          <w:szCs w:val="24"/>
        </w:rPr>
        <w:t>nov ako vykoná</w:t>
      </w:r>
      <w:r w:rsidR="0042387B">
        <w:rPr>
          <w:rFonts w:ascii="TimesNewRomanPSMT" w:hAnsi="TimesNewRomanPSMT" w:cs="TimesNewRomanPSMT" w:hint="default"/>
          <w:sz w:val="24"/>
          <w:szCs w:val="24"/>
        </w:rPr>
        <w:t>vajú</w:t>
      </w:r>
      <w:r w:rsidR="0042387B">
        <w:rPr>
          <w:rFonts w:ascii="TimesNewRomanPSMT" w:hAnsi="TimesNewRomanPSMT" w:cs="TimesNewRomanPSMT" w:hint="default"/>
          <w:sz w:val="24"/>
          <w:szCs w:val="24"/>
        </w:rPr>
        <w:t>cich orgá</w:t>
      </w:r>
      <w:r w:rsidR="0042387B">
        <w:rPr>
          <w:rFonts w:ascii="TimesNewRomanPSMT" w:hAnsi="TimesNewRomanPSMT" w:cs="TimesNewRomanPSMT" w:hint="default"/>
          <w:sz w:val="24"/>
          <w:szCs w:val="24"/>
        </w:rPr>
        <w:t xml:space="preserve">nov </w:t>
      </w:r>
      <w:r w:rsidR="00B425B5">
        <w:rPr>
          <w:rFonts w:ascii="TimesNewRomanPSMT" w:hAnsi="TimesNewRomanPSMT" w:cs="TimesNewRomanPSMT" w:hint="default"/>
          <w:sz w:val="24"/>
          <w:szCs w:val="24"/>
        </w:rPr>
        <w:t>pri mož</w:t>
      </w:r>
      <w:r w:rsidR="00B425B5">
        <w:rPr>
          <w:rFonts w:ascii="TimesNewRomanPSMT" w:hAnsi="TimesNewRomanPSMT" w:cs="TimesNewRomanPSMT" w:hint="default"/>
          <w:sz w:val="24"/>
          <w:szCs w:val="24"/>
        </w:rPr>
        <w:t>nosti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atia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sady alebo imunity dotknutej osobe.</w:t>
      </w:r>
    </w:p>
    <w:p w:rsidR="0042387B" w:rsidRPr="00C456E7" w:rsidP="0042387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V</w:t>
      </w:r>
      <w:r w:rsidR="00AF49DB">
        <w:rPr>
          <w:rFonts w:ascii="TimesNewRomanPSMT" w:hAnsi="TimesNewRomanPSMT" w:cs="TimesNewRomanPSMT"/>
          <w:bCs/>
          <w:sz w:val="24"/>
          <w:szCs w:val="24"/>
        </w:rPr>
        <w:t> </w:t>
      </w:r>
      <w:r w:rsidR="00AF49DB">
        <w:rPr>
          <w:rFonts w:ascii="TimesNewRomanPSMT" w:hAnsi="TimesNewRomanPSMT" w:cs="TimesNewRomanPSMT"/>
          <w:bCs/>
          <w:sz w:val="24"/>
          <w:szCs w:val="24"/>
        </w:rPr>
        <w:t>druhej vete</w:t>
      </w:r>
      <w:r>
        <w:rPr>
          <w:rFonts w:ascii="TimesNewRomanPSMT" w:hAnsi="TimesNewRomanPSMT" w:cs="TimesNewRomanPSMT" w:hint="default"/>
          <w:bCs/>
          <w:sz w:val="24"/>
          <w:szCs w:val="24"/>
        </w:rPr>
        <w:t xml:space="preserve"> sa stanovuje, ž</w:t>
      </w:r>
      <w:r>
        <w:rPr>
          <w:rFonts w:ascii="TimesNewRomanPSMT" w:hAnsi="TimesNewRomanPSMT" w:cs="TimesNewRomanPSMT" w:hint="default"/>
          <w:bCs/>
          <w:sz w:val="24"/>
          <w:szCs w:val="24"/>
        </w:rPr>
        <w:t>e v </w:t>
      </w:r>
      <w:r>
        <w:rPr>
          <w:rFonts w:ascii="TimesNewRomanPSMT" w:hAnsi="TimesNewRomanPSMT" w:cs="TimesNewRomanPSMT" w:hint="default"/>
          <w:bCs/>
          <w:sz w:val="24"/>
          <w:szCs w:val="24"/>
        </w:rPr>
        <w:t>prí</w:t>
      </w:r>
      <w:r>
        <w:rPr>
          <w:rFonts w:ascii="TimesNewRomanPSMT" w:hAnsi="TimesNewRomanPSMT" w:cs="TimesNewRomanPSMT" w:hint="default"/>
          <w:bCs/>
          <w:sz w:val="24"/>
          <w:szCs w:val="24"/>
        </w:rPr>
        <w:t xml:space="preserve">pade, ak je </w:t>
      </w:r>
      <w:r w:rsidRPr="0042387B">
        <w:rPr>
          <w:rFonts w:ascii="TimesNewRomanPSMT" w:hAnsi="TimesNewRomanPSMT" w:cs="TimesNewRomanPSMT"/>
          <w:bCs/>
          <w:sz w:val="24"/>
          <w:szCs w:val="24"/>
        </w:rPr>
        <w:t>na od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ň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atie vý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sady alebo imunity prí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sluš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ný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 orgá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n iné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ho 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č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lenské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ho 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tá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tu alebo tretieho 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tá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tu, medziná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rodnej organizá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cie alebo Euró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pskej ú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nie, prí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sluš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ný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 sú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d al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ebo prokurá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tor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informuje </w:t>
      </w:r>
      <w:r w:rsidRPr="0042387B">
        <w:rPr>
          <w:rFonts w:ascii="TimesNewRomanPSMT" w:hAnsi="TimesNewRomanPSMT" w:cs="TimesNewRomanPSMT"/>
          <w:bCs/>
          <w:sz w:val="24"/>
          <w:szCs w:val="24"/>
        </w:rPr>
        <w:t>o tejto skuto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č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nosti vydá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vajú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ci orgá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n </w:t>
      </w:r>
      <w:r>
        <w:rPr>
          <w:rFonts w:ascii="TimesNewRomanPSMT" w:hAnsi="TimesNewRomanPSMT" w:cs="TimesNewRomanPSMT" w:hint="default"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Cs/>
          <w:sz w:val="24"/>
          <w:szCs w:val="24"/>
        </w:rPr>
        <w:t>lenské</w:t>
      </w:r>
      <w:r>
        <w:rPr>
          <w:rFonts w:ascii="TimesNewRomanPSMT" w:hAnsi="TimesNewRomanPSMT" w:cs="TimesNewRomanPSMT" w:hint="default"/>
          <w:bCs/>
          <w:sz w:val="24"/>
          <w:szCs w:val="24"/>
        </w:rPr>
        <w:t>ho š</w:t>
      </w:r>
      <w:r>
        <w:rPr>
          <w:rFonts w:ascii="TimesNewRomanPSMT" w:hAnsi="TimesNewRomanPSMT" w:cs="TimesNewRomanPSMT" w:hint="default"/>
          <w:bCs/>
          <w:sz w:val="24"/>
          <w:szCs w:val="24"/>
        </w:rPr>
        <w:t>tá</w:t>
      </w:r>
      <w:r>
        <w:rPr>
          <w:rFonts w:ascii="TimesNewRomanPSMT" w:hAnsi="TimesNewRomanPSMT" w:cs="TimesNewRomanPSMT" w:hint="default"/>
          <w:bCs/>
          <w:sz w:val="24"/>
          <w:szCs w:val="24"/>
        </w:rPr>
        <w:t>tu. V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ydá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vajú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ci orgá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n </w:t>
      </w:r>
      <w:r>
        <w:rPr>
          <w:rFonts w:ascii="TimesNewRomanPSMT" w:hAnsi="TimesNewRomanPSMT" w:cs="TimesNewRomanPSMT" w:hint="default"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Cs/>
          <w:sz w:val="24"/>
          <w:szCs w:val="24"/>
        </w:rPr>
        <w:t>lenské</w:t>
      </w:r>
      <w:r>
        <w:rPr>
          <w:rFonts w:ascii="TimesNewRomanPSMT" w:hAnsi="TimesNewRomanPSMT" w:cs="TimesNewRomanPSMT" w:hint="default"/>
          <w:bCs/>
          <w:sz w:val="24"/>
          <w:szCs w:val="24"/>
        </w:rPr>
        <w:t>ho š</w:t>
      </w:r>
      <w:r>
        <w:rPr>
          <w:rFonts w:ascii="TimesNewRomanPSMT" w:hAnsi="TimesNewRomanPSMT" w:cs="TimesNewRomanPSMT" w:hint="default"/>
          <w:bCs/>
          <w:sz w:val="24"/>
          <w:szCs w:val="24"/>
        </w:rPr>
        <w:t>tá</w:t>
      </w:r>
      <w:r>
        <w:rPr>
          <w:rFonts w:ascii="TimesNewRomanPSMT" w:hAnsi="TimesNewRomanPSMT" w:cs="TimesNewRomanPSMT" w:hint="default"/>
          <w:bCs/>
          <w:sz w:val="24"/>
          <w:szCs w:val="24"/>
        </w:rPr>
        <w:t>tu sá</w:t>
      </w:r>
      <w:r>
        <w:rPr>
          <w:rFonts w:ascii="TimesNewRomanPSMT" w:hAnsi="TimesNewRomanPSMT" w:cs="TimesNewRomanPSMT" w:hint="default"/>
          <w:bCs/>
          <w:sz w:val="24"/>
          <w:szCs w:val="24"/>
        </w:rPr>
        <w:t>m pož</w:t>
      </w:r>
      <w:r>
        <w:rPr>
          <w:rFonts w:ascii="TimesNewRomanPSMT" w:hAnsi="TimesNewRomanPSMT" w:cs="TimesNewRomanPSMT" w:hint="default"/>
          <w:bCs/>
          <w:sz w:val="24"/>
          <w:szCs w:val="24"/>
        </w:rPr>
        <w:t>iada o to, aby prí</w:t>
      </w:r>
      <w:r>
        <w:rPr>
          <w:rFonts w:ascii="TimesNewRomanPSMT" w:hAnsi="TimesNewRomanPSMT" w:cs="TimesNewRomanPSMT" w:hint="default"/>
          <w:bCs/>
          <w:sz w:val="24"/>
          <w:szCs w:val="24"/>
        </w:rPr>
        <w:t>sluš</w:t>
      </w:r>
      <w:r>
        <w:rPr>
          <w:rFonts w:ascii="TimesNewRomanPSMT" w:hAnsi="TimesNewRomanPSMT" w:cs="TimesNewRomanPSMT" w:hint="default"/>
          <w:bCs/>
          <w:sz w:val="24"/>
          <w:szCs w:val="24"/>
        </w:rPr>
        <w:t>ný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 xml:space="preserve"> orgá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n dotknutej osobe vý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sadu alebo imunitu od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ň</w:t>
      </w:r>
      <w:r w:rsidRPr="0042387B">
        <w:rPr>
          <w:rFonts w:ascii="TimesNewRomanPSMT" w:hAnsi="TimesNewRomanPSMT" w:cs="TimesNewRomanPSMT" w:hint="default"/>
          <w:bCs/>
          <w:sz w:val="24"/>
          <w:szCs w:val="24"/>
        </w:rPr>
        <w:t>al.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 xml:space="preserve"> Prí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sluš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ný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 xml:space="preserve"> sú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d alebo prokurá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tor, ktorý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 xml:space="preserve"> vybavuje daný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 xml:space="preserve"> euró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psky v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yš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>etrovací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 xml:space="preserve"> prí</w:t>
      </w:r>
      <w:r w:rsidR="00CC1E3A">
        <w:rPr>
          <w:rFonts w:ascii="TimesNewRomanPSMT" w:hAnsi="TimesNewRomanPSMT" w:cs="TimesNewRomanPSMT" w:hint="default"/>
          <w:bCs/>
          <w:sz w:val="24"/>
          <w:szCs w:val="24"/>
        </w:rPr>
        <w:t xml:space="preserve">kaz, 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ď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alej pokra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č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uje vo vybavovaní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 xml:space="preserve"> euró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pskeho vyš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etrovacieho prí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>kazu až</w:t>
      </w:r>
      <w:r w:rsidR="009C15B8">
        <w:rPr>
          <w:rFonts w:ascii="TimesNewRomanPSMT" w:hAnsi="TimesNewRomanPSMT" w:cs="TimesNewRomanPSMT" w:hint="default"/>
          <w:bCs/>
          <w:sz w:val="24"/>
          <w:szCs w:val="24"/>
        </w:rPr>
        <w:t xml:space="preserve"> po </w:t>
      </w:r>
      <w:r w:rsidR="007B6B71">
        <w:rPr>
          <w:rFonts w:ascii="TimesNewRomanPSMT" w:hAnsi="TimesNewRomanPSMT" w:cs="TimesNewRomanPSMT"/>
          <w:bCs/>
          <w:sz w:val="24"/>
          <w:szCs w:val="24"/>
        </w:rPr>
        <w:t xml:space="preserve">tom, ako ho </w:t>
      </w:r>
      <w:r w:rsidRPr="0042387B" w:rsidR="007B6B71">
        <w:rPr>
          <w:rFonts w:ascii="TimesNewRomanPSMT" w:hAnsi="TimesNewRomanPSMT" w:cs="TimesNewRomanPSMT" w:hint="default"/>
          <w:bCs/>
          <w:sz w:val="24"/>
          <w:szCs w:val="24"/>
        </w:rPr>
        <w:t>vydá</w:t>
      </w:r>
      <w:r w:rsidRPr="0042387B" w:rsidR="007B6B71">
        <w:rPr>
          <w:rFonts w:ascii="TimesNewRomanPSMT" w:hAnsi="TimesNewRomanPSMT" w:cs="TimesNewRomanPSMT" w:hint="default"/>
          <w:bCs/>
          <w:sz w:val="24"/>
          <w:szCs w:val="24"/>
        </w:rPr>
        <w:t>vajú</w:t>
      </w:r>
      <w:r w:rsidRPr="0042387B" w:rsidR="007B6B71">
        <w:rPr>
          <w:rFonts w:ascii="TimesNewRomanPSMT" w:hAnsi="TimesNewRomanPSMT" w:cs="TimesNewRomanPSMT" w:hint="default"/>
          <w:bCs/>
          <w:sz w:val="24"/>
          <w:szCs w:val="24"/>
        </w:rPr>
        <w:t>ci orgá</w:t>
      </w:r>
      <w:r w:rsidRPr="0042387B" w:rsidR="007B6B71">
        <w:rPr>
          <w:rFonts w:ascii="TimesNewRomanPSMT" w:hAnsi="TimesNewRomanPSMT" w:cs="TimesNewRomanPSMT" w:hint="default"/>
          <w:bCs/>
          <w:sz w:val="24"/>
          <w:szCs w:val="24"/>
        </w:rPr>
        <w:t xml:space="preserve">n 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č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lenské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ho š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tá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tu informuje o 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vý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 xml:space="preserve">sledku </w:t>
      </w:r>
      <w:r w:rsidR="00E6648B">
        <w:rPr>
          <w:rFonts w:ascii="TimesNewRomanPSMT" w:hAnsi="TimesNewRomanPSMT" w:cs="TimesNewRomanPSMT"/>
          <w:bCs/>
          <w:sz w:val="24"/>
          <w:szCs w:val="24"/>
        </w:rPr>
        <w:t xml:space="preserve">jeho 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ž</w:t>
      </w:r>
      <w:r w:rsidR="007B6B71">
        <w:rPr>
          <w:rFonts w:ascii="TimesNewRomanPSMT" w:hAnsi="TimesNewRomanPSMT" w:cs="TimesNewRomanPSMT" w:hint="default"/>
          <w:bCs/>
          <w:sz w:val="24"/>
          <w:szCs w:val="24"/>
        </w:rPr>
        <w:t>iadosti</w:t>
      </w:r>
      <w:r w:rsidR="00112ACC">
        <w:rPr>
          <w:rFonts w:ascii="TimesNewRomanPSMT" w:hAnsi="TimesNewRomanPSMT" w:cs="TimesNewRomanPSMT"/>
          <w:bCs/>
          <w:sz w:val="24"/>
          <w:szCs w:val="24"/>
        </w:rPr>
        <w:t xml:space="preserve"> a 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>euró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>psky vyš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>etrovací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 xml:space="preserve"> prí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>kaz mož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>no vybavi</w:t>
      </w:r>
      <w:r w:rsidR="00112ACC">
        <w:rPr>
          <w:rFonts w:ascii="TimesNewRomanPSMT" w:hAnsi="TimesNewRomanPSMT" w:cs="TimesNewRomanPSMT" w:hint="default"/>
          <w:bCs/>
          <w:sz w:val="24"/>
          <w:szCs w:val="24"/>
        </w:rPr>
        <w:t>ť</w:t>
      </w:r>
      <w:r w:rsidR="007B6B71">
        <w:rPr>
          <w:rFonts w:ascii="TimesNewRomanPSMT" w:hAnsi="TimesNewRomanPSMT" w:cs="TimesNewRomanPSMT"/>
          <w:bCs/>
          <w:sz w:val="24"/>
          <w:szCs w:val="24"/>
        </w:rPr>
        <w:t>.</w:t>
      </w:r>
      <w:r w:rsidR="00112ACC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V prí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pade, ž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e vý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sada alebo imunita brá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ni v</w:t>
      </w:r>
      <w:r w:rsidR="00112ACC">
        <w:rPr>
          <w:rFonts w:ascii="TimesNewRomanPSMT" w:hAnsi="TimesNewRomanPSMT" w:cs="TimesNewRomanPSMT"/>
          <w:bCs/>
          <w:sz w:val="24"/>
          <w:szCs w:val="24"/>
        </w:rPr>
        <w:t>ybaveniu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 xml:space="preserve"> euró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pskeho vyš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etrovacieho prí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kazu</w:t>
      </w:r>
      <w:r w:rsidR="00112ACC">
        <w:rPr>
          <w:rFonts w:ascii="TimesNewRomanPSMT" w:hAnsi="TimesNewRomanPSMT" w:cs="TimesNewRomanPSMT"/>
          <w:bCs/>
          <w:sz w:val="24"/>
          <w:szCs w:val="24"/>
        </w:rPr>
        <w:t>,</w:t>
      </w:r>
      <w:r w:rsidRPr="00112ACC" w:rsidR="00112ACC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461DEB">
        <w:rPr>
          <w:rFonts w:ascii="TimesNewRomanPSMT" w:hAnsi="TimesNewRomanPSMT" w:cs="TimesNewRomanPSMT" w:hint="default"/>
          <w:bCs/>
          <w:sz w:val="24"/>
          <w:szCs w:val="24"/>
        </w:rPr>
        <w:t>pô</w:t>
      </w:r>
      <w:r w:rsidR="00461DEB">
        <w:rPr>
          <w:rFonts w:ascii="TimesNewRomanPSMT" w:hAnsi="TimesNewRomanPSMT" w:cs="TimesNewRomanPSMT" w:hint="default"/>
          <w:bCs/>
          <w:sz w:val="24"/>
          <w:szCs w:val="24"/>
        </w:rPr>
        <w:t>jde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 xml:space="preserve"> o dô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vod odmietnutia euró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pskeho vyš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etrovacieho prí</w:t>
      </w:r>
      <w:r w:rsidRPr="00112ACC" w:rsidR="00112ACC">
        <w:rPr>
          <w:rFonts w:ascii="TimesNewRomanPSMT" w:hAnsi="TimesNewRomanPSMT" w:cs="TimesNewRomanPSMT" w:hint="default"/>
          <w:bCs/>
          <w:sz w:val="24"/>
          <w:szCs w:val="24"/>
        </w:rPr>
        <w:t>kazu</w:t>
      </w:r>
      <w:r w:rsidR="00B64F3B">
        <w:rPr>
          <w:rFonts w:ascii="TimesNewRomanPSMT" w:hAnsi="TimesNewRomanPSMT" w:cs="TimesNewRomanPSMT"/>
          <w:bCs/>
          <w:sz w:val="24"/>
          <w:szCs w:val="24"/>
        </w:rPr>
        <w:t xml:space="preserve"> a postupuje sa primerane pod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>ľ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>a ustanovenia o 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>odmietnutí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 xml:space="preserve"> euró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>pskeho vyš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>etrovacieho prí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>kazu (§</w:t>
      </w:r>
      <w:r w:rsidR="00B64F3B">
        <w:rPr>
          <w:rFonts w:ascii="TimesNewRomanPSMT" w:hAnsi="TimesNewRomanPSMT" w:cs="TimesNewRomanPSMT" w:hint="default"/>
          <w:bCs/>
          <w:sz w:val="24"/>
          <w:szCs w:val="24"/>
        </w:rPr>
        <w:t xml:space="preserve"> 11)</w:t>
      </w:r>
      <w:r w:rsidRPr="00112ACC" w:rsidR="00112ACC">
        <w:rPr>
          <w:rFonts w:ascii="TimesNewRomanPSMT" w:hAnsi="TimesNewRomanPSMT" w:cs="TimesNewRomanPSMT"/>
          <w:bCs/>
          <w:sz w:val="24"/>
          <w:szCs w:val="24"/>
        </w:rPr>
        <w:t xml:space="preserve">.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425B5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425B5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A32083">
        <w:rPr>
          <w:rFonts w:ascii="TimesNewRomanPSMT" w:hAnsi="TimesNewRomanPSMT" w:cs="TimesNewRomanPSMT"/>
          <w:bCs/>
          <w:sz w:val="24"/>
          <w:szCs w:val="24"/>
          <w:u w:val="single"/>
        </w:rPr>
        <w:t>3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P="00B425B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B425B5">
        <w:rPr>
          <w:rFonts w:ascii="TimesNewRomanPSMT" w:hAnsi="TimesNewRomanPSMT" w:cs="TimesNewRomanPSMT"/>
          <w:sz w:val="24"/>
          <w:szCs w:val="24"/>
        </w:rPr>
        <w:t>S</w:t>
      </w:r>
      <w:r w:rsidRPr="00C456E7">
        <w:rPr>
          <w:rFonts w:ascii="TimesNewRomanPSMT" w:hAnsi="TimesNewRomanPSMT" w:cs="TimesNewRomanPSMT"/>
          <w:sz w:val="24"/>
          <w:szCs w:val="24"/>
        </w:rPr>
        <w:t>tanovuj</w:t>
      </w:r>
      <w:r w:rsidR="00B425B5">
        <w:rPr>
          <w:rFonts w:ascii="TimesNewRomanPSMT" w:hAnsi="TimesNewRomanPSMT" w:cs="TimesNewRomanPSMT" w:hint="default"/>
          <w:sz w:val="24"/>
          <w:szCs w:val="24"/>
        </w:rPr>
        <w:t>ú</w:t>
      </w:r>
      <w:r w:rsidR="00B425B5">
        <w:rPr>
          <w:rFonts w:ascii="TimesNewRomanPSMT" w:hAnsi="TimesNewRomanPSMT" w:cs="TimesNewRomanPSMT" w:hint="default"/>
          <w:sz w:val="24"/>
          <w:szCs w:val="24"/>
        </w:rPr>
        <w:t xml:space="preserve"> sa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podmienky</w:t>
      </w:r>
      <w:r w:rsidR="00B425B5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(dodrž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anie formá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lnych ná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lež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itostí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postupov uvedený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ch v 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kaze, dodrž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anie lehô</w:t>
      </w:r>
      <w:r w:rsidRPr="00C456E7" w:rsidR="00B425B5">
        <w:rPr>
          <w:rFonts w:ascii="TimesNewRomanPSMT" w:hAnsi="TimesNewRomanPSMT" w:cs="TimesNewRomanPSMT" w:hint="default"/>
          <w:sz w:val="24"/>
          <w:szCs w:val="24"/>
        </w:rPr>
        <w:t>t)</w:t>
      </w:r>
      <w:r w:rsidRPr="00C456E7">
        <w:rPr>
          <w:rFonts w:ascii="TimesNewRomanPSMT" w:hAnsi="TimesNewRomanPSMT" w:cs="TimesNewRomanPSMT"/>
          <w:sz w:val="24"/>
          <w:szCs w:val="24"/>
        </w:rPr>
        <w:t>,</w:t>
      </w:r>
      <w:r w:rsidR="00B425B5">
        <w:rPr>
          <w:rFonts w:ascii="TimesNewRomanPSMT" w:hAnsi="TimesNewRomanPSMT" w:cs="TimesNewRomanPSMT" w:hint="default"/>
          <w:sz w:val="24"/>
          <w:szCs w:val="24"/>
        </w:rPr>
        <w:t xml:space="preserve"> ktoré</w:t>
      </w:r>
      <w:r w:rsidR="00B425B5">
        <w:rPr>
          <w:rFonts w:ascii="TimesNewRomanPSMT" w:hAnsi="TimesNewRomanPSMT" w:cs="TimesNewRomanPSMT" w:hint="default"/>
          <w:sz w:val="24"/>
          <w:szCs w:val="24"/>
        </w:rPr>
        <w:t xml:space="preserve"> je potrebné</w:t>
      </w:r>
      <w:r w:rsidR="00B425B5">
        <w:rPr>
          <w:rFonts w:ascii="TimesNewRomanPSMT" w:hAnsi="TimesNewRomanPSMT" w:cs="TimesNewRomanPSMT" w:hint="default"/>
          <w:sz w:val="24"/>
          <w:szCs w:val="24"/>
        </w:rPr>
        <w:t xml:space="preserve"> pri vý</w:t>
      </w:r>
      <w:r w:rsidR="00B425B5">
        <w:rPr>
          <w:rFonts w:ascii="TimesNewRomanPSMT" w:hAnsi="TimesNewRomanPSMT" w:cs="TimesNewRomanPSMT" w:hint="default"/>
          <w:sz w:val="24"/>
          <w:szCs w:val="24"/>
        </w:rPr>
        <w:t>kone euró</w:t>
      </w:r>
      <w:r w:rsidR="00B425B5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B425B5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B425B5">
        <w:rPr>
          <w:rFonts w:ascii="TimesNewRomanPSMT" w:hAnsi="TimesNewRomanPSMT" w:cs="TimesNewRomanPSMT" w:hint="default"/>
          <w:sz w:val="24"/>
          <w:szCs w:val="24"/>
        </w:rPr>
        <w:t>kazu dodrž</w:t>
      </w:r>
      <w:r w:rsidR="00B425B5">
        <w:rPr>
          <w:rFonts w:ascii="TimesNewRomanPSMT" w:hAnsi="TimesNewRomanPSMT" w:cs="TimesNewRomanPSMT" w:hint="default"/>
          <w:sz w:val="24"/>
          <w:szCs w:val="24"/>
        </w:rPr>
        <w:t>a</w:t>
      </w:r>
      <w:r w:rsidR="00B425B5">
        <w:rPr>
          <w:rFonts w:ascii="TimesNewRomanPSMT" w:hAnsi="TimesNewRomanPSMT" w:cs="TimesNewRomanPSMT" w:hint="default"/>
          <w:sz w:val="24"/>
          <w:szCs w:val="24"/>
        </w:rPr>
        <w:t>ť.</w:t>
      </w:r>
    </w:p>
    <w:p w:rsidR="00A72614" w:rsidRPr="00A72614" w:rsidP="00A7261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Vš</w:t>
      </w:r>
      <w:r>
        <w:rPr>
          <w:rFonts w:ascii="TimesNewRomanPSMT" w:hAnsi="TimesNewRomanPSMT" w:cs="TimesNewRomanPSMT" w:hint="default"/>
          <w:sz w:val="24"/>
          <w:szCs w:val="24"/>
        </w:rPr>
        <w:t>eobecné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ustanovenie v odseku 1 odkazuje na </w:t>
      </w:r>
      <w:r w:rsidRPr="00A72614">
        <w:rPr>
          <w:rFonts w:ascii="TimesNewRomanPSMT" w:hAnsi="TimesNewRomanPSMT" w:cs="TimesNewRomanPSMT" w:hint="default"/>
          <w:sz w:val="24"/>
          <w:szCs w:val="24"/>
        </w:rPr>
        <w:t>dodrž</w:t>
      </w:r>
      <w:r w:rsidRPr="00A72614">
        <w:rPr>
          <w:rFonts w:ascii="TimesNewRomanPSMT" w:hAnsi="TimesNewRomanPSMT" w:cs="TimesNewRomanPSMT" w:hint="default"/>
          <w:sz w:val="24"/>
          <w:szCs w:val="24"/>
        </w:rPr>
        <w:t>iav</w:t>
      </w:r>
      <w:r>
        <w:rPr>
          <w:rFonts w:ascii="TimesNewRomanPSMT" w:hAnsi="TimesNewRomanPSMT" w:cs="TimesNewRomanPSMT"/>
          <w:sz w:val="24"/>
          <w:szCs w:val="24"/>
        </w:rPr>
        <w:t>anie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 formá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ln</w:t>
      </w:r>
      <w:r>
        <w:rPr>
          <w:rFonts w:ascii="TimesNewRomanPSMT" w:hAnsi="TimesNewRomanPSMT" w:cs="TimesNewRomanPSMT"/>
          <w:sz w:val="24"/>
          <w:szCs w:val="24"/>
        </w:rPr>
        <w:t>ych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lež</w:t>
      </w:r>
      <w:r w:rsidRPr="00A72614">
        <w:rPr>
          <w:rFonts w:ascii="TimesNewRomanPSMT" w:hAnsi="TimesNewRomanPSMT" w:cs="TimesNewRomanPSMT" w:hint="default"/>
          <w:sz w:val="24"/>
          <w:szCs w:val="24"/>
        </w:rPr>
        <w:t>itost</w:t>
      </w:r>
      <w:r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A72614">
        <w:rPr>
          <w:rFonts w:ascii="TimesNewRomanPSMT" w:hAnsi="TimesNewRomanPSMT" w:cs="TimesNewRomanPSMT"/>
          <w:sz w:val="24"/>
          <w:szCs w:val="24"/>
        </w:rPr>
        <w:t>a postup</w:t>
      </w:r>
      <w:r>
        <w:rPr>
          <w:rFonts w:ascii="TimesNewRomanPSMT" w:hAnsi="TimesNewRomanPSMT" w:cs="TimesNewRomanPSMT"/>
          <w:sz w:val="24"/>
          <w:szCs w:val="24"/>
        </w:rPr>
        <w:t>ov u</w:t>
      </w:r>
      <w:r>
        <w:rPr>
          <w:rFonts w:ascii="TimesNewRomanPSMT" w:hAnsi="TimesNewRomanPSMT" w:cs="TimesNewRomanPSMT" w:hint="default"/>
          <w:sz w:val="24"/>
          <w:szCs w:val="24"/>
        </w:rPr>
        <w:t>vedený</w:t>
      </w:r>
      <w:r>
        <w:rPr>
          <w:rFonts w:ascii="TimesNewRomanPSMT" w:hAnsi="TimesNewRomanPSMT" w:cs="TimesNewRomanPSMT" w:hint="default"/>
          <w:sz w:val="24"/>
          <w:szCs w:val="24"/>
        </w:rPr>
        <w:t>ch v</w:t>
      </w:r>
      <w:r w:rsidR="005A3670">
        <w:rPr>
          <w:rFonts w:ascii="TimesNewRomanPSMT" w:hAnsi="TimesNewRomanPSMT" w:cs="TimesNewRomanPSMT"/>
          <w:sz w:val="24"/>
          <w:szCs w:val="24"/>
        </w:rPr>
        <w:t> </w:t>
      </w:r>
      <w:r w:rsidR="005A3670">
        <w:rPr>
          <w:rFonts w:ascii="TimesNewRomanPSMT" w:hAnsi="TimesNewRomanPSMT" w:cs="TimesNewRomanPSMT" w:hint="default"/>
          <w:sz w:val="24"/>
          <w:szCs w:val="24"/>
        </w:rPr>
        <w:t>euró</w:t>
      </w:r>
      <w:r w:rsidR="005A3670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5A3670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5A3670">
        <w:rPr>
          <w:rFonts w:ascii="TimesNewRomanPSMT" w:hAnsi="TimesNewRomanPSMT" w:cs="TimesNewRomanPSMT" w:hint="default"/>
          <w:sz w:val="24"/>
          <w:szCs w:val="24"/>
        </w:rPr>
        <w:t>kaze</w:t>
      </w:r>
      <w:r w:rsidRPr="00A72614">
        <w:rPr>
          <w:rFonts w:ascii="TimesNewRomanPSMT" w:hAnsi="TimesNewRomanPSMT" w:cs="TimesNewRomanPSMT"/>
          <w:sz w:val="24"/>
          <w:szCs w:val="24"/>
        </w:rPr>
        <w:t>, pokia</w:t>
      </w:r>
      <w:r w:rsidRPr="00A72614">
        <w:rPr>
          <w:rFonts w:ascii="TimesNewRomanPSMT" w:hAnsi="TimesNewRomanPSMT" w:cs="TimesNewRomanPSMT" w:hint="default"/>
          <w:sz w:val="24"/>
          <w:szCs w:val="24"/>
        </w:rPr>
        <w:t>ľ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5A3670">
        <w:rPr>
          <w:rFonts w:ascii="TimesNewRomanPSMT" w:hAnsi="TimesNewRomanPSMT" w:cs="TimesNewRomanPSMT"/>
          <w:sz w:val="24"/>
          <w:szCs w:val="24"/>
        </w:rPr>
        <w:t xml:space="preserve">tie </w:t>
      </w:r>
      <w:r w:rsidRPr="00A72614">
        <w:rPr>
          <w:rFonts w:ascii="TimesNewRomanPSMT" w:hAnsi="TimesNewRomanPSMT" w:cs="TimesNewRomanPSMT" w:hint="default"/>
          <w:sz w:val="24"/>
          <w:szCs w:val="24"/>
        </w:rPr>
        <w:t>nie sú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 v rozpore so zá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kladný</w:t>
      </w:r>
      <w:r w:rsidRPr="00A72614">
        <w:rPr>
          <w:rFonts w:ascii="TimesNewRomanPSMT" w:hAnsi="TimesNewRomanPSMT" w:cs="TimesNewRomanPSMT" w:hint="default"/>
          <w:sz w:val="24"/>
          <w:szCs w:val="24"/>
        </w:rPr>
        <w:t>mi zá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sadami prá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vneh</w:t>
      </w:r>
      <w:r w:rsidR="005A3670">
        <w:rPr>
          <w:rFonts w:ascii="TimesNewRomanPSMT" w:hAnsi="TimesNewRomanPSMT" w:cs="TimesNewRomanPSMT"/>
          <w:sz w:val="24"/>
          <w:szCs w:val="24"/>
        </w:rPr>
        <w:t xml:space="preserve">o poriadku Slovenskej republiky. </w:t>
      </w:r>
      <w:r w:rsidRPr="00A72614">
        <w:rPr>
          <w:rFonts w:ascii="TimesNewRomanPSMT" w:hAnsi="TimesNewRomanPSMT" w:cs="TimesNewRomanPSMT"/>
          <w:sz w:val="24"/>
          <w:szCs w:val="24"/>
        </w:rPr>
        <w:t xml:space="preserve"> </w:t>
      </w:r>
      <w:r w:rsidR="005A3670">
        <w:rPr>
          <w:rFonts w:ascii="TimesNewRomanPSMT" w:hAnsi="TimesNewRomanPSMT" w:cs="TimesNewRomanPSMT"/>
          <w:sz w:val="24"/>
          <w:szCs w:val="24"/>
        </w:rPr>
        <w:t>V opa</w:t>
      </w:r>
      <w:r w:rsidR="005A3670">
        <w:rPr>
          <w:rFonts w:ascii="TimesNewRomanPSMT" w:hAnsi="TimesNewRomanPSMT" w:cs="TimesNewRomanPSMT" w:hint="default"/>
          <w:sz w:val="24"/>
          <w:szCs w:val="24"/>
        </w:rPr>
        <w:t>č</w:t>
      </w:r>
      <w:r w:rsidR="005A3670">
        <w:rPr>
          <w:rFonts w:ascii="TimesNewRomanPSMT" w:hAnsi="TimesNewRomanPSMT" w:cs="TimesNewRomanPSMT" w:hint="default"/>
          <w:sz w:val="24"/>
          <w:szCs w:val="24"/>
        </w:rPr>
        <w:t>nom prí</w:t>
      </w:r>
      <w:r w:rsidR="005A3670">
        <w:rPr>
          <w:rFonts w:ascii="TimesNewRomanPSMT" w:hAnsi="TimesNewRomanPSMT" w:cs="TimesNewRomanPSMT" w:hint="default"/>
          <w:sz w:val="24"/>
          <w:szCs w:val="24"/>
        </w:rPr>
        <w:t>pade vykoná</w:t>
      </w:r>
      <w:r w:rsidR="005A3670">
        <w:rPr>
          <w:rFonts w:ascii="TimesNewRomanPSMT" w:hAnsi="TimesNewRomanPSMT" w:cs="TimesNewRomanPSMT" w:hint="default"/>
          <w:sz w:val="24"/>
          <w:szCs w:val="24"/>
        </w:rPr>
        <w:t>vajú</w:t>
      </w:r>
      <w:r w:rsidR="005A3670">
        <w:rPr>
          <w:rFonts w:ascii="TimesNewRomanPSMT" w:hAnsi="TimesNewRomanPSMT" w:cs="TimesNewRomanPSMT" w:hint="default"/>
          <w:sz w:val="24"/>
          <w:szCs w:val="24"/>
        </w:rPr>
        <w:t>ci</w:t>
      </w:r>
      <w:r w:rsidRPr="00A72614">
        <w:rPr>
          <w:rFonts w:ascii="TimesNewRomanPSMT" w:hAnsi="TimesNewRomanPSMT" w:cs="TimesNewRomanPSMT"/>
          <w:sz w:val="24"/>
          <w:szCs w:val="24"/>
        </w:rPr>
        <w:t xml:space="preserve"> justi</w:t>
      </w:r>
      <w:r w:rsidRPr="00A72614">
        <w:rPr>
          <w:rFonts w:ascii="TimesNewRomanPSMT" w:hAnsi="TimesNewRomanPSMT" w:cs="TimesNewRomanPSMT" w:hint="default"/>
          <w:sz w:val="24"/>
          <w:szCs w:val="24"/>
        </w:rPr>
        <w:t>č</w:t>
      </w:r>
      <w:r w:rsidRPr="00A72614">
        <w:rPr>
          <w:rFonts w:ascii="TimesNewRomanPSMT" w:hAnsi="TimesNewRomanPSMT" w:cs="TimesNewRomanPSMT" w:hint="default"/>
          <w:sz w:val="24"/>
          <w:szCs w:val="24"/>
        </w:rPr>
        <w:t>ný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n Slovenskej republiky o tom </w:t>
      </w:r>
      <w:r w:rsidR="005A3670">
        <w:rPr>
          <w:rFonts w:ascii="TimesNewRomanPSMT" w:hAnsi="TimesNewRomanPSMT" w:cs="TimesNewRomanPSMT"/>
          <w:sz w:val="24"/>
          <w:szCs w:val="24"/>
        </w:rPr>
        <w:t>informuje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vajú</w:t>
      </w:r>
      <w:r w:rsidRPr="00A72614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5A3670">
        <w:rPr>
          <w:rFonts w:ascii="TimesNewRomanPSMT" w:hAnsi="TimesNewRomanPSMT" w:cs="TimesNewRomanPSMT" w:hint="default"/>
          <w:sz w:val="24"/>
          <w:szCs w:val="24"/>
        </w:rPr>
        <w:t>č</w:t>
      </w:r>
      <w:r w:rsidR="005A3670">
        <w:rPr>
          <w:rFonts w:ascii="TimesNewRomanPSMT" w:hAnsi="TimesNewRomanPSMT" w:cs="TimesNewRomanPSMT" w:hint="default"/>
          <w:sz w:val="24"/>
          <w:szCs w:val="24"/>
        </w:rPr>
        <w:t>lenské</w:t>
      </w:r>
      <w:r w:rsidR="005A3670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A72614">
        <w:rPr>
          <w:rFonts w:ascii="TimesNewRomanPSMT" w:hAnsi="TimesNewRomanPSMT" w:cs="TimesNewRomanPSMT" w:hint="default"/>
          <w:sz w:val="24"/>
          <w:szCs w:val="24"/>
        </w:rPr>
        <w:t>š</w:t>
      </w:r>
      <w:r w:rsidRPr="00A72614">
        <w:rPr>
          <w:rFonts w:ascii="TimesNewRomanPSMT" w:hAnsi="TimesNewRomanPSMT" w:cs="TimesNewRomanPSMT" w:hint="default"/>
          <w:sz w:val="24"/>
          <w:szCs w:val="24"/>
        </w:rPr>
        <w:t>tá</w:t>
      </w:r>
      <w:r w:rsidRPr="00A72614">
        <w:rPr>
          <w:rFonts w:ascii="TimesNewRomanPSMT" w:hAnsi="TimesNewRomanPSMT" w:cs="TimesNewRomanPSMT" w:hint="default"/>
          <w:sz w:val="24"/>
          <w:szCs w:val="24"/>
        </w:rPr>
        <w:t xml:space="preserve">tu. </w:t>
      </w:r>
      <w:r w:rsidR="00DE53F7">
        <w:rPr>
          <w:rFonts w:ascii="TimesNewRomanPSMT" w:hAnsi="TimesNewRomanPSMT" w:cs="TimesNewRomanPSMT"/>
          <w:sz w:val="24"/>
          <w:szCs w:val="24"/>
        </w:rPr>
        <w:t>Odse</w:t>
      </w:r>
      <w:r w:rsidR="00DE53F7">
        <w:rPr>
          <w:rFonts w:ascii="TimesNewRomanPSMT" w:hAnsi="TimesNewRomanPSMT" w:cs="TimesNewRomanPSMT" w:hint="default"/>
          <w:sz w:val="24"/>
          <w:szCs w:val="24"/>
        </w:rPr>
        <w:t>k 2 bližš</w:t>
      </w:r>
      <w:r w:rsidR="00DE53F7">
        <w:rPr>
          <w:rFonts w:ascii="TimesNewRomanPSMT" w:hAnsi="TimesNewRomanPSMT" w:cs="TimesNewRomanPSMT" w:hint="default"/>
          <w:sz w:val="24"/>
          <w:szCs w:val="24"/>
        </w:rPr>
        <w:t>ie upravuje dodrž</w:t>
      </w:r>
      <w:r w:rsidR="00DE53F7">
        <w:rPr>
          <w:rFonts w:ascii="TimesNewRomanPSMT" w:hAnsi="TimesNewRomanPSMT" w:cs="TimesNewRomanPSMT" w:hint="default"/>
          <w:sz w:val="24"/>
          <w:szCs w:val="24"/>
        </w:rPr>
        <w:t>iavanie ochrany osobný</w:t>
      </w:r>
      <w:r w:rsidR="00DE53F7">
        <w:rPr>
          <w:rFonts w:ascii="TimesNewRomanPSMT" w:hAnsi="TimesNewRomanPSMT" w:cs="TimesNewRomanPSMT" w:hint="default"/>
          <w:sz w:val="24"/>
          <w:szCs w:val="24"/>
        </w:rPr>
        <w:t>ch ú</w:t>
      </w:r>
      <w:r w:rsidR="00DE53F7">
        <w:rPr>
          <w:rFonts w:ascii="TimesNewRomanPSMT" w:hAnsi="TimesNewRomanPSMT" w:cs="TimesNewRomanPSMT" w:hint="default"/>
          <w:sz w:val="24"/>
          <w:szCs w:val="24"/>
        </w:rPr>
        <w:t>dajov a </w:t>
      </w:r>
      <w:r w:rsidR="00DE53F7">
        <w:rPr>
          <w:rFonts w:ascii="TimesNewRomanPSMT" w:hAnsi="TimesNewRomanPSMT" w:cs="TimesNewRomanPSMT" w:hint="default"/>
          <w:sz w:val="24"/>
          <w:szCs w:val="24"/>
        </w:rPr>
        <w:t>situá</w:t>
      </w:r>
      <w:r w:rsidR="00DE53F7">
        <w:rPr>
          <w:rFonts w:ascii="TimesNewRomanPSMT" w:hAnsi="TimesNewRomanPSMT" w:cs="TimesNewRomanPSMT" w:hint="default"/>
          <w:sz w:val="24"/>
          <w:szCs w:val="24"/>
        </w:rPr>
        <w:t>ciu, ak sa taká</w:t>
      </w:r>
      <w:r w:rsidR="00DE53F7">
        <w:rPr>
          <w:rFonts w:ascii="TimesNewRomanPSMT" w:hAnsi="TimesNewRomanPSMT" w:cs="TimesNewRomanPSMT" w:hint="default"/>
          <w:sz w:val="24"/>
          <w:szCs w:val="24"/>
        </w:rPr>
        <w:t xml:space="preserve"> ochrana zabezpe</w:t>
      </w:r>
      <w:r w:rsidR="00DE53F7">
        <w:rPr>
          <w:rFonts w:ascii="TimesNewRomanPSMT" w:hAnsi="TimesNewRomanPSMT" w:cs="TimesNewRomanPSMT" w:hint="default"/>
          <w:sz w:val="24"/>
          <w:szCs w:val="24"/>
        </w:rPr>
        <w:t>č</w:t>
      </w:r>
      <w:r w:rsidR="00DE53F7">
        <w:rPr>
          <w:rFonts w:ascii="TimesNewRomanPSMT" w:hAnsi="TimesNewRomanPSMT" w:cs="TimesNewRomanPSMT" w:hint="default"/>
          <w:sz w:val="24"/>
          <w:szCs w:val="24"/>
        </w:rPr>
        <w:t>i</w:t>
      </w:r>
      <w:r w:rsidR="00DE53F7">
        <w:rPr>
          <w:rFonts w:ascii="TimesNewRomanPSMT" w:hAnsi="TimesNewRomanPSMT" w:cs="TimesNewRomanPSMT" w:hint="default"/>
          <w:sz w:val="24"/>
          <w:szCs w:val="24"/>
        </w:rPr>
        <w:t>ť</w:t>
      </w:r>
      <w:r w:rsidR="00DE53F7">
        <w:rPr>
          <w:rFonts w:ascii="TimesNewRomanPSMT" w:hAnsi="TimesNewRomanPSMT" w:cs="TimesNewRomanPSMT" w:hint="default"/>
          <w:sz w:val="24"/>
          <w:szCs w:val="24"/>
        </w:rPr>
        <w:t xml:space="preserve"> nedá</w:t>
      </w:r>
      <w:r w:rsidR="00DE53F7">
        <w:rPr>
          <w:rFonts w:ascii="TimesNewRomanPSMT" w:hAnsi="TimesNewRomanPSMT" w:cs="TimesNewRomanPSMT" w:hint="default"/>
          <w:sz w:val="24"/>
          <w:szCs w:val="24"/>
        </w:rPr>
        <w:t>. Pre ú</w:t>
      </w:r>
      <w:r w:rsidR="00DE53F7">
        <w:rPr>
          <w:rFonts w:ascii="TimesNewRomanPSMT" w:hAnsi="TimesNewRomanPSMT" w:cs="TimesNewRomanPSMT" w:hint="default"/>
          <w:sz w:val="24"/>
          <w:szCs w:val="24"/>
        </w:rPr>
        <w:t>č</w:t>
      </w:r>
      <w:r w:rsidR="00DE53F7">
        <w:rPr>
          <w:rFonts w:ascii="TimesNewRomanPSMT" w:hAnsi="TimesNewRomanPSMT" w:cs="TimesNewRomanPSMT" w:hint="default"/>
          <w:sz w:val="24"/>
          <w:szCs w:val="24"/>
        </w:rPr>
        <w:t>ely tohto ustanovenia sa subsidiá</w:t>
      </w:r>
      <w:r w:rsidR="00DE53F7">
        <w:rPr>
          <w:rFonts w:ascii="TimesNewRomanPSMT" w:hAnsi="TimesNewRomanPSMT" w:cs="TimesNewRomanPSMT" w:hint="default"/>
          <w:sz w:val="24"/>
          <w:szCs w:val="24"/>
        </w:rPr>
        <w:t>rne použ</w:t>
      </w:r>
      <w:r w:rsidR="00DE53F7">
        <w:rPr>
          <w:rFonts w:ascii="TimesNewRomanPSMT" w:hAnsi="TimesNewRomanPSMT" w:cs="TimesNewRomanPSMT" w:hint="default"/>
          <w:sz w:val="24"/>
          <w:szCs w:val="24"/>
        </w:rPr>
        <w:t>ijú</w:t>
      </w:r>
      <w:r w:rsidR="00DE53F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DE53F7">
        <w:rPr>
          <w:rFonts w:ascii="TimesNewRomanPSMT" w:hAnsi="TimesNewRomanPSMT" w:cs="TimesNewRomanPSMT" w:hint="default"/>
          <w:sz w:val="24"/>
          <w:szCs w:val="24"/>
        </w:rPr>
        <w:t>sluš</w:t>
      </w:r>
      <w:r w:rsidR="00DE53F7">
        <w:rPr>
          <w:rFonts w:ascii="TimesNewRomanPSMT" w:hAnsi="TimesNewRomanPSMT" w:cs="TimesNewRomanPSMT" w:hint="default"/>
          <w:sz w:val="24"/>
          <w:szCs w:val="24"/>
        </w:rPr>
        <w:t>né</w:t>
      </w:r>
      <w:r w:rsidR="00DE53F7">
        <w:rPr>
          <w:rFonts w:ascii="TimesNewRomanPSMT" w:hAnsi="TimesNewRomanPSMT" w:cs="TimesNewRomanPSMT" w:hint="default"/>
          <w:sz w:val="24"/>
          <w:szCs w:val="24"/>
        </w:rPr>
        <w:t xml:space="preserve"> ustanovenia Trestné</w:t>
      </w:r>
      <w:r w:rsidR="00DE53F7">
        <w:rPr>
          <w:rFonts w:ascii="TimesNewRomanPSMT" w:hAnsi="TimesNewRomanPSMT" w:cs="TimesNewRomanPSMT" w:hint="default"/>
          <w:sz w:val="24"/>
          <w:szCs w:val="24"/>
        </w:rPr>
        <w:t>ho poriadku a </w:t>
      </w:r>
      <w:r w:rsidR="00DE53F7">
        <w:rPr>
          <w:rFonts w:ascii="TimesNewRomanPSMT" w:hAnsi="TimesNewRomanPSMT" w:cs="TimesNewRomanPSMT" w:hint="default"/>
          <w:sz w:val="24"/>
          <w:szCs w:val="24"/>
        </w:rPr>
        <w:t>zá</w:t>
      </w:r>
      <w:r w:rsidR="00DE53F7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="00DE53F7">
        <w:rPr>
          <w:rFonts w:ascii="TimesNewRomanPSMT" w:hAnsi="TimesNewRomanPSMT" w:cs="TimesNewRomanPSMT" w:hint="default"/>
          <w:sz w:val="24"/>
          <w:szCs w:val="24"/>
        </w:rPr>
        <w:t>č</w:t>
      </w:r>
      <w:r w:rsidR="00DE53F7">
        <w:rPr>
          <w:rFonts w:ascii="TimesNewRomanPSMT" w:hAnsi="TimesNewRomanPSMT" w:cs="TimesNewRomanPSMT" w:hint="default"/>
          <w:sz w:val="24"/>
          <w:szCs w:val="24"/>
        </w:rPr>
        <w:t xml:space="preserve">. 122/2013 Z. z. 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>o ochrane osobný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>ch ú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>dajov a o z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>mene a doplnení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 xml:space="preserve"> niektorý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>ch zá</w:t>
      </w:r>
      <w:r w:rsidRPr="00DE53F7" w:rsidR="00DE53F7">
        <w:rPr>
          <w:rFonts w:ascii="TimesNewRomanPSMT" w:hAnsi="TimesNewRomanPSMT" w:cs="TimesNewRomanPSMT" w:hint="default"/>
          <w:sz w:val="24"/>
          <w:szCs w:val="24"/>
        </w:rPr>
        <w:t>konov</w:t>
      </w:r>
      <w:r w:rsidR="00DE53F7">
        <w:rPr>
          <w:rFonts w:ascii="TimesNewRomanPSMT" w:hAnsi="TimesNewRomanPSMT" w:cs="TimesNewRomanPSMT"/>
          <w:sz w:val="24"/>
          <w:szCs w:val="24"/>
        </w:rPr>
        <w:t>.</w:t>
      </w:r>
    </w:p>
    <w:p w:rsidR="00F05A70" w:rsidP="00EF570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CD38DA">
        <w:rPr>
          <w:rFonts w:ascii="TimesNewRomanPSMT" w:hAnsi="TimesNewRomanPSMT" w:cs="TimesNewRomanPSMT"/>
          <w:sz w:val="24"/>
          <w:szCs w:val="24"/>
        </w:rPr>
        <w:t>Odseky 4 a </w:t>
      </w:r>
      <w:r w:rsidR="00CD38DA">
        <w:rPr>
          <w:rFonts w:ascii="TimesNewRomanPSMT" w:hAnsi="TimesNewRomanPSMT" w:cs="TimesNewRomanPSMT" w:hint="default"/>
          <w:sz w:val="24"/>
          <w:szCs w:val="24"/>
        </w:rPr>
        <w:t>5 upravujú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lehotu na vybavenie euró</w:t>
      </w:r>
      <w:r w:rsidR="00CD38DA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etrovacieho </w:t>
      </w:r>
      <w:r w:rsidR="004711A0">
        <w:rPr>
          <w:rFonts w:ascii="TimesNewRomanPSMT" w:hAnsi="TimesNewRomanPSMT" w:cs="TimesNewRomanPSMT" w:hint="default"/>
          <w:sz w:val="24"/>
          <w:szCs w:val="24"/>
        </w:rPr>
        <w:t>prí</w:t>
      </w:r>
      <w:r w:rsidR="004711A0">
        <w:rPr>
          <w:rFonts w:ascii="TimesNewRomanPSMT" w:hAnsi="TimesNewRomanPSMT" w:cs="TimesNewRomanPSMT" w:hint="default"/>
          <w:sz w:val="24"/>
          <w:szCs w:val="24"/>
        </w:rPr>
        <w:t>kazu</w:t>
      </w:r>
      <w:r w:rsidR="00CD38DA">
        <w:rPr>
          <w:rFonts w:ascii="TimesNewRomanPSMT" w:hAnsi="TimesNewRomanPSMT" w:cs="TimesNewRomanPSMT" w:hint="default"/>
          <w:sz w:val="24"/>
          <w:szCs w:val="24"/>
        </w:rPr>
        <w:t>, ktorá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sa </w:t>
      </w:r>
      <w:r w:rsidR="00DA7772">
        <w:rPr>
          <w:rFonts w:ascii="TimesNewRomanPSMT" w:hAnsi="TimesNewRomanPSMT" w:cs="TimesNewRomanPSMT" w:hint="default"/>
          <w:sz w:val="24"/>
          <w:szCs w:val="24"/>
        </w:rPr>
        <w:t>primá</w:t>
      </w:r>
      <w:r w:rsidR="00DA7772">
        <w:rPr>
          <w:rFonts w:ascii="TimesNewRomanPSMT" w:hAnsi="TimesNewRomanPSMT" w:cs="TimesNewRomanPSMT" w:hint="default"/>
          <w:sz w:val="24"/>
          <w:szCs w:val="24"/>
        </w:rPr>
        <w:t>rne</w:t>
      </w:r>
      <w:r w:rsidR="00CD38DA">
        <w:rPr>
          <w:rFonts w:ascii="TimesNewRomanPSMT" w:hAnsi="TimesNewRomanPSMT" w:cs="TimesNewRomanPSMT"/>
          <w:sz w:val="24"/>
          <w:szCs w:val="24"/>
        </w:rPr>
        <w:t xml:space="preserve"> ur</w:t>
      </w:r>
      <w:r w:rsidR="00CD38DA">
        <w:rPr>
          <w:rFonts w:ascii="TimesNewRomanPSMT" w:hAnsi="TimesNewRomanPSMT" w:cs="TimesNewRomanPSMT" w:hint="default"/>
          <w:sz w:val="24"/>
          <w:szCs w:val="24"/>
        </w:rPr>
        <w:t>č</w:t>
      </w:r>
      <w:r w:rsidR="00CD38DA">
        <w:rPr>
          <w:rFonts w:ascii="TimesNewRomanPSMT" w:hAnsi="TimesNewRomanPSMT" w:cs="TimesNewRomanPSMT" w:hint="default"/>
          <w:sz w:val="24"/>
          <w:szCs w:val="24"/>
        </w:rPr>
        <w:t>uje individuá</w:t>
      </w:r>
      <w:r w:rsidR="00CD38DA">
        <w:rPr>
          <w:rFonts w:ascii="TimesNewRomanPSMT" w:hAnsi="TimesNewRomanPSMT" w:cs="TimesNewRomanPSMT" w:hint="default"/>
          <w:sz w:val="24"/>
          <w:szCs w:val="24"/>
        </w:rPr>
        <w:t>lne pri kaž</w:t>
      </w:r>
      <w:r w:rsidR="00CD38DA">
        <w:rPr>
          <w:rFonts w:ascii="TimesNewRomanPSMT" w:hAnsi="TimesNewRomanPSMT" w:cs="TimesNewRomanPSMT" w:hint="default"/>
          <w:sz w:val="24"/>
          <w:szCs w:val="24"/>
        </w:rPr>
        <w:t>dom euró</w:t>
      </w:r>
      <w:r w:rsidR="00CD38DA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CD38DA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kaze, </w:t>
      </w:r>
      <w:r w:rsidR="00A2799E">
        <w:rPr>
          <w:rFonts w:ascii="TimesNewRomanPSMT" w:hAnsi="TimesNewRomanPSMT" w:cs="TimesNewRomanPSMT"/>
          <w:sz w:val="24"/>
          <w:szCs w:val="24"/>
        </w:rPr>
        <w:t xml:space="preserve">             </w:t>
      </w:r>
      <w:r w:rsidR="00CD38DA">
        <w:rPr>
          <w:rFonts w:ascii="TimesNewRomanPSMT" w:hAnsi="TimesNewRomanPSMT" w:cs="TimesNewRomanPSMT"/>
          <w:sz w:val="24"/>
          <w:szCs w:val="24"/>
        </w:rPr>
        <w:t>a </w:t>
      </w:r>
      <w:r w:rsidR="00CD38DA">
        <w:rPr>
          <w:rFonts w:ascii="TimesNewRomanPSMT" w:hAnsi="TimesNewRomanPSMT" w:cs="TimesNewRomanPSMT" w:hint="default"/>
          <w:sz w:val="24"/>
          <w:szCs w:val="24"/>
        </w:rPr>
        <w:t>to vydá</w:t>
      </w:r>
      <w:r w:rsidR="00CD38DA">
        <w:rPr>
          <w:rFonts w:ascii="TimesNewRomanPSMT" w:hAnsi="TimesNewRomanPSMT" w:cs="TimesNewRomanPSMT" w:hint="default"/>
          <w:sz w:val="24"/>
          <w:szCs w:val="24"/>
        </w:rPr>
        <w:t>vajú</w:t>
      </w:r>
      <w:r w:rsidR="00CD38DA">
        <w:rPr>
          <w:rFonts w:ascii="TimesNewRomanPSMT" w:hAnsi="TimesNewRomanPSMT" w:cs="TimesNewRomanPSMT" w:hint="default"/>
          <w:sz w:val="24"/>
          <w:szCs w:val="24"/>
        </w:rPr>
        <w:t>cim orgá</w:t>
      </w:r>
      <w:r w:rsidR="00CD38DA">
        <w:rPr>
          <w:rFonts w:ascii="TimesNewRomanPSMT" w:hAnsi="TimesNewRomanPSMT" w:cs="TimesNewRomanPSMT" w:hint="default"/>
          <w:sz w:val="24"/>
          <w:szCs w:val="24"/>
        </w:rPr>
        <w:t>nom, ak vš</w:t>
      </w:r>
      <w:r w:rsidR="00CD38DA">
        <w:rPr>
          <w:rFonts w:ascii="TimesNewRomanPSMT" w:hAnsi="TimesNewRomanPSMT" w:cs="TimesNewRomanPSMT" w:hint="default"/>
          <w:sz w:val="24"/>
          <w:szCs w:val="24"/>
        </w:rPr>
        <w:t>ak taká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le</w:t>
      </w:r>
      <w:r w:rsidR="00CD38DA">
        <w:rPr>
          <w:rFonts w:ascii="TimesNewRomanPSMT" w:hAnsi="TimesNewRomanPSMT" w:cs="TimesNewRomanPSMT" w:hint="default"/>
          <w:sz w:val="24"/>
          <w:szCs w:val="24"/>
        </w:rPr>
        <w:t>hota uvedená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nie je, zá</w:t>
      </w:r>
      <w:r w:rsidR="00CD38DA">
        <w:rPr>
          <w:rFonts w:ascii="TimesNewRomanPSMT" w:hAnsi="TimesNewRomanPSMT" w:cs="TimesNewRomanPSMT" w:hint="default"/>
          <w:sz w:val="24"/>
          <w:szCs w:val="24"/>
        </w:rPr>
        <w:t>konná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CD38DA">
        <w:rPr>
          <w:rFonts w:ascii="TimesNewRomanPSMT" w:hAnsi="TimesNewRomanPSMT" w:cs="TimesNewRomanPSMT" w:hint="default"/>
          <w:sz w:val="24"/>
          <w:szCs w:val="24"/>
        </w:rPr>
        <w:t>prava ur</w:t>
      </w:r>
      <w:r w:rsidR="00CD38DA">
        <w:rPr>
          <w:rFonts w:ascii="TimesNewRomanPSMT" w:hAnsi="TimesNewRomanPSMT" w:cs="TimesNewRomanPSMT" w:hint="default"/>
          <w:sz w:val="24"/>
          <w:szCs w:val="24"/>
        </w:rPr>
        <w:t>č</w:t>
      </w:r>
      <w:r w:rsidR="00CD38DA">
        <w:rPr>
          <w:rFonts w:ascii="TimesNewRomanPSMT" w:hAnsi="TimesNewRomanPSMT" w:cs="TimesNewRomanPSMT" w:hint="default"/>
          <w:sz w:val="24"/>
          <w:szCs w:val="24"/>
        </w:rPr>
        <w:t>uje vš</w:t>
      </w:r>
      <w:r w:rsidR="00CD38DA">
        <w:rPr>
          <w:rFonts w:ascii="TimesNewRomanPSMT" w:hAnsi="TimesNewRomanPSMT" w:cs="TimesNewRomanPSMT" w:hint="default"/>
          <w:sz w:val="24"/>
          <w:szCs w:val="24"/>
        </w:rPr>
        <w:t>eobecnú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lehotu na vybavenie e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uró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psk</w:t>
      </w:r>
      <w:r w:rsidR="00CD38DA">
        <w:rPr>
          <w:rFonts w:ascii="TimesNewRomanPSMT" w:hAnsi="TimesNewRomanPSMT" w:cs="TimesNewRomanPSMT"/>
          <w:sz w:val="24"/>
          <w:szCs w:val="24"/>
        </w:rPr>
        <w:t>eho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 xml:space="preserve"> vyš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etrovac</w:t>
      </w:r>
      <w:r w:rsidR="00CD38DA">
        <w:rPr>
          <w:rFonts w:ascii="TimesNewRomanPSMT" w:hAnsi="TimesNewRomanPSMT" w:cs="TimesNewRomanPSMT"/>
          <w:sz w:val="24"/>
          <w:szCs w:val="24"/>
        </w:rPr>
        <w:t xml:space="preserve">ieho 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prí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kaz</w:t>
      </w:r>
      <w:r w:rsidR="00CD38DA">
        <w:rPr>
          <w:rFonts w:ascii="TimesNewRomanPSMT" w:hAnsi="TimesNewRomanPSMT" w:cs="TimesNewRomanPSMT"/>
          <w:sz w:val="24"/>
          <w:szCs w:val="24"/>
        </w:rPr>
        <w:t>u</w:t>
      </w:r>
      <w:r w:rsidRPr="00A72614" w:rsidR="00A72614">
        <w:rPr>
          <w:rFonts w:ascii="TimesNewRomanPSMT" w:hAnsi="TimesNewRomanPSMT" w:cs="TimesNewRomanPSMT"/>
          <w:sz w:val="24"/>
          <w:szCs w:val="24"/>
        </w:rPr>
        <w:t xml:space="preserve"> </w:t>
      </w:r>
      <w:r w:rsidR="00CD38DA">
        <w:rPr>
          <w:rFonts w:ascii="TimesNewRomanPSMT" w:hAnsi="TimesNewRomanPSMT" w:cs="TimesNewRomanPSMT" w:hint="default"/>
          <w:sz w:val="24"/>
          <w:szCs w:val="24"/>
        </w:rPr>
        <w:t>90 dní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A72614" w:rsidR="00A72614">
        <w:rPr>
          <w:rFonts w:ascii="TimesNewRomanPSMT" w:hAnsi="TimesNewRomanPSMT" w:cs="TimesNewRomanPSMT"/>
          <w:sz w:val="24"/>
          <w:szCs w:val="24"/>
        </w:rPr>
        <w:t>od</w:t>
      </w:r>
      <w:r w:rsidR="005372B2">
        <w:rPr>
          <w:rFonts w:ascii="TimesNewRomanPSMT" w:hAnsi="TimesNewRomanPSMT" w:cs="TimesNewRomanPSMT"/>
          <w:sz w:val="24"/>
          <w:szCs w:val="24"/>
        </w:rPr>
        <w:t>o d</w:t>
      </w:r>
      <w:r w:rsidR="005372B2">
        <w:rPr>
          <w:rFonts w:ascii="TimesNewRomanPSMT" w:hAnsi="TimesNewRomanPSMT" w:cs="TimesNewRomanPSMT" w:hint="default"/>
          <w:sz w:val="24"/>
          <w:szCs w:val="24"/>
        </w:rPr>
        <w:t>ň</w:t>
      </w:r>
      <w:r w:rsidR="005372B2">
        <w:rPr>
          <w:rFonts w:ascii="TimesNewRomanPSMT" w:hAnsi="TimesNewRomanPSMT" w:cs="TimesNewRomanPSMT" w:hint="default"/>
          <w:sz w:val="24"/>
          <w:szCs w:val="24"/>
        </w:rPr>
        <w:t>a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 xml:space="preserve"> vykonania zá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znamu o preskú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>maní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A72614" w:rsidR="00A72614">
        <w:rPr>
          <w:rFonts w:ascii="TimesNewRomanPSMT" w:hAnsi="TimesNewRomanPSMT" w:cs="TimesNewRomanPSMT" w:hint="default"/>
          <w:sz w:val="24"/>
          <w:szCs w:val="24"/>
        </w:rPr>
        <w:t xml:space="preserve">pskeho </w:t>
      </w:r>
      <w:r w:rsidR="00CD38DA">
        <w:rPr>
          <w:rFonts w:ascii="TimesNewRomanPSMT" w:hAnsi="TimesNewRomanPSMT" w:cs="TimesNewRomanPSMT" w:hint="default"/>
          <w:sz w:val="24"/>
          <w:szCs w:val="24"/>
        </w:rPr>
        <w:t>vyš</w:t>
      </w:r>
      <w:r w:rsidR="00CD38DA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CD38DA">
        <w:rPr>
          <w:rFonts w:ascii="TimesNewRomanPSMT" w:hAnsi="TimesNewRomanPSMT" w:cs="TimesNewRomanPSMT" w:hint="default"/>
          <w:sz w:val="24"/>
          <w:szCs w:val="24"/>
        </w:rPr>
        <w:t xml:space="preserve">kazu </w:t>
      </w:r>
      <w:r w:rsidR="0067632B">
        <w:rPr>
          <w:rFonts w:ascii="TimesNewRomanPSMT" w:hAnsi="TimesNewRomanPSMT" w:cs="TimesNewRomanPSMT"/>
          <w:sz w:val="24"/>
          <w:szCs w:val="24"/>
        </w:rPr>
        <w:t>(</w:t>
      </w:r>
      <w:r w:rsidR="00076C77">
        <w:rPr>
          <w:rFonts w:ascii="TimesNewRomanPSMT" w:hAnsi="TimesNewRomanPSMT" w:cs="TimesNewRomanPSMT" w:hint="default"/>
          <w:sz w:val="24"/>
          <w:szCs w:val="24"/>
        </w:rPr>
        <w:t>§</w:t>
      </w:r>
      <w:r w:rsidR="00076C77">
        <w:rPr>
          <w:rFonts w:ascii="TimesNewRomanPSMT" w:hAnsi="TimesNewRomanPSMT" w:cs="TimesNewRomanPSMT" w:hint="default"/>
          <w:sz w:val="24"/>
          <w:szCs w:val="24"/>
        </w:rPr>
        <w:t xml:space="preserve"> 9</w:t>
      </w:r>
      <w:r w:rsidR="00CD38DA">
        <w:rPr>
          <w:rFonts w:ascii="TimesNewRomanPSMT" w:hAnsi="TimesNewRomanPSMT" w:cs="TimesNewRomanPSMT"/>
          <w:sz w:val="24"/>
          <w:szCs w:val="24"/>
        </w:rPr>
        <w:t xml:space="preserve"> ods. </w:t>
      </w:r>
      <w:r w:rsidR="00076C77">
        <w:rPr>
          <w:rFonts w:ascii="TimesNewRomanPSMT" w:hAnsi="TimesNewRomanPSMT" w:cs="TimesNewRomanPSMT"/>
          <w:sz w:val="24"/>
          <w:szCs w:val="24"/>
        </w:rPr>
        <w:t>1</w:t>
      </w:r>
      <w:r w:rsidR="0067632B">
        <w:rPr>
          <w:rFonts w:ascii="TimesNewRomanPSMT" w:hAnsi="TimesNewRomanPSMT" w:cs="TimesNewRomanPSMT"/>
          <w:sz w:val="24"/>
          <w:szCs w:val="24"/>
        </w:rPr>
        <w:t>)</w:t>
      </w:r>
      <w:r w:rsidRPr="00A72614" w:rsidR="00A72614">
        <w:rPr>
          <w:rFonts w:ascii="TimesNewRomanPSMT" w:hAnsi="TimesNewRomanPSMT" w:cs="TimesNewRomanPSMT"/>
          <w:sz w:val="24"/>
          <w:szCs w:val="24"/>
        </w:rPr>
        <w:t>.</w:t>
      </w:r>
      <w:r w:rsidR="00EF570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Pri vý</w:t>
      </w:r>
      <w:r>
        <w:rPr>
          <w:rFonts w:ascii="TimesNewRomanPSMT" w:hAnsi="TimesNewRomanPSMT" w:cs="TimesNewRomanPSMT" w:hint="default"/>
          <w:sz w:val="24"/>
          <w:szCs w:val="24"/>
        </w:rPr>
        <w:t>kone euró</w:t>
      </w:r>
      <w:r>
        <w:rPr>
          <w:rFonts w:ascii="TimesNewRomanPSMT" w:hAnsi="TimesNewRomanPSMT" w:cs="TimesNewRomanPSMT" w:hint="default"/>
          <w:sz w:val="24"/>
          <w:szCs w:val="24"/>
        </w:rPr>
        <w:t>pskeho vyš</w:t>
      </w:r>
      <w:r>
        <w:rPr>
          <w:rFonts w:ascii="TimesNewRomanPSMT" w:hAnsi="TimesNewRomanPSMT" w:cs="TimesNewRomanPSMT" w:hint="default"/>
          <w:sz w:val="24"/>
          <w:szCs w:val="24"/>
        </w:rPr>
        <w:t>etrovacieho prí</w:t>
      </w:r>
      <w:r>
        <w:rPr>
          <w:rFonts w:ascii="TimesNewRomanPSMT" w:hAnsi="TimesNewRomanPSMT" w:cs="TimesNewRomanPSMT" w:hint="default"/>
          <w:sz w:val="24"/>
          <w:szCs w:val="24"/>
        </w:rPr>
        <w:t>kazu treba bra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do ú</w:t>
      </w:r>
      <w:r>
        <w:rPr>
          <w:rFonts w:ascii="TimesNewRomanPSMT" w:hAnsi="TimesNewRomanPSMT" w:cs="TimesNewRomanPSMT" w:hint="default"/>
          <w:sz w:val="24"/>
          <w:szCs w:val="24"/>
        </w:rPr>
        <w:t>vahy dodrž</w:t>
      </w:r>
      <w:r>
        <w:rPr>
          <w:rFonts w:ascii="TimesNewRomanPSMT" w:hAnsi="TimesNewRomanPSMT" w:cs="TimesNewRomanPSMT" w:hint="default"/>
          <w:sz w:val="24"/>
          <w:szCs w:val="24"/>
        </w:rPr>
        <w:t>iavanie zá</w:t>
      </w:r>
      <w:r>
        <w:rPr>
          <w:rFonts w:ascii="TimesNewRomanPSMT" w:hAnsi="TimesNewRomanPSMT" w:cs="TimesNewRomanPSMT" w:hint="default"/>
          <w:sz w:val="24"/>
          <w:szCs w:val="24"/>
        </w:rPr>
        <w:t>sady rý</w:t>
      </w:r>
      <w:r>
        <w:rPr>
          <w:rFonts w:ascii="TimesNewRomanPSMT" w:hAnsi="TimesNewRomanPSMT" w:cs="TimesNewRomanPSMT" w:hint="default"/>
          <w:sz w:val="24"/>
          <w:szCs w:val="24"/>
        </w:rPr>
        <w:t>chlosti konania ako jednej zo zá</w:t>
      </w:r>
      <w:r>
        <w:rPr>
          <w:rFonts w:ascii="TimesNewRomanPSMT" w:hAnsi="TimesNewRomanPSMT" w:cs="TimesNewRomanPSMT" w:hint="default"/>
          <w:sz w:val="24"/>
          <w:szCs w:val="24"/>
        </w:rPr>
        <w:t>kladný</w:t>
      </w:r>
      <w:r>
        <w:rPr>
          <w:rFonts w:ascii="TimesNewRomanPSMT" w:hAnsi="TimesNewRomanPSMT" w:cs="TimesNewRomanPSMT" w:hint="default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sz w:val="24"/>
          <w:szCs w:val="24"/>
        </w:rPr>
        <w:t>sad trestné</w:t>
      </w:r>
      <w:r>
        <w:rPr>
          <w:rFonts w:ascii="TimesNewRomanPSMT" w:hAnsi="TimesNewRomanPSMT" w:cs="TimesNewRomanPSMT" w:hint="default"/>
          <w:sz w:val="24"/>
          <w:szCs w:val="24"/>
        </w:rPr>
        <w:t>ho konania a zabezpe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enie spravodlivé</w:t>
      </w:r>
      <w:r>
        <w:rPr>
          <w:rFonts w:ascii="TimesNewRomanPSMT" w:hAnsi="TimesNewRomanPSMT" w:cs="TimesNewRomanPSMT" w:hint="default"/>
          <w:sz w:val="24"/>
          <w:szCs w:val="24"/>
        </w:rPr>
        <w:t>ho konania s </w:t>
      </w:r>
      <w:r>
        <w:rPr>
          <w:rFonts w:ascii="TimesNewRomanPSMT" w:hAnsi="TimesNewRomanPSMT" w:cs="TimesNewRomanPSMT" w:hint="default"/>
          <w:sz w:val="24"/>
          <w:szCs w:val="24"/>
        </w:rPr>
        <w:t>prejednaní</w:t>
      </w:r>
      <w:r>
        <w:rPr>
          <w:rFonts w:ascii="TimesNewRomanPSMT" w:hAnsi="TimesNewRomanPSMT" w:cs="TimesNewRomanPSMT" w:hint="default"/>
          <w:sz w:val="24"/>
          <w:szCs w:val="24"/>
        </w:rPr>
        <w:t>m veci v primeranej lehote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2 ods. 7 </w:t>
      </w:r>
      <w:r w:rsidR="00EF62AD">
        <w:rPr>
          <w:rFonts w:ascii="TimesNewRomanPSMT" w:hAnsi="TimesNewRomanPSMT" w:cs="TimesNewRomanPSMT" w:hint="default"/>
          <w:sz w:val="24"/>
          <w:szCs w:val="24"/>
        </w:rPr>
        <w:t>Trestné</w:t>
      </w:r>
      <w:r w:rsidR="00EF62AD">
        <w:rPr>
          <w:rFonts w:ascii="TimesNewRomanPSMT" w:hAnsi="TimesNewRomanPSMT" w:cs="TimesNewRomanPSMT" w:hint="default"/>
          <w:sz w:val="24"/>
          <w:szCs w:val="24"/>
        </w:rPr>
        <w:t xml:space="preserve">ho poriadku, </w:t>
      </w:r>
      <w:r w:rsidR="007F1482">
        <w:rPr>
          <w:rFonts w:ascii="TimesNewRomanPSMT" w:hAnsi="TimesNewRomanPSMT" w:cs="TimesNewRomanPSMT" w:hint="default"/>
          <w:sz w:val="24"/>
          <w:szCs w:val="24"/>
        </w:rPr>
        <w:t>vykoná</w:t>
      </w:r>
      <w:r w:rsidR="007F1482">
        <w:rPr>
          <w:rFonts w:ascii="TimesNewRomanPSMT" w:hAnsi="TimesNewRomanPSMT" w:cs="TimesNewRomanPSMT" w:hint="default"/>
          <w:sz w:val="24"/>
          <w:szCs w:val="24"/>
        </w:rPr>
        <w:t>vajú</w:t>
      </w:r>
      <w:r w:rsidR="007F1482">
        <w:rPr>
          <w:rFonts w:ascii="TimesNewRomanPSMT" w:hAnsi="TimesNewRomanPSMT" w:cs="TimesNewRomanPSMT" w:hint="default"/>
          <w:sz w:val="24"/>
          <w:szCs w:val="24"/>
        </w:rPr>
        <w:t>ci justi</w:t>
      </w:r>
      <w:r w:rsidR="007F1482">
        <w:rPr>
          <w:rFonts w:ascii="TimesNewRomanPSMT" w:hAnsi="TimesNewRomanPSMT" w:cs="TimesNewRomanPSMT" w:hint="default"/>
          <w:sz w:val="24"/>
          <w:szCs w:val="24"/>
        </w:rPr>
        <w:t>č</w:t>
      </w:r>
      <w:r w:rsidR="007F1482">
        <w:rPr>
          <w:rFonts w:ascii="TimesNewRomanPSMT" w:hAnsi="TimesNewRomanPSMT" w:cs="TimesNewRomanPSMT" w:hint="default"/>
          <w:sz w:val="24"/>
          <w:szCs w:val="24"/>
        </w:rPr>
        <w:t>ný</w:t>
      </w:r>
      <w:r w:rsidR="007F1482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7F1482">
        <w:rPr>
          <w:rFonts w:ascii="TimesNewRomanPSMT" w:hAnsi="TimesNewRomanPSMT" w:cs="TimesNewRomanPSMT" w:hint="default"/>
          <w:sz w:val="24"/>
          <w:szCs w:val="24"/>
        </w:rPr>
        <w:t>n</w:t>
      </w:r>
      <w:r w:rsidR="007E0D9D">
        <w:rPr>
          <w:rFonts w:ascii="TimesNewRomanPSMT" w:hAnsi="TimesNewRomanPSMT" w:cs="TimesNewRomanPSMT"/>
          <w:sz w:val="24"/>
          <w:szCs w:val="24"/>
        </w:rPr>
        <w:t xml:space="preserve"> </w:t>
      </w:r>
      <w:r w:rsidR="007F1482">
        <w:rPr>
          <w:rFonts w:ascii="TimesNewRomanPSMT" w:hAnsi="TimesNewRomanPSMT" w:cs="TimesNewRomanPSMT"/>
          <w:sz w:val="24"/>
          <w:szCs w:val="24"/>
        </w:rPr>
        <w:t>Slovenskej republi</w:t>
      </w:r>
      <w:r w:rsidR="007F1482">
        <w:rPr>
          <w:rFonts w:ascii="TimesNewRomanPSMT" w:hAnsi="TimesNewRomanPSMT" w:cs="TimesNewRomanPSMT"/>
          <w:sz w:val="24"/>
          <w:szCs w:val="24"/>
        </w:rPr>
        <w:t xml:space="preserve">ky </w:t>
      </w:r>
      <w:r w:rsidR="007E0D9D">
        <w:rPr>
          <w:rFonts w:ascii="TimesNewRomanPSMT" w:hAnsi="TimesNewRomanPSMT" w:cs="TimesNewRomanPSMT" w:hint="default"/>
          <w:sz w:val="24"/>
          <w:szCs w:val="24"/>
        </w:rPr>
        <w:t>tak koná</w:t>
      </w:r>
      <w:r w:rsidR="007E0D9D">
        <w:rPr>
          <w:rFonts w:ascii="TimesNewRomanPSMT" w:hAnsi="TimesNewRomanPSMT" w:cs="TimesNewRomanPSMT" w:hint="default"/>
          <w:sz w:val="24"/>
          <w:szCs w:val="24"/>
        </w:rPr>
        <w:t xml:space="preserve"> z </w:t>
      </w:r>
      <w:r w:rsidR="007E0D9D">
        <w:rPr>
          <w:rFonts w:ascii="TimesNewRomanPSMT" w:hAnsi="TimesNewRomanPSMT" w:cs="TimesNewRomanPSMT" w:hint="default"/>
          <w:sz w:val="24"/>
          <w:szCs w:val="24"/>
        </w:rPr>
        <w:t>ú</w:t>
      </w:r>
      <w:r w:rsidR="007E0D9D">
        <w:rPr>
          <w:rFonts w:ascii="TimesNewRomanPSMT" w:hAnsi="TimesNewRomanPSMT" w:cs="TimesNewRomanPSMT" w:hint="default"/>
          <w:sz w:val="24"/>
          <w:szCs w:val="24"/>
        </w:rPr>
        <w:t xml:space="preserve">radnej </w:t>
      </w:r>
      <w:r w:rsidR="000528E1">
        <w:rPr>
          <w:rFonts w:ascii="TimesNewRomanPSMT" w:hAnsi="TimesNewRomanPSMT" w:cs="TimesNewRomanPSMT"/>
          <w:sz w:val="24"/>
          <w:szCs w:val="24"/>
        </w:rPr>
        <w:t>povinnosti, bezodkladne a bez zbyto</w:t>
      </w:r>
      <w:r w:rsidR="000528E1">
        <w:rPr>
          <w:rFonts w:ascii="TimesNewRomanPSMT" w:hAnsi="TimesNewRomanPSMT" w:cs="TimesNewRomanPSMT" w:hint="default"/>
          <w:sz w:val="24"/>
          <w:szCs w:val="24"/>
        </w:rPr>
        <w:t>č</w:t>
      </w:r>
      <w:r w:rsidR="000528E1">
        <w:rPr>
          <w:rFonts w:ascii="TimesNewRomanPSMT" w:hAnsi="TimesNewRomanPSMT" w:cs="TimesNewRomanPSMT" w:hint="default"/>
          <w:sz w:val="24"/>
          <w:szCs w:val="24"/>
        </w:rPr>
        <w:t>ný</w:t>
      </w:r>
      <w:r w:rsidR="000528E1">
        <w:rPr>
          <w:rFonts w:ascii="TimesNewRomanPSMT" w:hAnsi="TimesNewRomanPSMT" w:cs="TimesNewRomanPSMT" w:hint="default"/>
          <w:sz w:val="24"/>
          <w:szCs w:val="24"/>
        </w:rPr>
        <w:t>ch prie</w:t>
      </w:r>
      <w:r w:rsidR="000528E1">
        <w:rPr>
          <w:rFonts w:ascii="TimesNewRomanPSMT" w:hAnsi="TimesNewRomanPSMT" w:cs="TimesNewRomanPSMT" w:hint="default"/>
          <w:sz w:val="24"/>
          <w:szCs w:val="24"/>
        </w:rPr>
        <w:t>ť</w:t>
      </w:r>
      <w:r w:rsidR="000528E1">
        <w:rPr>
          <w:rFonts w:ascii="TimesNewRomanPSMT" w:hAnsi="TimesNewRomanPSMT" w:cs="TimesNewRomanPSMT" w:hint="default"/>
          <w:sz w:val="24"/>
          <w:szCs w:val="24"/>
        </w:rPr>
        <w:t>ahov.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="00973E03">
        <w:rPr>
          <w:rFonts w:ascii="TimesNewRomanPSMT" w:hAnsi="TimesNewRomanPSMT" w:cs="TimesNewRomanPSMT" w:hint="default"/>
          <w:sz w:val="24"/>
          <w:szCs w:val="24"/>
        </w:rPr>
        <w:t>vajú</w:t>
      </w:r>
      <w:r w:rsidR="00973E03">
        <w:rPr>
          <w:rFonts w:ascii="TimesNewRomanPSMT" w:hAnsi="TimesNewRomanPSMT" w:cs="TimesNewRomanPSMT" w:hint="default"/>
          <w:sz w:val="24"/>
          <w:szCs w:val="24"/>
        </w:rPr>
        <w:t>ci orgá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973E03">
        <w:rPr>
          <w:rFonts w:ascii="TimesNewRomanPSMT" w:hAnsi="TimesNewRomanPSMT" w:cs="TimesNewRomanPSMT" w:hint="default"/>
          <w:sz w:val="24"/>
          <w:szCs w:val="24"/>
        </w:rPr>
        <w:t>č</w:t>
      </w:r>
      <w:r w:rsidR="00973E03">
        <w:rPr>
          <w:rFonts w:ascii="TimesNewRomanPSMT" w:hAnsi="TimesNewRomanPSMT" w:cs="TimesNewRomanPSMT" w:hint="default"/>
          <w:sz w:val="24"/>
          <w:szCs w:val="24"/>
        </w:rPr>
        <w:t>lenské</w:t>
      </w:r>
      <w:r w:rsidR="00973E03">
        <w:rPr>
          <w:rFonts w:ascii="TimesNewRomanPSMT" w:hAnsi="TimesNewRomanPSMT" w:cs="TimesNewRomanPSMT" w:hint="default"/>
          <w:sz w:val="24"/>
          <w:szCs w:val="24"/>
        </w:rPr>
        <w:t>ho š</w:t>
      </w:r>
      <w:r w:rsidR="00973E03">
        <w:rPr>
          <w:rFonts w:ascii="TimesNewRomanPSMT" w:hAnsi="TimesNewRomanPSMT" w:cs="TimesNewRomanPSMT" w:hint="default"/>
          <w:sz w:val="24"/>
          <w:szCs w:val="24"/>
        </w:rPr>
        <w:t>tá</w:t>
      </w:r>
      <w:r w:rsidR="00973E03">
        <w:rPr>
          <w:rFonts w:ascii="TimesNewRomanPSMT" w:hAnsi="TimesNewRomanPSMT" w:cs="TimesNewRomanPSMT" w:hint="default"/>
          <w:sz w:val="24"/>
          <w:szCs w:val="24"/>
        </w:rPr>
        <w:t>tu môž</w:t>
      </w:r>
      <w:r w:rsidR="00973E03">
        <w:rPr>
          <w:rFonts w:ascii="TimesNewRomanPSMT" w:hAnsi="TimesNewRomanPSMT" w:cs="TimesNewRomanPSMT" w:hint="default"/>
          <w:sz w:val="24"/>
          <w:szCs w:val="24"/>
        </w:rPr>
        <w:t>e v </w:t>
      </w:r>
      <w:r w:rsidR="00973E03">
        <w:rPr>
          <w:rFonts w:ascii="TimesNewRomanPSMT" w:hAnsi="TimesNewRomanPSMT" w:cs="TimesNewRomanPSMT" w:hint="default"/>
          <w:sz w:val="24"/>
          <w:szCs w:val="24"/>
        </w:rPr>
        <w:t>euró</w:t>
      </w:r>
      <w:r w:rsidR="00973E03">
        <w:rPr>
          <w:rFonts w:ascii="TimesNewRomanPSMT" w:hAnsi="TimesNewRomanPSMT" w:cs="TimesNewRomanPSMT" w:hint="default"/>
          <w:sz w:val="24"/>
          <w:szCs w:val="24"/>
        </w:rPr>
        <w:t>pskom vyš</w:t>
      </w:r>
      <w:r w:rsidR="00973E03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="00973E03">
        <w:rPr>
          <w:rFonts w:ascii="TimesNewRomanPSMT" w:hAnsi="TimesNewRomanPSMT" w:cs="TimesNewRomanPSMT" w:hint="default"/>
          <w:sz w:val="24"/>
          <w:szCs w:val="24"/>
        </w:rPr>
        <w:t>kaze ur</w:t>
      </w:r>
      <w:r w:rsidR="00973E03">
        <w:rPr>
          <w:rFonts w:ascii="TimesNewRomanPSMT" w:hAnsi="TimesNewRomanPSMT" w:cs="TimesNewRomanPSMT" w:hint="default"/>
          <w:sz w:val="24"/>
          <w:szCs w:val="24"/>
        </w:rPr>
        <w:t>č</w:t>
      </w:r>
      <w:r w:rsidR="00973E03">
        <w:rPr>
          <w:rFonts w:ascii="TimesNewRomanPSMT" w:hAnsi="TimesNewRomanPSMT" w:cs="TimesNewRomanPSMT" w:hint="default"/>
          <w:sz w:val="24"/>
          <w:szCs w:val="24"/>
        </w:rPr>
        <w:t>i</w:t>
      </w:r>
      <w:r w:rsidR="00973E03">
        <w:rPr>
          <w:rFonts w:ascii="TimesNewRomanPSMT" w:hAnsi="TimesNewRomanPSMT" w:cs="TimesNewRomanPSMT" w:hint="default"/>
          <w:sz w:val="24"/>
          <w:szCs w:val="24"/>
        </w:rPr>
        <w:t>ť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 konkré</w:t>
      </w:r>
      <w:r w:rsidR="00973E03">
        <w:rPr>
          <w:rFonts w:ascii="TimesNewRomanPSMT" w:hAnsi="TimesNewRomanPSMT" w:cs="TimesNewRomanPSMT" w:hint="default"/>
          <w:sz w:val="24"/>
          <w:szCs w:val="24"/>
        </w:rPr>
        <w:t>tnu lehotu, do kedy je potrebné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 daný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973E03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973E03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973E03">
        <w:rPr>
          <w:rFonts w:ascii="TimesNewRomanPSMT" w:hAnsi="TimesNewRomanPSMT" w:cs="TimesNewRomanPSMT" w:hint="default"/>
          <w:sz w:val="24"/>
          <w:szCs w:val="24"/>
        </w:rPr>
        <w:t>kaz vybavi</w:t>
      </w:r>
      <w:r w:rsidR="00973E03">
        <w:rPr>
          <w:rFonts w:ascii="TimesNewRomanPSMT" w:hAnsi="TimesNewRomanPSMT" w:cs="TimesNewRomanPSMT" w:hint="default"/>
          <w:sz w:val="24"/>
          <w:szCs w:val="24"/>
        </w:rPr>
        <w:t>ť</w:t>
      </w:r>
      <w:r w:rsidR="00973E03">
        <w:rPr>
          <w:rFonts w:ascii="TimesNewRomanPSMT" w:hAnsi="TimesNewRomanPSMT" w:cs="TimesNewRomanPSMT" w:hint="default"/>
          <w:sz w:val="24"/>
          <w:szCs w:val="24"/>
        </w:rPr>
        <w:t>, slovenský</w:t>
      </w:r>
      <w:r w:rsidR="00973E03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684A43">
        <w:rPr>
          <w:rFonts w:ascii="TimesNewRomanPSMT" w:hAnsi="TimesNewRomanPSMT" w:cs="TimesNewRomanPSMT" w:hint="default"/>
          <w:sz w:val="24"/>
          <w:szCs w:val="24"/>
        </w:rPr>
        <w:t>n tú</w:t>
      </w:r>
      <w:r w:rsidR="00684A43">
        <w:rPr>
          <w:rFonts w:ascii="TimesNewRomanPSMT" w:hAnsi="TimesNewRomanPSMT" w:cs="TimesNewRomanPSMT" w:hint="default"/>
          <w:sz w:val="24"/>
          <w:szCs w:val="24"/>
        </w:rPr>
        <w:t>to leho</w:t>
      </w:r>
      <w:r w:rsidR="00684A43">
        <w:rPr>
          <w:rFonts w:ascii="TimesNewRomanPSMT" w:hAnsi="TimesNewRomanPSMT" w:cs="TimesNewRomanPSMT" w:hint="default"/>
          <w:sz w:val="24"/>
          <w:szCs w:val="24"/>
        </w:rPr>
        <w:t>tu zoh</w:t>
      </w:r>
      <w:r w:rsidR="00684A43">
        <w:rPr>
          <w:rFonts w:ascii="TimesNewRomanPSMT" w:hAnsi="TimesNewRomanPSMT" w:cs="TimesNewRomanPSMT" w:hint="default"/>
          <w:sz w:val="24"/>
          <w:szCs w:val="24"/>
        </w:rPr>
        <w:t>ľ</w:t>
      </w:r>
      <w:r w:rsidR="00684A43">
        <w:rPr>
          <w:rFonts w:ascii="TimesNewRomanPSMT" w:hAnsi="TimesNewRomanPSMT" w:cs="TimesNewRomanPSMT" w:hint="default"/>
          <w:sz w:val="24"/>
          <w:szCs w:val="24"/>
        </w:rPr>
        <w:t>adní</w:t>
      </w:r>
      <w:r w:rsidR="00684A43">
        <w:rPr>
          <w:rFonts w:ascii="TimesNewRomanPSMT" w:hAnsi="TimesNewRomanPSMT" w:cs="TimesNewRomanPSMT" w:hint="default"/>
          <w:sz w:val="24"/>
          <w:szCs w:val="24"/>
        </w:rPr>
        <w:t>, tý</w:t>
      </w:r>
      <w:r w:rsidR="00684A43">
        <w:rPr>
          <w:rFonts w:ascii="TimesNewRomanPSMT" w:hAnsi="TimesNewRomanPSMT" w:cs="TimesNewRomanPSMT" w:hint="default"/>
          <w:sz w:val="24"/>
          <w:szCs w:val="24"/>
        </w:rPr>
        <w:t>m vš</w:t>
      </w:r>
      <w:r w:rsidR="00684A43">
        <w:rPr>
          <w:rFonts w:ascii="TimesNewRomanPSMT" w:hAnsi="TimesNewRomanPSMT" w:cs="TimesNewRomanPSMT" w:hint="default"/>
          <w:sz w:val="24"/>
          <w:szCs w:val="24"/>
        </w:rPr>
        <w:t>ak nie je dotknutá</w:t>
      </w:r>
      <w:r w:rsidR="00684A43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56337C">
        <w:rPr>
          <w:rFonts w:ascii="TimesNewRomanPSMT" w:hAnsi="TimesNewRomanPSMT" w:cs="TimesNewRomanPSMT"/>
          <w:sz w:val="24"/>
          <w:szCs w:val="24"/>
        </w:rPr>
        <w:t xml:space="preserve">ich </w:t>
      </w:r>
      <w:r w:rsidR="00684A43">
        <w:rPr>
          <w:rFonts w:ascii="TimesNewRomanPSMT" w:hAnsi="TimesNewRomanPSMT" w:cs="TimesNewRomanPSMT"/>
          <w:sz w:val="24"/>
          <w:szCs w:val="24"/>
        </w:rPr>
        <w:t>povinnos</w:t>
      </w:r>
      <w:r w:rsidR="00684A43">
        <w:rPr>
          <w:rFonts w:ascii="TimesNewRomanPSMT" w:hAnsi="TimesNewRomanPSMT" w:cs="TimesNewRomanPSMT" w:hint="default"/>
          <w:sz w:val="24"/>
          <w:szCs w:val="24"/>
        </w:rPr>
        <w:t>ť</w:t>
      </w:r>
      <w:r w:rsidR="00684A43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CE0A0D">
        <w:rPr>
          <w:rFonts w:ascii="TimesNewRomanPSMT" w:hAnsi="TimesNewRomanPSMT" w:cs="TimesNewRomanPSMT" w:hint="default"/>
          <w:sz w:val="24"/>
          <w:szCs w:val="24"/>
        </w:rPr>
        <w:t>vž</w:t>
      </w:r>
      <w:r w:rsidR="00CE0A0D">
        <w:rPr>
          <w:rFonts w:ascii="TimesNewRomanPSMT" w:hAnsi="TimesNewRomanPSMT" w:cs="TimesNewRomanPSMT" w:hint="default"/>
          <w:sz w:val="24"/>
          <w:szCs w:val="24"/>
        </w:rPr>
        <w:t xml:space="preserve">dy </w:t>
      </w:r>
      <w:r w:rsidR="00684A43">
        <w:rPr>
          <w:rFonts w:ascii="TimesNewRomanPSMT" w:hAnsi="TimesNewRomanPSMT" w:cs="TimesNewRomanPSMT"/>
          <w:sz w:val="24"/>
          <w:szCs w:val="24"/>
        </w:rPr>
        <w:t>kona</w:t>
      </w:r>
      <w:r w:rsidR="00684A43">
        <w:rPr>
          <w:rFonts w:ascii="TimesNewRomanPSMT" w:hAnsi="TimesNewRomanPSMT" w:cs="TimesNewRomanPSMT" w:hint="default"/>
          <w:sz w:val="24"/>
          <w:szCs w:val="24"/>
        </w:rPr>
        <w:t>ť</w:t>
      </w:r>
      <w:r w:rsidR="00684A43">
        <w:rPr>
          <w:rFonts w:ascii="TimesNewRomanPSMT" w:hAnsi="TimesNewRomanPSMT" w:cs="TimesNewRomanPSMT" w:hint="default"/>
          <w:sz w:val="24"/>
          <w:szCs w:val="24"/>
        </w:rPr>
        <w:t xml:space="preserve"> bezodkladne v zmysle zabezpe</w:t>
      </w:r>
      <w:r w:rsidR="00684A43">
        <w:rPr>
          <w:rFonts w:ascii="TimesNewRomanPSMT" w:hAnsi="TimesNewRomanPSMT" w:cs="TimesNewRomanPSMT" w:hint="default"/>
          <w:sz w:val="24"/>
          <w:szCs w:val="24"/>
        </w:rPr>
        <w:t>č</w:t>
      </w:r>
      <w:r w:rsidR="00684A43">
        <w:rPr>
          <w:rFonts w:ascii="TimesNewRomanPSMT" w:hAnsi="TimesNewRomanPSMT" w:cs="TimesNewRomanPSMT" w:hint="default"/>
          <w:sz w:val="24"/>
          <w:szCs w:val="24"/>
        </w:rPr>
        <w:t>enia dodrž</w:t>
      </w:r>
      <w:r w:rsidR="00684A43">
        <w:rPr>
          <w:rFonts w:ascii="TimesNewRomanPSMT" w:hAnsi="TimesNewRomanPSMT" w:cs="TimesNewRomanPSMT" w:hint="default"/>
          <w:sz w:val="24"/>
          <w:szCs w:val="24"/>
        </w:rPr>
        <w:t>iavania zá</w:t>
      </w:r>
      <w:r w:rsidR="00684A43">
        <w:rPr>
          <w:rFonts w:ascii="TimesNewRomanPSMT" w:hAnsi="TimesNewRomanPSMT" w:cs="TimesNewRomanPSMT" w:hint="default"/>
          <w:sz w:val="24"/>
          <w:szCs w:val="24"/>
        </w:rPr>
        <w:t>sady rý</w:t>
      </w:r>
      <w:r w:rsidR="00684A43">
        <w:rPr>
          <w:rFonts w:ascii="TimesNewRomanPSMT" w:hAnsi="TimesNewRomanPSMT" w:cs="TimesNewRomanPSMT" w:hint="default"/>
          <w:sz w:val="24"/>
          <w:szCs w:val="24"/>
        </w:rPr>
        <w:t>chlosti konania.</w:t>
      </w:r>
    </w:p>
    <w:p w:rsidR="00A72614" w:rsidRPr="00A72614" w:rsidP="00EF570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EF5702">
        <w:rPr>
          <w:rFonts w:ascii="TimesNewRomanPSMT" w:hAnsi="TimesNewRomanPSMT" w:cs="TimesNewRomanPSMT"/>
          <w:sz w:val="24"/>
          <w:szCs w:val="24"/>
        </w:rPr>
        <w:t>Ak lehotu ur</w:t>
      </w:r>
      <w:r w:rsidR="00EF5702">
        <w:rPr>
          <w:rFonts w:ascii="TimesNewRomanPSMT" w:hAnsi="TimesNewRomanPSMT" w:cs="TimesNewRomanPSMT" w:hint="default"/>
          <w:sz w:val="24"/>
          <w:szCs w:val="24"/>
        </w:rPr>
        <w:t>č</w:t>
      </w:r>
      <w:r w:rsidR="00EF5702">
        <w:rPr>
          <w:rFonts w:ascii="TimesNewRomanPSMT" w:hAnsi="TimesNewRomanPSMT" w:cs="TimesNewRomanPSMT" w:hint="default"/>
          <w:sz w:val="24"/>
          <w:szCs w:val="24"/>
        </w:rPr>
        <w:t>enú</w:t>
      </w:r>
      <w:r w:rsidR="00EF5702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="00EF5702">
        <w:rPr>
          <w:rFonts w:ascii="TimesNewRomanPSMT" w:hAnsi="TimesNewRomanPSMT" w:cs="TimesNewRomanPSMT" w:hint="default"/>
          <w:sz w:val="24"/>
          <w:szCs w:val="24"/>
        </w:rPr>
        <w:t>vajú</w:t>
      </w:r>
      <w:r w:rsidR="00EF5702">
        <w:rPr>
          <w:rFonts w:ascii="TimesNewRomanPSMT" w:hAnsi="TimesNewRomanPSMT" w:cs="TimesNewRomanPSMT" w:hint="default"/>
          <w:sz w:val="24"/>
          <w:szCs w:val="24"/>
        </w:rPr>
        <w:t>cim orgá</w:t>
      </w:r>
      <w:r w:rsidR="00EF5702">
        <w:rPr>
          <w:rFonts w:ascii="TimesNewRomanPSMT" w:hAnsi="TimesNewRomanPSMT" w:cs="TimesNewRomanPSMT" w:hint="default"/>
          <w:sz w:val="24"/>
          <w:szCs w:val="24"/>
        </w:rPr>
        <w:t>nom ani vš</w:t>
      </w:r>
      <w:r w:rsidR="00EF5702">
        <w:rPr>
          <w:rFonts w:ascii="TimesNewRomanPSMT" w:hAnsi="TimesNewRomanPSMT" w:cs="TimesNewRomanPSMT" w:hint="default"/>
          <w:sz w:val="24"/>
          <w:szCs w:val="24"/>
        </w:rPr>
        <w:t>eobecnú</w:t>
      </w:r>
      <w:r w:rsidR="00EF5702">
        <w:rPr>
          <w:rFonts w:ascii="TimesNewRomanPSMT" w:hAnsi="TimesNewRomanPSMT" w:cs="TimesNewRomanPSMT" w:hint="default"/>
          <w:sz w:val="24"/>
          <w:szCs w:val="24"/>
        </w:rPr>
        <w:t xml:space="preserve"> lehotu 90 dní</w:t>
      </w:r>
      <w:r w:rsidR="00EF5702">
        <w:rPr>
          <w:rFonts w:ascii="TimesNewRomanPSMT" w:hAnsi="TimesNewRomanPSMT" w:cs="TimesNewRomanPSMT" w:hint="default"/>
          <w:sz w:val="24"/>
          <w:szCs w:val="24"/>
        </w:rPr>
        <w:t xml:space="preserve"> slovenský</w:t>
      </w:r>
      <w:r w:rsidR="00EF5702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EF5702">
        <w:rPr>
          <w:rFonts w:ascii="TimesNewRomanPSMT" w:hAnsi="TimesNewRomanPSMT" w:cs="TimesNewRomanPSMT" w:hint="default"/>
          <w:sz w:val="24"/>
          <w:szCs w:val="24"/>
        </w:rPr>
        <w:t>n nemôž</w:t>
      </w:r>
      <w:r w:rsidR="00EF5702">
        <w:rPr>
          <w:rFonts w:ascii="TimesNewRomanPSMT" w:hAnsi="TimesNewRomanPSMT" w:cs="TimesNewRomanPSMT" w:hint="default"/>
          <w:sz w:val="24"/>
          <w:szCs w:val="24"/>
        </w:rPr>
        <w:t>e dodrž</w:t>
      </w:r>
      <w:r w:rsidR="00EF5702">
        <w:rPr>
          <w:rFonts w:ascii="TimesNewRomanPSMT" w:hAnsi="TimesNewRomanPSMT" w:cs="TimesNewRomanPSMT" w:hint="default"/>
          <w:sz w:val="24"/>
          <w:szCs w:val="24"/>
        </w:rPr>
        <w:t>a</w:t>
      </w:r>
      <w:r w:rsidR="00EF5702">
        <w:rPr>
          <w:rFonts w:ascii="TimesNewRomanPSMT" w:hAnsi="TimesNewRomanPSMT" w:cs="TimesNewRomanPSMT" w:hint="default"/>
          <w:sz w:val="24"/>
          <w:szCs w:val="24"/>
        </w:rPr>
        <w:t>ť</w:t>
      </w:r>
      <w:r w:rsidR="00EF5702">
        <w:rPr>
          <w:rFonts w:ascii="TimesNewRomanPSMT" w:hAnsi="TimesNewRomanPSMT" w:cs="TimesNewRomanPSMT" w:hint="default"/>
          <w:sz w:val="24"/>
          <w:szCs w:val="24"/>
        </w:rPr>
        <w:t xml:space="preserve">, informuje o tom </w:t>
      </w:r>
      <w:r w:rsidR="00076C77">
        <w:rPr>
          <w:rFonts w:ascii="TimesNewRomanPSMT" w:hAnsi="TimesNewRomanPSMT" w:cs="TimesNewRomanPSMT" w:hint="default"/>
          <w:sz w:val="24"/>
          <w:szCs w:val="24"/>
        </w:rPr>
        <w:t>vydá</w:t>
      </w:r>
      <w:r w:rsidR="00076C77">
        <w:rPr>
          <w:rFonts w:ascii="TimesNewRomanPSMT" w:hAnsi="TimesNewRomanPSMT" w:cs="TimesNewRomanPSMT" w:hint="default"/>
          <w:sz w:val="24"/>
          <w:szCs w:val="24"/>
        </w:rPr>
        <w:t>vaj</w:t>
      </w:r>
      <w:r w:rsidR="00076C77">
        <w:rPr>
          <w:rFonts w:ascii="TimesNewRomanPSMT" w:hAnsi="TimesNewRomanPSMT" w:cs="TimesNewRomanPSMT" w:hint="default"/>
          <w:sz w:val="24"/>
          <w:szCs w:val="24"/>
        </w:rPr>
        <w:t>ú</w:t>
      </w:r>
      <w:r w:rsidR="00076C77">
        <w:rPr>
          <w:rFonts w:ascii="TimesNewRomanPSMT" w:hAnsi="TimesNewRomanPSMT" w:cs="TimesNewRomanPSMT" w:hint="default"/>
          <w:sz w:val="24"/>
          <w:szCs w:val="24"/>
        </w:rPr>
        <w:t>ci orgá</w:t>
      </w:r>
      <w:r w:rsidR="00076C77">
        <w:rPr>
          <w:rFonts w:ascii="TimesNewRomanPSMT" w:hAnsi="TimesNewRomanPSMT" w:cs="TimesNewRomanPSMT" w:hint="default"/>
          <w:sz w:val="24"/>
          <w:szCs w:val="24"/>
        </w:rPr>
        <w:t>n s</w:t>
      </w:r>
      <w:r w:rsidR="00EF5702">
        <w:rPr>
          <w:rFonts w:ascii="TimesNewRomanPSMT" w:hAnsi="TimesNewRomanPSMT" w:cs="TimesNewRomanPSMT" w:hint="default"/>
          <w:sz w:val="24"/>
          <w:szCs w:val="24"/>
        </w:rPr>
        <w:t>o zá</w:t>
      </w:r>
      <w:r w:rsidR="00EF5702">
        <w:rPr>
          <w:rFonts w:ascii="TimesNewRomanPSMT" w:hAnsi="TimesNewRomanPSMT" w:cs="TimesNewRomanPSMT" w:hint="default"/>
          <w:sz w:val="24"/>
          <w:szCs w:val="24"/>
        </w:rPr>
        <w:t>merom spolo</w:t>
      </w:r>
      <w:r w:rsidR="00EF5702">
        <w:rPr>
          <w:rFonts w:ascii="TimesNewRomanPSMT" w:hAnsi="TimesNewRomanPSMT" w:cs="TimesNewRomanPSMT" w:hint="default"/>
          <w:sz w:val="24"/>
          <w:szCs w:val="24"/>
        </w:rPr>
        <w:t>č</w:t>
      </w:r>
      <w:r w:rsidR="00EF5702">
        <w:rPr>
          <w:rFonts w:ascii="TimesNewRomanPSMT" w:hAnsi="TimesNewRomanPSMT" w:cs="TimesNewRomanPSMT" w:hint="default"/>
          <w:sz w:val="24"/>
          <w:szCs w:val="24"/>
        </w:rPr>
        <w:t xml:space="preserve">nej dohody o vhodnom </w:t>
      </w:r>
      <w:r w:rsidR="00EF5702">
        <w:rPr>
          <w:rFonts w:ascii="TimesNewRomanPSMT" w:hAnsi="TimesNewRomanPSMT" w:cs="TimesNewRomanPSMT" w:hint="default"/>
          <w:sz w:val="24"/>
          <w:szCs w:val="24"/>
        </w:rPr>
        <w:t>č</w:t>
      </w:r>
      <w:r w:rsidR="00EF5702">
        <w:rPr>
          <w:rFonts w:ascii="TimesNewRomanPSMT" w:hAnsi="TimesNewRomanPSMT" w:cs="TimesNewRomanPSMT" w:hint="default"/>
          <w:sz w:val="24"/>
          <w:szCs w:val="24"/>
        </w:rPr>
        <w:t>ase na vybavenie euró</w:t>
      </w:r>
      <w:r w:rsidR="00EF5702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EF5702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EF5702">
        <w:rPr>
          <w:rFonts w:ascii="TimesNewRomanPSMT" w:hAnsi="TimesNewRomanPSMT" w:cs="TimesNewRomanPSMT" w:hint="default"/>
          <w:sz w:val="24"/>
          <w:szCs w:val="24"/>
        </w:rPr>
        <w:t>kazu.</w:t>
      </w:r>
      <w:r w:rsidRPr="004D7F76" w:rsidR="004D7F76">
        <w:rPr>
          <w:rFonts w:ascii="TimesNewRomanPSMT" w:hAnsi="TimesNewRomanPSMT" w:cs="TimesNewRomanPSMT"/>
          <w:sz w:val="24"/>
          <w:szCs w:val="24"/>
        </w:rPr>
        <w:t xml:space="preserve"> </w:t>
      </w:r>
      <w:r w:rsidR="004D7F76">
        <w:rPr>
          <w:rFonts w:ascii="TimesNewRomanPSMT" w:hAnsi="TimesNewRomanPSMT" w:cs="TimesNewRomanPSMT" w:hint="default"/>
          <w:sz w:val="24"/>
          <w:szCs w:val="24"/>
        </w:rPr>
        <w:t>Lehotu na vybavenie euró</w:t>
      </w:r>
      <w:r w:rsidR="004D7F76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4D7F76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4D7F76">
        <w:rPr>
          <w:rFonts w:ascii="TimesNewRomanPSMT" w:hAnsi="TimesNewRomanPSMT" w:cs="TimesNewRomanPSMT" w:hint="default"/>
          <w:sz w:val="24"/>
          <w:szCs w:val="24"/>
        </w:rPr>
        <w:t>kazu treba odliš</w:t>
      </w:r>
      <w:r w:rsidR="004D7F76">
        <w:rPr>
          <w:rFonts w:ascii="TimesNewRomanPSMT" w:hAnsi="TimesNewRomanPSMT" w:cs="TimesNewRomanPSMT" w:hint="default"/>
          <w:sz w:val="24"/>
          <w:szCs w:val="24"/>
        </w:rPr>
        <w:t>ova</w:t>
      </w:r>
      <w:r w:rsidR="004D7F76">
        <w:rPr>
          <w:rFonts w:ascii="TimesNewRomanPSMT" w:hAnsi="TimesNewRomanPSMT" w:cs="TimesNewRomanPSMT" w:hint="default"/>
          <w:sz w:val="24"/>
          <w:szCs w:val="24"/>
        </w:rPr>
        <w:t>ť</w:t>
      </w:r>
      <w:r w:rsidR="004D7F76">
        <w:rPr>
          <w:rFonts w:ascii="TimesNewRomanPSMT" w:hAnsi="TimesNewRomanPSMT" w:cs="TimesNewRomanPSMT" w:hint="default"/>
          <w:sz w:val="24"/>
          <w:szCs w:val="24"/>
        </w:rPr>
        <w:t xml:space="preserve"> od lehoty pod</w:t>
      </w:r>
      <w:r w:rsidR="004D7F76">
        <w:rPr>
          <w:rFonts w:ascii="TimesNewRomanPSMT" w:hAnsi="TimesNewRomanPSMT" w:cs="TimesNewRomanPSMT" w:hint="default"/>
          <w:sz w:val="24"/>
          <w:szCs w:val="24"/>
        </w:rPr>
        <w:t>ľ</w:t>
      </w:r>
      <w:r w:rsidR="00A6771F">
        <w:rPr>
          <w:rFonts w:ascii="TimesNewRomanPSMT" w:hAnsi="TimesNewRomanPSMT" w:cs="TimesNewRomanPSMT" w:hint="default"/>
          <w:sz w:val="24"/>
          <w:szCs w:val="24"/>
        </w:rPr>
        <w:t>a §</w:t>
      </w:r>
      <w:r w:rsidR="00A6771F">
        <w:rPr>
          <w:rFonts w:ascii="TimesNewRomanPSMT" w:hAnsi="TimesNewRomanPSMT" w:cs="TimesNewRomanPSMT" w:hint="default"/>
          <w:sz w:val="24"/>
          <w:szCs w:val="24"/>
        </w:rPr>
        <w:t xml:space="preserve"> 9 ods. 1</w:t>
      </w:r>
      <w:r w:rsidR="004D7F76">
        <w:rPr>
          <w:rFonts w:ascii="TimesNewRomanPSMT" w:hAnsi="TimesNewRomanPSMT" w:cs="TimesNewRomanPSMT"/>
          <w:sz w:val="24"/>
          <w:szCs w:val="24"/>
        </w:rPr>
        <w:t>.</w:t>
      </w:r>
      <w:r w:rsidR="00224069">
        <w:rPr>
          <w:rFonts w:ascii="TimesNewRomanPSMT" w:hAnsi="TimesNewRomanPSMT" w:cs="TimesNewRomanPSMT"/>
          <w:sz w:val="24"/>
          <w:szCs w:val="24"/>
        </w:rPr>
        <w:t xml:space="preserve"> </w:t>
      </w:r>
      <w:r w:rsidR="00DA7772">
        <w:rPr>
          <w:rFonts w:ascii="TimesNewRomanPSMT" w:hAnsi="TimesNewRomanPSMT" w:cs="TimesNewRomanPSMT"/>
          <w:sz w:val="24"/>
          <w:szCs w:val="24"/>
        </w:rPr>
        <w:t>U</w:t>
      </w:r>
      <w:r w:rsidR="00224069">
        <w:rPr>
          <w:rFonts w:ascii="TimesNewRomanPSMT" w:hAnsi="TimesNewRomanPSMT" w:cs="TimesNewRomanPSMT" w:hint="default"/>
          <w:sz w:val="24"/>
          <w:szCs w:val="24"/>
        </w:rPr>
        <w:t>stanovenie §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 9 ods. 1 upravuje lehotu, do kedy musí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224069">
        <w:rPr>
          <w:rFonts w:ascii="TimesNewRomanPSMT" w:hAnsi="TimesNewRomanPSMT" w:cs="TimesNewRomanPSMT" w:hint="default"/>
          <w:sz w:val="24"/>
          <w:szCs w:val="24"/>
        </w:rPr>
        <w:t>sluš</w:t>
      </w:r>
      <w:r w:rsidR="00224069">
        <w:rPr>
          <w:rFonts w:ascii="TimesNewRomanPSMT" w:hAnsi="TimesNewRomanPSMT" w:cs="TimesNewRomanPSMT" w:hint="default"/>
          <w:sz w:val="24"/>
          <w:szCs w:val="24"/>
        </w:rPr>
        <w:t>ný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="00224069">
        <w:rPr>
          <w:rFonts w:ascii="TimesNewRomanPSMT" w:hAnsi="TimesNewRomanPSMT" w:cs="TimesNewRomanPSMT" w:hint="default"/>
          <w:sz w:val="24"/>
          <w:szCs w:val="24"/>
        </w:rPr>
        <w:t>vajú</w:t>
      </w:r>
      <w:r w:rsidR="00224069">
        <w:rPr>
          <w:rFonts w:ascii="TimesNewRomanPSMT" w:hAnsi="TimesNewRomanPSMT" w:cs="TimesNewRomanPSMT" w:hint="default"/>
          <w:sz w:val="24"/>
          <w:szCs w:val="24"/>
        </w:rPr>
        <w:t>ci orgá</w:t>
      </w:r>
      <w:r w:rsidR="00224069">
        <w:rPr>
          <w:rFonts w:ascii="TimesNewRomanPSMT" w:hAnsi="TimesNewRomanPSMT" w:cs="TimesNewRomanPSMT" w:hint="default"/>
          <w:sz w:val="24"/>
          <w:szCs w:val="24"/>
        </w:rPr>
        <w:t>n rozhodnú</w:t>
      </w:r>
      <w:r w:rsidR="00224069">
        <w:rPr>
          <w:rFonts w:ascii="TimesNewRomanPSMT" w:hAnsi="TimesNewRomanPSMT" w:cs="TimesNewRomanPSMT" w:hint="default"/>
          <w:sz w:val="24"/>
          <w:szCs w:val="24"/>
        </w:rPr>
        <w:t>ť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, </w:t>
      </w:r>
      <w:r w:rsidR="00224069">
        <w:rPr>
          <w:rFonts w:ascii="TimesNewRomanPSMT" w:hAnsi="TimesNewRomanPSMT" w:cs="TimesNewRomanPSMT" w:hint="default"/>
          <w:sz w:val="24"/>
          <w:szCs w:val="24"/>
        </w:rPr>
        <w:t>č</w:t>
      </w:r>
      <w:r w:rsidR="00224069">
        <w:rPr>
          <w:rFonts w:ascii="TimesNewRomanPSMT" w:hAnsi="TimesNewRomanPSMT" w:cs="TimesNewRomanPSMT" w:hint="default"/>
          <w:sz w:val="24"/>
          <w:szCs w:val="24"/>
        </w:rPr>
        <w:t>i euró</w:t>
      </w:r>
      <w:r w:rsidR="00224069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224069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224069">
        <w:rPr>
          <w:rFonts w:ascii="TimesNewRomanPSMT" w:hAnsi="TimesNewRomanPSMT" w:cs="TimesNewRomanPSMT" w:hint="default"/>
          <w:sz w:val="24"/>
          <w:szCs w:val="24"/>
        </w:rPr>
        <w:t>kaz mož</w:t>
      </w:r>
      <w:r w:rsidR="00224069">
        <w:rPr>
          <w:rFonts w:ascii="TimesNewRomanPSMT" w:hAnsi="TimesNewRomanPSMT" w:cs="TimesNewRomanPSMT" w:hint="default"/>
          <w:sz w:val="24"/>
          <w:szCs w:val="24"/>
        </w:rPr>
        <w:t>no vybavi</w:t>
      </w:r>
      <w:r w:rsidR="00224069">
        <w:rPr>
          <w:rFonts w:ascii="TimesNewRomanPSMT" w:hAnsi="TimesNewRomanPSMT" w:cs="TimesNewRomanPSMT" w:hint="default"/>
          <w:sz w:val="24"/>
          <w:szCs w:val="24"/>
        </w:rPr>
        <w:t>ť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 alebo nie. V </w:t>
      </w:r>
      <w:r w:rsidR="00224069">
        <w:rPr>
          <w:rFonts w:ascii="TimesNewRomanPSMT" w:hAnsi="TimesNewRomanPSMT" w:cs="TimesNewRomanPSMT" w:hint="default"/>
          <w:sz w:val="24"/>
          <w:szCs w:val="24"/>
        </w:rPr>
        <w:t>prí</w:t>
      </w:r>
      <w:r w:rsidR="00224069">
        <w:rPr>
          <w:rFonts w:ascii="TimesNewRomanPSMT" w:hAnsi="TimesNewRomanPSMT" w:cs="TimesNewRomanPSMT" w:hint="default"/>
          <w:sz w:val="24"/>
          <w:szCs w:val="24"/>
        </w:rPr>
        <w:t>pade, ž</w:t>
      </w:r>
      <w:r w:rsidR="00224069">
        <w:rPr>
          <w:rFonts w:ascii="TimesNewRomanPSMT" w:hAnsi="TimesNewRomanPSMT" w:cs="TimesNewRomanPSMT" w:hint="default"/>
          <w:sz w:val="24"/>
          <w:szCs w:val="24"/>
        </w:rPr>
        <w:t>e euró</w:t>
      </w:r>
      <w:r w:rsidR="00224069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224069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224069">
        <w:rPr>
          <w:rFonts w:ascii="TimesNewRomanPSMT" w:hAnsi="TimesNewRomanPSMT" w:cs="TimesNewRomanPSMT" w:hint="default"/>
          <w:sz w:val="24"/>
          <w:szCs w:val="24"/>
        </w:rPr>
        <w:t>kaz mož</w:t>
      </w:r>
      <w:r w:rsidR="00224069">
        <w:rPr>
          <w:rFonts w:ascii="TimesNewRomanPSMT" w:hAnsi="TimesNewRomanPSMT" w:cs="TimesNewRomanPSMT" w:hint="default"/>
          <w:sz w:val="24"/>
          <w:szCs w:val="24"/>
        </w:rPr>
        <w:t>no vybavi</w:t>
      </w:r>
      <w:r w:rsidR="00224069">
        <w:rPr>
          <w:rFonts w:ascii="TimesNewRomanPSMT" w:hAnsi="TimesNewRomanPSMT" w:cs="TimesNewRomanPSMT" w:hint="default"/>
          <w:sz w:val="24"/>
          <w:szCs w:val="24"/>
        </w:rPr>
        <w:t>ť</w:t>
      </w:r>
      <w:r w:rsidR="00224069">
        <w:rPr>
          <w:rFonts w:ascii="TimesNewRomanPSMT" w:hAnsi="TimesNewRomanPSMT" w:cs="TimesNewRomanPSMT" w:hint="default"/>
          <w:sz w:val="24"/>
          <w:szCs w:val="24"/>
        </w:rPr>
        <w:t xml:space="preserve">, </w:t>
      </w:r>
      <w:r w:rsidR="00545A61">
        <w:rPr>
          <w:rFonts w:ascii="TimesNewRomanPSMT" w:hAnsi="TimesNewRomanPSMT" w:cs="TimesNewRomanPSMT" w:hint="default"/>
          <w:sz w:val="24"/>
          <w:szCs w:val="24"/>
        </w:rPr>
        <w:t>je stanovená</w:t>
      </w:r>
      <w:r w:rsidR="00545A61">
        <w:rPr>
          <w:rFonts w:ascii="TimesNewRomanPSMT" w:hAnsi="TimesNewRomanPSMT" w:cs="TimesNewRomanPSMT" w:hint="default"/>
          <w:sz w:val="24"/>
          <w:szCs w:val="24"/>
        </w:rPr>
        <w:t xml:space="preserve"> lehota v </w:t>
      </w:r>
      <w:r w:rsidR="00545A61">
        <w:rPr>
          <w:rFonts w:ascii="TimesNewRomanPSMT" w:hAnsi="TimesNewRomanPSMT" w:cs="TimesNewRomanPSMT" w:hint="default"/>
          <w:sz w:val="24"/>
          <w:szCs w:val="24"/>
        </w:rPr>
        <w:t>ustanovení</w:t>
      </w:r>
      <w:r w:rsidR="00545A61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="00545A61">
        <w:rPr>
          <w:rFonts w:ascii="TimesNewRomanPSMT" w:hAnsi="TimesNewRomanPSMT" w:cs="TimesNewRomanPSMT" w:hint="default"/>
          <w:sz w:val="24"/>
          <w:szCs w:val="24"/>
        </w:rPr>
        <w:t xml:space="preserve"> 13 ods. 4</w:t>
      </w:r>
      <w:r w:rsidR="00D3364C">
        <w:rPr>
          <w:rFonts w:ascii="TimesNewRomanPSMT" w:hAnsi="TimesNewRomanPSMT" w:cs="TimesNewRomanPSMT" w:hint="default"/>
          <w:sz w:val="24"/>
          <w:szCs w:val="24"/>
        </w:rPr>
        <w:t>, do kedy ho musí</w:t>
      </w:r>
      <w:r w:rsidR="00D3364C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D3364C">
        <w:rPr>
          <w:rFonts w:ascii="TimesNewRomanPSMT" w:hAnsi="TimesNewRomanPSMT" w:cs="TimesNewRomanPSMT" w:hint="default"/>
          <w:sz w:val="24"/>
          <w:szCs w:val="24"/>
        </w:rPr>
        <w:t>sluš</w:t>
      </w:r>
      <w:r w:rsidR="00D3364C">
        <w:rPr>
          <w:rFonts w:ascii="TimesNewRomanPSMT" w:hAnsi="TimesNewRomanPSMT" w:cs="TimesNewRomanPSMT" w:hint="default"/>
          <w:sz w:val="24"/>
          <w:szCs w:val="24"/>
        </w:rPr>
        <w:t>ný</w:t>
      </w:r>
      <w:r w:rsidR="00D3364C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="00D3364C">
        <w:rPr>
          <w:rFonts w:ascii="TimesNewRomanPSMT" w:hAnsi="TimesNewRomanPSMT" w:cs="TimesNewRomanPSMT" w:hint="default"/>
          <w:sz w:val="24"/>
          <w:szCs w:val="24"/>
        </w:rPr>
        <w:t>vajú</w:t>
      </w:r>
      <w:r w:rsidR="00D3364C">
        <w:rPr>
          <w:rFonts w:ascii="TimesNewRomanPSMT" w:hAnsi="TimesNewRomanPSMT" w:cs="TimesNewRomanPSMT" w:hint="default"/>
          <w:sz w:val="24"/>
          <w:szCs w:val="24"/>
        </w:rPr>
        <w:t>cu orgá</w:t>
      </w:r>
      <w:r w:rsidR="00D3364C">
        <w:rPr>
          <w:rFonts w:ascii="TimesNewRomanPSMT" w:hAnsi="TimesNewRomanPSMT" w:cs="TimesNewRomanPSMT" w:hint="default"/>
          <w:sz w:val="24"/>
          <w:szCs w:val="24"/>
        </w:rPr>
        <w:t>n vybavi</w:t>
      </w:r>
      <w:r w:rsidR="00D3364C">
        <w:rPr>
          <w:rFonts w:ascii="TimesNewRomanPSMT" w:hAnsi="TimesNewRomanPSMT" w:cs="TimesNewRomanPSMT" w:hint="default"/>
          <w:sz w:val="24"/>
          <w:szCs w:val="24"/>
        </w:rPr>
        <w:t>ť</w:t>
      </w:r>
      <w:r w:rsidR="00545A61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B425B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B425B5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425B5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A32083">
        <w:rPr>
          <w:rFonts w:ascii="TimesNewRomanPSMT" w:hAnsi="TimesNewRomanPSMT" w:cs="TimesNewRomanPSMT"/>
          <w:bCs/>
          <w:sz w:val="24"/>
          <w:szCs w:val="24"/>
          <w:u w:val="single"/>
        </w:rPr>
        <w:t>4</w:t>
      </w:r>
      <w:r w:rsidRPr="00B425B5">
        <w:rPr>
          <w:rFonts w:ascii="TimesNewRomanPSMT" w:hAnsi="TimesNewRomanPSMT" w:cs="TimesNewRomanPSMT"/>
          <w:bCs/>
          <w:sz w:val="24"/>
          <w:szCs w:val="24"/>
          <w:u w:val="single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725FB" w:rsidP="00B425B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C725FB" w:rsidR="00077F6B">
        <w:rPr>
          <w:rFonts w:ascii="Times New Roman" w:hAnsi="Times New Roman"/>
          <w:sz w:val="24"/>
          <w:szCs w:val="24"/>
        </w:rPr>
        <w:t xml:space="preserve">Upravuje sa </w:t>
      </w:r>
      <w:r w:rsidRPr="00C725FB">
        <w:rPr>
          <w:rFonts w:ascii="Times New Roman" w:hAnsi="Times New Roman" w:hint="default"/>
          <w:sz w:val="24"/>
          <w:szCs w:val="24"/>
        </w:rPr>
        <w:t>mož</w:t>
      </w:r>
      <w:r w:rsidRPr="00C725FB">
        <w:rPr>
          <w:rFonts w:ascii="Times New Roman" w:hAnsi="Times New Roman" w:hint="default"/>
          <w:sz w:val="24"/>
          <w:szCs w:val="24"/>
        </w:rPr>
        <w:t>nosť</w:t>
      </w:r>
      <w:r w:rsidRPr="00C725FB">
        <w:rPr>
          <w:rFonts w:ascii="Times New Roman" w:hAnsi="Times New Roman" w:hint="default"/>
          <w:sz w:val="24"/>
          <w:szCs w:val="24"/>
        </w:rPr>
        <w:t xml:space="preserve"> použ</w:t>
      </w:r>
      <w:r w:rsidRPr="00C725FB">
        <w:rPr>
          <w:rFonts w:ascii="Times New Roman" w:hAnsi="Times New Roman" w:hint="default"/>
          <w:sz w:val="24"/>
          <w:szCs w:val="24"/>
        </w:rPr>
        <w:t>iť</w:t>
      </w:r>
      <w:r w:rsidRPr="00C725FB">
        <w:rPr>
          <w:rFonts w:ascii="Times New Roman" w:hAnsi="Times New Roman" w:hint="default"/>
          <w:sz w:val="24"/>
          <w:szCs w:val="24"/>
        </w:rPr>
        <w:t xml:space="preserve"> iný</w:t>
      </w:r>
      <w:r w:rsidRPr="00C725FB">
        <w:rPr>
          <w:rFonts w:ascii="Times New Roman" w:hAnsi="Times New Roman" w:hint="default"/>
          <w:sz w:val="24"/>
          <w:szCs w:val="24"/>
        </w:rPr>
        <w:t xml:space="preserve"> vyš</w:t>
      </w:r>
      <w:r w:rsidRPr="00C725FB">
        <w:rPr>
          <w:rFonts w:ascii="Times New Roman" w:hAnsi="Times New Roman" w:hint="default"/>
          <w:sz w:val="24"/>
          <w:szCs w:val="24"/>
        </w:rPr>
        <w:t>etrovací</w:t>
      </w:r>
      <w:r w:rsidRPr="00C725FB">
        <w:rPr>
          <w:rFonts w:ascii="Times New Roman" w:hAnsi="Times New Roman" w:hint="default"/>
          <w:sz w:val="24"/>
          <w:szCs w:val="24"/>
        </w:rPr>
        <w:t xml:space="preserve"> ú</w:t>
      </w:r>
      <w:r w:rsidRPr="00C725FB">
        <w:rPr>
          <w:rFonts w:ascii="Times New Roman" w:hAnsi="Times New Roman" w:hint="default"/>
          <w:sz w:val="24"/>
          <w:szCs w:val="24"/>
        </w:rPr>
        <w:t>kon za podmienok uvedený</w:t>
      </w:r>
      <w:r w:rsidRPr="00C725FB">
        <w:rPr>
          <w:rFonts w:ascii="Times New Roman" w:hAnsi="Times New Roman" w:hint="default"/>
          <w:sz w:val="24"/>
          <w:szCs w:val="24"/>
        </w:rPr>
        <w:t>ch v</w:t>
      </w:r>
      <w:r w:rsidRPr="00C725FB" w:rsidR="00C725FB">
        <w:rPr>
          <w:rFonts w:ascii="Times New Roman" w:hAnsi="Times New Roman"/>
          <w:sz w:val="24"/>
          <w:szCs w:val="24"/>
        </w:rPr>
        <w:t> </w:t>
      </w:r>
      <w:r w:rsidRPr="00C725FB">
        <w:rPr>
          <w:rFonts w:ascii="Times New Roman" w:hAnsi="Times New Roman" w:hint="default"/>
          <w:sz w:val="24"/>
          <w:szCs w:val="24"/>
        </w:rPr>
        <w:t>zá</w:t>
      </w:r>
      <w:r w:rsidRPr="00C725FB">
        <w:rPr>
          <w:rFonts w:ascii="Times New Roman" w:hAnsi="Times New Roman" w:hint="default"/>
          <w:sz w:val="24"/>
          <w:szCs w:val="24"/>
        </w:rPr>
        <w:t>kone</w:t>
      </w:r>
      <w:r w:rsidRPr="00C725FB" w:rsidR="00C725FB">
        <w:rPr>
          <w:rFonts w:ascii="Times New Roman" w:hAnsi="Times New Roman"/>
        </w:rPr>
        <w:t xml:space="preserve"> v</w:t>
      </w:r>
      <w:r w:rsidR="00C725FB">
        <w:rPr>
          <w:rFonts w:ascii="Times New Roman" w:hAnsi="Times New Roman"/>
        </w:rPr>
        <w:t> </w:t>
      </w:r>
      <w:r w:rsidR="00C725FB">
        <w:rPr>
          <w:rFonts w:ascii="Times New Roman" w:hAnsi="Times New Roman"/>
        </w:rPr>
        <w:t xml:space="preserve">tom </w:t>
      </w:r>
      <w:r w:rsidRPr="00C725FB" w:rsidR="00C725FB">
        <w:rPr>
          <w:rFonts w:ascii="Times New Roman" w:hAnsi="Times New Roman" w:hint="default"/>
        </w:rPr>
        <w:t>prí</w:t>
      </w:r>
      <w:r w:rsidRPr="00C725FB" w:rsidR="00C725FB">
        <w:rPr>
          <w:rFonts w:ascii="Times New Roman" w:hAnsi="Times New Roman" w:hint="default"/>
        </w:rPr>
        <w:t>pade, a</w:t>
      </w:r>
      <w:r w:rsidRPr="00C725FB" w:rsidR="00C725FB">
        <w:rPr>
          <w:rFonts w:ascii="Times New Roman" w:hAnsi="Times New Roman" w:hint="default"/>
          <w:sz w:val="24"/>
          <w:szCs w:val="24"/>
        </w:rPr>
        <w:t>k by sa taký</w:t>
      </w:r>
      <w:r w:rsidRPr="00C725FB" w:rsidR="00C725FB">
        <w:rPr>
          <w:rFonts w:ascii="Times New Roman" w:hAnsi="Times New Roman" w:hint="default"/>
          <w:sz w:val="24"/>
          <w:szCs w:val="24"/>
        </w:rPr>
        <w:t>m ú</w:t>
      </w:r>
      <w:r w:rsidRPr="00C725FB" w:rsidR="00C725FB">
        <w:rPr>
          <w:rFonts w:ascii="Times New Roman" w:hAnsi="Times New Roman" w:hint="default"/>
          <w:sz w:val="24"/>
          <w:szCs w:val="24"/>
        </w:rPr>
        <w:t>konom dosiahol rovnaký</w:t>
      </w:r>
      <w:r w:rsidRPr="00C725FB" w:rsidR="00C725FB">
        <w:rPr>
          <w:rFonts w:ascii="Times New Roman" w:hAnsi="Times New Roman" w:hint="default"/>
          <w:sz w:val="24"/>
          <w:szCs w:val="24"/>
        </w:rPr>
        <w:t xml:space="preserve"> vý</w:t>
      </w:r>
      <w:r w:rsidRPr="00C725FB" w:rsidR="00C725FB">
        <w:rPr>
          <w:rFonts w:ascii="Times New Roman" w:hAnsi="Times New Roman" w:hint="default"/>
          <w:sz w:val="24"/>
          <w:szCs w:val="24"/>
        </w:rPr>
        <w:t>sledok a tento ú</w:t>
      </w:r>
      <w:r w:rsidRPr="00C725FB" w:rsidR="00C725FB">
        <w:rPr>
          <w:rFonts w:ascii="Times New Roman" w:hAnsi="Times New Roman" w:hint="default"/>
          <w:sz w:val="24"/>
          <w:szCs w:val="24"/>
        </w:rPr>
        <w:t>kon by v menš</w:t>
      </w:r>
      <w:r w:rsidRPr="00C725FB" w:rsidR="00C725FB">
        <w:rPr>
          <w:rFonts w:ascii="Times New Roman" w:hAnsi="Times New Roman" w:hint="default"/>
          <w:sz w:val="24"/>
          <w:szCs w:val="24"/>
        </w:rPr>
        <w:t>ej miere zasahoval do prá</w:t>
      </w:r>
      <w:r w:rsidRPr="00C725FB" w:rsidR="00C725FB">
        <w:rPr>
          <w:rFonts w:ascii="Times New Roman" w:hAnsi="Times New Roman" w:hint="default"/>
          <w:sz w:val="24"/>
          <w:szCs w:val="24"/>
        </w:rPr>
        <w:t>v dotknutej osoby ako vyš</w:t>
      </w:r>
      <w:r w:rsidRPr="00C725FB" w:rsidR="00C725FB">
        <w:rPr>
          <w:rFonts w:ascii="Times New Roman" w:hAnsi="Times New Roman" w:hint="default"/>
          <w:sz w:val="24"/>
          <w:szCs w:val="24"/>
        </w:rPr>
        <w:t>etrovací</w:t>
      </w:r>
      <w:r w:rsidRPr="00C725FB" w:rsidR="00C725FB">
        <w:rPr>
          <w:rFonts w:ascii="Times New Roman" w:hAnsi="Times New Roman" w:hint="default"/>
          <w:sz w:val="24"/>
          <w:szCs w:val="24"/>
        </w:rPr>
        <w:t xml:space="preserve"> ú</w:t>
      </w:r>
      <w:r w:rsidRPr="00C725FB" w:rsidR="00C725FB">
        <w:rPr>
          <w:rFonts w:ascii="Times New Roman" w:hAnsi="Times New Roman" w:hint="default"/>
          <w:sz w:val="24"/>
          <w:szCs w:val="24"/>
        </w:rPr>
        <w:t>kon uvedený</w:t>
      </w:r>
      <w:r w:rsidRPr="00C725FB" w:rsidR="00C725FB">
        <w:rPr>
          <w:rFonts w:ascii="Times New Roman" w:hAnsi="Times New Roman" w:hint="default"/>
          <w:sz w:val="24"/>
          <w:szCs w:val="24"/>
        </w:rPr>
        <w:t xml:space="preserve"> v euró</w:t>
      </w:r>
      <w:r w:rsidRPr="00C725FB" w:rsidR="00C725FB">
        <w:rPr>
          <w:rFonts w:ascii="Times New Roman" w:hAnsi="Times New Roman" w:hint="default"/>
          <w:sz w:val="24"/>
          <w:szCs w:val="24"/>
        </w:rPr>
        <w:t>pskom vyš</w:t>
      </w:r>
      <w:r w:rsidRPr="00C725FB" w:rsidR="00C725FB">
        <w:rPr>
          <w:rFonts w:ascii="Times New Roman" w:hAnsi="Times New Roman" w:hint="default"/>
          <w:sz w:val="24"/>
          <w:szCs w:val="24"/>
        </w:rPr>
        <w:t>etrovacom prí</w:t>
      </w:r>
      <w:r w:rsidRPr="00C725FB" w:rsidR="00C725FB">
        <w:rPr>
          <w:rFonts w:ascii="Times New Roman" w:hAnsi="Times New Roman" w:hint="default"/>
          <w:sz w:val="24"/>
          <w:szCs w:val="24"/>
        </w:rPr>
        <w:t>kaze.</w:t>
      </w:r>
      <w:r w:rsidR="00777ED4">
        <w:rPr>
          <w:rFonts w:ascii="Times New Roman" w:hAnsi="Times New Roman" w:hint="default"/>
          <w:sz w:val="24"/>
          <w:szCs w:val="24"/>
        </w:rPr>
        <w:t xml:space="preserve"> Cieľ</w:t>
      </w:r>
      <w:r w:rsidR="00777ED4">
        <w:rPr>
          <w:rFonts w:ascii="Times New Roman" w:hAnsi="Times New Roman" w:hint="default"/>
          <w:sz w:val="24"/>
          <w:szCs w:val="24"/>
        </w:rPr>
        <w:t>om uvedené</w:t>
      </w:r>
      <w:r w:rsidR="00777ED4">
        <w:rPr>
          <w:rFonts w:ascii="Times New Roman" w:hAnsi="Times New Roman" w:hint="default"/>
          <w:sz w:val="24"/>
          <w:szCs w:val="24"/>
        </w:rPr>
        <w:t>ho ustanovenia je zaruč</w:t>
      </w:r>
      <w:r w:rsidR="00777ED4">
        <w:rPr>
          <w:rFonts w:ascii="Times New Roman" w:hAnsi="Times New Roman" w:hint="default"/>
          <w:sz w:val="24"/>
          <w:szCs w:val="24"/>
        </w:rPr>
        <w:t>iť</w:t>
      </w:r>
      <w:r w:rsidR="00777ED4">
        <w:rPr>
          <w:rFonts w:ascii="Times New Roman" w:hAnsi="Times New Roman" w:hint="default"/>
          <w:sz w:val="24"/>
          <w:szCs w:val="24"/>
        </w:rPr>
        <w:t xml:space="preserve"> použ</w:t>
      </w:r>
      <w:r w:rsidR="00777ED4">
        <w:rPr>
          <w:rFonts w:ascii="Times New Roman" w:hAnsi="Times New Roman" w:hint="default"/>
          <w:sz w:val="24"/>
          <w:szCs w:val="24"/>
        </w:rPr>
        <w:t>itie č</w:t>
      </w:r>
      <w:r w:rsidR="00777ED4">
        <w:rPr>
          <w:rFonts w:ascii="Times New Roman" w:hAnsi="Times New Roman" w:hint="default"/>
          <w:sz w:val="24"/>
          <w:szCs w:val="24"/>
        </w:rPr>
        <w:t>o najvhodnejš</w:t>
      </w:r>
      <w:r w:rsidR="00777ED4">
        <w:rPr>
          <w:rFonts w:ascii="Times New Roman" w:hAnsi="Times New Roman" w:hint="default"/>
          <w:sz w:val="24"/>
          <w:szCs w:val="24"/>
        </w:rPr>
        <w:t>ieho a </w:t>
      </w:r>
      <w:r w:rsidR="00777ED4">
        <w:rPr>
          <w:rFonts w:ascii="Times New Roman" w:hAnsi="Times New Roman" w:hint="default"/>
          <w:sz w:val="24"/>
          <w:szCs w:val="24"/>
        </w:rPr>
        <w:t>najprimeranejš</w:t>
      </w:r>
      <w:r w:rsidR="00777ED4">
        <w:rPr>
          <w:rFonts w:ascii="Times New Roman" w:hAnsi="Times New Roman" w:hint="default"/>
          <w:sz w:val="24"/>
          <w:szCs w:val="24"/>
        </w:rPr>
        <w:t>ieho vyš</w:t>
      </w:r>
      <w:r w:rsidR="00777ED4">
        <w:rPr>
          <w:rFonts w:ascii="Times New Roman" w:hAnsi="Times New Roman" w:hint="default"/>
          <w:sz w:val="24"/>
          <w:szCs w:val="24"/>
        </w:rPr>
        <w:t>etrovacieho ú</w:t>
      </w:r>
      <w:r w:rsidR="00777ED4">
        <w:rPr>
          <w:rFonts w:ascii="Times New Roman" w:hAnsi="Times New Roman" w:hint="default"/>
          <w:sz w:val="24"/>
          <w:szCs w:val="24"/>
        </w:rPr>
        <w:t>konu v </w:t>
      </w:r>
      <w:r w:rsidR="00777ED4">
        <w:rPr>
          <w:rFonts w:ascii="Times New Roman" w:hAnsi="Times New Roman" w:hint="default"/>
          <w:sz w:val="24"/>
          <w:szCs w:val="24"/>
        </w:rPr>
        <w:t>kaž</w:t>
      </w:r>
      <w:r w:rsidR="00777ED4">
        <w:rPr>
          <w:rFonts w:ascii="Times New Roman" w:hAnsi="Times New Roman" w:hint="default"/>
          <w:sz w:val="24"/>
          <w:szCs w:val="24"/>
        </w:rPr>
        <w:t>dom prí</w:t>
      </w:r>
      <w:r w:rsidR="00777ED4">
        <w:rPr>
          <w:rFonts w:ascii="Times New Roman" w:hAnsi="Times New Roman" w:hint="default"/>
          <w:sz w:val="24"/>
          <w:szCs w:val="24"/>
        </w:rPr>
        <w:t>pade, teda aj vtedy, ak vydá</w:t>
      </w:r>
      <w:r w:rsidR="00777ED4">
        <w:rPr>
          <w:rFonts w:ascii="Times New Roman" w:hAnsi="Times New Roman" w:hint="default"/>
          <w:sz w:val="24"/>
          <w:szCs w:val="24"/>
        </w:rPr>
        <w:t>vajú</w:t>
      </w:r>
      <w:r w:rsidR="00777ED4">
        <w:rPr>
          <w:rFonts w:ascii="Times New Roman" w:hAnsi="Times New Roman" w:hint="default"/>
          <w:sz w:val="24"/>
          <w:szCs w:val="24"/>
        </w:rPr>
        <w:t>ci orgá</w:t>
      </w:r>
      <w:r w:rsidR="00777ED4">
        <w:rPr>
          <w:rFonts w:ascii="Times New Roman" w:hAnsi="Times New Roman" w:hint="default"/>
          <w:sz w:val="24"/>
          <w:szCs w:val="24"/>
        </w:rPr>
        <w:t>n č</w:t>
      </w:r>
      <w:r w:rsidR="00777ED4">
        <w:rPr>
          <w:rFonts w:ascii="Times New Roman" w:hAnsi="Times New Roman" w:hint="default"/>
          <w:sz w:val="24"/>
          <w:szCs w:val="24"/>
        </w:rPr>
        <w:t>lenské</w:t>
      </w:r>
      <w:r w:rsidR="00777ED4">
        <w:rPr>
          <w:rFonts w:ascii="Times New Roman" w:hAnsi="Times New Roman" w:hint="default"/>
          <w:sz w:val="24"/>
          <w:szCs w:val="24"/>
        </w:rPr>
        <w:t>ho š</w:t>
      </w:r>
      <w:r w:rsidR="00777ED4">
        <w:rPr>
          <w:rFonts w:ascii="Times New Roman" w:hAnsi="Times New Roman" w:hint="default"/>
          <w:sz w:val="24"/>
          <w:szCs w:val="24"/>
        </w:rPr>
        <w:t>tá</w:t>
      </w:r>
      <w:r w:rsidR="00777ED4">
        <w:rPr>
          <w:rFonts w:ascii="Times New Roman" w:hAnsi="Times New Roman" w:hint="default"/>
          <w:sz w:val="24"/>
          <w:szCs w:val="24"/>
        </w:rPr>
        <w:t>tu pož</w:t>
      </w:r>
      <w:r w:rsidR="00777ED4">
        <w:rPr>
          <w:rFonts w:ascii="Times New Roman" w:hAnsi="Times New Roman" w:hint="default"/>
          <w:sz w:val="24"/>
          <w:szCs w:val="24"/>
        </w:rPr>
        <w:t>iada o </w:t>
      </w:r>
      <w:r w:rsidR="00777ED4">
        <w:rPr>
          <w:rFonts w:ascii="Times New Roman" w:hAnsi="Times New Roman" w:hint="default"/>
          <w:sz w:val="24"/>
          <w:szCs w:val="24"/>
        </w:rPr>
        <w:t>iný</w:t>
      </w:r>
      <w:r w:rsidR="00777ED4">
        <w:rPr>
          <w:rFonts w:ascii="Times New Roman" w:hAnsi="Times New Roman" w:hint="default"/>
          <w:sz w:val="24"/>
          <w:szCs w:val="24"/>
        </w:rPr>
        <w:t xml:space="preserve"> vyš</w:t>
      </w:r>
      <w:r w:rsidR="00777ED4">
        <w:rPr>
          <w:rFonts w:ascii="Times New Roman" w:hAnsi="Times New Roman" w:hint="default"/>
          <w:sz w:val="24"/>
          <w:szCs w:val="24"/>
        </w:rPr>
        <w:t>etrovací</w:t>
      </w:r>
      <w:r w:rsidR="00777ED4">
        <w:rPr>
          <w:rFonts w:ascii="Times New Roman" w:hAnsi="Times New Roman" w:hint="default"/>
          <w:sz w:val="24"/>
          <w:szCs w:val="24"/>
        </w:rPr>
        <w:t xml:space="preserve"> ú</w:t>
      </w:r>
      <w:r w:rsidR="00777ED4">
        <w:rPr>
          <w:rFonts w:ascii="Times New Roman" w:hAnsi="Times New Roman" w:hint="default"/>
          <w:sz w:val="24"/>
          <w:szCs w:val="24"/>
        </w:rPr>
        <w:t>kon, ale slovenský</w:t>
      </w:r>
      <w:r w:rsidR="00777ED4">
        <w:rPr>
          <w:rFonts w:ascii="Times New Roman" w:hAnsi="Times New Roman" w:hint="default"/>
          <w:sz w:val="24"/>
          <w:szCs w:val="24"/>
        </w:rPr>
        <w:t xml:space="preserve"> orgá</w:t>
      </w:r>
      <w:r w:rsidR="00777ED4">
        <w:rPr>
          <w:rFonts w:ascii="Times New Roman" w:hAnsi="Times New Roman" w:hint="default"/>
          <w:sz w:val="24"/>
          <w:szCs w:val="24"/>
        </w:rPr>
        <w:t>n po pos</w:t>
      </w:r>
      <w:r w:rsidR="00777ED4">
        <w:rPr>
          <w:rFonts w:ascii="Times New Roman" w:hAnsi="Times New Roman" w:hint="default"/>
          <w:sz w:val="24"/>
          <w:szCs w:val="24"/>
        </w:rPr>
        <w:t>ú</w:t>
      </w:r>
      <w:r w:rsidR="00777ED4">
        <w:rPr>
          <w:rFonts w:ascii="Times New Roman" w:hAnsi="Times New Roman" w:hint="default"/>
          <w:sz w:val="24"/>
          <w:szCs w:val="24"/>
        </w:rPr>
        <w:t>dení</w:t>
      </w:r>
      <w:r w:rsidR="00777ED4">
        <w:rPr>
          <w:rFonts w:ascii="Times New Roman" w:hAnsi="Times New Roman" w:hint="default"/>
          <w:sz w:val="24"/>
          <w:szCs w:val="24"/>
        </w:rPr>
        <w:t xml:space="preserve"> euró</w:t>
      </w:r>
      <w:r w:rsidR="00777ED4">
        <w:rPr>
          <w:rFonts w:ascii="Times New Roman" w:hAnsi="Times New Roman" w:hint="default"/>
          <w:sz w:val="24"/>
          <w:szCs w:val="24"/>
        </w:rPr>
        <w:t>pskeho vyš</w:t>
      </w:r>
      <w:r w:rsidR="00777ED4">
        <w:rPr>
          <w:rFonts w:ascii="Times New Roman" w:hAnsi="Times New Roman" w:hint="default"/>
          <w:sz w:val="24"/>
          <w:szCs w:val="24"/>
        </w:rPr>
        <w:t>etrovacieho prí</w:t>
      </w:r>
      <w:r w:rsidR="00777ED4">
        <w:rPr>
          <w:rFonts w:ascii="Times New Roman" w:hAnsi="Times New Roman" w:hint="default"/>
          <w:sz w:val="24"/>
          <w:szCs w:val="24"/>
        </w:rPr>
        <w:t>kazu podľ</w:t>
      </w:r>
      <w:r w:rsidR="00777ED4">
        <w:rPr>
          <w:rFonts w:ascii="Times New Roman" w:hAnsi="Times New Roman" w:hint="default"/>
          <w:sz w:val="24"/>
          <w:szCs w:val="24"/>
        </w:rPr>
        <w:t>a podmienok a prá</w:t>
      </w:r>
      <w:r w:rsidR="00777ED4">
        <w:rPr>
          <w:rFonts w:ascii="Times New Roman" w:hAnsi="Times New Roman" w:hint="default"/>
          <w:sz w:val="24"/>
          <w:szCs w:val="24"/>
        </w:rPr>
        <w:t>vneho poriadku Slovenskej republiky zistí</w:t>
      </w:r>
      <w:r w:rsidR="00777ED4">
        <w:rPr>
          <w:rFonts w:ascii="Times New Roman" w:hAnsi="Times New Roman" w:hint="default"/>
          <w:sz w:val="24"/>
          <w:szCs w:val="24"/>
        </w:rPr>
        <w:t>, ž</w:t>
      </w:r>
      <w:r w:rsidR="00777ED4">
        <w:rPr>
          <w:rFonts w:ascii="Times New Roman" w:hAnsi="Times New Roman" w:hint="default"/>
          <w:sz w:val="24"/>
          <w:szCs w:val="24"/>
        </w:rPr>
        <w:t>e by bolo vhodné</w:t>
      </w:r>
      <w:r w:rsidR="00777ED4">
        <w:rPr>
          <w:rFonts w:ascii="Times New Roman" w:hAnsi="Times New Roman" w:hint="default"/>
          <w:sz w:val="24"/>
          <w:szCs w:val="24"/>
        </w:rPr>
        <w:t xml:space="preserve"> použ</w:t>
      </w:r>
      <w:r w:rsidR="00777ED4">
        <w:rPr>
          <w:rFonts w:ascii="Times New Roman" w:hAnsi="Times New Roman" w:hint="default"/>
          <w:sz w:val="24"/>
          <w:szCs w:val="24"/>
        </w:rPr>
        <w:t>iť</w:t>
      </w:r>
      <w:r w:rsidR="00777ED4">
        <w:rPr>
          <w:rFonts w:ascii="Times New Roman" w:hAnsi="Times New Roman" w:hint="default"/>
          <w:sz w:val="24"/>
          <w:szCs w:val="24"/>
        </w:rPr>
        <w:t xml:space="preserve"> iný</w:t>
      </w:r>
      <w:r w:rsidR="00777ED4">
        <w:rPr>
          <w:rFonts w:ascii="Times New Roman" w:hAnsi="Times New Roman" w:hint="default"/>
          <w:sz w:val="24"/>
          <w:szCs w:val="24"/>
        </w:rPr>
        <w:t xml:space="preserve"> vyš</w:t>
      </w:r>
      <w:r w:rsidR="00777ED4">
        <w:rPr>
          <w:rFonts w:ascii="Times New Roman" w:hAnsi="Times New Roman" w:hint="default"/>
          <w:sz w:val="24"/>
          <w:szCs w:val="24"/>
        </w:rPr>
        <w:t>etrovací</w:t>
      </w:r>
      <w:r w:rsidR="00777ED4">
        <w:rPr>
          <w:rFonts w:ascii="Times New Roman" w:hAnsi="Times New Roman" w:hint="default"/>
          <w:sz w:val="24"/>
          <w:szCs w:val="24"/>
        </w:rPr>
        <w:t xml:space="preserve"> ú</w:t>
      </w:r>
      <w:r w:rsidR="00777ED4">
        <w:rPr>
          <w:rFonts w:ascii="Times New Roman" w:hAnsi="Times New Roman" w:hint="default"/>
          <w:sz w:val="24"/>
          <w:szCs w:val="24"/>
        </w:rPr>
        <w:t>kon. O </w:t>
      </w:r>
      <w:r w:rsidR="00777ED4">
        <w:rPr>
          <w:rFonts w:ascii="Times New Roman" w:hAnsi="Times New Roman" w:hint="default"/>
          <w:sz w:val="24"/>
          <w:szCs w:val="24"/>
        </w:rPr>
        <w:t>takom zistení</w:t>
      </w:r>
      <w:r w:rsidR="00777ED4">
        <w:rPr>
          <w:rFonts w:ascii="Times New Roman" w:hAnsi="Times New Roman" w:hint="default"/>
          <w:sz w:val="24"/>
          <w:szCs w:val="24"/>
        </w:rPr>
        <w:t xml:space="preserve"> slovenský</w:t>
      </w:r>
      <w:r w:rsidR="00777ED4">
        <w:rPr>
          <w:rFonts w:ascii="Times New Roman" w:hAnsi="Times New Roman" w:hint="default"/>
          <w:sz w:val="24"/>
          <w:szCs w:val="24"/>
        </w:rPr>
        <w:t xml:space="preserve"> orgá</w:t>
      </w:r>
      <w:r w:rsidR="00777ED4">
        <w:rPr>
          <w:rFonts w:ascii="Times New Roman" w:hAnsi="Times New Roman" w:hint="default"/>
          <w:sz w:val="24"/>
          <w:szCs w:val="24"/>
        </w:rPr>
        <w:t>n informuje vydá</w:t>
      </w:r>
      <w:r w:rsidR="00777ED4">
        <w:rPr>
          <w:rFonts w:ascii="Times New Roman" w:hAnsi="Times New Roman" w:hint="default"/>
          <w:sz w:val="24"/>
          <w:szCs w:val="24"/>
        </w:rPr>
        <w:t>vajú</w:t>
      </w:r>
      <w:r w:rsidR="00777ED4">
        <w:rPr>
          <w:rFonts w:ascii="Times New Roman" w:hAnsi="Times New Roman" w:hint="default"/>
          <w:sz w:val="24"/>
          <w:szCs w:val="24"/>
        </w:rPr>
        <w:t>ci orgá</w:t>
      </w:r>
      <w:r w:rsidR="00777ED4">
        <w:rPr>
          <w:rFonts w:ascii="Times New Roman" w:hAnsi="Times New Roman" w:hint="default"/>
          <w:sz w:val="24"/>
          <w:szCs w:val="24"/>
        </w:rPr>
        <w:t>n č</w:t>
      </w:r>
      <w:r w:rsidR="00777ED4">
        <w:rPr>
          <w:rFonts w:ascii="Times New Roman" w:hAnsi="Times New Roman" w:hint="default"/>
          <w:sz w:val="24"/>
          <w:szCs w:val="24"/>
        </w:rPr>
        <w:t>lenské</w:t>
      </w:r>
      <w:r w:rsidR="00777ED4">
        <w:rPr>
          <w:rFonts w:ascii="Times New Roman" w:hAnsi="Times New Roman" w:hint="default"/>
          <w:sz w:val="24"/>
          <w:szCs w:val="24"/>
        </w:rPr>
        <w:t>ho š</w:t>
      </w:r>
      <w:r w:rsidR="00777ED4">
        <w:rPr>
          <w:rFonts w:ascii="Times New Roman" w:hAnsi="Times New Roman" w:hint="default"/>
          <w:sz w:val="24"/>
          <w:szCs w:val="24"/>
        </w:rPr>
        <w:t>tá</w:t>
      </w:r>
      <w:r w:rsidR="00777ED4">
        <w:rPr>
          <w:rFonts w:ascii="Times New Roman" w:hAnsi="Times New Roman" w:hint="default"/>
          <w:sz w:val="24"/>
          <w:szCs w:val="24"/>
        </w:rPr>
        <w:t>tu eš</w:t>
      </w:r>
      <w:r w:rsidR="00777ED4">
        <w:rPr>
          <w:rFonts w:ascii="Times New Roman" w:hAnsi="Times New Roman" w:hint="default"/>
          <w:sz w:val="24"/>
          <w:szCs w:val="24"/>
        </w:rPr>
        <w:t>te pred jeho vykonaní</w:t>
      </w:r>
      <w:r w:rsidR="00777ED4">
        <w:rPr>
          <w:rFonts w:ascii="Times New Roman" w:hAnsi="Times New Roman" w:hint="default"/>
          <w:sz w:val="24"/>
          <w:szCs w:val="24"/>
        </w:rPr>
        <w:t>m</w:t>
      </w:r>
      <w:r w:rsidR="00133CBC">
        <w:rPr>
          <w:rFonts w:ascii="Times New Roman" w:hAnsi="Times New Roman"/>
          <w:sz w:val="24"/>
          <w:szCs w:val="24"/>
        </w:rPr>
        <w:t>. Navr</w:t>
      </w:r>
      <w:r w:rsidR="00133CBC">
        <w:rPr>
          <w:rFonts w:ascii="Times New Roman" w:hAnsi="Times New Roman" w:hint="default"/>
          <w:sz w:val="24"/>
          <w:szCs w:val="24"/>
        </w:rPr>
        <w:t>hované</w:t>
      </w:r>
      <w:r w:rsidR="00133CBC">
        <w:rPr>
          <w:rFonts w:ascii="Times New Roman" w:hAnsi="Times New Roman" w:hint="default"/>
          <w:sz w:val="24"/>
          <w:szCs w:val="24"/>
        </w:rPr>
        <w:t xml:space="preserve"> znenie je v </w:t>
      </w:r>
      <w:r w:rsidR="00133CBC">
        <w:rPr>
          <w:rFonts w:ascii="Times New Roman" w:hAnsi="Times New Roman" w:hint="default"/>
          <w:sz w:val="24"/>
          <w:szCs w:val="24"/>
        </w:rPr>
        <w:t>zá</w:t>
      </w:r>
      <w:r w:rsidR="00133CBC">
        <w:rPr>
          <w:rFonts w:ascii="Times New Roman" w:hAnsi="Times New Roman" w:hint="default"/>
          <w:sz w:val="24"/>
          <w:szCs w:val="24"/>
        </w:rPr>
        <w:t xml:space="preserve">kone </w:t>
      </w:r>
      <w:r w:rsidR="00DB6EB9">
        <w:rPr>
          <w:rFonts w:ascii="Times New Roman" w:hAnsi="Times New Roman" w:hint="default"/>
          <w:sz w:val="24"/>
          <w:szCs w:val="24"/>
        </w:rPr>
        <w:t>zakotvené</w:t>
      </w:r>
      <w:r w:rsidR="00133CBC">
        <w:rPr>
          <w:rFonts w:ascii="Times New Roman" w:hAnsi="Times New Roman"/>
          <w:sz w:val="24"/>
          <w:szCs w:val="24"/>
        </w:rPr>
        <w:t xml:space="preserve"> z </w:t>
      </w:r>
      <w:r w:rsidR="00133CBC">
        <w:rPr>
          <w:rFonts w:ascii="Times New Roman" w:hAnsi="Times New Roman" w:hint="default"/>
          <w:sz w:val="24"/>
          <w:szCs w:val="24"/>
        </w:rPr>
        <w:t>dô</w:t>
      </w:r>
      <w:r w:rsidR="00133CBC">
        <w:rPr>
          <w:rFonts w:ascii="Times New Roman" w:hAnsi="Times New Roman" w:hint="default"/>
          <w:sz w:val="24"/>
          <w:szCs w:val="24"/>
        </w:rPr>
        <w:t>vodu, ž</w:t>
      </w:r>
      <w:r w:rsidR="00133CBC">
        <w:rPr>
          <w:rFonts w:ascii="Times New Roman" w:hAnsi="Times New Roman" w:hint="default"/>
          <w:sz w:val="24"/>
          <w:szCs w:val="24"/>
        </w:rPr>
        <w:t>e</w:t>
      </w:r>
      <w:r w:rsidR="00777ED4">
        <w:rPr>
          <w:rFonts w:ascii="Times New Roman" w:hAnsi="Times New Roman" w:hint="default"/>
          <w:sz w:val="24"/>
          <w:szCs w:val="24"/>
        </w:rPr>
        <w:t xml:space="preserve"> tento orgá</w:t>
      </w:r>
      <w:r w:rsidR="00777ED4">
        <w:rPr>
          <w:rFonts w:ascii="Times New Roman" w:hAnsi="Times New Roman" w:hint="default"/>
          <w:sz w:val="24"/>
          <w:szCs w:val="24"/>
        </w:rPr>
        <w:t>n s </w:t>
      </w:r>
      <w:r w:rsidR="00777ED4">
        <w:rPr>
          <w:rFonts w:ascii="Times New Roman" w:hAnsi="Times New Roman" w:hint="default"/>
          <w:sz w:val="24"/>
          <w:szCs w:val="24"/>
        </w:rPr>
        <w:t>vykonaní</w:t>
      </w:r>
      <w:r w:rsidR="00777ED4">
        <w:rPr>
          <w:rFonts w:ascii="Times New Roman" w:hAnsi="Times New Roman" w:hint="default"/>
          <w:sz w:val="24"/>
          <w:szCs w:val="24"/>
        </w:rPr>
        <w:t>m iné</w:t>
      </w:r>
      <w:r w:rsidR="00777ED4">
        <w:rPr>
          <w:rFonts w:ascii="Times New Roman" w:hAnsi="Times New Roman" w:hint="default"/>
          <w:sz w:val="24"/>
          <w:szCs w:val="24"/>
        </w:rPr>
        <w:t>ho vyš</w:t>
      </w:r>
      <w:r w:rsidR="00777ED4">
        <w:rPr>
          <w:rFonts w:ascii="Times New Roman" w:hAnsi="Times New Roman" w:hint="default"/>
          <w:sz w:val="24"/>
          <w:szCs w:val="24"/>
        </w:rPr>
        <w:t>etrovacieho ú</w:t>
      </w:r>
      <w:r w:rsidR="00777ED4">
        <w:rPr>
          <w:rFonts w:ascii="Times New Roman" w:hAnsi="Times New Roman" w:hint="default"/>
          <w:sz w:val="24"/>
          <w:szCs w:val="24"/>
        </w:rPr>
        <w:t>konu nemusí</w:t>
      </w:r>
      <w:r w:rsidR="00777ED4">
        <w:rPr>
          <w:rFonts w:ascii="Times New Roman" w:hAnsi="Times New Roman" w:hint="default"/>
          <w:sz w:val="24"/>
          <w:szCs w:val="24"/>
        </w:rPr>
        <w:t xml:space="preserve"> sú</w:t>
      </w:r>
      <w:r w:rsidR="00777ED4">
        <w:rPr>
          <w:rFonts w:ascii="Times New Roman" w:hAnsi="Times New Roman" w:hint="default"/>
          <w:sz w:val="24"/>
          <w:szCs w:val="24"/>
        </w:rPr>
        <w:t>hlasiť</w:t>
      </w:r>
      <w:r w:rsidR="00777ED4">
        <w:rPr>
          <w:rFonts w:ascii="Times New Roman" w:hAnsi="Times New Roman" w:hint="default"/>
          <w:sz w:val="24"/>
          <w:szCs w:val="24"/>
        </w:rPr>
        <w:t>, resp. orgá</w:t>
      </w:r>
      <w:r w:rsidR="00777ED4">
        <w:rPr>
          <w:rFonts w:ascii="Times New Roman" w:hAnsi="Times New Roman" w:hint="default"/>
          <w:sz w:val="24"/>
          <w:szCs w:val="24"/>
        </w:rPr>
        <w:t xml:space="preserve">ny </w:t>
      </w:r>
      <w:r w:rsidR="00562C6C">
        <w:rPr>
          <w:rFonts w:ascii="Times New Roman" w:hAnsi="Times New Roman"/>
          <w:sz w:val="24"/>
          <w:szCs w:val="24"/>
        </w:rPr>
        <w:t xml:space="preserve">sa </w:t>
      </w:r>
      <w:r w:rsidR="00777ED4">
        <w:rPr>
          <w:rFonts w:ascii="Times New Roman" w:hAnsi="Times New Roman" w:hint="default"/>
          <w:sz w:val="24"/>
          <w:szCs w:val="24"/>
        </w:rPr>
        <w:t>môž</w:t>
      </w:r>
      <w:r w:rsidR="00777ED4">
        <w:rPr>
          <w:rFonts w:ascii="Times New Roman" w:hAnsi="Times New Roman" w:hint="default"/>
          <w:sz w:val="24"/>
          <w:szCs w:val="24"/>
        </w:rPr>
        <w:t xml:space="preserve">u </w:t>
      </w:r>
      <w:r w:rsidR="00562C6C">
        <w:rPr>
          <w:rFonts w:ascii="Times New Roman" w:hAnsi="Times New Roman" w:hint="default"/>
          <w:sz w:val="24"/>
          <w:szCs w:val="24"/>
        </w:rPr>
        <w:t>spoloč</w:t>
      </w:r>
      <w:r w:rsidR="00562C6C">
        <w:rPr>
          <w:rFonts w:ascii="Times New Roman" w:hAnsi="Times New Roman" w:hint="default"/>
          <w:sz w:val="24"/>
          <w:szCs w:val="24"/>
        </w:rPr>
        <w:t>ne</w:t>
      </w:r>
      <w:r w:rsidR="00777ED4">
        <w:rPr>
          <w:rFonts w:ascii="Times New Roman" w:hAnsi="Times New Roman" w:hint="default"/>
          <w:sz w:val="24"/>
          <w:szCs w:val="24"/>
        </w:rPr>
        <w:t xml:space="preserve"> dohodnúť</w:t>
      </w:r>
      <w:r w:rsidR="00777ED4">
        <w:rPr>
          <w:rFonts w:ascii="Times New Roman" w:hAnsi="Times New Roman" w:hint="default"/>
          <w:sz w:val="24"/>
          <w:szCs w:val="24"/>
        </w:rPr>
        <w:t xml:space="preserve"> </w:t>
      </w:r>
      <w:r w:rsidR="006C3C96">
        <w:rPr>
          <w:rFonts w:ascii="Times New Roman" w:hAnsi="Times New Roman"/>
          <w:sz w:val="24"/>
          <w:szCs w:val="24"/>
        </w:rPr>
        <w:t>na</w:t>
      </w:r>
      <w:r w:rsidR="00777ED4">
        <w:rPr>
          <w:rFonts w:ascii="Times New Roman" w:hAnsi="Times New Roman"/>
          <w:sz w:val="24"/>
          <w:szCs w:val="24"/>
        </w:rPr>
        <w:t> </w:t>
      </w:r>
      <w:r w:rsidR="00777ED4">
        <w:rPr>
          <w:rFonts w:ascii="Times New Roman" w:hAnsi="Times New Roman"/>
          <w:sz w:val="24"/>
          <w:szCs w:val="24"/>
        </w:rPr>
        <w:t>inom postupe.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077F6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077F6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77F6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917DC1">
        <w:rPr>
          <w:rFonts w:ascii="TimesNewRomanPSMT" w:hAnsi="TimesNewRomanPSMT" w:cs="TimesNewRomanPSMT"/>
          <w:bCs/>
          <w:sz w:val="24"/>
          <w:szCs w:val="24"/>
          <w:u w:val="single"/>
        </w:rPr>
        <w:t>5</w:t>
      </w:r>
      <w:r w:rsidRPr="00077F6B">
        <w:rPr>
          <w:rFonts w:ascii="TimesNewRomanPSMT" w:hAnsi="TimesNewRomanPSMT" w:cs="TimesNewRomanPSMT"/>
          <w:bCs/>
          <w:sz w:val="24"/>
          <w:szCs w:val="24"/>
          <w:u w:val="single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6B739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V odseku 1 sa stanovuj</w:t>
      </w:r>
      <w:r w:rsidR="006B739D">
        <w:rPr>
          <w:rFonts w:ascii="TimesNewRomanPSMT" w:hAnsi="TimesNewRomanPSMT" w:cs="TimesNewRomanPSMT"/>
          <w:sz w:val="24"/>
          <w:szCs w:val="24"/>
        </w:rPr>
        <w:t>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pad, kedy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13378B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13378B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13378B">
        <w:rPr>
          <w:rFonts w:ascii="TimesNewRomanPSMT" w:hAnsi="TimesNewRomanPSMT" w:cs="TimesNewRomanPSMT" w:hint="default"/>
          <w:sz w:val="24"/>
          <w:szCs w:val="24"/>
        </w:rPr>
        <w:t xml:space="preserve">kaz </w:t>
      </w:r>
      <w:r w:rsidR="006B739D">
        <w:rPr>
          <w:rFonts w:ascii="TimesNewRomanPSMT" w:hAnsi="TimesNewRomanPSMT" w:cs="TimesNewRomanPSMT" w:hint="default"/>
          <w:sz w:val="24"/>
          <w:szCs w:val="24"/>
        </w:rPr>
        <w:t>nie je mož</w:t>
      </w:r>
      <w:r w:rsidR="006B739D">
        <w:rPr>
          <w:rFonts w:ascii="TimesNewRomanPSMT" w:hAnsi="TimesNewRomanPSMT" w:cs="TimesNewRomanPSMT" w:hint="default"/>
          <w:sz w:val="24"/>
          <w:szCs w:val="24"/>
        </w:rPr>
        <w:t>né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13378B">
        <w:rPr>
          <w:rFonts w:ascii="TimesNewRomanPSMT" w:hAnsi="TimesNewRomanPSMT" w:cs="TimesNewRomanPSMT"/>
          <w:sz w:val="24"/>
          <w:szCs w:val="24"/>
        </w:rPr>
        <w:t>vykona</w:t>
      </w:r>
      <w:r w:rsidR="0013378B">
        <w:rPr>
          <w:rFonts w:ascii="TimesNewRomanPSMT" w:hAnsi="TimesNewRomanPSMT" w:cs="TimesNewRomanPSMT" w:hint="default"/>
          <w:sz w:val="24"/>
          <w:szCs w:val="24"/>
        </w:rPr>
        <w:t>ť</w:t>
      </w:r>
      <w:r w:rsidR="0013378B"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 w:rsidR="0013378B">
        <w:rPr>
          <w:rFonts w:ascii="TimesNewRomanPSMT" w:hAnsi="TimesNewRomanPSMT" w:cs="TimesNewRomanPSMT" w:hint="default"/>
          <w:sz w:val="24"/>
          <w:szCs w:val="24"/>
        </w:rPr>
        <w:t>zá</w:t>
      </w:r>
      <w:r w:rsidR="0013378B">
        <w:rPr>
          <w:rFonts w:ascii="TimesNewRomanPSMT" w:hAnsi="TimesNewRomanPSMT" w:cs="TimesNewRomanPSMT" w:hint="default"/>
          <w:sz w:val="24"/>
          <w:szCs w:val="24"/>
        </w:rPr>
        <w:t>rove</w:t>
      </w:r>
      <w:r w:rsidR="0013378B">
        <w:rPr>
          <w:rFonts w:ascii="TimesNewRomanPSMT" w:hAnsi="TimesNewRomanPSMT" w:cs="TimesNewRomanPSMT" w:hint="default"/>
          <w:sz w:val="24"/>
          <w:szCs w:val="24"/>
        </w:rPr>
        <w:t>ň</w:t>
      </w:r>
      <w:r w:rsidR="0013378B">
        <w:rPr>
          <w:rFonts w:ascii="TimesNewRomanPSMT" w:hAnsi="TimesNewRomanPSMT" w:cs="TimesNewRomanPSMT" w:hint="default"/>
          <w:sz w:val="24"/>
          <w:szCs w:val="24"/>
        </w:rPr>
        <w:t xml:space="preserve"> v odseku 2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vymedzujú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nimky </w:t>
      </w:r>
      <w:r w:rsidR="0013378B">
        <w:rPr>
          <w:rFonts w:ascii="TimesNewRomanPSMT" w:hAnsi="TimesNewRomanPSMT" w:cs="TimesNewRomanPSMT"/>
          <w:sz w:val="24"/>
          <w:szCs w:val="24"/>
        </w:rPr>
        <w:t>z</w:t>
      </w:r>
      <w:r w:rsidR="006B739D">
        <w:rPr>
          <w:rFonts w:ascii="TimesNewRomanPSMT" w:hAnsi="TimesNewRomanPSMT" w:cs="TimesNewRomanPSMT"/>
          <w:sz w:val="24"/>
          <w:szCs w:val="24"/>
        </w:rPr>
        <w:t> </w:t>
      </w:r>
      <w:r w:rsidR="006B739D">
        <w:rPr>
          <w:rFonts w:ascii="TimesNewRomanPSMT" w:hAnsi="TimesNewRomanPSMT" w:cs="TimesNewRomanPSMT"/>
          <w:sz w:val="24"/>
          <w:szCs w:val="24"/>
        </w:rPr>
        <w:t>uplat</w:t>
      </w:r>
      <w:r w:rsidR="006B739D">
        <w:rPr>
          <w:rFonts w:ascii="TimesNewRomanPSMT" w:hAnsi="TimesNewRomanPSMT" w:cs="TimesNewRomanPSMT" w:hint="default"/>
          <w:sz w:val="24"/>
          <w:szCs w:val="24"/>
        </w:rPr>
        <w:t>ň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ovania </w:t>
      </w:r>
      <w:r w:rsidR="0013378B">
        <w:rPr>
          <w:rFonts w:ascii="TimesNewRomanPSMT" w:hAnsi="TimesNewRomanPSMT" w:cs="TimesNewRomanPSMT"/>
          <w:sz w:val="24"/>
          <w:szCs w:val="24"/>
        </w:rPr>
        <w:t>odseku 1.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6B739D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6B739D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6B739D">
        <w:rPr>
          <w:rFonts w:ascii="TimesNewRomanPSMT" w:hAnsi="TimesNewRomanPSMT" w:cs="TimesNewRomanPSMT" w:hint="default"/>
          <w:sz w:val="24"/>
          <w:szCs w:val="24"/>
        </w:rPr>
        <w:t>kaz sa vykoná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 vž</w:t>
      </w:r>
      <w:r w:rsidR="006B739D">
        <w:rPr>
          <w:rFonts w:ascii="TimesNewRomanPSMT" w:hAnsi="TimesNewRomanPSMT" w:cs="TimesNewRomanPSMT" w:hint="default"/>
          <w:sz w:val="24"/>
          <w:szCs w:val="24"/>
        </w:rPr>
        <w:t>dy, ak bol vydaný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 za ú</w:t>
      </w:r>
      <w:r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="006B739D">
        <w:rPr>
          <w:rFonts w:ascii="TimesNewRomanPSMT" w:hAnsi="TimesNewRomanPSMT" w:cs="TimesNewRomanPSMT" w:hint="default"/>
          <w:sz w:val="24"/>
          <w:szCs w:val="24"/>
        </w:rPr>
        <w:t xml:space="preserve">elom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zí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skania informá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cie alebo dô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kazu, ktorý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vajú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ci justi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 už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k dispozí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cii, ak ho mož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no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pod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a prá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vneho poriadku Slovenskej republiky na ú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ely iné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ho konania poskytnú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ť,</w:t>
      </w:r>
      <w:r w:rsidR="006B739D">
        <w:rPr>
          <w:rFonts w:ascii="TimesNewRomanPSMT" w:hAnsi="TimesNewRomanPSMT" w:cs="TimesNewRomanPSMT"/>
          <w:sz w:val="24"/>
          <w:szCs w:val="24"/>
        </w:rPr>
        <w:t xml:space="preserve">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zí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skania ú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dajov z evidencií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a informa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ch systé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mov policajný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ch orgá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nov alebo justi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ch orgá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nov, do ktorý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ch má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vajú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ci justi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 priamy prí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stup,</w:t>
      </w:r>
      <w:r w:rsidR="006B739D">
        <w:rPr>
          <w:rFonts w:ascii="TimesNewRomanPSMT" w:hAnsi="TimesNewRomanPSMT" w:cs="TimesNewRomanPSMT"/>
          <w:sz w:val="24"/>
          <w:szCs w:val="24"/>
        </w:rPr>
        <w:t xml:space="preserve">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vykonania vý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sluchu os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oby,</w:t>
      </w:r>
      <w:r w:rsidR="006B739D">
        <w:rPr>
          <w:rFonts w:ascii="TimesNewRomanPSMT" w:hAnsi="TimesNewRomanPSMT" w:cs="TimesNewRomanPSMT"/>
          <w:sz w:val="24"/>
          <w:szCs w:val="24"/>
        </w:rPr>
        <w:t xml:space="preserve">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zistenia totož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nosti použí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vate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a ur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ité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ho telefó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nneho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í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sla alebo IP adresy</w:t>
      </w:r>
      <w:r w:rsidR="006B739D">
        <w:rPr>
          <w:rFonts w:ascii="TimesNewRomanPSMT" w:hAnsi="TimesNewRomanPSMT" w:cs="TimesNewRomanPSMT"/>
          <w:sz w:val="24"/>
          <w:szCs w:val="24"/>
        </w:rPr>
        <w:t xml:space="preserve"> alebo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vykonania vyš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konu pod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a prá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vneho poriadku Slovenskej republiky, ktorý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 nevyž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aduje vydanie rozhodnutia justi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č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né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ho orgá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nu a nezasahuje do zá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kladný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ľ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udský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ch pr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á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v a slobô</w:t>
      </w:r>
      <w:r w:rsidRPr="006B739D" w:rsidR="006B739D">
        <w:rPr>
          <w:rFonts w:ascii="TimesNewRomanPSMT" w:hAnsi="TimesNewRomanPSMT" w:cs="TimesNewRomanPSMT" w:hint="default"/>
          <w:sz w:val="24"/>
          <w:szCs w:val="24"/>
        </w:rPr>
        <w:t>d.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13378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13378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917DC1">
        <w:rPr>
          <w:rFonts w:ascii="TimesNewRomanPSMT" w:hAnsi="TimesNewRomanPSMT" w:cs="TimesNewRomanPSMT"/>
          <w:bCs/>
          <w:sz w:val="24"/>
          <w:szCs w:val="24"/>
          <w:u w:val="single"/>
        </w:rPr>
        <w:t>6</w:t>
      </w:r>
      <w:r w:rsidR="0013378B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78B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B966A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lade s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iadavkou smernice</w:t>
      </w:r>
      <w:r w:rsidR="005566DD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vyplý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cej z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l. 15 sa upravuje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odkladu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kazu.</w:t>
      </w:r>
      <w:r w:rsidR="00FC34C7">
        <w:rPr>
          <w:rFonts w:ascii="TimesNewRomanPSMT" w:hAnsi="TimesNewRomanPSMT" w:cs="TimesNewRomanPSMT" w:hint="default"/>
          <w:sz w:val="24"/>
          <w:szCs w:val="24"/>
        </w:rPr>
        <w:t xml:space="preserve"> Slovenský</w:t>
      </w:r>
      <w:r w:rsidR="00FC34C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FC34C7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bezodkladne informuje vydá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vajú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FC34C7">
        <w:rPr>
          <w:rFonts w:ascii="TimesNewRomanPSMT" w:hAnsi="TimesNewRomanPSMT" w:cs="TimesNewRomanPSMT" w:hint="default"/>
          <w:sz w:val="24"/>
          <w:szCs w:val="24"/>
        </w:rPr>
        <w:t>š</w:t>
      </w:r>
      <w:r w:rsidR="00FC34C7">
        <w:rPr>
          <w:rFonts w:ascii="TimesNewRomanPSMT" w:hAnsi="TimesNewRomanPSMT" w:cs="TimesNewRomanPSMT" w:hint="default"/>
          <w:sz w:val="24"/>
          <w:szCs w:val="24"/>
        </w:rPr>
        <w:t>tá</w:t>
      </w:r>
      <w:r w:rsidR="00FC34C7">
        <w:rPr>
          <w:rFonts w:ascii="TimesNewRomanPSMT" w:hAnsi="TimesNewRomanPSMT" w:cs="TimesNewRomanPSMT" w:hint="default"/>
          <w:sz w:val="24"/>
          <w:szCs w:val="24"/>
        </w:rPr>
        <w:t>tu pô</w:t>
      </w:r>
      <w:r w:rsidR="00FC34C7">
        <w:rPr>
          <w:rFonts w:ascii="TimesNewRomanPSMT" w:hAnsi="TimesNewRomanPSMT" w:cs="TimesNewRomanPSMT" w:hint="default"/>
          <w:sz w:val="24"/>
          <w:szCs w:val="24"/>
        </w:rPr>
        <w:t xml:space="preserve">vodu 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o odklade vý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konu euró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kazu s uvedení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m dô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vodu odkladu a predpokladanej doby</w:t>
      </w:r>
      <w:r w:rsidR="00FC34C7">
        <w:rPr>
          <w:rFonts w:ascii="TimesNewRomanPSMT" w:hAnsi="TimesNewRomanPSMT" w:cs="TimesNewRomanPSMT"/>
          <w:sz w:val="24"/>
          <w:szCs w:val="24"/>
        </w:rPr>
        <w:t xml:space="preserve"> odkladu, pri</w:t>
      </w:r>
      <w:r w:rsidR="00FC34C7">
        <w:rPr>
          <w:rFonts w:ascii="TimesNewRomanPSMT" w:hAnsi="TimesNewRomanPSMT" w:cs="TimesNewRomanPSMT" w:hint="default"/>
          <w:sz w:val="24"/>
          <w:szCs w:val="24"/>
        </w:rPr>
        <w:t>č</w:t>
      </w:r>
      <w:r w:rsidR="00FC34C7">
        <w:rPr>
          <w:rFonts w:ascii="TimesNewRomanPSMT" w:hAnsi="TimesNewRomanPSMT" w:cs="TimesNewRomanPSMT" w:hint="default"/>
          <w:sz w:val="24"/>
          <w:szCs w:val="24"/>
        </w:rPr>
        <w:t xml:space="preserve">om </w:t>
      </w:r>
      <w:r w:rsidRPr="00FC34C7" w:rsidR="00FC34C7">
        <w:rPr>
          <w:rFonts w:ascii="TimesNewRomanPSMT" w:hAnsi="TimesNewRomanPSMT" w:cs="TimesNewRomanPSMT"/>
          <w:sz w:val="24"/>
          <w:szCs w:val="24"/>
        </w:rPr>
        <w:t>po odpa</w:t>
      </w:r>
      <w:r w:rsidR="00FC34C7">
        <w:rPr>
          <w:rFonts w:ascii="TimesNewRomanPSMT" w:hAnsi="TimesNewRomanPSMT" w:cs="TimesNewRomanPSMT" w:hint="default"/>
          <w:sz w:val="24"/>
          <w:szCs w:val="24"/>
        </w:rPr>
        <w:t>dnutí</w:t>
      </w:r>
      <w:r w:rsidR="00FC34C7">
        <w:rPr>
          <w:rFonts w:ascii="TimesNewRomanPSMT" w:hAnsi="TimesNewRomanPSMT" w:cs="TimesNewRomanPSMT" w:hint="default"/>
          <w:sz w:val="24"/>
          <w:szCs w:val="24"/>
        </w:rPr>
        <w:t xml:space="preserve"> dô</w:t>
      </w:r>
      <w:r w:rsidR="00FC34C7">
        <w:rPr>
          <w:rFonts w:ascii="TimesNewRomanPSMT" w:hAnsi="TimesNewRomanPSMT" w:cs="TimesNewRomanPSMT" w:hint="default"/>
          <w:sz w:val="24"/>
          <w:szCs w:val="24"/>
        </w:rPr>
        <w:t>vodu na odklad vý</w:t>
      </w:r>
      <w:r w:rsidR="00FC34C7">
        <w:rPr>
          <w:rFonts w:ascii="TimesNewRomanPSMT" w:hAnsi="TimesNewRomanPSMT" w:cs="TimesNewRomanPSMT" w:hint="default"/>
          <w:sz w:val="24"/>
          <w:szCs w:val="24"/>
        </w:rPr>
        <w:t>konu bezodkladne z</w:t>
      </w:r>
      <w:r w:rsidRPr="00FC34C7" w:rsidR="00FC34C7">
        <w:rPr>
          <w:rFonts w:ascii="TimesNewRomanPSMT" w:hAnsi="TimesNewRomanPSMT" w:cs="TimesNewRomanPSMT"/>
          <w:sz w:val="24"/>
          <w:szCs w:val="24"/>
        </w:rPr>
        <w:t>abezpe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č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í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 xml:space="preserve"> vy</w:t>
      </w:r>
      <w:r w:rsidR="002C6FEE">
        <w:rPr>
          <w:rFonts w:ascii="TimesNewRomanPSMT" w:hAnsi="TimesNewRomanPSMT" w:cs="TimesNewRomanPSMT"/>
          <w:sz w:val="24"/>
          <w:szCs w:val="24"/>
        </w:rPr>
        <w:t>bavenie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FC34C7" w:rsidR="00FC34C7">
        <w:rPr>
          <w:rFonts w:ascii="TimesNewRomanPSMT" w:hAnsi="TimesNewRomanPSMT" w:cs="TimesNewRomanPSMT" w:hint="default"/>
          <w:sz w:val="24"/>
          <w:szCs w:val="24"/>
        </w:rPr>
        <w:t>kazu.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5566DD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5566DD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917DC1">
        <w:rPr>
          <w:rFonts w:ascii="TimesNewRomanPSMT" w:hAnsi="TimesNewRomanPSMT" w:cs="TimesNewRomanPSMT"/>
          <w:bCs/>
          <w:sz w:val="24"/>
          <w:szCs w:val="24"/>
          <w:u w:val="single"/>
        </w:rPr>
        <w:t>7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P="004726D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5566DD">
        <w:rPr>
          <w:rFonts w:ascii="TimesNewRomanPSMT" w:hAnsi="TimesNewRomanPSMT" w:cs="TimesNewRomanPSMT" w:hint="default"/>
          <w:sz w:val="24"/>
          <w:szCs w:val="24"/>
        </w:rPr>
        <w:t>Upravuje sa mož</w:t>
      </w:r>
      <w:r w:rsidR="005566DD">
        <w:rPr>
          <w:rFonts w:ascii="TimesNewRomanPSMT" w:hAnsi="TimesNewRomanPSMT" w:cs="TimesNewRomanPSMT" w:hint="default"/>
          <w:sz w:val="24"/>
          <w:szCs w:val="24"/>
        </w:rPr>
        <w:t>nos</w:t>
      </w:r>
      <w:r w:rsidR="005566DD">
        <w:rPr>
          <w:rFonts w:ascii="TimesNewRomanPSMT" w:hAnsi="TimesNewRomanPSMT" w:cs="TimesNewRomanPSMT" w:hint="default"/>
          <w:sz w:val="24"/>
          <w:szCs w:val="24"/>
        </w:rPr>
        <w:t>ť</w:t>
      </w:r>
      <w:r w:rsidR="005566DD">
        <w:rPr>
          <w:rFonts w:ascii="TimesNewRomanPSMT" w:hAnsi="TimesNewRomanPSMT" w:cs="TimesNewRomanPSMT" w:hint="default"/>
          <w:sz w:val="24"/>
          <w:szCs w:val="24"/>
        </w:rPr>
        <w:t xml:space="preserve"> garantovaná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smernicou</w:t>
      </w:r>
      <w:r w:rsidR="005566DD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stupcom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vodu zú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astni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kazu. Takejto </w:t>
      </w:r>
      <w:r w:rsidR="00935917">
        <w:rPr>
          <w:rFonts w:ascii="TimesNewRomanPSMT" w:hAnsi="TimesNewRomanPSMT" w:cs="TimesNewRomanPSMT" w:hint="default"/>
          <w:sz w:val="24"/>
          <w:szCs w:val="24"/>
        </w:rPr>
        <w:t>ž</w:t>
      </w:r>
      <w:r w:rsidR="00935917">
        <w:rPr>
          <w:rFonts w:ascii="TimesNewRomanPSMT" w:hAnsi="TimesNewRomanPSMT" w:cs="TimesNewRomanPSMT" w:hint="default"/>
          <w:sz w:val="24"/>
          <w:szCs w:val="24"/>
        </w:rPr>
        <w:t>iadosti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="00917DC1">
        <w:rPr>
          <w:rFonts w:ascii="TimesNewRomanPSMT" w:hAnsi="TimesNewRomanPSMT" w:cs="TimesNewRomanPSMT"/>
          <w:sz w:val="24"/>
          <w:szCs w:val="24"/>
        </w:rPr>
        <w:t xml:space="preserve">by 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sa </w:t>
      </w:r>
      <w:r w:rsidR="00917DC1">
        <w:rPr>
          <w:rFonts w:ascii="TimesNewRomanPSMT" w:hAnsi="TimesNewRomanPSMT" w:cs="TimesNewRomanPSMT"/>
          <w:sz w:val="24"/>
          <w:szCs w:val="24"/>
        </w:rPr>
        <w:t xml:space="preserve">malo </w:t>
      </w:r>
      <w:r w:rsidRPr="00C456E7">
        <w:rPr>
          <w:rFonts w:ascii="TimesNewRomanPSMT" w:hAnsi="TimesNewRomanPSMT" w:cs="TimesNewRomanPSMT"/>
          <w:sz w:val="24"/>
          <w:szCs w:val="24"/>
        </w:rPr>
        <w:t>vyhovie</w:t>
      </w:r>
      <w:r w:rsidR="00917DC1">
        <w:rPr>
          <w:rFonts w:ascii="TimesNewRomanPSMT" w:hAnsi="TimesNewRomanPSMT" w:cs="TimesNewRomanPSMT" w:hint="default"/>
          <w:sz w:val="24"/>
          <w:szCs w:val="24"/>
        </w:rPr>
        <w:t>ť</w:t>
      </w:r>
      <w:r w:rsidR="00917DC1">
        <w:rPr>
          <w:rFonts w:ascii="TimesNewRomanPSMT" w:hAnsi="TimesNewRomanPSMT" w:cs="TimesNewRomanPSMT" w:hint="default"/>
          <w:sz w:val="24"/>
          <w:szCs w:val="24"/>
        </w:rPr>
        <w:t xml:space="preserve"> vž</w:t>
      </w:r>
      <w:r w:rsidR="00917DC1">
        <w:rPr>
          <w:rFonts w:ascii="TimesNewRomanPSMT" w:hAnsi="TimesNewRomanPSMT" w:cs="TimesNewRomanPSMT" w:hint="default"/>
          <w:sz w:val="24"/>
          <w:szCs w:val="24"/>
        </w:rPr>
        <w:t>dy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, </w:t>
      </w:r>
      <w:r w:rsidR="00917DC1">
        <w:rPr>
          <w:rFonts w:ascii="TimesNewRomanPSMT" w:hAnsi="TimesNewRomanPSMT" w:cs="TimesNewRomanPSMT" w:hint="default"/>
          <w:sz w:val="24"/>
          <w:szCs w:val="24"/>
        </w:rPr>
        <w:t>okrem prí</w:t>
      </w:r>
      <w:r w:rsidR="00917DC1">
        <w:rPr>
          <w:rFonts w:ascii="TimesNewRomanPSMT" w:hAnsi="TimesNewRomanPSMT" w:cs="TimesNewRomanPSMT" w:hint="default"/>
          <w:sz w:val="24"/>
          <w:szCs w:val="24"/>
        </w:rPr>
        <w:t>padov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, </w:t>
      </w:r>
      <w:r w:rsidR="00EB258D">
        <w:rPr>
          <w:rFonts w:ascii="TimesNewRomanPSMT" w:hAnsi="TimesNewRomanPSMT" w:cs="TimesNewRomanPSMT"/>
          <w:sz w:val="24"/>
          <w:szCs w:val="24"/>
        </w:rPr>
        <w:t>ked</w:t>
      </w:r>
      <w:r w:rsidR="00917DC1">
        <w:rPr>
          <w:rFonts w:ascii="TimesNewRomanPSMT" w:hAnsi="TimesNewRomanPSMT" w:cs="TimesNewRomanPSMT"/>
          <w:sz w:val="24"/>
          <w:szCs w:val="24"/>
        </w:rPr>
        <w:t xml:space="preserve">y </w:t>
      </w:r>
      <w:r w:rsidR="00EB258D">
        <w:rPr>
          <w:rFonts w:ascii="TimesNewRomanPSMT" w:hAnsi="TimesNewRomanPSMT" w:cs="TimesNewRomanPSMT"/>
          <w:sz w:val="24"/>
          <w:szCs w:val="24"/>
        </w:rPr>
        <w:t xml:space="preserve">by </w:t>
      </w:r>
      <w:r w:rsidR="00917DC1">
        <w:rPr>
          <w:rFonts w:ascii="TimesNewRomanPSMT" w:hAnsi="TimesNewRomanPSMT" w:cs="TimesNewRomanPSMT" w:hint="default"/>
          <w:sz w:val="24"/>
          <w:szCs w:val="24"/>
        </w:rPr>
        <w:t>doš</w:t>
      </w:r>
      <w:r w:rsidR="00917DC1">
        <w:rPr>
          <w:rFonts w:ascii="TimesNewRomanPSMT" w:hAnsi="TimesNewRomanPSMT" w:cs="TimesNewRomanPSMT" w:hint="default"/>
          <w:sz w:val="24"/>
          <w:szCs w:val="24"/>
        </w:rPr>
        <w:t>lo k rozporu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 xml:space="preserve"> so zá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kladný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mi zá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sadami prá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vneho poria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 xml:space="preserve">dku Slovenskej </w:t>
      </w:r>
      <w:r w:rsidR="00917DC1">
        <w:rPr>
          <w:rFonts w:ascii="TimesNewRomanPSMT" w:hAnsi="TimesNewRomanPSMT" w:cs="TimesNewRomanPSMT"/>
          <w:sz w:val="24"/>
          <w:szCs w:val="24"/>
        </w:rPr>
        <w:t xml:space="preserve">republiky </w:t>
      </w:r>
      <w:r w:rsidRPr="00917DC1" w:rsidR="00917DC1">
        <w:rPr>
          <w:rFonts w:ascii="TimesNewRomanPSMT" w:hAnsi="TimesNewRomanPSMT" w:cs="TimesNewRomanPSMT"/>
          <w:sz w:val="24"/>
          <w:szCs w:val="24"/>
        </w:rPr>
        <w:t xml:space="preserve">alebo </w:t>
      </w:r>
      <w:r w:rsidR="00917DC1">
        <w:rPr>
          <w:rFonts w:ascii="TimesNewRomanPSMT" w:hAnsi="TimesNewRomanPSMT" w:cs="TimesNewRomanPSMT" w:hint="default"/>
          <w:sz w:val="24"/>
          <w:szCs w:val="24"/>
        </w:rPr>
        <w:t>by sa tý</w:t>
      </w:r>
      <w:r w:rsidR="00917DC1">
        <w:rPr>
          <w:rFonts w:ascii="TimesNewRomanPSMT" w:hAnsi="TimesNewRomanPSMT" w:cs="TimesNewRomanPSMT" w:hint="default"/>
          <w:sz w:val="24"/>
          <w:szCs w:val="24"/>
        </w:rPr>
        <w:t>m naruš</w:t>
      </w:r>
      <w:r w:rsidR="00917DC1">
        <w:rPr>
          <w:rFonts w:ascii="TimesNewRomanPSMT" w:hAnsi="TimesNewRomanPSMT" w:cs="TimesNewRomanPSMT" w:hint="default"/>
          <w:sz w:val="24"/>
          <w:szCs w:val="24"/>
        </w:rPr>
        <w:t>ili</w:t>
      </w:r>
      <w:r w:rsidRPr="00917DC1" w:rsidR="00917DC1">
        <w:rPr>
          <w:rFonts w:ascii="TimesNewRomanPSMT" w:hAnsi="TimesNewRomanPSMT" w:cs="TimesNewRomanPSMT"/>
          <w:sz w:val="24"/>
          <w:szCs w:val="24"/>
        </w:rPr>
        <w:t xml:space="preserve"> bezpe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č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nostné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917DC1" w:rsidR="00917DC1">
        <w:rPr>
          <w:rFonts w:ascii="TimesNewRomanPSMT" w:hAnsi="TimesNewRomanPSMT" w:cs="TimesNewRomanPSMT" w:hint="default"/>
          <w:sz w:val="24"/>
          <w:szCs w:val="24"/>
        </w:rPr>
        <w:t>ujmy Slovenskej republiky</w:t>
      </w:r>
      <w:r w:rsidR="00917DC1">
        <w:rPr>
          <w:rFonts w:ascii="TimesNewRomanPSMT" w:hAnsi="TimesNewRomanPSMT" w:cs="TimesNewRomanPSMT" w:hint="default"/>
          <w:sz w:val="24"/>
          <w:szCs w:val="24"/>
        </w:rPr>
        <w:t>, to znamená</w:t>
      </w:r>
      <w:r w:rsidR="00917DC1">
        <w:rPr>
          <w:rFonts w:ascii="TimesNewRomanPSMT" w:hAnsi="TimesNewRomanPSMT" w:cs="TimesNewRomanPSMT" w:hint="default"/>
          <w:sz w:val="24"/>
          <w:szCs w:val="24"/>
        </w:rPr>
        <w:t>, ž</w:t>
      </w:r>
      <w:r w:rsidR="00917DC1">
        <w:rPr>
          <w:rFonts w:ascii="TimesNewRomanPSMT" w:hAnsi="TimesNewRomanPSMT" w:cs="TimesNewRomanPSMT" w:hint="default"/>
          <w:sz w:val="24"/>
          <w:szCs w:val="24"/>
        </w:rPr>
        <w:t>e musí</w:t>
      </w:r>
      <w:r w:rsidR="00917DC1">
        <w:rPr>
          <w:rFonts w:ascii="TimesNewRomanPSMT" w:hAnsi="TimesNewRomanPSMT" w:cs="TimesNewRomanPSMT" w:hint="default"/>
          <w:sz w:val="24"/>
          <w:szCs w:val="24"/>
        </w:rPr>
        <w:t xml:space="preserve"> existova</w:t>
      </w:r>
      <w:r w:rsidR="00917DC1">
        <w:rPr>
          <w:rFonts w:ascii="TimesNewRomanPSMT" w:hAnsi="TimesNewRomanPSMT" w:cs="TimesNewRomanPSMT" w:hint="default"/>
          <w:sz w:val="24"/>
          <w:szCs w:val="24"/>
        </w:rPr>
        <w:t>ť</w:t>
      </w:r>
      <w:r w:rsidR="00917DC1">
        <w:rPr>
          <w:rFonts w:ascii="TimesNewRomanPSMT" w:hAnsi="TimesNewRomanPSMT" w:cs="TimesNewRomanPSMT" w:hint="default"/>
          <w:sz w:val="24"/>
          <w:szCs w:val="24"/>
        </w:rPr>
        <w:t xml:space="preserve"> váž</w:t>
      </w:r>
      <w:r w:rsidR="00917DC1">
        <w:rPr>
          <w:rFonts w:ascii="TimesNewRomanPSMT" w:hAnsi="TimesNewRomanPSMT" w:cs="TimesNewRomanPSMT" w:hint="default"/>
          <w:sz w:val="24"/>
          <w:szCs w:val="24"/>
        </w:rPr>
        <w:t>ny dô</w:t>
      </w:r>
      <w:r w:rsidR="00917DC1">
        <w:rPr>
          <w:rFonts w:ascii="TimesNewRomanPSMT" w:hAnsi="TimesNewRomanPSMT" w:cs="TimesNewRomanPSMT" w:hint="default"/>
          <w:sz w:val="24"/>
          <w:szCs w:val="24"/>
        </w:rPr>
        <w:t>vod</w:t>
      </w:r>
      <w:r w:rsidR="00082DE0">
        <w:rPr>
          <w:rFonts w:ascii="TimesNewRomanPSMT" w:hAnsi="TimesNewRomanPSMT" w:cs="TimesNewRomanPSMT"/>
          <w:sz w:val="24"/>
          <w:szCs w:val="24"/>
        </w:rPr>
        <w:t>, aby sa takejto</w:t>
      </w:r>
      <w:r w:rsidR="00917DC1">
        <w:rPr>
          <w:rFonts w:ascii="TimesNewRomanPSMT" w:hAnsi="TimesNewRomanPSMT" w:cs="TimesNewRomanPSMT" w:hint="default"/>
          <w:sz w:val="24"/>
          <w:szCs w:val="24"/>
        </w:rPr>
        <w:t xml:space="preserve"> pož</w:t>
      </w:r>
      <w:r w:rsidR="00917DC1">
        <w:rPr>
          <w:rFonts w:ascii="TimesNewRomanPSMT" w:hAnsi="TimesNewRomanPSMT" w:cs="TimesNewRomanPSMT" w:hint="default"/>
          <w:sz w:val="24"/>
          <w:szCs w:val="24"/>
        </w:rPr>
        <w:t>ia</w:t>
      </w:r>
      <w:r w:rsidR="00082DE0">
        <w:rPr>
          <w:rFonts w:ascii="TimesNewRomanPSMT" w:hAnsi="TimesNewRomanPSMT" w:cs="TimesNewRomanPSMT"/>
          <w:sz w:val="24"/>
          <w:szCs w:val="24"/>
        </w:rPr>
        <w:t>davke nevyhovelo</w:t>
      </w:r>
      <w:r w:rsidR="00917DC1">
        <w:rPr>
          <w:rFonts w:ascii="TimesNewRomanPSMT" w:hAnsi="TimesNewRomanPSMT" w:cs="TimesNewRomanPSMT"/>
          <w:sz w:val="24"/>
          <w:szCs w:val="24"/>
        </w:rPr>
        <w:t>.</w:t>
      </w:r>
      <w:r w:rsidRPr="00917DC1" w:rsidR="00917DC1">
        <w:rPr>
          <w:rFonts w:ascii="TimesNewRomanPSMT" w:hAnsi="TimesNewRomanPSMT" w:cs="TimesNewRomanPSMT"/>
          <w:sz w:val="24"/>
          <w:szCs w:val="24"/>
        </w:rPr>
        <w:t xml:space="preserve"> </w:t>
      </w:r>
      <w:r w:rsidR="00F75786">
        <w:rPr>
          <w:rFonts w:ascii="TimesNewRomanPSMT" w:hAnsi="TimesNewRomanPSMT" w:cs="TimesNewRomanPSMT" w:hint="default"/>
          <w:sz w:val="24"/>
          <w:szCs w:val="24"/>
        </w:rPr>
        <w:t>Zá</w:t>
      </w:r>
      <w:r w:rsidR="00F75786">
        <w:rPr>
          <w:rFonts w:ascii="TimesNewRomanPSMT" w:hAnsi="TimesNewRomanPSMT" w:cs="TimesNewRomanPSMT" w:hint="default"/>
          <w:sz w:val="24"/>
          <w:szCs w:val="24"/>
        </w:rPr>
        <w:t>stupcovia š</w:t>
      </w:r>
      <w:r w:rsidR="00F75786">
        <w:rPr>
          <w:rFonts w:ascii="TimesNewRomanPSMT" w:hAnsi="TimesNewRomanPSMT" w:cs="TimesNewRomanPSMT" w:hint="default"/>
          <w:sz w:val="24"/>
          <w:szCs w:val="24"/>
        </w:rPr>
        <w:t>tá</w:t>
      </w:r>
      <w:r w:rsidR="00F75786">
        <w:rPr>
          <w:rFonts w:ascii="TimesNewRomanPSMT" w:hAnsi="TimesNewRomanPSMT" w:cs="TimesNewRomanPSMT" w:hint="default"/>
          <w:sz w:val="24"/>
          <w:szCs w:val="24"/>
        </w:rPr>
        <w:t>tu pô</w:t>
      </w:r>
      <w:r w:rsidR="00F75786">
        <w:rPr>
          <w:rFonts w:ascii="TimesNewRomanPSMT" w:hAnsi="TimesNewRomanPSMT" w:cs="TimesNewRomanPSMT" w:hint="default"/>
          <w:sz w:val="24"/>
          <w:szCs w:val="24"/>
        </w:rPr>
        <w:t xml:space="preserve">vodu 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majú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 xml:space="preserve"> po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č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 xml:space="preserve">as </w:t>
      </w:r>
      <w:r w:rsidR="00F75786">
        <w:rPr>
          <w:rFonts w:ascii="TimesNewRomanPSMT" w:hAnsi="TimesNewRomanPSMT" w:cs="TimesNewRomanPSMT"/>
          <w:sz w:val="24"/>
          <w:szCs w:val="24"/>
        </w:rPr>
        <w:t xml:space="preserve">svojej 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prí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tomnosti na ú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zemí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 xml:space="preserve"> Slovenskej</w:t>
      </w:r>
      <w:r w:rsidR="00F75786">
        <w:rPr>
          <w:rFonts w:ascii="TimesNewRomanPSMT" w:hAnsi="TimesNewRomanPSMT" w:cs="TimesNewRomanPSMT"/>
          <w:sz w:val="24"/>
          <w:szCs w:val="24"/>
        </w:rPr>
        <w:t xml:space="preserve"> republik</w:t>
      </w:r>
      <w:r w:rsidR="00F75786">
        <w:rPr>
          <w:rFonts w:ascii="TimesNewRomanPSMT" w:hAnsi="TimesNewRomanPSMT" w:cs="TimesNewRomanPSMT" w:hint="default"/>
          <w:sz w:val="24"/>
          <w:szCs w:val="24"/>
        </w:rPr>
        <w:t>y v sú</w:t>
      </w:r>
      <w:r w:rsidR="00F75786">
        <w:rPr>
          <w:rFonts w:ascii="TimesNewRomanPSMT" w:hAnsi="TimesNewRomanPSMT" w:cs="TimesNewRomanPSMT" w:hint="default"/>
          <w:sz w:val="24"/>
          <w:szCs w:val="24"/>
        </w:rPr>
        <w:t>vislosti s vykoná</w:t>
      </w:r>
      <w:r w:rsidR="00F75786">
        <w:rPr>
          <w:rFonts w:ascii="TimesNewRomanPSMT" w:hAnsi="TimesNewRomanPSMT" w:cs="TimesNewRomanPSMT" w:hint="default"/>
          <w:sz w:val="24"/>
          <w:szCs w:val="24"/>
        </w:rPr>
        <w:t>va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ní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m vyš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konu na ú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zemí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 xml:space="preserve"> Slovenskej</w:t>
      </w:r>
      <w:r w:rsidR="00F75786">
        <w:rPr>
          <w:rFonts w:ascii="TimesNewRomanPSMT" w:hAnsi="TimesNewRomanPSMT" w:cs="TimesNewRomanPSMT"/>
          <w:sz w:val="24"/>
          <w:szCs w:val="24"/>
        </w:rPr>
        <w:t xml:space="preserve"> republiky postavenie zahrani</w:t>
      </w:r>
      <w:r w:rsidR="00F75786">
        <w:rPr>
          <w:rFonts w:ascii="TimesNewRomanPSMT" w:hAnsi="TimesNewRomanPSMT" w:cs="TimesNewRomanPSMT" w:hint="default"/>
          <w:sz w:val="24"/>
          <w:szCs w:val="24"/>
        </w:rPr>
        <w:t>č</w:t>
      </w:r>
      <w:r w:rsidR="00F75786">
        <w:rPr>
          <w:rFonts w:ascii="TimesNewRomanPSMT" w:hAnsi="TimesNewRomanPSMT" w:cs="TimesNewRomanPSMT" w:hint="default"/>
          <w:sz w:val="24"/>
          <w:szCs w:val="24"/>
        </w:rPr>
        <w:t>né</w:t>
      </w:r>
      <w:r w:rsidR="00F75786">
        <w:rPr>
          <w:rFonts w:ascii="TimesNewRomanPSMT" w:hAnsi="TimesNewRomanPSMT" w:cs="TimesNewRomanPSMT" w:hint="default"/>
          <w:sz w:val="24"/>
          <w:szCs w:val="24"/>
        </w:rPr>
        <w:t>ho verejné</w:t>
      </w:r>
      <w:r w:rsidR="00F75786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F75786">
        <w:rPr>
          <w:rFonts w:ascii="TimesNewRomanPSMT" w:hAnsi="TimesNewRomanPSMT" w:cs="TimesNewRomanPSMT" w:hint="default"/>
          <w:sz w:val="24"/>
          <w:szCs w:val="24"/>
        </w:rPr>
        <w:t>č</w:t>
      </w:r>
      <w:r w:rsidR="00F75786">
        <w:rPr>
          <w:rFonts w:ascii="TimesNewRomanPSMT" w:hAnsi="TimesNewRomanPSMT" w:cs="TimesNewRomanPSMT" w:hint="default"/>
          <w:sz w:val="24"/>
          <w:szCs w:val="24"/>
        </w:rPr>
        <w:t>inite</w:t>
      </w:r>
      <w:r w:rsidR="00F75786">
        <w:rPr>
          <w:rFonts w:ascii="TimesNewRomanPSMT" w:hAnsi="TimesNewRomanPSMT" w:cs="TimesNewRomanPSMT" w:hint="default"/>
          <w:sz w:val="24"/>
          <w:szCs w:val="24"/>
        </w:rPr>
        <w:t>ľ</w:t>
      </w:r>
      <w:r w:rsidR="00F75786">
        <w:rPr>
          <w:rFonts w:ascii="TimesNewRomanPSMT" w:hAnsi="TimesNewRomanPSMT" w:cs="TimesNewRomanPSMT" w:hint="default"/>
          <w:sz w:val="24"/>
          <w:szCs w:val="24"/>
        </w:rPr>
        <w:t>a</w:t>
      </w:r>
      <w:r w:rsidRPr="00F75786" w:rsidR="00F75786">
        <w:rPr>
          <w:rFonts w:ascii="TimesNewRomanPSMT" w:hAnsi="TimesNewRomanPSMT" w:cs="TimesNewRomanPSMT"/>
          <w:sz w:val="24"/>
          <w:szCs w:val="24"/>
        </w:rPr>
        <w:t xml:space="preserve"> </w:t>
      </w:r>
      <w:r w:rsidR="001F1FCA">
        <w:rPr>
          <w:rFonts w:ascii="TimesNewRomanPSMT" w:hAnsi="TimesNewRomanPSMT" w:cs="TimesNewRomanPSMT"/>
          <w:sz w:val="24"/>
          <w:szCs w:val="24"/>
        </w:rPr>
        <w:t>v zmysle</w:t>
      </w:r>
      <w:r w:rsidR="00C54087">
        <w:rPr>
          <w:rFonts w:ascii="TimesNewRomanPSMT" w:hAnsi="TimesNewRomanPSMT" w:cs="TimesNewRomanPSMT"/>
          <w:sz w:val="24"/>
          <w:szCs w:val="24"/>
        </w:rPr>
        <w:t xml:space="preserve"> ustanovenia</w:t>
      </w:r>
      <w:r w:rsidR="00BE1D40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="00BE1D40">
        <w:rPr>
          <w:rFonts w:ascii="TimesNewRomanPSMT" w:hAnsi="TimesNewRomanPSMT" w:cs="TimesNewRomanPSMT" w:hint="default"/>
          <w:sz w:val="24"/>
          <w:szCs w:val="24"/>
        </w:rPr>
        <w:t xml:space="preserve"> 128 ods. 2 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Trestné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ho zá</w:t>
      </w:r>
      <w:r w:rsidRPr="00F75786" w:rsidR="00F75786">
        <w:rPr>
          <w:rFonts w:ascii="TimesNewRomanPSMT" w:hAnsi="TimesNewRomanPSMT" w:cs="TimesNewRomanPSMT" w:hint="default"/>
          <w:sz w:val="24"/>
          <w:szCs w:val="24"/>
        </w:rPr>
        <w:t>kona</w:t>
      </w:r>
      <w:r w:rsidR="00F75786">
        <w:rPr>
          <w:rFonts w:ascii="TimesNewRomanPSMT" w:hAnsi="TimesNewRomanPSMT" w:cs="TimesNewRomanPSMT"/>
          <w:sz w:val="24"/>
          <w:szCs w:val="24"/>
        </w:rPr>
        <w:t>.</w:t>
      </w:r>
    </w:p>
    <w:p w:rsidR="009B6E2F" w:rsidRPr="004726D7" w:rsidP="004726D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5566DD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5566DD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163F94">
        <w:rPr>
          <w:rFonts w:ascii="TimesNewRomanPSMT" w:hAnsi="TimesNewRomanPSMT" w:cs="TimesNewRomanPSMT"/>
          <w:bCs/>
          <w:sz w:val="24"/>
          <w:szCs w:val="24"/>
          <w:u w:val="single"/>
        </w:rPr>
        <w:t>8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5E501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5E501B">
        <w:rPr>
          <w:rFonts w:ascii="TimesNewRomanPSMT" w:hAnsi="TimesNewRomanPSMT" w:cs="TimesNewRomanPSMT"/>
          <w:sz w:val="24"/>
          <w:szCs w:val="24"/>
        </w:rPr>
        <w:t>U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pravuje </w:t>
      </w:r>
      <w:r w:rsidR="005E501B">
        <w:rPr>
          <w:rFonts w:ascii="TimesNewRomanPSMT" w:hAnsi="TimesNewRomanPSMT" w:cs="TimesNewRomanPSMT"/>
          <w:sz w:val="24"/>
          <w:szCs w:val="24"/>
        </w:rPr>
        <w:t xml:space="preserve">sa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sob odovzdania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na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 w:rsidR="00DF6BFA">
        <w:rPr>
          <w:rFonts w:ascii="TimesNewRomanPSMT" w:hAnsi="TimesNewRomanPSMT" w:cs="TimesNewRomanPSMT" w:hint="default"/>
          <w:sz w:val="24"/>
          <w:szCs w:val="24"/>
        </w:rPr>
        <w:t>. Odovzdá</w:t>
      </w:r>
      <w:r w:rsidR="00DF6BFA">
        <w:rPr>
          <w:rFonts w:ascii="TimesNewRomanPSMT" w:hAnsi="TimesNewRomanPSMT" w:cs="TimesNewRomanPSMT" w:hint="default"/>
          <w:sz w:val="24"/>
          <w:szCs w:val="24"/>
        </w:rPr>
        <w:t>vanie dô</w:t>
      </w:r>
      <w:r w:rsidR="00DF6BFA">
        <w:rPr>
          <w:rFonts w:ascii="TimesNewRomanPSMT" w:hAnsi="TimesNewRomanPSMT" w:cs="TimesNewRomanPSMT" w:hint="default"/>
          <w:sz w:val="24"/>
          <w:szCs w:val="24"/>
        </w:rPr>
        <w:t>kazov sa uskuto</w:t>
      </w:r>
      <w:r w:rsidR="00DF6BFA">
        <w:rPr>
          <w:rFonts w:ascii="TimesNewRomanPSMT" w:hAnsi="TimesNewRomanPSMT" w:cs="TimesNewRomanPSMT" w:hint="default"/>
          <w:sz w:val="24"/>
          <w:szCs w:val="24"/>
        </w:rPr>
        <w:t>čň</w:t>
      </w:r>
      <w:r w:rsidR="00DF6BFA">
        <w:rPr>
          <w:rFonts w:ascii="TimesNewRomanPSMT" w:hAnsi="TimesNewRomanPSMT" w:cs="TimesNewRomanPSMT" w:hint="default"/>
          <w:sz w:val="24"/>
          <w:szCs w:val="24"/>
        </w:rPr>
        <w:t xml:space="preserve">uje </w:t>
      </w:r>
      <w:r w:rsidR="004F431F">
        <w:rPr>
          <w:rFonts w:ascii="TimesNewRomanPSMT" w:hAnsi="TimesNewRomanPSMT" w:cs="TimesNewRomanPSMT"/>
          <w:sz w:val="24"/>
          <w:szCs w:val="24"/>
        </w:rPr>
        <w:t>v </w:t>
      </w:r>
      <w:r w:rsidR="004F431F">
        <w:rPr>
          <w:rFonts w:ascii="TimesNewRomanPSMT" w:hAnsi="TimesNewRomanPSMT" w:cs="TimesNewRomanPSMT" w:hint="default"/>
          <w:sz w:val="24"/>
          <w:szCs w:val="24"/>
        </w:rPr>
        <w:t>sú</w:t>
      </w:r>
      <w:r w:rsidR="004F431F">
        <w:rPr>
          <w:rFonts w:ascii="TimesNewRomanPSMT" w:hAnsi="TimesNewRomanPSMT" w:cs="TimesNewRomanPSMT" w:hint="default"/>
          <w:sz w:val="24"/>
          <w:szCs w:val="24"/>
        </w:rPr>
        <w:t>lade s </w:t>
      </w:r>
      <w:r w:rsidR="004F431F">
        <w:rPr>
          <w:rFonts w:ascii="TimesNewRomanPSMT" w:hAnsi="TimesNewRomanPSMT" w:cs="TimesNewRomanPSMT" w:hint="default"/>
          <w:sz w:val="24"/>
          <w:szCs w:val="24"/>
        </w:rPr>
        <w:t>prá</w:t>
      </w:r>
      <w:r w:rsidR="004F431F">
        <w:rPr>
          <w:rFonts w:ascii="TimesNewRomanPSMT" w:hAnsi="TimesNewRomanPSMT" w:cs="TimesNewRomanPSMT" w:hint="default"/>
          <w:sz w:val="24"/>
          <w:szCs w:val="24"/>
        </w:rPr>
        <w:t xml:space="preserve">vnym poriadkom Slovenskej republiky </w:t>
      </w:r>
      <w:r w:rsidR="00364543">
        <w:rPr>
          <w:rFonts w:ascii="TimesNewRomanPSMT" w:hAnsi="TimesNewRomanPSMT" w:cs="TimesNewRomanPSMT"/>
          <w:sz w:val="24"/>
          <w:szCs w:val="24"/>
        </w:rPr>
        <w:t>a</w:t>
      </w:r>
      <w:r w:rsidR="00DF6BFA">
        <w:rPr>
          <w:rFonts w:ascii="TimesNewRomanPSMT" w:hAnsi="TimesNewRomanPSMT" w:cs="TimesNewRomanPSMT"/>
          <w:sz w:val="24"/>
          <w:szCs w:val="24"/>
        </w:rPr>
        <w:t> </w:t>
      </w:r>
      <w:r w:rsidR="00DF6BFA">
        <w:rPr>
          <w:rFonts w:ascii="TimesNewRomanPSMT" w:hAnsi="TimesNewRomanPSMT" w:cs="TimesNewRomanPSMT" w:hint="default"/>
          <w:sz w:val="24"/>
          <w:szCs w:val="24"/>
        </w:rPr>
        <w:t>prí</w:t>
      </w:r>
      <w:r w:rsidR="00DF6BFA">
        <w:rPr>
          <w:rFonts w:ascii="TimesNewRomanPSMT" w:hAnsi="TimesNewRomanPSMT" w:cs="TimesNewRomanPSMT" w:hint="default"/>
          <w:sz w:val="24"/>
          <w:szCs w:val="24"/>
        </w:rPr>
        <w:t>sluš</w:t>
      </w:r>
      <w:r w:rsidR="00DF6BFA">
        <w:rPr>
          <w:rFonts w:ascii="TimesNewRomanPSMT" w:hAnsi="TimesNewRomanPSMT" w:cs="TimesNewRomanPSMT" w:hint="default"/>
          <w:sz w:val="24"/>
          <w:szCs w:val="24"/>
        </w:rPr>
        <w:t>ný</w:t>
      </w:r>
      <w:r w:rsidR="00DF6BFA">
        <w:rPr>
          <w:rFonts w:ascii="TimesNewRomanPSMT" w:hAnsi="TimesNewRomanPSMT" w:cs="TimesNewRomanPSMT" w:hint="default"/>
          <w:sz w:val="24"/>
          <w:szCs w:val="24"/>
        </w:rPr>
        <w:t>mi ustanoveniami</w:t>
      </w:r>
      <w:r w:rsidR="004F431F">
        <w:rPr>
          <w:rFonts w:ascii="TimesNewRomanPSMT" w:hAnsi="TimesNewRomanPSMT" w:cs="TimesNewRomanPSMT" w:hint="default"/>
          <w:sz w:val="24"/>
          <w:szCs w:val="24"/>
        </w:rPr>
        <w:t xml:space="preserve"> Trestné</w:t>
      </w:r>
      <w:r w:rsidR="004F431F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="000B5E5B">
        <w:rPr>
          <w:rFonts w:ascii="TimesNewRomanPSMT" w:hAnsi="TimesNewRomanPSMT" w:cs="TimesNewRomanPSMT" w:hint="default"/>
          <w:sz w:val="24"/>
          <w:szCs w:val="24"/>
        </w:rPr>
        <w:t>konná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0B5E5B">
        <w:rPr>
          <w:rFonts w:ascii="TimesNewRomanPSMT" w:hAnsi="TimesNewRomanPSMT" w:cs="TimesNewRomanPSMT" w:hint="default"/>
          <w:sz w:val="24"/>
          <w:szCs w:val="24"/>
        </w:rPr>
        <w:t>prava za ú</w:t>
      </w:r>
      <w:r w:rsidR="000B5E5B">
        <w:rPr>
          <w:rFonts w:ascii="TimesNewRomanPSMT" w:hAnsi="TimesNewRomanPSMT" w:cs="TimesNewRomanPSMT" w:hint="default"/>
          <w:sz w:val="24"/>
          <w:szCs w:val="24"/>
        </w:rPr>
        <w:t>č</w:t>
      </w:r>
      <w:r w:rsidR="000B5E5B">
        <w:rPr>
          <w:rFonts w:ascii="TimesNewRomanPSMT" w:hAnsi="TimesNewRomanPSMT" w:cs="TimesNewRomanPSMT" w:hint="default"/>
          <w:sz w:val="24"/>
          <w:szCs w:val="24"/>
        </w:rPr>
        <w:t>elom pruž</w:t>
      </w:r>
      <w:r w:rsidR="000B5E5B">
        <w:rPr>
          <w:rFonts w:ascii="TimesNewRomanPSMT" w:hAnsi="TimesNewRomanPSMT" w:cs="TimesNewRomanPSMT" w:hint="default"/>
          <w:sz w:val="24"/>
          <w:szCs w:val="24"/>
        </w:rPr>
        <w:t>nejš</w:t>
      </w:r>
      <w:r w:rsidR="000B5E5B">
        <w:rPr>
          <w:rFonts w:ascii="TimesNewRomanPSMT" w:hAnsi="TimesNewRomanPSMT" w:cs="TimesNewRomanPSMT" w:hint="default"/>
          <w:sz w:val="24"/>
          <w:szCs w:val="24"/>
        </w:rPr>
        <w:t>ieho a </w:t>
      </w:r>
      <w:r w:rsidR="000B5E5B">
        <w:rPr>
          <w:rFonts w:ascii="TimesNewRomanPSMT" w:hAnsi="TimesNewRomanPSMT" w:cs="TimesNewRomanPSMT" w:hint="default"/>
          <w:sz w:val="24"/>
          <w:szCs w:val="24"/>
        </w:rPr>
        <w:t>rý</w:t>
      </w:r>
      <w:r w:rsidR="000B5E5B">
        <w:rPr>
          <w:rFonts w:ascii="TimesNewRomanPSMT" w:hAnsi="TimesNewRomanPSMT" w:cs="TimesNewRomanPSMT" w:hint="default"/>
          <w:sz w:val="24"/>
          <w:szCs w:val="24"/>
        </w:rPr>
        <w:t>chlejš</w:t>
      </w:r>
      <w:r w:rsidR="000B5E5B">
        <w:rPr>
          <w:rFonts w:ascii="TimesNewRomanPSMT" w:hAnsi="TimesNewRomanPSMT" w:cs="TimesNewRomanPSMT" w:hint="default"/>
          <w:sz w:val="24"/>
          <w:szCs w:val="24"/>
        </w:rPr>
        <w:t>ieho konania umož</w:t>
      </w:r>
      <w:r w:rsidR="000B5E5B">
        <w:rPr>
          <w:rFonts w:ascii="TimesNewRomanPSMT" w:hAnsi="TimesNewRomanPSMT" w:cs="TimesNewRomanPSMT" w:hint="default"/>
          <w:sz w:val="24"/>
          <w:szCs w:val="24"/>
        </w:rPr>
        <w:t>ň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uje aj priame odovzdanie </w:t>
      </w:r>
      <w:r w:rsidR="000B5E5B">
        <w:rPr>
          <w:rFonts w:ascii="TimesNewRomanPSMT" w:hAnsi="TimesNewRomanPSMT" w:cs="TimesNewRomanPSMT" w:hint="default"/>
          <w:sz w:val="24"/>
          <w:szCs w:val="24"/>
        </w:rPr>
        <w:t>dô</w:t>
      </w:r>
      <w:r w:rsidR="000B5E5B">
        <w:rPr>
          <w:rFonts w:ascii="TimesNewRomanPSMT" w:hAnsi="TimesNewRomanPSMT" w:cs="TimesNewRomanPSMT" w:hint="default"/>
          <w:sz w:val="24"/>
          <w:szCs w:val="24"/>
        </w:rPr>
        <w:t>kazu v </w:t>
      </w:r>
      <w:r w:rsidR="000B5E5B">
        <w:rPr>
          <w:rFonts w:ascii="TimesNewRomanPSMT" w:hAnsi="TimesNewRomanPSMT" w:cs="TimesNewRomanPSMT" w:hint="default"/>
          <w:sz w:val="24"/>
          <w:szCs w:val="24"/>
        </w:rPr>
        <w:t>prí</w:t>
      </w:r>
      <w:r w:rsidR="000B5E5B">
        <w:rPr>
          <w:rFonts w:ascii="TimesNewRomanPSMT" w:hAnsi="TimesNewRomanPSMT" w:cs="TimesNewRomanPSMT" w:hint="default"/>
          <w:sz w:val="24"/>
          <w:szCs w:val="24"/>
        </w:rPr>
        <w:t>pade, ak sa také</w:t>
      </w:r>
      <w:r w:rsidR="000B5E5B">
        <w:rPr>
          <w:rFonts w:ascii="TimesNewRomanPSMT" w:hAnsi="TimesNewRomanPSMT" w:cs="TimesNewRomanPSMT" w:hint="default"/>
          <w:sz w:val="24"/>
          <w:szCs w:val="24"/>
        </w:rPr>
        <w:t>ho dô</w:t>
      </w:r>
      <w:r w:rsidR="000B5E5B">
        <w:rPr>
          <w:rFonts w:ascii="TimesNewRomanPSMT" w:hAnsi="TimesNewRomanPSMT" w:cs="TimesNewRomanPSMT" w:hint="default"/>
          <w:sz w:val="24"/>
          <w:szCs w:val="24"/>
        </w:rPr>
        <w:t>kazu zú</w:t>
      </w:r>
      <w:r w:rsidR="000B5E5B">
        <w:rPr>
          <w:rFonts w:ascii="TimesNewRomanPSMT" w:hAnsi="TimesNewRomanPSMT" w:cs="TimesNewRomanPSMT" w:hint="default"/>
          <w:sz w:val="24"/>
          <w:szCs w:val="24"/>
        </w:rPr>
        <w:t>č</w:t>
      </w:r>
      <w:r w:rsidR="000B5E5B">
        <w:rPr>
          <w:rFonts w:ascii="TimesNewRomanPSMT" w:hAnsi="TimesNewRomanPSMT" w:cs="TimesNewRomanPSMT" w:hint="default"/>
          <w:sz w:val="24"/>
          <w:szCs w:val="24"/>
        </w:rPr>
        <w:t>astnil zá</w:t>
      </w:r>
      <w:r w:rsidR="000B5E5B">
        <w:rPr>
          <w:rFonts w:ascii="TimesNewRomanPSMT" w:hAnsi="TimesNewRomanPSMT" w:cs="TimesNewRomanPSMT" w:hint="default"/>
          <w:sz w:val="24"/>
          <w:szCs w:val="24"/>
        </w:rPr>
        <w:t>stupca orgá</w:t>
      </w:r>
      <w:r w:rsidR="000B5E5B">
        <w:rPr>
          <w:rFonts w:ascii="TimesNewRomanPSMT" w:hAnsi="TimesNewRomanPSMT" w:cs="TimesNewRomanPSMT" w:hint="default"/>
          <w:sz w:val="24"/>
          <w:szCs w:val="24"/>
        </w:rPr>
        <w:t>nu š</w:t>
      </w:r>
      <w:r w:rsidR="000B5E5B">
        <w:rPr>
          <w:rFonts w:ascii="TimesNewRomanPSMT" w:hAnsi="TimesNewRomanPSMT" w:cs="TimesNewRomanPSMT" w:hint="default"/>
          <w:sz w:val="24"/>
          <w:szCs w:val="24"/>
        </w:rPr>
        <w:t>tá</w:t>
      </w:r>
      <w:r w:rsidR="000B5E5B">
        <w:rPr>
          <w:rFonts w:ascii="TimesNewRomanPSMT" w:hAnsi="TimesNewRomanPSMT" w:cs="TimesNewRomanPSMT" w:hint="default"/>
          <w:sz w:val="24"/>
          <w:szCs w:val="24"/>
        </w:rPr>
        <w:t>tu pô</w:t>
      </w:r>
      <w:r w:rsidR="000B5E5B">
        <w:rPr>
          <w:rFonts w:ascii="TimesNewRomanPSMT" w:hAnsi="TimesNewRomanPSMT" w:cs="TimesNewRomanPSMT" w:hint="default"/>
          <w:sz w:val="24"/>
          <w:szCs w:val="24"/>
        </w:rPr>
        <w:t>vodu na ú</w:t>
      </w:r>
      <w:r w:rsidR="000B5E5B">
        <w:rPr>
          <w:rFonts w:ascii="TimesNewRomanPSMT" w:hAnsi="TimesNewRomanPSMT" w:cs="TimesNewRomanPSMT" w:hint="default"/>
          <w:sz w:val="24"/>
          <w:szCs w:val="24"/>
        </w:rPr>
        <w:t>zemí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 Slovenskej republiky (§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 17 ods. 1). Taký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 dô</w:t>
      </w:r>
      <w:r w:rsidR="000B5E5B">
        <w:rPr>
          <w:rFonts w:ascii="TimesNewRomanPSMT" w:hAnsi="TimesNewRomanPSMT" w:cs="TimesNewRomanPSMT" w:hint="default"/>
          <w:sz w:val="24"/>
          <w:szCs w:val="24"/>
        </w:rPr>
        <w:t>kaz sa odovzdá</w:t>
      </w:r>
      <w:r w:rsidR="000B5E5B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0B5E5B" w:rsidR="000B5E5B">
        <w:rPr>
          <w:rFonts w:ascii="TimesNewRomanPSMT" w:hAnsi="TimesNewRomanPSMT" w:cs="TimesNewRomanPSMT"/>
          <w:sz w:val="24"/>
          <w:szCs w:val="24"/>
        </w:rPr>
        <w:t xml:space="preserve">priamo </w:t>
      </w:r>
      <w:r w:rsidR="000B5E5B">
        <w:rPr>
          <w:rFonts w:ascii="TimesNewRomanPSMT" w:hAnsi="TimesNewRomanPSMT" w:cs="TimesNewRomanPSMT"/>
          <w:sz w:val="24"/>
          <w:szCs w:val="24"/>
        </w:rPr>
        <w:t xml:space="preserve">tomuto 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zá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stupcovi orgá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nu 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tá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tu pô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vodu, ak o to vydá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vajú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n v euró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>kaze pož</w:t>
      </w:r>
      <w:r w:rsidRPr="000B5E5B" w:rsidR="000B5E5B">
        <w:rPr>
          <w:rFonts w:ascii="TimesNewRomanPSMT" w:hAnsi="TimesNewRomanPSMT" w:cs="TimesNewRomanPSMT" w:hint="default"/>
          <w:sz w:val="24"/>
          <w:szCs w:val="24"/>
        </w:rPr>
        <w:t xml:space="preserve">iada </w:t>
      </w:r>
      <w:r w:rsidR="000B5E5B">
        <w:rPr>
          <w:rFonts w:ascii="TimesNewRomanPSMT" w:hAnsi="TimesNewRomanPSMT" w:cs="TimesNewRomanPSMT"/>
          <w:sz w:val="24"/>
          <w:szCs w:val="24"/>
        </w:rPr>
        <w:t xml:space="preserve">alebo </w:t>
      </w:r>
      <w:r w:rsidRPr="000B5E5B" w:rsidR="000B5E5B">
        <w:rPr>
          <w:rFonts w:ascii="TimesNewRomanPSMT" w:hAnsi="TimesNewRomanPSMT" w:cs="TimesNewRomanPSMT"/>
          <w:sz w:val="24"/>
          <w:szCs w:val="24"/>
        </w:rPr>
        <w:t xml:space="preserve">ak sa na tom </w:t>
      </w:r>
      <w:r w:rsidR="000B5E5B">
        <w:rPr>
          <w:rFonts w:ascii="TimesNewRomanPSMT" w:hAnsi="TimesNewRomanPSMT" w:cs="TimesNewRomanPSMT" w:hint="default"/>
          <w:sz w:val="24"/>
          <w:szCs w:val="24"/>
        </w:rPr>
        <w:t>vydá</w:t>
      </w:r>
      <w:r w:rsidR="000B5E5B">
        <w:rPr>
          <w:rFonts w:ascii="TimesNewRomanPSMT" w:hAnsi="TimesNewRomanPSMT" w:cs="TimesNewRomanPSMT" w:hint="default"/>
          <w:sz w:val="24"/>
          <w:szCs w:val="24"/>
        </w:rPr>
        <w:t>vajú</w:t>
      </w:r>
      <w:r w:rsidR="000B5E5B">
        <w:rPr>
          <w:rFonts w:ascii="TimesNewRomanPSMT" w:hAnsi="TimesNewRomanPSMT" w:cs="TimesNewRomanPSMT" w:hint="default"/>
          <w:sz w:val="24"/>
          <w:szCs w:val="24"/>
        </w:rPr>
        <w:t>ci orgá</w:t>
      </w:r>
      <w:r w:rsidR="000B5E5B">
        <w:rPr>
          <w:rFonts w:ascii="TimesNewRomanPSMT" w:hAnsi="TimesNewRomanPSMT" w:cs="TimesNewRomanPSMT" w:hint="default"/>
          <w:sz w:val="24"/>
          <w:szCs w:val="24"/>
        </w:rPr>
        <w:t>n</w:t>
      </w:r>
      <w:r w:rsidRPr="000B5E5B" w:rsidR="000B5E5B">
        <w:rPr>
          <w:rFonts w:ascii="TimesNewRomanPSMT" w:hAnsi="TimesNewRomanPSMT" w:cs="TimesNewRomanPSMT"/>
          <w:sz w:val="24"/>
          <w:szCs w:val="24"/>
        </w:rPr>
        <w:t xml:space="preserve"> </w:t>
      </w:r>
      <w:r w:rsidR="000B5E5B">
        <w:rPr>
          <w:rFonts w:ascii="TimesNewRomanPSMT" w:hAnsi="TimesNewRomanPSMT" w:cs="TimesNewRomanPSMT" w:hint="default"/>
          <w:sz w:val="24"/>
          <w:szCs w:val="24"/>
        </w:rPr>
        <w:t>so slovenský</w:t>
      </w:r>
      <w:r w:rsidR="000B5E5B">
        <w:rPr>
          <w:rFonts w:ascii="TimesNewRomanPSMT" w:hAnsi="TimesNewRomanPSMT" w:cs="TimesNewRomanPSMT" w:hint="default"/>
          <w:sz w:val="24"/>
          <w:szCs w:val="24"/>
        </w:rPr>
        <w:t>m orgá</w:t>
      </w:r>
      <w:r w:rsidR="000B5E5B">
        <w:rPr>
          <w:rFonts w:ascii="TimesNewRomanPSMT" w:hAnsi="TimesNewRomanPSMT" w:cs="TimesNewRomanPSMT" w:hint="default"/>
          <w:sz w:val="24"/>
          <w:szCs w:val="24"/>
        </w:rPr>
        <w:t>nom dohodli</w:t>
      </w:r>
      <w:r w:rsidRPr="000B5E5B" w:rsidR="000B5E5B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5E501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5E501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1</w:t>
      </w:r>
      <w:r w:rsidR="008169A2">
        <w:rPr>
          <w:rFonts w:ascii="TimesNewRomanPSMT" w:hAnsi="TimesNewRomanPSMT" w:cs="TimesNewRomanPSMT"/>
          <w:bCs/>
          <w:sz w:val="24"/>
          <w:szCs w:val="24"/>
          <w:u w:val="single"/>
        </w:rPr>
        <w:t>9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6D6B2D" w:rsidP="005E501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0A7694">
        <w:rPr>
          <w:rFonts w:ascii="TimesNewRomanPSMT" w:hAnsi="TimesNewRomanPSMT" w:cs="TimesNewRomanPSMT"/>
          <w:sz w:val="24"/>
          <w:szCs w:val="24"/>
        </w:rPr>
        <w:t>P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roti euró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pskemu vyš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etrovaciemu prí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 xml:space="preserve">kazu a </w:t>
      </w:r>
      <w:r w:rsidR="00C971F2">
        <w:rPr>
          <w:rFonts w:ascii="Times New Roman" w:hAnsi="Times New Roman" w:hint="default"/>
          <w:sz w:val="24"/>
          <w:szCs w:val="24"/>
        </w:rPr>
        <w:t>opatreniu vydané</w:t>
      </w:r>
      <w:r w:rsidR="00C971F2">
        <w:rPr>
          <w:rFonts w:ascii="Times New Roman" w:hAnsi="Times New Roman" w:hint="default"/>
          <w:sz w:val="24"/>
          <w:szCs w:val="24"/>
        </w:rPr>
        <w:t>mu podľ</w:t>
      </w:r>
      <w:r w:rsidR="00C971F2">
        <w:rPr>
          <w:rFonts w:ascii="Times New Roman" w:hAnsi="Times New Roman" w:hint="default"/>
          <w:sz w:val="24"/>
          <w:szCs w:val="24"/>
        </w:rPr>
        <w:t>a tohto zá</w:t>
      </w:r>
      <w:r w:rsidR="00C971F2">
        <w:rPr>
          <w:rFonts w:ascii="Times New Roman" w:hAnsi="Times New Roman" w:hint="default"/>
          <w:sz w:val="24"/>
          <w:szCs w:val="24"/>
        </w:rPr>
        <w:t>kona (t.</w:t>
      </w:r>
      <w:r w:rsidR="004726D7">
        <w:rPr>
          <w:rFonts w:ascii="Times New Roman" w:hAnsi="Times New Roman"/>
          <w:sz w:val="24"/>
          <w:szCs w:val="24"/>
        </w:rPr>
        <w:t xml:space="preserve"> </w:t>
      </w:r>
      <w:r w:rsidR="00C971F2">
        <w:rPr>
          <w:rFonts w:ascii="Times New Roman" w:hAnsi="Times New Roman"/>
          <w:sz w:val="24"/>
          <w:szCs w:val="24"/>
        </w:rPr>
        <w:t xml:space="preserve">j. 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zá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znam o 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preskú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maní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5E501B">
        <w:rPr>
          <w:rFonts w:ascii="TimesNewRomanPSMT" w:hAnsi="TimesNewRomanPSMT" w:cs="TimesNewRomanPSMT" w:hint="default"/>
          <w:sz w:val="24"/>
          <w:szCs w:val="24"/>
        </w:rPr>
        <w:t>kazu</w:t>
      </w:r>
      <w:r w:rsidR="00C971F2">
        <w:rPr>
          <w:rFonts w:ascii="TimesNewRomanPSMT" w:hAnsi="TimesNewRomanPSMT" w:cs="TimesNewRomanPSMT"/>
          <w:sz w:val="24"/>
          <w:szCs w:val="24"/>
        </w:rPr>
        <w:t xml:space="preserve"> pod</w:t>
      </w:r>
      <w:r w:rsidR="00C971F2">
        <w:rPr>
          <w:rFonts w:ascii="TimesNewRomanPSMT" w:hAnsi="TimesNewRomanPSMT" w:cs="TimesNewRomanPSMT" w:hint="default"/>
          <w:sz w:val="24"/>
          <w:szCs w:val="24"/>
        </w:rPr>
        <w:t>ľ</w:t>
      </w:r>
      <w:r w:rsidR="00C971F2">
        <w:rPr>
          <w:rFonts w:ascii="TimesNewRomanPSMT" w:hAnsi="TimesNewRomanPSMT" w:cs="TimesNewRomanPSMT" w:hint="default"/>
          <w:sz w:val="24"/>
          <w:szCs w:val="24"/>
        </w:rPr>
        <w:t>a</w:t>
      </w:r>
      <w:r w:rsidR="005E501B">
        <w:rPr>
          <w:rFonts w:ascii="TimesNewRomanPSMT" w:hAnsi="TimesNewRomanPSMT" w:cs="TimesNewRomanPSMT"/>
          <w:sz w:val="24"/>
          <w:szCs w:val="24"/>
        </w:rPr>
        <w:t xml:space="preserve"> </w:t>
      </w:r>
      <w:r w:rsidR="00C971F2">
        <w:rPr>
          <w:rFonts w:ascii="TimesNewRomanPSMT" w:hAnsi="TimesNewRomanPSMT" w:cs="TimesNewRomanPSMT" w:hint="default"/>
          <w:sz w:val="24"/>
          <w:szCs w:val="24"/>
        </w:rPr>
        <w:t>§</w:t>
      </w:r>
      <w:r w:rsidR="00C971F2">
        <w:rPr>
          <w:rFonts w:ascii="TimesNewRomanPSMT" w:hAnsi="TimesNewRomanPSMT" w:cs="TimesNewRomanPSMT" w:hint="default"/>
          <w:sz w:val="24"/>
          <w:szCs w:val="24"/>
        </w:rPr>
        <w:t xml:space="preserve"> 9 ods. 1 a </w:t>
      </w:r>
      <w:r w:rsidR="00C971F2">
        <w:rPr>
          <w:rFonts w:ascii="TimesNewRomanPSMT" w:hAnsi="TimesNewRomanPSMT" w:cs="TimesNewRomanPSMT" w:hint="default"/>
          <w:sz w:val="24"/>
          <w:szCs w:val="24"/>
        </w:rPr>
        <w:t>odmietnutie euró</w:t>
      </w:r>
      <w:r w:rsidR="00C971F2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C971F2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C971F2">
        <w:rPr>
          <w:rFonts w:ascii="TimesNewRomanPSMT" w:hAnsi="TimesNewRomanPSMT" w:cs="TimesNewRomanPSMT" w:hint="default"/>
          <w:sz w:val="24"/>
          <w:szCs w:val="24"/>
        </w:rPr>
        <w:t>kazu pod</w:t>
      </w:r>
      <w:r w:rsidR="00C971F2">
        <w:rPr>
          <w:rFonts w:ascii="TimesNewRomanPSMT" w:hAnsi="TimesNewRomanPSMT" w:cs="TimesNewRomanPSMT" w:hint="default"/>
          <w:sz w:val="24"/>
          <w:szCs w:val="24"/>
        </w:rPr>
        <w:t>ľ</w:t>
      </w:r>
      <w:r w:rsidR="00C971F2">
        <w:rPr>
          <w:rFonts w:ascii="TimesNewRomanPSMT" w:hAnsi="TimesNewRomanPSMT" w:cs="TimesNewRomanPSMT" w:hint="default"/>
          <w:sz w:val="24"/>
          <w:szCs w:val="24"/>
        </w:rPr>
        <w:t>a §</w:t>
      </w:r>
      <w:r w:rsidR="00C971F2">
        <w:rPr>
          <w:rFonts w:ascii="TimesNewRomanPSMT" w:hAnsi="TimesNewRomanPSMT" w:cs="TimesNewRomanPSMT" w:hint="default"/>
          <w:sz w:val="24"/>
          <w:szCs w:val="24"/>
        </w:rPr>
        <w:t xml:space="preserve"> 11 ods. 4) </w:t>
      </w:r>
      <w:r w:rsidR="005E501B">
        <w:rPr>
          <w:rFonts w:ascii="TimesNewRomanPSMT" w:hAnsi="TimesNewRomanPSMT" w:cs="TimesNewRomanPSMT" w:hint="default"/>
          <w:sz w:val="24"/>
          <w:szCs w:val="24"/>
        </w:rPr>
        <w:t>nie je opravný</w:t>
      </w:r>
      <w:r w:rsidR="005E501B">
        <w:rPr>
          <w:rFonts w:ascii="TimesNewRomanPSMT" w:hAnsi="TimesNewRomanPSMT" w:cs="TimesNewRomanPSMT" w:hint="default"/>
          <w:sz w:val="24"/>
          <w:szCs w:val="24"/>
        </w:rPr>
        <w:t xml:space="preserve"> prostriedok prí</w:t>
      </w:r>
      <w:r w:rsidR="005E501B">
        <w:rPr>
          <w:rFonts w:ascii="TimesNewRomanPSMT" w:hAnsi="TimesNewRomanPSMT" w:cs="TimesNewRomanPSMT" w:hint="default"/>
          <w:sz w:val="24"/>
          <w:szCs w:val="24"/>
        </w:rPr>
        <w:t>pustný.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D6B2D" w:rsidP="005E501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613FC7">
        <w:rPr>
          <w:rFonts w:ascii="TimesNewRomanPSMT" w:hAnsi="TimesNewRomanPSMT" w:cs="TimesNewRomanPSMT" w:hint="default"/>
          <w:sz w:val="24"/>
          <w:szCs w:val="24"/>
        </w:rPr>
        <w:t>Euró</w:t>
      </w:r>
      <w:r w:rsidR="00613FC7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613FC7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613FC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613FC7">
        <w:rPr>
          <w:rFonts w:ascii="TimesNewRomanPSMT" w:hAnsi="TimesNewRomanPSMT" w:cs="TimesNewRomanPSMT" w:hint="default"/>
          <w:sz w:val="24"/>
          <w:szCs w:val="24"/>
        </w:rPr>
        <w:t>kaz je v </w:t>
      </w:r>
      <w:r w:rsidR="00613FC7">
        <w:rPr>
          <w:rFonts w:ascii="TimesNewRomanPSMT" w:hAnsi="TimesNewRomanPSMT" w:cs="TimesNewRomanPSMT" w:hint="default"/>
          <w:sz w:val="24"/>
          <w:szCs w:val="24"/>
        </w:rPr>
        <w:t>zmysle tohto zá</w:t>
      </w:r>
      <w:r w:rsidR="00613FC7">
        <w:rPr>
          <w:rFonts w:ascii="TimesNewRomanPSMT" w:hAnsi="TimesNewRomanPSMT" w:cs="TimesNewRomanPSMT" w:hint="default"/>
          <w:sz w:val="24"/>
          <w:szCs w:val="24"/>
        </w:rPr>
        <w:t>kona chá</w:t>
      </w:r>
      <w:r w:rsidR="00613FC7">
        <w:rPr>
          <w:rFonts w:ascii="TimesNewRomanPSMT" w:hAnsi="TimesNewRomanPSMT" w:cs="TimesNewRomanPSMT" w:hint="default"/>
          <w:sz w:val="24"/>
          <w:szCs w:val="24"/>
        </w:rPr>
        <w:t>paný</w:t>
      </w:r>
      <w:r w:rsidR="00613FC7">
        <w:rPr>
          <w:rFonts w:ascii="TimesNewRomanPSMT" w:hAnsi="TimesNewRomanPSMT" w:cs="TimesNewRomanPSMT" w:hint="default"/>
          <w:sz w:val="24"/>
          <w:szCs w:val="24"/>
        </w:rPr>
        <w:t xml:space="preserve"> ako ž</w:t>
      </w:r>
      <w:r w:rsidR="00613FC7">
        <w:rPr>
          <w:rFonts w:ascii="TimesNewRomanPSMT" w:hAnsi="TimesNewRomanPSMT" w:cs="TimesNewRomanPSMT" w:hint="default"/>
          <w:sz w:val="24"/>
          <w:szCs w:val="24"/>
        </w:rPr>
        <w:t>iados</w:t>
      </w:r>
      <w:r w:rsidR="00613FC7">
        <w:rPr>
          <w:rFonts w:ascii="TimesNewRomanPSMT" w:hAnsi="TimesNewRomanPSMT" w:cs="TimesNewRomanPSMT" w:hint="default"/>
          <w:sz w:val="24"/>
          <w:szCs w:val="24"/>
        </w:rPr>
        <w:t>ť</w:t>
      </w:r>
      <w:r w:rsidR="00613FC7">
        <w:rPr>
          <w:rFonts w:ascii="TimesNewRomanPSMT" w:hAnsi="TimesNewRomanPSMT" w:cs="TimesNewRomanPSMT" w:hint="default"/>
          <w:sz w:val="24"/>
          <w:szCs w:val="24"/>
        </w:rPr>
        <w:t>, na jeho vykonanie je potrebné</w:t>
      </w:r>
      <w:r w:rsidR="00613FC7">
        <w:rPr>
          <w:rFonts w:ascii="TimesNewRomanPSMT" w:hAnsi="TimesNewRomanPSMT" w:cs="TimesNewRomanPSMT" w:hint="default"/>
          <w:sz w:val="24"/>
          <w:szCs w:val="24"/>
        </w:rPr>
        <w:t xml:space="preserve"> vydanie rozhodnutia </w:t>
      </w:r>
      <w:r w:rsidR="006A59DC">
        <w:rPr>
          <w:rFonts w:ascii="TimesNewRomanPSMT" w:hAnsi="TimesNewRomanPSMT" w:cs="TimesNewRomanPSMT"/>
          <w:sz w:val="24"/>
          <w:szCs w:val="24"/>
        </w:rPr>
        <w:t>justi</w:t>
      </w:r>
      <w:r w:rsidR="006A59DC">
        <w:rPr>
          <w:rFonts w:ascii="TimesNewRomanPSMT" w:hAnsi="TimesNewRomanPSMT" w:cs="TimesNewRomanPSMT" w:hint="default"/>
          <w:sz w:val="24"/>
          <w:szCs w:val="24"/>
        </w:rPr>
        <w:t>č</w:t>
      </w:r>
      <w:r w:rsidR="006A59DC">
        <w:rPr>
          <w:rFonts w:ascii="TimesNewRomanPSMT" w:hAnsi="TimesNewRomanPSMT" w:cs="TimesNewRomanPSMT" w:hint="default"/>
          <w:sz w:val="24"/>
          <w:szCs w:val="24"/>
        </w:rPr>
        <w:t>né</w:t>
      </w:r>
      <w:r w:rsidR="006A59DC">
        <w:rPr>
          <w:rFonts w:ascii="TimesNewRomanPSMT" w:hAnsi="TimesNewRomanPSMT" w:cs="TimesNewRomanPSMT" w:hint="default"/>
          <w:sz w:val="24"/>
          <w:szCs w:val="24"/>
        </w:rPr>
        <w:t>ho orgá</w:t>
      </w:r>
      <w:r w:rsidR="006A59DC">
        <w:rPr>
          <w:rFonts w:ascii="TimesNewRomanPSMT" w:hAnsi="TimesNewRomanPSMT" w:cs="TimesNewRomanPSMT" w:hint="default"/>
          <w:sz w:val="24"/>
          <w:szCs w:val="24"/>
        </w:rPr>
        <w:t>nu (prí</w:t>
      </w:r>
      <w:r w:rsidR="006A59DC">
        <w:rPr>
          <w:rFonts w:ascii="TimesNewRomanPSMT" w:hAnsi="TimesNewRomanPSMT" w:cs="TimesNewRomanPSMT" w:hint="default"/>
          <w:sz w:val="24"/>
          <w:szCs w:val="24"/>
        </w:rPr>
        <w:t xml:space="preserve">kaz </w:t>
      </w:r>
      <w:r w:rsidR="00613FC7">
        <w:rPr>
          <w:rFonts w:ascii="TimesNewRomanPSMT" w:hAnsi="TimesNewRomanPSMT" w:cs="TimesNewRomanPSMT" w:hint="default"/>
          <w:sz w:val="24"/>
          <w:szCs w:val="24"/>
        </w:rPr>
        <w:t>sú</w:t>
      </w:r>
      <w:r w:rsidR="00613FC7">
        <w:rPr>
          <w:rFonts w:ascii="TimesNewRomanPSMT" w:hAnsi="TimesNewRomanPSMT" w:cs="TimesNewRomanPSMT" w:hint="default"/>
          <w:sz w:val="24"/>
          <w:szCs w:val="24"/>
        </w:rPr>
        <w:t>d</w:t>
      </w:r>
      <w:r w:rsidR="006A59DC">
        <w:rPr>
          <w:rFonts w:ascii="TimesNewRomanPSMT" w:hAnsi="TimesNewRomanPSMT" w:cs="TimesNewRomanPSMT"/>
          <w:sz w:val="24"/>
          <w:szCs w:val="24"/>
        </w:rPr>
        <w:t>u)</w:t>
      </w:r>
      <w:r w:rsidR="00613FC7">
        <w:rPr>
          <w:rFonts w:ascii="TimesNewRomanPSMT" w:hAnsi="TimesNewRomanPSMT" w:cs="TimesNewRomanPSMT" w:hint="default"/>
          <w:sz w:val="24"/>
          <w:szCs w:val="24"/>
        </w:rPr>
        <w:t>, to znamená,</w:t>
      </w:r>
      <w:r w:rsidR="00613FC7">
        <w:rPr>
          <w:rFonts w:ascii="TimesNewRomanPSMT" w:hAnsi="TimesNewRomanPSMT" w:cs="TimesNewRomanPSMT" w:hint="default"/>
          <w:sz w:val="24"/>
          <w:szCs w:val="24"/>
        </w:rPr>
        <w:t xml:space="preserve"> ž</w:t>
      </w:r>
      <w:r w:rsidR="00613FC7">
        <w:rPr>
          <w:rFonts w:ascii="TimesNewRomanPSMT" w:hAnsi="TimesNewRomanPSMT" w:cs="TimesNewRomanPSMT" w:hint="default"/>
          <w:sz w:val="24"/>
          <w:szCs w:val="24"/>
        </w:rPr>
        <w:t>e proti nemu je podanie opravné</w:t>
      </w:r>
      <w:r w:rsidR="00613FC7">
        <w:rPr>
          <w:rFonts w:ascii="TimesNewRomanPSMT" w:hAnsi="TimesNewRomanPSMT" w:cs="TimesNewRomanPSMT" w:hint="default"/>
          <w:sz w:val="24"/>
          <w:szCs w:val="24"/>
        </w:rPr>
        <w:t>ho prostriedku bezpredmetné.</w:t>
      </w:r>
    </w:p>
    <w:p w:rsidR="000A7694" w:rsidP="005E501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AC734C">
        <w:rPr>
          <w:rFonts w:ascii="TimesNewRomanPSMT" w:hAnsi="TimesNewRomanPSMT" w:cs="TimesNewRomanPSMT"/>
          <w:sz w:val="24"/>
          <w:szCs w:val="24"/>
        </w:rPr>
        <w:t>O</w:t>
      </w:r>
      <w:r w:rsidR="005E501B">
        <w:rPr>
          <w:rFonts w:ascii="TimesNewRomanPSMT" w:hAnsi="TimesNewRomanPSMT" w:cs="TimesNewRomanPSMT" w:hint="default"/>
          <w:sz w:val="24"/>
          <w:szCs w:val="24"/>
        </w:rPr>
        <w:t>pravný</w:t>
      </w:r>
      <w:r w:rsidR="005E501B">
        <w:rPr>
          <w:rFonts w:ascii="TimesNewRomanPSMT" w:hAnsi="TimesNewRomanPSMT" w:cs="TimesNewRomanPSMT" w:hint="default"/>
          <w:sz w:val="24"/>
          <w:szCs w:val="24"/>
        </w:rPr>
        <w:t xml:space="preserve"> prostriedok </w:t>
      </w:r>
      <w:r w:rsidR="00AC734C">
        <w:rPr>
          <w:rFonts w:ascii="TimesNewRomanPSMT" w:hAnsi="TimesNewRomanPSMT" w:cs="TimesNewRomanPSMT" w:hint="default"/>
          <w:sz w:val="24"/>
          <w:szCs w:val="24"/>
        </w:rPr>
        <w:t>mož</w:t>
      </w:r>
      <w:r w:rsidR="00AC734C">
        <w:rPr>
          <w:rFonts w:ascii="TimesNewRomanPSMT" w:hAnsi="TimesNewRomanPSMT" w:cs="TimesNewRomanPSMT" w:hint="default"/>
          <w:sz w:val="24"/>
          <w:szCs w:val="24"/>
        </w:rPr>
        <w:t>no poda</w:t>
      </w:r>
      <w:r w:rsidR="00AC734C">
        <w:rPr>
          <w:rFonts w:ascii="TimesNewRomanPSMT" w:hAnsi="TimesNewRomanPSMT" w:cs="TimesNewRomanPSMT" w:hint="default"/>
          <w:sz w:val="24"/>
          <w:szCs w:val="24"/>
        </w:rPr>
        <w:t>ť</w:t>
      </w:r>
      <w:r w:rsidR="00AC734C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5E501B">
        <w:rPr>
          <w:rFonts w:ascii="TimesNewRomanPSMT" w:hAnsi="TimesNewRomanPSMT" w:cs="TimesNewRomanPSMT"/>
          <w:sz w:val="24"/>
          <w:szCs w:val="24"/>
        </w:rPr>
        <w:t>pr</w:t>
      </w:r>
      <w:r>
        <w:rPr>
          <w:rFonts w:ascii="TimesNewRomanPSMT" w:hAnsi="TimesNewRomanPSMT" w:cs="TimesNewRomanPSMT" w:hint="default"/>
          <w:sz w:val="24"/>
          <w:szCs w:val="24"/>
        </w:rPr>
        <w:t>oti vyš</w:t>
      </w:r>
      <w:r>
        <w:rPr>
          <w:rFonts w:ascii="TimesNewRomanPSMT" w:hAnsi="TimesNewRomanPSMT" w:cs="TimesNewRomanPSMT" w:hint="default"/>
          <w:sz w:val="24"/>
          <w:szCs w:val="24"/>
        </w:rPr>
        <w:t>etrovaciemu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konu,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bol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vykonaný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cim justi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nom</w:t>
      </w:r>
      <w:r>
        <w:rPr>
          <w:rFonts w:ascii="TimesNewRomanPSMT" w:hAnsi="TimesNewRomanPSMT" w:cs="TimesNewRomanPSMT"/>
          <w:sz w:val="24"/>
          <w:szCs w:val="24"/>
        </w:rPr>
        <w:t>, v </w:t>
      </w:r>
      <w:r>
        <w:rPr>
          <w:rFonts w:ascii="TimesNewRomanPSMT" w:hAnsi="TimesNewRomanPSMT" w:cs="TimesNewRomanPSMT" w:hint="default"/>
          <w:sz w:val="24"/>
          <w:szCs w:val="24"/>
        </w:rPr>
        <w:t>prí</w:t>
      </w:r>
      <w:r>
        <w:rPr>
          <w:rFonts w:ascii="TimesNewRomanPSMT" w:hAnsi="TimesNewRomanPSMT" w:cs="TimesNewRomanPSMT" w:hint="default"/>
          <w:sz w:val="24"/>
          <w:szCs w:val="24"/>
        </w:rPr>
        <w:t>pade, ak to prá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vny poriadok </w:t>
      </w:r>
      <w:r w:rsidR="00103896">
        <w:rPr>
          <w:rFonts w:ascii="TimesNewRomanPSMT" w:hAnsi="TimesNewRomanPSMT" w:cs="TimesNewRomanPSMT"/>
          <w:sz w:val="24"/>
          <w:szCs w:val="24"/>
        </w:rPr>
        <w:t xml:space="preserve">SR </w:t>
      </w:r>
      <w:r>
        <w:rPr>
          <w:rFonts w:ascii="TimesNewRomanPSMT" w:hAnsi="TimesNewRomanPSMT" w:cs="TimesNewRomanPSMT" w:hint="default"/>
          <w:sz w:val="24"/>
          <w:szCs w:val="24"/>
        </w:rPr>
        <w:t>proti také</w:t>
      </w:r>
      <w:r>
        <w:rPr>
          <w:rFonts w:ascii="TimesNewRomanPSMT" w:hAnsi="TimesNewRomanPSMT" w:cs="TimesNewRomanPSMT" w:hint="default"/>
          <w:sz w:val="24"/>
          <w:szCs w:val="24"/>
        </w:rPr>
        <w:t>mu vyš</w:t>
      </w:r>
      <w:r>
        <w:rPr>
          <w:rFonts w:ascii="TimesNewRomanPSMT" w:hAnsi="TimesNewRomanPSMT" w:cs="TimesNewRomanPSMT" w:hint="default"/>
          <w:sz w:val="24"/>
          <w:szCs w:val="24"/>
        </w:rPr>
        <w:t>e</w:t>
      </w:r>
      <w:r>
        <w:rPr>
          <w:rFonts w:ascii="TimesNewRomanPSMT" w:hAnsi="TimesNewRomanPSMT" w:cs="TimesNewRomanPSMT" w:hint="default"/>
          <w:sz w:val="24"/>
          <w:szCs w:val="24"/>
        </w:rPr>
        <w:t>trovaciemu ú</w:t>
      </w:r>
      <w:r>
        <w:rPr>
          <w:rFonts w:ascii="TimesNewRomanPSMT" w:hAnsi="TimesNewRomanPSMT" w:cs="TimesNewRomanPSMT" w:hint="default"/>
          <w:sz w:val="24"/>
          <w:szCs w:val="24"/>
        </w:rPr>
        <w:t>konu umož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uje.</w:t>
      </w:r>
      <w:r w:rsidR="007B4DDE">
        <w:rPr>
          <w:rFonts w:ascii="TimesNewRomanPSMT" w:hAnsi="TimesNewRomanPSMT" w:cs="TimesNewRomanPSMT" w:hint="default"/>
          <w:sz w:val="24"/>
          <w:szCs w:val="24"/>
        </w:rPr>
        <w:t xml:space="preserve"> Na inš</w:t>
      </w:r>
      <w:r w:rsidR="007B4DDE">
        <w:rPr>
          <w:rFonts w:ascii="TimesNewRomanPSMT" w:hAnsi="TimesNewRomanPSMT" w:cs="TimesNewRomanPSMT" w:hint="default"/>
          <w:sz w:val="24"/>
          <w:szCs w:val="24"/>
        </w:rPr>
        <w:t>titú</w:t>
      </w:r>
      <w:r w:rsidR="007B4DDE">
        <w:rPr>
          <w:rFonts w:ascii="TimesNewRomanPSMT" w:hAnsi="TimesNewRomanPSMT" w:cs="TimesNewRomanPSMT" w:hint="default"/>
          <w:sz w:val="24"/>
          <w:szCs w:val="24"/>
        </w:rPr>
        <w:t>t opravný</w:t>
      </w:r>
      <w:r w:rsidR="007B4DDE">
        <w:rPr>
          <w:rFonts w:ascii="TimesNewRomanPSMT" w:hAnsi="TimesNewRomanPSMT" w:cs="TimesNewRomanPSMT" w:hint="default"/>
          <w:sz w:val="24"/>
          <w:szCs w:val="24"/>
        </w:rPr>
        <w:t>ch prostriedkov sa subsidiá</w:t>
      </w:r>
      <w:r w:rsidR="007B4DDE">
        <w:rPr>
          <w:rFonts w:ascii="TimesNewRomanPSMT" w:hAnsi="TimesNewRomanPSMT" w:cs="TimesNewRomanPSMT" w:hint="default"/>
          <w:sz w:val="24"/>
          <w:szCs w:val="24"/>
        </w:rPr>
        <w:t>rne použ</w:t>
      </w:r>
      <w:r w:rsidR="007B4DDE">
        <w:rPr>
          <w:rFonts w:ascii="TimesNewRomanPSMT" w:hAnsi="TimesNewRomanPSMT" w:cs="TimesNewRomanPSMT" w:hint="default"/>
          <w:sz w:val="24"/>
          <w:szCs w:val="24"/>
        </w:rPr>
        <w:t>ije Trestný</w:t>
      </w:r>
      <w:r w:rsidR="007B4DDE">
        <w:rPr>
          <w:rFonts w:ascii="TimesNewRomanPSMT" w:hAnsi="TimesNewRomanPSMT" w:cs="TimesNewRomanPSMT" w:hint="default"/>
          <w:sz w:val="24"/>
          <w:szCs w:val="24"/>
        </w:rPr>
        <w:t xml:space="preserve"> poriadok a </w:t>
      </w:r>
      <w:r w:rsidR="007B4DDE">
        <w:rPr>
          <w:rFonts w:ascii="TimesNewRomanPSMT" w:hAnsi="TimesNewRomanPSMT" w:cs="TimesNewRomanPSMT" w:hint="default"/>
          <w:sz w:val="24"/>
          <w:szCs w:val="24"/>
        </w:rPr>
        <w:t>jeho prí</w:t>
      </w:r>
      <w:r w:rsidR="007B4DDE">
        <w:rPr>
          <w:rFonts w:ascii="TimesNewRomanPSMT" w:hAnsi="TimesNewRomanPSMT" w:cs="TimesNewRomanPSMT" w:hint="default"/>
          <w:sz w:val="24"/>
          <w:szCs w:val="24"/>
        </w:rPr>
        <w:t>sluš</w:t>
      </w:r>
      <w:r w:rsidR="007B4DDE">
        <w:rPr>
          <w:rFonts w:ascii="TimesNewRomanPSMT" w:hAnsi="TimesNewRomanPSMT" w:cs="TimesNewRomanPSMT" w:hint="default"/>
          <w:sz w:val="24"/>
          <w:szCs w:val="24"/>
        </w:rPr>
        <w:t>né</w:t>
      </w:r>
      <w:r w:rsidR="007B4DDE">
        <w:rPr>
          <w:rFonts w:ascii="TimesNewRomanPSMT" w:hAnsi="TimesNewRomanPSMT" w:cs="TimesNewRomanPSMT" w:hint="default"/>
          <w:sz w:val="24"/>
          <w:szCs w:val="24"/>
        </w:rPr>
        <w:t xml:space="preserve"> ustanovenia.</w:t>
      </w:r>
    </w:p>
    <w:p w:rsidR="00133CD8" w:rsidRPr="00C456E7" w:rsidP="005E501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0A7694">
        <w:rPr>
          <w:rFonts w:ascii="TimesNewRomanPSMT" w:hAnsi="TimesNewRomanPSMT" w:cs="TimesNewRomanPSMT"/>
          <w:sz w:val="24"/>
          <w:szCs w:val="24"/>
        </w:rPr>
        <w:t xml:space="preserve">V odseku 2 sa upravuje </w:t>
      </w:r>
      <w:r w:rsidRPr="00C456E7" w:rsidR="000A7694">
        <w:rPr>
          <w:rFonts w:ascii="TimesNewRomanPSMT" w:hAnsi="TimesNewRomanPSMT" w:cs="TimesNewRomanPSMT"/>
          <w:sz w:val="24"/>
          <w:szCs w:val="24"/>
        </w:rPr>
        <w:t>informa</w:t>
      </w:r>
      <w:r w:rsidRPr="00C456E7" w:rsidR="000A769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0A7694">
        <w:rPr>
          <w:rFonts w:ascii="TimesNewRomanPSMT" w:hAnsi="TimesNewRomanPSMT" w:cs="TimesNewRomanPSMT" w:hint="default"/>
          <w:sz w:val="24"/>
          <w:szCs w:val="24"/>
        </w:rPr>
        <w:t>ná</w:t>
      </w:r>
      <w:r w:rsidR="000A7694">
        <w:rPr>
          <w:rFonts w:ascii="TimesNewRomanPSMT" w:hAnsi="TimesNewRomanPSMT" w:cs="TimesNewRomanPSMT"/>
          <w:sz w:val="24"/>
          <w:szCs w:val="24"/>
        </w:rPr>
        <w:t xml:space="preserve"> povinnos</w:t>
      </w:r>
      <w:r w:rsidR="000A7694">
        <w:rPr>
          <w:rFonts w:ascii="TimesNewRomanPSMT" w:hAnsi="TimesNewRomanPSMT" w:cs="TimesNewRomanPSMT" w:hint="default"/>
          <w:sz w:val="24"/>
          <w:szCs w:val="24"/>
        </w:rPr>
        <w:t>ť</w:t>
      </w:r>
      <w:r w:rsidR="000A7694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="000A7694">
        <w:rPr>
          <w:rFonts w:ascii="TimesNewRomanPSMT" w:hAnsi="TimesNewRomanPSMT" w:cs="TimesNewRomanPSMT" w:hint="default"/>
          <w:sz w:val="24"/>
          <w:szCs w:val="24"/>
        </w:rPr>
        <w:t>vajú</w:t>
      </w:r>
      <w:r w:rsidR="000A7694">
        <w:rPr>
          <w:rFonts w:ascii="TimesNewRomanPSMT" w:hAnsi="TimesNewRomanPSMT" w:cs="TimesNewRomanPSMT" w:hint="default"/>
          <w:sz w:val="24"/>
          <w:szCs w:val="24"/>
        </w:rPr>
        <w:t>ceho justi</w:t>
      </w:r>
      <w:r w:rsidR="000A7694">
        <w:rPr>
          <w:rFonts w:ascii="TimesNewRomanPSMT" w:hAnsi="TimesNewRomanPSMT" w:cs="TimesNewRomanPSMT" w:hint="default"/>
          <w:sz w:val="24"/>
          <w:szCs w:val="24"/>
        </w:rPr>
        <w:t>č</w:t>
      </w:r>
      <w:r w:rsidR="000A7694">
        <w:rPr>
          <w:rFonts w:ascii="TimesNewRomanPSMT" w:hAnsi="TimesNewRomanPSMT" w:cs="TimesNewRomanPSMT" w:hint="default"/>
          <w:sz w:val="24"/>
          <w:szCs w:val="24"/>
        </w:rPr>
        <w:t>né</w:t>
      </w:r>
      <w:r w:rsidR="000A7694">
        <w:rPr>
          <w:rFonts w:ascii="TimesNewRomanPSMT" w:hAnsi="TimesNewRomanPSMT" w:cs="TimesNewRomanPSMT" w:hint="default"/>
          <w:sz w:val="24"/>
          <w:szCs w:val="24"/>
        </w:rPr>
        <w:t>ho orgá</w:t>
      </w:r>
      <w:r w:rsidR="000A7694">
        <w:rPr>
          <w:rFonts w:ascii="TimesNewRomanPSMT" w:hAnsi="TimesNewRomanPSMT" w:cs="TimesNewRomanPSMT" w:hint="default"/>
          <w:sz w:val="24"/>
          <w:szCs w:val="24"/>
        </w:rPr>
        <w:t>nu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vo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podaní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opravné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prostriedku</w:t>
      </w:r>
      <w:r w:rsidR="000A7694">
        <w:rPr>
          <w:rFonts w:ascii="TimesNewRomanPSMT" w:hAnsi="TimesNewRomanPSMT" w:cs="TimesNewRomanPSMT" w:hint="default"/>
          <w:sz w:val="24"/>
          <w:szCs w:val="24"/>
        </w:rPr>
        <w:t xml:space="preserve"> proti vyš</w:t>
      </w:r>
      <w:r w:rsidR="000A7694">
        <w:rPr>
          <w:rFonts w:ascii="TimesNewRomanPSMT" w:hAnsi="TimesNewRomanPSMT" w:cs="TimesNewRomanPSMT" w:hint="default"/>
          <w:sz w:val="24"/>
          <w:szCs w:val="24"/>
        </w:rPr>
        <w:t>etrovaciemu ú</w:t>
      </w:r>
      <w:r w:rsidR="000A7694">
        <w:rPr>
          <w:rFonts w:ascii="TimesNewRomanPSMT" w:hAnsi="TimesNewRomanPSMT" w:cs="TimesNewRomanPSMT" w:hint="default"/>
          <w:sz w:val="24"/>
          <w:szCs w:val="24"/>
        </w:rPr>
        <w:t>konu</w:t>
      </w:r>
      <w:r w:rsidRPr="00C456E7">
        <w:rPr>
          <w:rFonts w:ascii="TimesNewRomanPSMT" w:hAnsi="TimesNewRomanPSMT" w:cs="TimesNewRomanPSMT"/>
          <w:sz w:val="24"/>
          <w:szCs w:val="24"/>
        </w:rPr>
        <w:t>,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tiež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sledku konania o takom opravnom prostriedku.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D72B7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A769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A769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DA7A8C">
        <w:rPr>
          <w:rFonts w:ascii="TimesNewRomanPSMT" w:hAnsi="TimesNewRomanPSMT" w:cs="TimesNewRomanPSMT"/>
          <w:bCs/>
          <w:sz w:val="24"/>
          <w:szCs w:val="24"/>
          <w:u w:val="single"/>
        </w:rPr>
        <w:t> </w:t>
      </w:r>
      <w:r w:rsidR="00DA7A8C">
        <w:rPr>
          <w:rFonts w:ascii="TimesNewRomanPSMT" w:hAnsi="TimesNewRomanPSMT" w:cs="TimesNewRomanPSMT"/>
          <w:bCs/>
          <w:sz w:val="24"/>
          <w:szCs w:val="24"/>
          <w:u w:val="single"/>
        </w:rPr>
        <w:t xml:space="preserve">20 </w:t>
      </w:r>
      <w:r w:rsidR="009C4ED9">
        <w:rPr>
          <w:rFonts w:ascii="TimesNewRomanPSMT" w:hAnsi="TimesNewRomanPSMT" w:cs="TimesNewRomanPSMT"/>
          <w:bCs/>
          <w:sz w:val="24"/>
          <w:szCs w:val="24"/>
          <w:u w:val="single"/>
        </w:rPr>
        <w:t>a</w:t>
      </w:r>
      <w:r w:rsidR="00DA7A8C">
        <w:rPr>
          <w:rFonts w:ascii="TimesNewRomanPSMT" w:hAnsi="TimesNewRomanPSMT" w:cs="TimesNewRomanPSMT"/>
          <w:bCs/>
          <w:sz w:val="24"/>
          <w:szCs w:val="24"/>
          <w:u w:val="single"/>
        </w:rPr>
        <w:t xml:space="preserve"> 2</w:t>
      </w:r>
      <w:r w:rsidR="009C4ED9">
        <w:rPr>
          <w:rFonts w:ascii="TimesNewRomanPSMT" w:hAnsi="TimesNewRomanPSMT" w:cs="TimesNewRomanPSMT"/>
          <w:bCs/>
          <w:sz w:val="24"/>
          <w:szCs w:val="24"/>
          <w:u w:val="single"/>
        </w:rPr>
        <w:t>1</w:t>
      </w:r>
    </w:p>
    <w:p w:rsidR="000A7694" w:rsidP="000A769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0A769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CB5AA3">
        <w:rPr>
          <w:rFonts w:ascii="TimesNewRomanPSMT" w:hAnsi="TimesNewRomanPSMT" w:cs="TimesNewRomanPSMT"/>
          <w:sz w:val="24"/>
          <w:szCs w:val="24"/>
        </w:rPr>
        <w:t>Ustanovenia</w:t>
      </w:r>
      <w:r w:rsidRPr="00C456E7" w:rsidR="00452033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Pr="00C456E7" w:rsidR="00452033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DA7A8C">
        <w:rPr>
          <w:rFonts w:ascii="TimesNewRomanPSMT" w:hAnsi="TimesNewRomanPSMT" w:cs="TimesNewRomanPSMT"/>
          <w:sz w:val="24"/>
          <w:szCs w:val="24"/>
        </w:rPr>
        <w:t>20</w:t>
      </w:r>
      <w:r w:rsidRPr="00C456E7" w:rsidR="00452033">
        <w:rPr>
          <w:rFonts w:ascii="TimesNewRomanPSMT" w:hAnsi="TimesNewRomanPSMT" w:cs="TimesNewRomanPSMT"/>
          <w:sz w:val="24"/>
          <w:szCs w:val="24"/>
        </w:rPr>
        <w:t xml:space="preserve"> a</w:t>
      </w:r>
      <w:r w:rsidR="000A7694">
        <w:rPr>
          <w:rFonts w:ascii="TimesNewRomanPSMT" w:hAnsi="TimesNewRomanPSMT" w:cs="TimesNewRomanPSMT"/>
          <w:sz w:val="24"/>
          <w:szCs w:val="24"/>
        </w:rPr>
        <w:t xml:space="preserve"> </w:t>
      </w:r>
      <w:r w:rsidR="00DA7A8C">
        <w:rPr>
          <w:rFonts w:ascii="TimesNewRomanPSMT" w:hAnsi="TimesNewRomanPSMT" w:cs="TimesNewRomanPSMT"/>
          <w:sz w:val="24"/>
          <w:szCs w:val="24"/>
        </w:rPr>
        <w:t>21</w:t>
      </w:r>
      <w:r w:rsidRPr="00C456E7" w:rsidR="00452033">
        <w:rPr>
          <w:rFonts w:ascii="TimesNewRomanPSMT" w:hAnsi="TimesNewRomanPSMT" w:cs="TimesNewRomanPSMT"/>
          <w:sz w:val="24"/>
          <w:szCs w:val="24"/>
        </w:rPr>
        <w:t xml:space="preserve"> osobitne upravuj</w:t>
      </w:r>
      <w:r w:rsidRPr="00C456E7" w:rsidR="00CB5AA3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452033">
        <w:t xml:space="preserve"> </w:t>
      </w:r>
      <w:r w:rsidRPr="00C456E7" w:rsidR="00452033">
        <w:rPr>
          <w:rFonts w:ascii="TimesNewRomanPSMT" w:hAnsi="TimesNewRomanPSMT" w:cs="TimesNewRomanPSMT"/>
          <w:sz w:val="24"/>
          <w:szCs w:val="24"/>
        </w:rPr>
        <w:t>do</w:t>
      </w:r>
      <w:r w:rsidRPr="00C456E7" w:rsidR="00452033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452033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 w:rsidR="00452033">
        <w:rPr>
          <w:rFonts w:ascii="TimesNewRomanPSMT" w:hAnsi="TimesNewRomanPSMT" w:cs="TimesNewRomanPSMT" w:hint="default"/>
          <w:sz w:val="24"/>
          <w:szCs w:val="24"/>
        </w:rPr>
        <w:t xml:space="preserve"> odovzdanie osoby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 w:rsidR="00A2202F">
        <w:rPr>
          <w:rFonts w:ascii="TimesNewRomanPSMT" w:hAnsi="TimesNewRomanPSMT" w:cs="TimesNewRomanPSMT" w:hint="default"/>
          <w:sz w:val="24"/>
          <w:szCs w:val="24"/>
        </w:rPr>
        <w:t xml:space="preserve"> do iné</w:t>
      </w:r>
      <w:r w:rsidR="00A2202F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A2202F">
        <w:rPr>
          <w:rFonts w:ascii="TimesNewRomanPSMT" w:hAnsi="TimesNewRomanPSMT" w:cs="TimesNewRomanPSMT" w:hint="default"/>
          <w:sz w:val="24"/>
          <w:szCs w:val="24"/>
        </w:rPr>
        <w:t>č</w:t>
      </w:r>
      <w:r w:rsidR="00A2202F">
        <w:rPr>
          <w:rFonts w:ascii="TimesNewRomanPSMT" w:hAnsi="TimesNewRomanPSMT" w:cs="TimesNewRomanPSMT" w:hint="default"/>
          <w:sz w:val="24"/>
          <w:szCs w:val="24"/>
        </w:rPr>
        <w:t>lenské</w:t>
      </w:r>
      <w:r w:rsidR="00A2202F">
        <w:rPr>
          <w:rFonts w:ascii="TimesNewRomanPSMT" w:hAnsi="TimesNewRomanPSMT" w:cs="TimesNewRomanPSMT" w:hint="default"/>
          <w:sz w:val="24"/>
          <w:szCs w:val="24"/>
        </w:rPr>
        <w:t>ho š</w:t>
      </w:r>
      <w:r w:rsidR="00A2202F">
        <w:rPr>
          <w:rFonts w:ascii="TimesNewRomanPSMT" w:hAnsi="TimesNewRomanPSMT" w:cs="TimesNewRomanPSMT" w:hint="default"/>
          <w:sz w:val="24"/>
          <w:szCs w:val="24"/>
        </w:rPr>
        <w:t>tá</w:t>
      </w:r>
      <w:r w:rsidR="00A2202F">
        <w:rPr>
          <w:rFonts w:ascii="TimesNewRomanPSMT" w:hAnsi="TimesNewRomanPSMT" w:cs="TimesNewRomanPSMT" w:hint="default"/>
          <w:sz w:val="24"/>
          <w:szCs w:val="24"/>
        </w:rPr>
        <w:t>tu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  <w:r w:rsidRPr="00C456E7" w:rsidR="00CB5AA3">
        <w:rPr>
          <w:rFonts w:ascii="TimesNewRomanPSMT" w:hAnsi="TimesNewRomanPSMT" w:cs="TimesNewRomanPSMT" w:hint="default"/>
          <w:sz w:val="24"/>
          <w:szCs w:val="24"/>
        </w:rPr>
        <w:t xml:space="preserve"> Ustanovenie §</w:t>
      </w:r>
      <w:r w:rsidRPr="00C456E7" w:rsidR="00CB5AA3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A2202F">
        <w:rPr>
          <w:rFonts w:ascii="TimesNewRomanPSMT" w:hAnsi="TimesNewRomanPSMT" w:cs="TimesNewRomanPSMT"/>
          <w:sz w:val="24"/>
          <w:szCs w:val="24"/>
        </w:rPr>
        <w:t>20</w:t>
      </w:r>
      <w:r w:rsidRPr="00C456E7" w:rsidR="00CB5AA3">
        <w:rPr>
          <w:rFonts w:ascii="TimesNewRomanPSMT" w:hAnsi="TimesNewRomanPSMT" w:cs="TimesNewRomanPSMT"/>
          <w:sz w:val="24"/>
          <w:szCs w:val="24"/>
        </w:rPr>
        <w:t xml:space="preserve"> upravuje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vydanie euró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 xml:space="preserve">ely 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>do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 w:rsidR="00012559">
        <w:rPr>
          <w:rFonts w:ascii="TimesNewRomanPSMT" w:hAnsi="TimesNewRomanPSMT" w:cs="TimesNewRomanPSMT"/>
          <w:sz w:val="24"/>
          <w:szCs w:val="24"/>
        </w:rPr>
        <w:t>ho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 odovzdani</w:t>
      </w:r>
      <w:r w:rsidRPr="00C456E7" w:rsidR="00012559">
        <w:rPr>
          <w:rFonts w:ascii="TimesNewRomanPSMT" w:hAnsi="TimesNewRomanPSMT" w:cs="TimesNewRomanPSMT"/>
          <w:sz w:val="24"/>
          <w:szCs w:val="24"/>
        </w:rPr>
        <w:t>a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 xml:space="preserve"> osoby nachá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cej sa vo vä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zbe alebo vo vý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kone trestu od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atia slobody na ú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 xml:space="preserve"> Slovenskej republiky do vykoná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tu</w:t>
      </w:r>
      <w:r w:rsidR="00B032D1">
        <w:rPr>
          <w:rFonts w:ascii="TimesNewRomanPSMT" w:hAnsi="TimesNewRomanPSMT" w:cs="TimesNewRomanPSMT" w:hint="default"/>
          <w:sz w:val="24"/>
          <w:szCs w:val="24"/>
        </w:rPr>
        <w:t xml:space="preserve"> (iné</w:t>
      </w:r>
      <w:r w:rsidR="00B032D1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B032D1">
        <w:rPr>
          <w:rFonts w:ascii="TimesNewRomanPSMT" w:hAnsi="TimesNewRomanPSMT" w:cs="TimesNewRomanPSMT" w:hint="default"/>
          <w:sz w:val="24"/>
          <w:szCs w:val="24"/>
        </w:rPr>
        <w:t>č</w:t>
      </w:r>
      <w:r w:rsidR="00B032D1">
        <w:rPr>
          <w:rFonts w:ascii="TimesNewRomanPSMT" w:hAnsi="TimesNewRomanPSMT" w:cs="TimesNewRomanPSMT" w:hint="default"/>
          <w:sz w:val="24"/>
          <w:szCs w:val="24"/>
        </w:rPr>
        <w:t>lenské</w:t>
      </w:r>
      <w:r w:rsidR="00B032D1">
        <w:rPr>
          <w:rFonts w:ascii="TimesNewRomanPSMT" w:hAnsi="TimesNewRomanPSMT" w:cs="TimesNewRomanPSMT" w:hint="default"/>
          <w:sz w:val="24"/>
          <w:szCs w:val="24"/>
        </w:rPr>
        <w:t>ho š</w:t>
      </w:r>
      <w:r w:rsidR="00B032D1">
        <w:rPr>
          <w:rFonts w:ascii="TimesNewRomanPSMT" w:hAnsi="TimesNewRomanPSMT" w:cs="TimesNewRomanPSMT" w:hint="default"/>
          <w:sz w:val="24"/>
          <w:szCs w:val="24"/>
        </w:rPr>
        <w:t>tá</w:t>
      </w:r>
      <w:r w:rsidR="00B032D1">
        <w:rPr>
          <w:rFonts w:ascii="TimesNewRomanPSMT" w:hAnsi="TimesNewRomanPSMT" w:cs="TimesNewRomanPSMT" w:hint="default"/>
          <w:sz w:val="24"/>
          <w:szCs w:val="24"/>
        </w:rPr>
        <w:t>tu)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, </w:t>
      </w:r>
      <w:r w:rsidR="005F2AB8">
        <w:rPr>
          <w:rFonts w:ascii="TimesNewRomanPSMT" w:hAnsi="TimesNewRomanPSMT" w:cs="TimesNewRomanPSMT"/>
          <w:sz w:val="24"/>
          <w:szCs w:val="24"/>
        </w:rPr>
        <w:t xml:space="preserve">ustanovenie 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§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A2202F">
        <w:rPr>
          <w:rFonts w:ascii="TimesNewRomanPSMT" w:hAnsi="TimesNewRomanPSMT" w:cs="TimesNewRomanPSMT"/>
          <w:sz w:val="24"/>
          <w:szCs w:val="24"/>
        </w:rPr>
        <w:t>21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 upravuj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e 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vykonanie euró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012559">
        <w:rPr>
          <w:rFonts w:ascii="TimesNewRomanPSMT" w:hAnsi="TimesNewRomanPSMT" w:cs="TimesNewRomanPSMT" w:hint="default"/>
          <w:sz w:val="24"/>
          <w:szCs w:val="24"/>
        </w:rPr>
        <w:t xml:space="preserve">ely 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>do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 w:rsidR="00012559">
        <w:rPr>
          <w:rFonts w:ascii="TimesNewRomanPSMT" w:hAnsi="TimesNewRomanPSMT" w:cs="TimesNewRomanPSMT"/>
          <w:sz w:val="24"/>
          <w:szCs w:val="24"/>
        </w:rPr>
        <w:t>ho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 odovzdani</w:t>
      </w:r>
      <w:r w:rsidRPr="00C456E7" w:rsidR="00012559">
        <w:rPr>
          <w:rFonts w:ascii="TimesNewRomanPSMT" w:hAnsi="TimesNewRomanPSMT" w:cs="TimesNewRomanPSMT"/>
          <w:sz w:val="24"/>
          <w:szCs w:val="24"/>
        </w:rPr>
        <w:t>a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 xml:space="preserve"> osoby nachá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cej sa vo vä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zbe alebo vo vý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kone trestu od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atia slobody na ú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 xml:space="preserve"> Slovenskej republiky do 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tu pô</w:t>
      </w:r>
      <w:r w:rsidRPr="00C456E7" w:rsidR="006E5E47">
        <w:rPr>
          <w:rFonts w:ascii="TimesNewRomanPSMT" w:hAnsi="TimesNewRomanPSMT" w:cs="TimesNewRomanPSMT" w:hint="default"/>
          <w:sz w:val="24"/>
          <w:szCs w:val="24"/>
        </w:rPr>
        <w:t>vodu</w:t>
      </w:r>
      <w:r w:rsidR="00B032D1">
        <w:rPr>
          <w:rFonts w:ascii="TimesNewRomanPSMT" w:hAnsi="TimesNewRomanPSMT" w:cs="TimesNewRomanPSMT" w:hint="default"/>
          <w:sz w:val="24"/>
          <w:szCs w:val="24"/>
        </w:rPr>
        <w:t xml:space="preserve"> (iné</w:t>
      </w:r>
      <w:r w:rsidR="00B032D1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="00B032D1">
        <w:rPr>
          <w:rFonts w:ascii="TimesNewRomanPSMT" w:hAnsi="TimesNewRomanPSMT" w:cs="TimesNewRomanPSMT" w:hint="default"/>
          <w:sz w:val="24"/>
          <w:szCs w:val="24"/>
        </w:rPr>
        <w:t>č</w:t>
      </w:r>
      <w:r w:rsidR="00B032D1">
        <w:rPr>
          <w:rFonts w:ascii="TimesNewRomanPSMT" w:hAnsi="TimesNewRomanPSMT" w:cs="TimesNewRomanPSMT" w:hint="default"/>
          <w:sz w:val="24"/>
          <w:szCs w:val="24"/>
        </w:rPr>
        <w:t>lenské</w:t>
      </w:r>
      <w:r w:rsidR="00B032D1">
        <w:rPr>
          <w:rFonts w:ascii="TimesNewRomanPSMT" w:hAnsi="TimesNewRomanPSMT" w:cs="TimesNewRomanPSMT" w:hint="default"/>
          <w:sz w:val="24"/>
          <w:szCs w:val="24"/>
        </w:rPr>
        <w:t>ho š</w:t>
      </w:r>
      <w:r w:rsidR="00B032D1">
        <w:rPr>
          <w:rFonts w:ascii="TimesNewRomanPSMT" w:hAnsi="TimesNewRomanPSMT" w:cs="TimesNewRomanPSMT" w:hint="default"/>
          <w:sz w:val="24"/>
          <w:szCs w:val="24"/>
        </w:rPr>
        <w:t>tá</w:t>
      </w:r>
      <w:r w:rsidR="00B032D1">
        <w:rPr>
          <w:rFonts w:ascii="TimesNewRomanPSMT" w:hAnsi="TimesNewRomanPSMT" w:cs="TimesNewRomanPSMT" w:hint="default"/>
          <w:sz w:val="24"/>
          <w:szCs w:val="24"/>
        </w:rPr>
        <w:t>tu)</w:t>
      </w:r>
      <w:r w:rsidRPr="00C456E7" w:rsidR="00012559">
        <w:rPr>
          <w:rFonts w:ascii="TimesNewRomanPSMT" w:hAnsi="TimesNewRomanPSMT" w:cs="TimesNewRomanPSMT"/>
          <w:sz w:val="24"/>
          <w:szCs w:val="24"/>
        </w:rPr>
        <w:t>.</w:t>
      </w:r>
    </w:p>
    <w:p w:rsidR="00D82044" w:rsidRPr="00C456E7" w:rsidP="00B032D1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kaz za ú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elom 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do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ho odovzdania osoby mož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no </w:t>
      </w:r>
      <w:r w:rsidRPr="00C456E7" w:rsidR="007E5787">
        <w:rPr>
          <w:rFonts w:ascii="TimesNewRomanPSMT" w:hAnsi="TimesNewRomanPSMT" w:cs="TimesNewRomanPSMT"/>
          <w:sz w:val="24"/>
          <w:szCs w:val="24"/>
        </w:rPr>
        <w:t>vyda</w:t>
      </w:r>
      <w:r w:rsidRPr="00C456E7" w:rsidR="007E578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7E578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iba vtedy, ak sú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 w:rsidR="00167549">
        <w:rPr>
          <w:rFonts w:ascii="TimesNewRomanPSMT" w:hAnsi="TimesNewRomanPSMT" w:cs="TimesNewRomanPSMT" w:hint="default"/>
          <w:sz w:val="24"/>
          <w:szCs w:val="24"/>
        </w:rPr>
        <w:t xml:space="preserve"> vš</w:t>
      </w:r>
      <w:r w:rsidRPr="00C456E7" w:rsidR="00167549">
        <w:rPr>
          <w:rFonts w:ascii="TimesNewRomanPSMT" w:hAnsi="TimesNewRomanPSMT" w:cs="TimesNewRomanPSMT" w:hint="default"/>
          <w:sz w:val="24"/>
          <w:szCs w:val="24"/>
        </w:rPr>
        <w:t>eobecné</w:t>
      </w:r>
      <w:r w:rsidRPr="00C456E7" w:rsidR="001E16B1">
        <w:rPr>
          <w:rFonts w:ascii="TimesNewRomanPSMT" w:hAnsi="TimesNewRomanPSMT" w:cs="TimesNewRomanPSMT"/>
          <w:sz w:val="24"/>
          <w:szCs w:val="24"/>
        </w:rPr>
        <w:t xml:space="preserve"> podmienky </w:t>
      </w:r>
      <w:r w:rsidRPr="00C456E7" w:rsidR="00167549">
        <w:rPr>
          <w:rFonts w:ascii="TimesNewRomanPSMT" w:hAnsi="TimesNewRomanPSMT" w:cs="TimesNewRomanPSMT" w:hint="default"/>
          <w:sz w:val="24"/>
          <w:szCs w:val="24"/>
        </w:rPr>
        <w:t>na vydanie euró</w:t>
      </w:r>
      <w:r w:rsidRPr="00C456E7" w:rsidR="00167549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67549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67549">
        <w:rPr>
          <w:rFonts w:ascii="TimesNewRomanPSMT" w:hAnsi="TimesNewRomanPSMT" w:cs="TimesNewRomanPSMT" w:hint="default"/>
          <w:sz w:val="24"/>
          <w:szCs w:val="24"/>
        </w:rPr>
        <w:t xml:space="preserve">kazu </w:t>
      </w:r>
      <w:r w:rsidRPr="00C456E7" w:rsidR="001E16B1">
        <w:rPr>
          <w:rFonts w:ascii="TimesNewRomanPSMT" w:hAnsi="TimesNewRomanPSMT" w:cs="TimesNewRomanPSMT"/>
          <w:sz w:val="24"/>
          <w:szCs w:val="24"/>
        </w:rPr>
        <w:t>pod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5 ods. 3 (</w:t>
      </w:r>
      <w:r w:rsidR="00B032D1">
        <w:rPr>
          <w:rFonts w:ascii="TimesNewRomanPSMT" w:hAnsi="TimesNewRomanPSMT" w:cs="TimesNewRomanPSMT"/>
          <w:sz w:val="24"/>
          <w:szCs w:val="24"/>
        </w:rPr>
        <w:t xml:space="preserve">t. j. vtedy, 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ak je to nevyhnutné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a primerané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ely trestné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ho konania a vyš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kon uvedený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v euró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psko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m vyš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kaze by bolo mož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za obdobný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ch podmienok vykona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1E16B1">
        <w:rPr>
          <w:rFonts w:ascii="TimesNewRomanPSMT" w:hAnsi="TimesNewRomanPSMT" w:cs="TimesNewRomanPSMT" w:hint="default"/>
          <w:sz w:val="24"/>
          <w:szCs w:val="24"/>
        </w:rPr>
        <w:t xml:space="preserve"> Slovenskej republiky)</w:t>
      </w:r>
      <w:r w:rsidRPr="00C456E7" w:rsidR="00127327">
        <w:rPr>
          <w:rFonts w:ascii="TimesNewRomanPSMT" w:hAnsi="TimesNewRomanPSMT" w:cs="TimesNewRomanPSMT"/>
          <w:sz w:val="24"/>
          <w:szCs w:val="24"/>
        </w:rPr>
        <w:t>, a</w:t>
      </w:r>
      <w:r w:rsidRPr="00C456E7" w:rsidR="00692646">
        <w:rPr>
          <w:rFonts w:ascii="TimesNewRomanPSMT" w:hAnsi="TimesNewRomanPSMT" w:cs="TimesNewRomanPSMT"/>
          <w:sz w:val="24"/>
          <w:szCs w:val="24"/>
        </w:rPr>
        <w:t> 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zá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rove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ak osoba nemá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v konaní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v</w:t>
      </w:r>
      <w:r w:rsidR="00910B01">
        <w:rPr>
          <w:rFonts w:ascii="TimesNewRomanPSMT" w:hAnsi="TimesNewRomanPSMT" w:cs="TimesNewRomanPSMT"/>
          <w:sz w:val="24"/>
          <w:szCs w:val="24"/>
        </w:rPr>
        <w:t> </w:t>
      </w:r>
      <w:r w:rsidR="00910B01">
        <w:rPr>
          <w:rFonts w:ascii="TimesNewRomanPSMT" w:hAnsi="TimesNewRomanPSMT" w:cs="TimesNewRomanPSMT"/>
          <w:sz w:val="24"/>
          <w:szCs w:val="24"/>
        </w:rPr>
        <w:t xml:space="preserve">cudzine 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postavenie obvinené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ho, s do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asný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m odovzdaní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m sú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hlasí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a do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odovzdanie </w:t>
      </w:r>
      <w:r w:rsidRPr="00C456E7" w:rsidR="002251E5">
        <w:rPr>
          <w:rFonts w:ascii="TimesNewRomanPSMT" w:hAnsi="TimesNewRomanPSMT" w:cs="TimesNewRomanPSMT"/>
          <w:sz w:val="24"/>
          <w:szCs w:val="24"/>
        </w:rPr>
        <w:t xml:space="preserve">by </w:t>
      </w:r>
      <w:r w:rsidRPr="00C456E7" w:rsidR="00127327">
        <w:rPr>
          <w:rFonts w:ascii="TimesNewRomanPSMT" w:hAnsi="TimesNewRomanPSMT" w:cs="TimesNewRomanPSMT"/>
          <w:sz w:val="24"/>
          <w:szCs w:val="24"/>
        </w:rPr>
        <w:t>nepred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ĺ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ž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i</w:t>
      </w:r>
      <w:r w:rsidRPr="00C456E7" w:rsidR="002251E5">
        <w:rPr>
          <w:rFonts w:ascii="TimesNewRomanPSMT" w:hAnsi="TimesNewRomanPSMT" w:cs="TimesNewRomanPSMT"/>
          <w:sz w:val="24"/>
          <w:szCs w:val="24"/>
        </w:rPr>
        <w:t>lo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trvanie vä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zby, ktorá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sa vykoná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v</w:t>
      </w:r>
      <w:r w:rsidRPr="00C456E7" w:rsidR="00121552">
        <w:rPr>
          <w:rFonts w:ascii="TimesNewRomanPSMT" w:hAnsi="TimesNewRomanPSMT" w:cs="TimesNewRomanPSMT" w:hint="default"/>
          <w:sz w:val="24"/>
          <w:szCs w:val="24"/>
        </w:rPr>
        <w:t>a na ú</w:t>
      </w:r>
      <w:r w:rsidRPr="00C456E7" w:rsidR="00121552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121552">
        <w:rPr>
          <w:rFonts w:ascii="TimesNewRomanPSMT" w:hAnsi="TimesNewRomanPSMT" w:cs="TimesNewRomanPSMT" w:hint="default"/>
          <w:sz w:val="24"/>
          <w:szCs w:val="24"/>
        </w:rPr>
        <w:t xml:space="preserve"> Slovenskej republiky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alebo vý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kon trestu od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atia slobody vykoná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vané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ho na ú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127327">
        <w:rPr>
          <w:rFonts w:ascii="TimesNewRomanPSMT" w:hAnsi="TimesNewRomanPSMT" w:cs="TimesNewRomanPSMT" w:hint="default"/>
          <w:sz w:val="24"/>
          <w:szCs w:val="24"/>
        </w:rPr>
        <w:t xml:space="preserve"> Slovenskej republiky</w:t>
      </w:r>
      <w:r w:rsidRPr="00C456E7" w:rsidR="001E16B1">
        <w:rPr>
          <w:rFonts w:ascii="TimesNewRomanPSMT" w:hAnsi="TimesNewRomanPSMT" w:cs="TimesNewRomanPSMT"/>
          <w:sz w:val="24"/>
          <w:szCs w:val="24"/>
        </w:rPr>
        <w:t>.</w:t>
      </w:r>
    </w:p>
    <w:p w:rsidR="009D34C3" w:rsidP="009D34C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Pri tomto vyš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etrovacom ú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 xml:space="preserve">kone </w:t>
      </w:r>
      <w:r w:rsidR="00941E90">
        <w:rPr>
          <w:rFonts w:ascii="TimesNewRomanPSMT" w:hAnsi="TimesNewRomanPSMT" w:cs="TimesNewRomanPSMT" w:hint="default"/>
          <w:sz w:val="24"/>
          <w:szCs w:val="24"/>
        </w:rPr>
        <w:t>platí</w:t>
      </w:r>
      <w:r w:rsidR="00941E90">
        <w:rPr>
          <w:rFonts w:ascii="TimesNewRomanPSMT" w:hAnsi="TimesNewRomanPSMT" w:cs="TimesNewRomanPSMT" w:hint="default"/>
          <w:sz w:val="24"/>
          <w:szCs w:val="24"/>
        </w:rPr>
        <w:t xml:space="preserve"> š</w:t>
      </w:r>
      <w:r w:rsidR="00941E90">
        <w:rPr>
          <w:rFonts w:ascii="TimesNewRomanPSMT" w:hAnsi="TimesNewRomanPSMT" w:cs="TimesNewRomanPSMT" w:hint="default"/>
          <w:sz w:val="24"/>
          <w:szCs w:val="24"/>
        </w:rPr>
        <w:t>peciá</w:t>
      </w:r>
      <w:r w:rsidR="00941E90">
        <w:rPr>
          <w:rFonts w:ascii="TimesNewRomanPSMT" w:hAnsi="TimesNewRomanPSMT" w:cs="TimesNewRomanPSMT" w:hint="default"/>
          <w:sz w:val="24"/>
          <w:szCs w:val="24"/>
        </w:rPr>
        <w:t>lna prí</w:t>
      </w:r>
      <w:r w:rsidR="00941E90">
        <w:rPr>
          <w:rFonts w:ascii="TimesNewRomanPSMT" w:hAnsi="TimesNewRomanPSMT" w:cs="TimesNewRomanPSMT" w:hint="default"/>
          <w:sz w:val="24"/>
          <w:szCs w:val="24"/>
        </w:rPr>
        <w:t>sluš</w:t>
      </w:r>
      <w:r w:rsidR="00941E90">
        <w:rPr>
          <w:rFonts w:ascii="TimesNewRomanPSMT" w:hAnsi="TimesNewRomanPSMT" w:cs="TimesNewRomanPSMT" w:hint="default"/>
          <w:sz w:val="24"/>
          <w:szCs w:val="24"/>
        </w:rPr>
        <w:t>nos</w:t>
      </w:r>
      <w:r w:rsidR="00941E90">
        <w:rPr>
          <w:rFonts w:ascii="TimesNewRomanPSMT" w:hAnsi="TimesNewRomanPSMT" w:cs="TimesNewRomanPSMT" w:hint="default"/>
          <w:sz w:val="24"/>
          <w:szCs w:val="24"/>
        </w:rPr>
        <w:t>ť</w:t>
      </w:r>
      <w:r w:rsidR="00941E90">
        <w:rPr>
          <w:rFonts w:ascii="TimesNewRomanPSMT" w:hAnsi="TimesNewRomanPSMT" w:cs="TimesNewRomanPSMT" w:hint="default"/>
          <w:sz w:val="24"/>
          <w:szCs w:val="24"/>
        </w:rPr>
        <w:t xml:space="preserve"> a 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m orgá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 xml:space="preserve">nom Slovenskej republiky na vydanie 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a vykonanie 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pskeho v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yš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 xml:space="preserve">kazu </w:t>
      </w:r>
      <w:r w:rsidR="00941E90">
        <w:rPr>
          <w:rFonts w:ascii="TimesNewRomanPSMT" w:hAnsi="TimesNewRomanPSMT" w:cs="TimesNewRomanPSMT"/>
          <w:sz w:val="24"/>
          <w:szCs w:val="24"/>
        </w:rPr>
        <w:t xml:space="preserve">je 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lu</w:t>
      </w:r>
      <w:r w:rsidRPr="00C456E7" w:rsidR="00550B10"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 iba sú</w:t>
      </w:r>
      <w:r>
        <w:rPr>
          <w:rFonts w:ascii="TimesNewRomanPSMT" w:hAnsi="TimesNewRomanPSMT" w:cs="TimesNewRomanPSMT" w:hint="default"/>
          <w:sz w:val="24"/>
          <w:szCs w:val="24"/>
        </w:rPr>
        <w:t>d.</w:t>
      </w:r>
    </w:p>
    <w:p w:rsidR="00550B10" w:rsidRPr="00C456E7" w:rsidP="009D34C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9D34C3">
        <w:rPr>
          <w:rFonts w:ascii="TimesNewRomanPSMT" w:hAnsi="TimesNewRomanPSMT" w:cs="TimesNewRomanPSMT" w:hint="default"/>
          <w:sz w:val="24"/>
          <w:szCs w:val="24"/>
        </w:rPr>
        <w:t xml:space="preserve">Odsek 3 ustanovuje, </w:t>
      </w:r>
      <w:r w:rsidR="0079257B">
        <w:rPr>
          <w:rFonts w:ascii="TimesNewRomanPSMT" w:hAnsi="TimesNewRomanPSMT" w:cs="TimesNewRomanPSMT" w:hint="default"/>
          <w:sz w:val="24"/>
          <w:szCs w:val="24"/>
        </w:rPr>
        <w:t>ž</w:t>
      </w:r>
      <w:r w:rsidR="0079257B">
        <w:rPr>
          <w:rFonts w:ascii="TimesNewRomanPSMT" w:hAnsi="TimesNewRomanPSMT" w:cs="TimesNewRomanPSMT" w:hint="default"/>
          <w:sz w:val="24"/>
          <w:szCs w:val="24"/>
        </w:rPr>
        <w:t xml:space="preserve">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dom na vydanie </w:t>
      </w:r>
      <w:r w:rsidRPr="00C456E7" w:rsidR="006E5E47">
        <w:rPr>
          <w:rFonts w:ascii="TimesNewRomanPSMT" w:hAnsi="TimesNewRomanPSMT" w:cs="TimesNewRomanPSMT"/>
          <w:sz w:val="24"/>
          <w:szCs w:val="24"/>
        </w:rPr>
        <w:t xml:space="preserve">alebo vykonanie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je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d, v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obvode je osoba vo vä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zbe alebo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kone trestu 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atia slobody.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9D34C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9D34C3" w:rsidR="00133CD8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9D34C3" w:rsidR="00133CD8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9C4ED9">
        <w:rPr>
          <w:rFonts w:ascii="TimesNewRomanPSMT" w:hAnsi="TimesNewRomanPSMT" w:cs="TimesNewRomanPSMT"/>
          <w:bCs/>
          <w:sz w:val="24"/>
          <w:szCs w:val="24"/>
          <w:u w:val="single"/>
        </w:rPr>
        <w:t>2</w:t>
      </w:r>
      <w:r w:rsidRPr="009D34C3" w:rsidR="00133CD8">
        <w:rPr>
          <w:rFonts w:ascii="TimesNewRomanPSMT" w:hAnsi="TimesNewRomanPSMT" w:cs="TimesNewRomanPSMT"/>
          <w:bCs/>
          <w:sz w:val="24"/>
          <w:szCs w:val="24"/>
          <w:u w:val="single"/>
        </w:rPr>
        <w:t xml:space="preserve"> a 2</w:t>
      </w:r>
      <w:r w:rsidR="009C4ED9">
        <w:rPr>
          <w:rFonts w:ascii="TimesNewRomanPSMT" w:hAnsi="TimesNewRomanPSMT" w:cs="TimesNewRomanPSMT"/>
          <w:bCs/>
          <w:sz w:val="24"/>
          <w:szCs w:val="24"/>
          <w:u w:val="single"/>
        </w:rPr>
        <w:t>3</w:t>
      </w:r>
    </w:p>
    <w:p w:rsidR="009D34C3" w:rsidP="009D34C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9D34C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Ustanovenia §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9D34C3">
        <w:rPr>
          <w:rFonts w:ascii="TimesNewRomanPSMT" w:hAnsi="TimesNewRomanPSMT" w:cs="TimesNewRomanPSMT"/>
          <w:sz w:val="24"/>
          <w:szCs w:val="24"/>
        </w:rPr>
        <w:t>2</w:t>
      </w:r>
      <w:r w:rsidR="002A5F3C">
        <w:rPr>
          <w:rFonts w:ascii="TimesNewRomanPSMT" w:hAnsi="TimesNewRomanPSMT" w:cs="TimesNewRomanPSMT"/>
          <w:sz w:val="24"/>
          <w:szCs w:val="24"/>
        </w:rPr>
        <w:t>2</w:t>
      </w:r>
      <w:r w:rsidRPr="009D34C3" w:rsidR="009D34C3">
        <w:rPr>
          <w:rFonts w:ascii="TimesNewRomanPSMT" w:hAnsi="TimesNewRomanPSMT" w:cs="TimesNewRomanPSMT"/>
          <w:sz w:val="24"/>
          <w:szCs w:val="24"/>
        </w:rPr>
        <w:t xml:space="preserve"> a </w:t>
      </w:r>
      <w:r w:rsidR="009D34C3">
        <w:rPr>
          <w:rFonts w:ascii="TimesNewRomanPSMT" w:hAnsi="TimesNewRomanPSMT" w:cs="TimesNewRomanPSMT"/>
          <w:sz w:val="24"/>
          <w:szCs w:val="24"/>
        </w:rPr>
        <w:t>2</w:t>
      </w:r>
      <w:r w:rsidR="002A5F3C">
        <w:rPr>
          <w:rFonts w:ascii="TimesNewRomanPSMT" w:hAnsi="TimesNewRomanPSMT" w:cs="TimesNewRomanPSMT"/>
          <w:sz w:val="24"/>
          <w:szCs w:val="24"/>
        </w:rPr>
        <w:t>3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 xml:space="preserve"> osobitne upravujú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 xml:space="preserve"> do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č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asné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097436">
        <w:rPr>
          <w:rFonts w:ascii="TimesNewRomanPSMT" w:hAnsi="TimesNewRomanPSMT" w:cs="TimesNewRomanPSMT"/>
          <w:sz w:val="24"/>
          <w:szCs w:val="24"/>
        </w:rPr>
        <w:t>pre</w:t>
      </w:r>
      <w:r w:rsidR="009D34C3">
        <w:rPr>
          <w:rFonts w:ascii="TimesNewRomanPSMT" w:hAnsi="TimesNewRomanPSMT" w:cs="TimesNewRomanPSMT"/>
          <w:sz w:val="24"/>
          <w:szCs w:val="24"/>
        </w:rPr>
        <w:t>vzat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ie osoby na ú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č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č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enia dô</w:t>
      </w:r>
      <w:r w:rsidRPr="009D34C3" w:rsidR="009D34C3">
        <w:rPr>
          <w:rFonts w:ascii="TimesNewRomanPSMT" w:hAnsi="TimesNewRomanPSMT" w:cs="TimesNewRomanPSMT" w:hint="default"/>
          <w:sz w:val="24"/>
          <w:szCs w:val="24"/>
        </w:rPr>
        <w:t>kazu</w:t>
      </w:r>
      <w:r w:rsidR="002A5F3C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="002A5F3C">
        <w:rPr>
          <w:rFonts w:ascii="TimesNewRomanPSMT" w:hAnsi="TimesNewRomanPSMT" w:cs="TimesNewRomanPSMT" w:hint="default"/>
          <w:sz w:val="24"/>
          <w:szCs w:val="24"/>
        </w:rPr>
        <w:t>zemie Slovenskej republiky</w:t>
      </w:r>
      <w:r w:rsidRPr="009D34C3" w:rsidR="009D34C3">
        <w:rPr>
          <w:rFonts w:ascii="TimesNewRomanPSMT" w:hAnsi="TimesNewRomanPSMT" w:cs="TimesNewRomanPSMT"/>
          <w:sz w:val="24"/>
          <w:szCs w:val="24"/>
        </w:rPr>
        <w:t xml:space="preserve">. </w:t>
      </w:r>
      <w:r w:rsidRPr="00C456E7" w:rsidR="001C14D8">
        <w:rPr>
          <w:rFonts w:ascii="TimesNewRomanPSMT" w:hAnsi="TimesNewRomanPSMT" w:cs="TimesNewRomanPSMT" w:hint="default"/>
          <w:sz w:val="24"/>
          <w:szCs w:val="24"/>
        </w:rPr>
        <w:t>Ustanovenie §</w:t>
      </w:r>
      <w:r w:rsidRPr="00C456E7" w:rsidR="001C14D8">
        <w:rPr>
          <w:rFonts w:ascii="TimesNewRomanPSMT" w:hAnsi="TimesNewRomanPSMT" w:cs="TimesNewRomanPSMT" w:hint="default"/>
          <w:sz w:val="24"/>
          <w:szCs w:val="24"/>
        </w:rPr>
        <w:t xml:space="preserve"> 2</w:t>
      </w:r>
      <w:r w:rsidR="002A5F3C">
        <w:rPr>
          <w:rFonts w:ascii="TimesNewRomanPSMT" w:hAnsi="TimesNewRomanPSMT" w:cs="TimesNewRomanPSMT"/>
          <w:sz w:val="24"/>
          <w:szCs w:val="24"/>
        </w:rPr>
        <w:t>2</w:t>
      </w:r>
      <w:r w:rsidRPr="00C456E7" w:rsidR="001C14D8">
        <w:rPr>
          <w:rFonts w:ascii="TimesNewRomanPSMT" w:hAnsi="TimesNewRomanPSMT" w:cs="TimesNewRomanPSMT"/>
          <w:sz w:val="24"/>
          <w:szCs w:val="24"/>
        </w:rPr>
        <w:t xml:space="preserve"> upravuje vydanie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</w:t>
      </w:r>
      <w:r w:rsidRPr="00C456E7" w:rsidR="001C14D8">
        <w:rPr>
          <w:rFonts w:ascii="TimesNewRomanPSMT" w:hAnsi="TimesNewRomanPSMT" w:cs="TimesNewRomanPSMT"/>
          <w:sz w:val="24"/>
          <w:szCs w:val="24"/>
        </w:rPr>
        <w:t>eho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</w:t>
      </w:r>
      <w:r w:rsidRPr="00C456E7" w:rsidR="001C14D8">
        <w:rPr>
          <w:rFonts w:ascii="TimesNewRomanPSMT" w:hAnsi="TimesNewRomanPSMT" w:cs="TimesNewRomanPSMT"/>
          <w:sz w:val="24"/>
          <w:szCs w:val="24"/>
        </w:rPr>
        <w:t>ieho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</w:t>
      </w:r>
      <w:r w:rsidRPr="00C456E7" w:rsidR="001C14D8">
        <w:rPr>
          <w:rFonts w:ascii="TimesNewRomanPSMT" w:hAnsi="TimesNewRomanPSMT" w:cs="TimesNewRomanPSMT"/>
          <w:sz w:val="24"/>
          <w:szCs w:val="24"/>
        </w:rPr>
        <w:t>u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do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prevzatia osoby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cej sa vo vä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zbe alebo vo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kone trest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 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atia slobody v inom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lenskom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te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republiky.</w:t>
      </w:r>
    </w:p>
    <w:p w:rsidR="001C14D8" w:rsidRPr="00C456E7" w:rsidP="009D34C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Ustanovenie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2</w:t>
      </w:r>
      <w:r w:rsidR="002A5F3C">
        <w:rPr>
          <w:rFonts w:ascii="TimesNewRomanPSMT" w:hAnsi="TimesNewRomanPSMT" w:cs="TimesNewRomanPSMT"/>
          <w:sz w:val="24"/>
          <w:szCs w:val="24"/>
        </w:rPr>
        <w:t>3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upravuje vykonanie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do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prevzatia osoby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cej sa vo vä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zbe alebo vo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kone trestu 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atia slobody v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te 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9743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9743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CB64B0">
        <w:rPr>
          <w:rFonts w:ascii="TimesNewRomanPSMT" w:hAnsi="TimesNewRomanPSMT" w:cs="TimesNewRomanPSMT"/>
          <w:bCs/>
          <w:sz w:val="24"/>
          <w:szCs w:val="24"/>
          <w:u w:val="single"/>
        </w:rPr>
        <w:t>4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097436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tabs>
          <w:tab w:val="left" w:pos="-2268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097436">
        <w:rPr>
          <w:rFonts w:ascii="TimesNewRomanPSMT" w:hAnsi="TimesNewRomanPSMT" w:cs="TimesNewRomanPSMT"/>
          <w:sz w:val="24"/>
          <w:szCs w:val="24"/>
        </w:rPr>
        <w:tab/>
      </w:r>
      <w:r w:rsidRPr="00C456E7">
        <w:rPr>
          <w:rFonts w:ascii="TimesNewRomanPSMT" w:hAnsi="TimesNewRomanPSMT" w:cs="TimesNewRomanPSMT" w:hint="default"/>
          <w:sz w:val="24"/>
          <w:szCs w:val="24"/>
        </w:rPr>
        <w:t>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Slovenskej republiky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prostrední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ctvom technický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zariadení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ch na prenos zvuku a obrazu,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</w:t>
      </w:r>
      <w:r w:rsidRPr="00C456E7">
        <w:rPr>
          <w:rFonts w:ascii="TimesNewRomanPSMT" w:hAnsi="TimesNewRomanPSMT" w:cs="TimesNewRomanPSMT"/>
          <w:sz w:val="24"/>
          <w:szCs w:val="24"/>
        </w:rPr>
        <w:t>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 obvinené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ho, svedka alebo znalca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sa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tu.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tomto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by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nom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aj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tor.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n,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</w:t>
      </w:r>
      <w:r w:rsidRPr="00C456E7" w:rsidR="003F4F93">
        <w:rPr>
          <w:rFonts w:ascii="TimesNewRomanPSMT" w:hAnsi="TimesNewRomanPSMT" w:cs="TimesNewRomanPSMT" w:hint="default"/>
          <w:sz w:val="24"/>
          <w:szCs w:val="24"/>
        </w:rPr>
        <w:t>ró</w:t>
      </w:r>
      <w:r w:rsidRPr="00C456E7" w:rsidR="003F4F93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3F4F93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3F4F93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3F4F93">
        <w:rPr>
          <w:rFonts w:ascii="TimesNewRomanPSMT" w:hAnsi="TimesNewRomanPSMT" w:cs="TimesNewRomanPSMT" w:hint="default"/>
          <w:sz w:val="24"/>
          <w:szCs w:val="24"/>
        </w:rPr>
        <w:t>kaz vydal</w:t>
      </w:r>
      <w:r w:rsidR="00097436">
        <w:rPr>
          <w:rFonts w:ascii="TimesNewRomanPSMT" w:hAnsi="TimesNewRomanPSMT" w:cs="TimesNewRomanPSMT"/>
          <w:sz w:val="24"/>
          <w:szCs w:val="24"/>
        </w:rPr>
        <w:t>.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="00097436">
        <w:rPr>
          <w:rFonts w:ascii="TimesNewRomanPSMT" w:hAnsi="TimesNewRomanPSMT" w:cs="TimesNewRomanPSMT"/>
          <w:sz w:val="24"/>
          <w:szCs w:val="24"/>
        </w:rPr>
        <w:t>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ny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pri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iba dohliadajú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to, aby neboli poruš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ované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sady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tu. Alternatí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vou je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ovanie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nom </w:t>
      </w:r>
      <w:r w:rsidRPr="00C456E7" w:rsidR="00097436">
        <w:rPr>
          <w:rFonts w:ascii="TimesNewRomanPSMT" w:hAnsi="TimesNewRomanPSMT" w:cs="TimesNewRomanPSMT" w:hint="default"/>
          <w:sz w:val="24"/>
          <w:szCs w:val="24"/>
        </w:rPr>
        <w:t>pod vedení</w:t>
      </w:r>
      <w:r w:rsidRPr="00C456E7" w:rsidR="00097436">
        <w:rPr>
          <w:rFonts w:ascii="TimesNewRomanPSMT" w:hAnsi="TimesNewRomanPSMT" w:cs="TimesNewRomanPSMT" w:hint="default"/>
          <w:sz w:val="24"/>
          <w:szCs w:val="24"/>
        </w:rPr>
        <w:t>m vydá</w:t>
      </w:r>
      <w:r w:rsidRPr="00C456E7" w:rsidR="00097436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097436">
        <w:rPr>
          <w:rFonts w:ascii="TimesNewRomanPSMT" w:hAnsi="TimesNewRomanPSMT" w:cs="TimesNewRomanPSMT" w:hint="default"/>
          <w:sz w:val="24"/>
          <w:szCs w:val="24"/>
        </w:rPr>
        <w:t>ceho orgá</w:t>
      </w:r>
      <w:r w:rsidRPr="00C456E7" w:rsidR="00097436">
        <w:rPr>
          <w:rFonts w:ascii="TimesNewRomanPSMT" w:hAnsi="TimesNewRomanPSMT" w:cs="TimesNewRomanPSMT" w:hint="default"/>
          <w:sz w:val="24"/>
          <w:szCs w:val="24"/>
        </w:rPr>
        <w:t xml:space="preserve">nu </w:t>
      </w:r>
      <w:r w:rsidR="00745168">
        <w:rPr>
          <w:rFonts w:ascii="TimesNewRomanPSMT" w:hAnsi="TimesNewRomanPSMT" w:cs="TimesNewRomanPSMT"/>
          <w:sz w:val="24"/>
          <w:szCs w:val="24"/>
        </w:rPr>
        <w:t xml:space="preserve">Slovenskej republiky </w:t>
      </w:r>
      <w:r w:rsidRPr="00C456E7" w:rsidR="00574198">
        <w:rPr>
          <w:rFonts w:ascii="TimesNewRomanPSMT" w:hAnsi="TimesNewRomanPSMT" w:cs="TimesNewRomanPSMT"/>
          <w:sz w:val="24"/>
          <w:szCs w:val="24"/>
        </w:rPr>
        <w:t>pod</w:t>
      </w:r>
      <w:r w:rsidRPr="00C456E7" w:rsidR="00574198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574198">
        <w:rPr>
          <w:rFonts w:ascii="TimesNewRomanPSMT" w:hAnsi="TimesNewRomanPSMT" w:cs="TimesNewRomanPSMT" w:hint="default"/>
          <w:sz w:val="24"/>
          <w:szCs w:val="24"/>
        </w:rPr>
        <w:t>a Trestné</w:t>
      </w:r>
      <w:r w:rsidRPr="00C456E7" w:rsidR="00574198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133CD8">
      <w:pPr>
        <w:widowControl w:val="0"/>
        <w:tabs>
          <w:tab w:val="left" w:pos="-2268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097436">
        <w:rPr>
          <w:rFonts w:ascii="TimesNewRomanPSMT" w:hAnsi="TimesNewRomanPSMT" w:cs="TimesNewRomanPSMT"/>
          <w:sz w:val="24"/>
          <w:szCs w:val="24"/>
        </w:rPr>
        <w:tab/>
      </w:r>
      <w:r w:rsidRPr="00C456E7">
        <w:rPr>
          <w:rFonts w:ascii="TimesNewRomanPSMT" w:hAnsi="TimesNewRomanPSMT" w:cs="TimesNewRomanPSMT"/>
          <w:sz w:val="24"/>
          <w:szCs w:val="24"/>
        </w:rPr>
        <w:t>Na to, aby mohol by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vydaný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vykonania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sluchu 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>prostrední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>ctvom technický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>ch zariadení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 xml:space="preserve"> ur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 w:rsidR="00723A2B">
        <w:rPr>
          <w:rFonts w:ascii="TimesNewRomanPSMT" w:hAnsi="TimesNewRomanPSMT" w:cs="TimesNewRomanPSMT" w:hint="default"/>
          <w:sz w:val="24"/>
          <w:szCs w:val="24"/>
        </w:rPr>
        <w:t>ch na prenos zvuku a obrazu</w:t>
      </w:r>
      <w:r w:rsidR="00097436">
        <w:rPr>
          <w:rFonts w:ascii="TimesNewRomanPSMT" w:hAnsi="TimesNewRomanPSMT" w:cs="TimesNewRomanPSMT"/>
          <w:sz w:val="24"/>
          <w:szCs w:val="24"/>
        </w:rPr>
        <w:t xml:space="preserve"> pod</w:t>
      </w:r>
      <w:r w:rsidR="00097436">
        <w:rPr>
          <w:rFonts w:ascii="TimesNewRomanPSMT" w:hAnsi="TimesNewRomanPSMT" w:cs="TimesNewRomanPSMT" w:hint="default"/>
          <w:sz w:val="24"/>
          <w:szCs w:val="24"/>
        </w:rPr>
        <w:t>ľ</w:t>
      </w:r>
      <w:r w:rsidR="00097436">
        <w:rPr>
          <w:rFonts w:ascii="TimesNewRomanPSMT" w:hAnsi="TimesNewRomanPSMT" w:cs="TimesNewRomanPSMT" w:hint="default"/>
          <w:sz w:val="24"/>
          <w:szCs w:val="24"/>
        </w:rPr>
        <w:t>a         §</w:t>
      </w:r>
      <w:r w:rsidR="00097436">
        <w:rPr>
          <w:rFonts w:ascii="TimesNewRomanPSMT" w:hAnsi="TimesNewRomanPSMT" w:cs="TimesNewRomanPSMT" w:hint="default"/>
          <w:sz w:val="24"/>
          <w:szCs w:val="24"/>
        </w:rPr>
        <w:t xml:space="preserve"> 22</w:t>
      </w:r>
      <w:r w:rsidRPr="00C456E7">
        <w:rPr>
          <w:rFonts w:ascii="TimesNewRomanPSMT" w:hAnsi="TimesNewRomanPSMT" w:cs="TimesNewRomanPSMT"/>
          <w:sz w:val="24"/>
          <w:szCs w:val="24"/>
        </w:rPr>
        <w:t>, musia by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podmienky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vneho poriadku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Slovenskej republiky</w:t>
      </w:r>
      <w:r w:rsidR="00097436">
        <w:rPr>
          <w:rFonts w:ascii="TimesNewRomanPSMT" w:hAnsi="TimesNewRomanPSMT" w:cs="TimesNewRomanPSMT"/>
          <w:sz w:val="24"/>
          <w:szCs w:val="24"/>
        </w:rPr>
        <w:t>, t. j. pod</w:t>
      </w:r>
      <w:r w:rsidR="00097436">
        <w:rPr>
          <w:rFonts w:ascii="TimesNewRomanPSMT" w:hAnsi="TimesNewRomanPSMT" w:cs="TimesNewRomanPSMT" w:hint="default"/>
          <w:sz w:val="24"/>
          <w:szCs w:val="24"/>
        </w:rPr>
        <w:t>ľ</w:t>
      </w:r>
      <w:r w:rsidR="00097436">
        <w:rPr>
          <w:rFonts w:ascii="TimesNewRomanPSMT" w:hAnsi="TimesNewRomanPSMT" w:cs="TimesNewRomanPSMT" w:hint="default"/>
          <w:sz w:val="24"/>
          <w:szCs w:val="24"/>
        </w:rPr>
        <w:t>a Trestné</w:t>
      </w:r>
      <w:r w:rsidR="00097436">
        <w:rPr>
          <w:rFonts w:ascii="TimesNewRomanPSMT" w:hAnsi="TimesNewRomanPSMT" w:cs="TimesNewRomanPSMT" w:hint="default"/>
          <w:sz w:val="24"/>
          <w:szCs w:val="24"/>
        </w:rPr>
        <w:t>ho poriadku.</w:t>
      </w:r>
    </w:p>
    <w:p w:rsidR="00BF6FF5" w:rsidRPr="00C456E7">
      <w:pPr>
        <w:widowControl w:val="0"/>
        <w:tabs>
          <w:tab w:val="left" w:pos="-2268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 w:hint="default"/>
          <w:sz w:val="24"/>
          <w:szCs w:val="24"/>
        </w:rPr>
        <w:t>Odsek 3 upravuje situá</w:t>
      </w:r>
      <w:r>
        <w:rPr>
          <w:rFonts w:ascii="TimesNewRomanPSMT" w:hAnsi="TimesNewRomanPSMT" w:cs="TimesNewRomanPSMT" w:hint="default"/>
          <w:sz w:val="24"/>
          <w:szCs w:val="24"/>
        </w:rPr>
        <w:t>ciu, ktorá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>
        <w:rPr>
          <w:rFonts w:ascii="TimesNewRomanPSMT" w:hAnsi="TimesNewRomanPSMT" w:cs="TimesNewRomanPSMT" w:hint="default"/>
          <w:sz w:val="24"/>
          <w:szCs w:val="24"/>
        </w:rPr>
        <w:t>praxi môž</w:t>
      </w:r>
      <w:r>
        <w:rPr>
          <w:rFonts w:ascii="TimesNewRomanPSMT" w:hAnsi="TimesNewRomanPSMT" w:cs="TimesNewRomanPSMT" w:hint="default"/>
          <w:sz w:val="24"/>
          <w:szCs w:val="24"/>
        </w:rPr>
        <w:t>e nasta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a </w:t>
      </w:r>
      <w:r>
        <w:rPr>
          <w:rFonts w:ascii="TimesNewRomanPSMT" w:hAnsi="TimesNewRomanPSMT" w:cs="TimesNewRomanPSMT" w:hint="default"/>
          <w:sz w:val="24"/>
          <w:szCs w:val="24"/>
        </w:rPr>
        <w:t>to nemož</w:t>
      </w:r>
      <w:r>
        <w:rPr>
          <w:rFonts w:ascii="TimesNewRomanPSMT" w:hAnsi="TimesNewRomanPSMT" w:cs="TimesNewRomanPSMT" w:hint="default"/>
          <w:sz w:val="24"/>
          <w:szCs w:val="24"/>
        </w:rPr>
        <w:t>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vykonania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sluchu prostrední</w:t>
      </w:r>
      <w:r>
        <w:rPr>
          <w:rFonts w:ascii="Times New Roman" w:hAnsi="Times New Roman" w:hint="default"/>
          <w:sz w:val="24"/>
          <w:szCs w:val="24"/>
        </w:rPr>
        <w:t xml:space="preserve">ctvom </w:t>
      </w:r>
      <w:r w:rsidRPr="00913D43">
        <w:rPr>
          <w:rFonts w:ascii="Times New Roman" w:hAnsi="Times New Roman" w:hint="default"/>
          <w:sz w:val="24"/>
          <w:szCs w:val="24"/>
        </w:rPr>
        <w:t>technický</w:t>
      </w:r>
      <w:r w:rsidRPr="00913D43">
        <w:rPr>
          <w:rFonts w:ascii="Times New Roman" w:hAnsi="Times New Roman" w:hint="default"/>
          <w:sz w:val="24"/>
          <w:szCs w:val="24"/>
        </w:rPr>
        <w:t>ch zariadení</w:t>
      </w:r>
      <w:r w:rsidRPr="00913D43">
        <w:rPr>
          <w:rFonts w:ascii="Times New Roman" w:hAnsi="Times New Roman" w:hint="default"/>
          <w:sz w:val="24"/>
          <w:szCs w:val="24"/>
        </w:rPr>
        <w:t xml:space="preserve"> urč</w:t>
      </w:r>
      <w:r w:rsidRPr="00913D43">
        <w:rPr>
          <w:rFonts w:ascii="Times New Roman" w:hAnsi="Times New Roman" w:hint="default"/>
          <w:sz w:val="24"/>
          <w:szCs w:val="24"/>
        </w:rPr>
        <w:t>ený</w:t>
      </w:r>
      <w:r w:rsidRPr="00913D43">
        <w:rPr>
          <w:rFonts w:ascii="Times New Roman" w:hAnsi="Times New Roman" w:hint="default"/>
          <w:sz w:val="24"/>
          <w:szCs w:val="24"/>
        </w:rPr>
        <w:t>ch na prenos zvuku a obrazu</w:t>
      </w:r>
      <w:r>
        <w:rPr>
          <w:rFonts w:ascii="TimesNewRomanPSMT" w:hAnsi="TimesNewRomanPSMT" w:cs="TimesNewRomanPSMT"/>
          <w:sz w:val="24"/>
          <w:szCs w:val="24"/>
        </w:rPr>
        <w:t xml:space="preserve"> z </w:t>
      </w:r>
      <w:r>
        <w:rPr>
          <w:rFonts w:ascii="TimesNewRomanPSMT" w:hAnsi="TimesNewRomanPSMT" w:cs="TimesNewRomanPSMT" w:hint="default"/>
          <w:sz w:val="24"/>
          <w:szCs w:val="24"/>
        </w:rPr>
        <w:t>dô</w:t>
      </w:r>
      <w:r>
        <w:rPr>
          <w:rFonts w:ascii="TimesNewRomanPSMT" w:hAnsi="TimesNewRomanPSMT" w:cs="TimesNewRomanPSMT" w:hint="default"/>
          <w:sz w:val="24"/>
          <w:szCs w:val="24"/>
        </w:rPr>
        <w:t>vodu nedostato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nej technickej vybaven</w:t>
      </w:r>
      <w:r>
        <w:rPr>
          <w:rFonts w:ascii="TimesNewRomanPSMT" w:hAnsi="TimesNewRomanPSMT" w:cs="TimesNewRomanPSMT" w:hint="default"/>
          <w:sz w:val="24"/>
          <w:szCs w:val="24"/>
        </w:rPr>
        <w:t>osti. V </w:t>
      </w:r>
      <w:r>
        <w:rPr>
          <w:rFonts w:ascii="TimesNewRomanPSMT" w:hAnsi="TimesNewRomanPSMT" w:cs="TimesNewRomanPSMT" w:hint="default"/>
          <w:sz w:val="24"/>
          <w:szCs w:val="24"/>
        </w:rPr>
        <w:t>takom prí</w:t>
      </w:r>
      <w:r>
        <w:rPr>
          <w:rFonts w:ascii="TimesNewRomanPSMT" w:hAnsi="TimesNewRomanPSMT" w:cs="TimesNewRomanPSMT" w:hint="default"/>
          <w:sz w:val="24"/>
          <w:szCs w:val="24"/>
        </w:rPr>
        <w:t>pade orgá</w:t>
      </w:r>
      <w:r>
        <w:rPr>
          <w:rFonts w:ascii="TimesNewRomanPSMT" w:hAnsi="TimesNewRomanPSMT" w:cs="TimesNewRomanPSMT" w:hint="default"/>
          <w:sz w:val="24"/>
          <w:szCs w:val="24"/>
        </w:rPr>
        <w:t>n vykoná</w:t>
      </w:r>
      <w:r>
        <w:rPr>
          <w:rFonts w:ascii="TimesNewRomanPSMT" w:hAnsi="TimesNewRomanPSMT" w:cs="TimesNewRomanPSMT" w:hint="default"/>
          <w:sz w:val="24"/>
          <w:szCs w:val="24"/>
        </w:rPr>
        <w:t>vajú</w:t>
      </w:r>
      <w:r>
        <w:rPr>
          <w:rFonts w:ascii="TimesNewRomanPSMT" w:hAnsi="TimesNewRomanPSMT" w:cs="TimesNewRomanPSMT" w:hint="default"/>
          <w:sz w:val="24"/>
          <w:szCs w:val="24"/>
        </w:rPr>
        <w:t>ceho š</w:t>
      </w:r>
      <w:r>
        <w:rPr>
          <w:rFonts w:ascii="TimesNewRomanPSMT" w:hAnsi="TimesNewRomanPSMT" w:cs="TimesNewRomanPSMT" w:hint="default"/>
          <w:sz w:val="24"/>
          <w:szCs w:val="24"/>
        </w:rPr>
        <w:t>tá</w:t>
      </w:r>
      <w:r>
        <w:rPr>
          <w:rFonts w:ascii="TimesNewRomanPSMT" w:hAnsi="TimesNewRomanPSMT" w:cs="TimesNewRomanPSMT" w:hint="default"/>
          <w:sz w:val="24"/>
          <w:szCs w:val="24"/>
        </w:rPr>
        <w:t>tu môž</w:t>
      </w:r>
      <w:r>
        <w:rPr>
          <w:rFonts w:ascii="TimesNewRomanPSMT" w:hAnsi="TimesNewRomanPSMT" w:cs="TimesNewRomanPSMT" w:hint="default"/>
          <w:sz w:val="24"/>
          <w:szCs w:val="24"/>
        </w:rPr>
        <w:t>e využ</w:t>
      </w:r>
      <w:r>
        <w:rPr>
          <w:rFonts w:ascii="TimesNewRomanPSMT" w:hAnsi="TimesNewRomanPSMT" w:cs="TimesNewRomanPSMT" w:hint="default"/>
          <w:sz w:val="24"/>
          <w:szCs w:val="24"/>
        </w:rPr>
        <w:t>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technické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prostriedky na uskuto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nenie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sluchu prostrední</w:t>
      </w:r>
      <w:r>
        <w:rPr>
          <w:rFonts w:ascii="Times New Roman" w:hAnsi="Times New Roman" w:hint="default"/>
          <w:sz w:val="24"/>
          <w:szCs w:val="24"/>
        </w:rPr>
        <w:t xml:space="preserve">ctvom </w:t>
      </w:r>
      <w:r w:rsidRPr="00913D43">
        <w:rPr>
          <w:rFonts w:ascii="Times New Roman" w:hAnsi="Times New Roman" w:hint="default"/>
          <w:sz w:val="24"/>
          <w:szCs w:val="24"/>
        </w:rPr>
        <w:t>technický</w:t>
      </w:r>
      <w:r w:rsidRPr="00913D43">
        <w:rPr>
          <w:rFonts w:ascii="Times New Roman" w:hAnsi="Times New Roman" w:hint="default"/>
          <w:sz w:val="24"/>
          <w:szCs w:val="24"/>
        </w:rPr>
        <w:t>ch zariadení</w:t>
      </w:r>
      <w:r w:rsidRPr="00913D43">
        <w:rPr>
          <w:rFonts w:ascii="Times New Roman" w:hAnsi="Times New Roman" w:hint="default"/>
          <w:sz w:val="24"/>
          <w:szCs w:val="24"/>
        </w:rPr>
        <w:t xml:space="preserve"> urč</w:t>
      </w:r>
      <w:r w:rsidRPr="00913D43">
        <w:rPr>
          <w:rFonts w:ascii="Times New Roman" w:hAnsi="Times New Roman" w:hint="default"/>
          <w:sz w:val="24"/>
          <w:szCs w:val="24"/>
        </w:rPr>
        <w:t>ený</w:t>
      </w:r>
      <w:r w:rsidRPr="00913D43">
        <w:rPr>
          <w:rFonts w:ascii="Times New Roman" w:hAnsi="Times New Roman" w:hint="default"/>
          <w:sz w:val="24"/>
          <w:szCs w:val="24"/>
        </w:rPr>
        <w:t>ch na prenos zvuku a obrazu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náš</w:t>
      </w:r>
      <w:r>
        <w:rPr>
          <w:rFonts w:ascii="TimesNewRomanPSMT" w:hAnsi="TimesNewRomanPSMT" w:cs="TimesNewRomanPSMT" w:hint="default"/>
          <w:sz w:val="24"/>
          <w:szCs w:val="24"/>
        </w:rPr>
        <w:t>ho orgá</w:t>
      </w:r>
      <w:r>
        <w:rPr>
          <w:rFonts w:ascii="TimesNewRomanPSMT" w:hAnsi="TimesNewRomanPSMT" w:cs="TimesNewRomanPSMT" w:hint="default"/>
          <w:sz w:val="24"/>
          <w:szCs w:val="24"/>
        </w:rPr>
        <w:t>nu.</w:t>
      </w:r>
      <w:r w:rsidR="00670FA2">
        <w:rPr>
          <w:rFonts w:ascii="TimesNewRomanPSMT" w:hAnsi="TimesNewRomanPSMT" w:cs="TimesNewRomanPSMT" w:hint="default"/>
          <w:sz w:val="24"/>
          <w:szCs w:val="24"/>
        </w:rPr>
        <w:t xml:space="preserve"> To isté</w:t>
      </w:r>
      <w:r w:rsidR="00670FA2">
        <w:rPr>
          <w:rFonts w:ascii="TimesNewRomanPSMT" w:hAnsi="TimesNewRomanPSMT" w:cs="TimesNewRomanPSMT" w:hint="default"/>
          <w:sz w:val="24"/>
          <w:szCs w:val="24"/>
        </w:rPr>
        <w:t xml:space="preserve"> platí</w:t>
      </w:r>
      <w:r w:rsidR="00670FA2">
        <w:rPr>
          <w:rFonts w:ascii="TimesNewRomanPSMT" w:hAnsi="TimesNewRomanPSMT" w:cs="TimesNewRomanPSMT" w:hint="default"/>
          <w:sz w:val="24"/>
          <w:szCs w:val="24"/>
        </w:rPr>
        <w:t xml:space="preserve"> aj pre opa</w:t>
      </w:r>
      <w:r w:rsidR="00670FA2">
        <w:rPr>
          <w:rFonts w:ascii="TimesNewRomanPSMT" w:hAnsi="TimesNewRomanPSMT" w:cs="TimesNewRomanPSMT" w:hint="default"/>
          <w:sz w:val="24"/>
          <w:szCs w:val="24"/>
        </w:rPr>
        <w:t>č</w:t>
      </w:r>
      <w:r w:rsidR="00670FA2">
        <w:rPr>
          <w:rFonts w:ascii="TimesNewRomanPSMT" w:hAnsi="TimesNewRomanPSMT" w:cs="TimesNewRomanPSMT" w:hint="default"/>
          <w:sz w:val="24"/>
          <w:szCs w:val="24"/>
        </w:rPr>
        <w:t>nú</w:t>
      </w:r>
      <w:r w:rsidR="00670FA2">
        <w:rPr>
          <w:rFonts w:ascii="TimesNewRomanPSMT" w:hAnsi="TimesNewRomanPSMT" w:cs="TimesNewRomanPSMT" w:hint="default"/>
          <w:sz w:val="24"/>
          <w:szCs w:val="24"/>
        </w:rPr>
        <w:t xml:space="preserve"> situá</w:t>
      </w:r>
      <w:r w:rsidR="00670FA2">
        <w:rPr>
          <w:rFonts w:ascii="TimesNewRomanPSMT" w:hAnsi="TimesNewRomanPSMT" w:cs="TimesNewRomanPSMT" w:hint="default"/>
          <w:sz w:val="24"/>
          <w:szCs w:val="24"/>
        </w:rPr>
        <w:t>ciu, to znamená</w:t>
      </w:r>
      <w:r w:rsidR="00670FA2">
        <w:rPr>
          <w:rFonts w:ascii="TimesNewRomanPSMT" w:hAnsi="TimesNewRomanPSMT" w:cs="TimesNewRomanPSMT" w:hint="default"/>
          <w:sz w:val="24"/>
          <w:szCs w:val="24"/>
        </w:rPr>
        <w:t>, ž</w:t>
      </w:r>
      <w:r w:rsidR="00670FA2">
        <w:rPr>
          <w:rFonts w:ascii="TimesNewRomanPSMT" w:hAnsi="TimesNewRomanPSMT" w:cs="TimesNewRomanPSMT" w:hint="default"/>
          <w:sz w:val="24"/>
          <w:szCs w:val="24"/>
        </w:rPr>
        <w:t>e ak má</w:t>
      </w:r>
      <w:r w:rsidR="00670FA2">
        <w:rPr>
          <w:rFonts w:ascii="TimesNewRomanPSMT" w:hAnsi="TimesNewRomanPSMT" w:cs="TimesNewRomanPSMT" w:hint="default"/>
          <w:sz w:val="24"/>
          <w:szCs w:val="24"/>
        </w:rPr>
        <w:t xml:space="preserve"> vyk</w:t>
      </w:r>
      <w:r w:rsidR="00670FA2">
        <w:rPr>
          <w:rFonts w:ascii="TimesNewRomanPSMT" w:hAnsi="TimesNewRomanPSMT" w:cs="TimesNewRomanPSMT" w:hint="default"/>
          <w:sz w:val="24"/>
          <w:szCs w:val="24"/>
        </w:rPr>
        <w:t>ona</w:t>
      </w:r>
      <w:r w:rsidR="00670FA2">
        <w:rPr>
          <w:rFonts w:ascii="TimesNewRomanPSMT" w:hAnsi="TimesNewRomanPSMT" w:cs="TimesNewRomanPSMT" w:hint="default"/>
          <w:sz w:val="24"/>
          <w:szCs w:val="24"/>
        </w:rPr>
        <w:t>ť</w:t>
      </w:r>
      <w:r w:rsidR="00670FA2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670FA2">
        <w:rPr>
          <w:rFonts w:ascii="Times New Roman" w:hAnsi="Times New Roman" w:hint="default"/>
          <w:sz w:val="24"/>
          <w:szCs w:val="24"/>
        </w:rPr>
        <w:t>vý</w:t>
      </w:r>
      <w:r w:rsidR="00670FA2">
        <w:rPr>
          <w:rFonts w:ascii="Times New Roman" w:hAnsi="Times New Roman" w:hint="default"/>
          <w:sz w:val="24"/>
          <w:szCs w:val="24"/>
        </w:rPr>
        <w:t>sluch prostrední</w:t>
      </w:r>
      <w:r w:rsidR="00670FA2">
        <w:rPr>
          <w:rFonts w:ascii="Times New Roman" w:hAnsi="Times New Roman" w:hint="default"/>
          <w:sz w:val="24"/>
          <w:szCs w:val="24"/>
        </w:rPr>
        <w:t xml:space="preserve">ctvom </w:t>
      </w:r>
      <w:r w:rsidRPr="00913D43" w:rsidR="00670FA2">
        <w:rPr>
          <w:rFonts w:ascii="Times New Roman" w:hAnsi="Times New Roman" w:hint="default"/>
          <w:sz w:val="24"/>
          <w:szCs w:val="24"/>
        </w:rPr>
        <w:t>technický</w:t>
      </w:r>
      <w:r w:rsidRPr="00913D43" w:rsidR="00670FA2">
        <w:rPr>
          <w:rFonts w:ascii="Times New Roman" w:hAnsi="Times New Roman" w:hint="default"/>
          <w:sz w:val="24"/>
          <w:szCs w:val="24"/>
        </w:rPr>
        <w:t>ch zariadení</w:t>
      </w:r>
      <w:r w:rsidRPr="00913D43" w:rsidR="00670FA2">
        <w:rPr>
          <w:rFonts w:ascii="Times New Roman" w:hAnsi="Times New Roman" w:hint="default"/>
          <w:sz w:val="24"/>
          <w:szCs w:val="24"/>
        </w:rPr>
        <w:t xml:space="preserve"> urč</w:t>
      </w:r>
      <w:r w:rsidRPr="00913D43" w:rsidR="00670FA2">
        <w:rPr>
          <w:rFonts w:ascii="Times New Roman" w:hAnsi="Times New Roman" w:hint="default"/>
          <w:sz w:val="24"/>
          <w:szCs w:val="24"/>
        </w:rPr>
        <w:t>ený</w:t>
      </w:r>
      <w:r w:rsidRPr="00913D43" w:rsidR="00670FA2">
        <w:rPr>
          <w:rFonts w:ascii="Times New Roman" w:hAnsi="Times New Roman" w:hint="default"/>
          <w:sz w:val="24"/>
          <w:szCs w:val="24"/>
        </w:rPr>
        <w:t>ch na prenos zvuku a</w:t>
      </w:r>
      <w:r w:rsidR="00670FA2">
        <w:rPr>
          <w:rFonts w:ascii="Times New Roman" w:hAnsi="Times New Roman"/>
          <w:sz w:val="24"/>
          <w:szCs w:val="24"/>
        </w:rPr>
        <w:t> </w:t>
      </w:r>
      <w:r w:rsidRPr="00913D43" w:rsidR="00670FA2">
        <w:rPr>
          <w:rFonts w:ascii="Times New Roman" w:hAnsi="Times New Roman"/>
          <w:sz w:val="24"/>
          <w:szCs w:val="24"/>
        </w:rPr>
        <w:t>obrazu</w:t>
      </w:r>
      <w:r w:rsidR="00670FA2">
        <w:rPr>
          <w:rFonts w:ascii="Times New Roman" w:hAnsi="Times New Roman" w:hint="default"/>
          <w:sz w:val="24"/>
          <w:szCs w:val="24"/>
        </w:rPr>
        <w:t xml:space="preserve"> slovenský</w:t>
      </w:r>
      <w:r w:rsidR="00670FA2">
        <w:rPr>
          <w:rFonts w:ascii="Times New Roman" w:hAnsi="Times New Roman" w:hint="default"/>
          <w:sz w:val="24"/>
          <w:szCs w:val="24"/>
        </w:rPr>
        <w:t xml:space="preserve"> orgá</w:t>
      </w:r>
      <w:r w:rsidR="00670FA2">
        <w:rPr>
          <w:rFonts w:ascii="Times New Roman" w:hAnsi="Times New Roman" w:hint="default"/>
          <w:sz w:val="24"/>
          <w:szCs w:val="24"/>
        </w:rPr>
        <w:t>n a </w:t>
      </w:r>
      <w:r w:rsidR="00670FA2">
        <w:rPr>
          <w:rFonts w:ascii="Times New Roman" w:hAnsi="Times New Roman" w:hint="default"/>
          <w:sz w:val="24"/>
          <w:szCs w:val="24"/>
        </w:rPr>
        <w:t>nemá</w:t>
      </w:r>
      <w:r w:rsidR="00670FA2">
        <w:rPr>
          <w:rFonts w:ascii="Times New Roman" w:hAnsi="Times New Roman" w:hint="default"/>
          <w:sz w:val="24"/>
          <w:szCs w:val="24"/>
        </w:rPr>
        <w:t xml:space="preserve"> k </w:t>
      </w:r>
      <w:r w:rsidR="00670FA2">
        <w:rPr>
          <w:rFonts w:ascii="Times New Roman" w:hAnsi="Times New Roman" w:hint="default"/>
          <w:sz w:val="24"/>
          <w:szCs w:val="24"/>
        </w:rPr>
        <w:t>dispozí</w:t>
      </w:r>
      <w:r w:rsidR="00670FA2">
        <w:rPr>
          <w:rFonts w:ascii="Times New Roman" w:hAnsi="Times New Roman" w:hint="default"/>
          <w:sz w:val="24"/>
          <w:szCs w:val="24"/>
        </w:rPr>
        <w:t>cii vhodné</w:t>
      </w:r>
      <w:r w:rsidR="00670FA2">
        <w:rPr>
          <w:rFonts w:ascii="Times New Roman" w:hAnsi="Times New Roman" w:hint="default"/>
          <w:sz w:val="24"/>
          <w:szCs w:val="24"/>
        </w:rPr>
        <w:t xml:space="preserve"> technické</w:t>
      </w:r>
      <w:r w:rsidR="00670FA2">
        <w:rPr>
          <w:rFonts w:ascii="Times New Roman" w:hAnsi="Times New Roman" w:hint="default"/>
          <w:sz w:val="24"/>
          <w:szCs w:val="24"/>
        </w:rPr>
        <w:t xml:space="preserve"> prostriedky, môž</w:t>
      </w:r>
      <w:r w:rsidR="00670FA2">
        <w:rPr>
          <w:rFonts w:ascii="Times New Roman" w:hAnsi="Times New Roman" w:hint="default"/>
          <w:sz w:val="24"/>
          <w:szCs w:val="24"/>
        </w:rPr>
        <w:t>e pož</w:t>
      </w:r>
      <w:r w:rsidR="00670FA2">
        <w:rPr>
          <w:rFonts w:ascii="Times New Roman" w:hAnsi="Times New Roman" w:hint="default"/>
          <w:sz w:val="24"/>
          <w:szCs w:val="24"/>
        </w:rPr>
        <w:t>iadať</w:t>
      </w:r>
      <w:r w:rsidR="00670FA2">
        <w:rPr>
          <w:rFonts w:ascii="Times New Roman" w:hAnsi="Times New Roman" w:hint="default"/>
          <w:sz w:val="24"/>
          <w:szCs w:val="24"/>
        </w:rPr>
        <w:t xml:space="preserve"> orgá</w:t>
      </w:r>
      <w:r w:rsidR="00670FA2">
        <w:rPr>
          <w:rFonts w:ascii="Times New Roman" w:hAnsi="Times New Roman" w:hint="default"/>
          <w:sz w:val="24"/>
          <w:szCs w:val="24"/>
        </w:rPr>
        <w:t>n š</w:t>
      </w:r>
      <w:r w:rsidR="00670FA2">
        <w:rPr>
          <w:rFonts w:ascii="Times New Roman" w:hAnsi="Times New Roman" w:hint="default"/>
          <w:sz w:val="24"/>
          <w:szCs w:val="24"/>
        </w:rPr>
        <w:t>tá</w:t>
      </w:r>
      <w:r w:rsidR="00670FA2">
        <w:rPr>
          <w:rFonts w:ascii="Times New Roman" w:hAnsi="Times New Roman" w:hint="default"/>
          <w:sz w:val="24"/>
          <w:szCs w:val="24"/>
        </w:rPr>
        <w:t>tu pô</w:t>
      </w:r>
      <w:r w:rsidR="00670FA2">
        <w:rPr>
          <w:rFonts w:ascii="Times New Roman" w:hAnsi="Times New Roman" w:hint="default"/>
          <w:sz w:val="24"/>
          <w:szCs w:val="24"/>
        </w:rPr>
        <w:t>vodu o </w:t>
      </w:r>
      <w:r w:rsidR="00670FA2">
        <w:rPr>
          <w:rFonts w:ascii="Times New Roman" w:hAnsi="Times New Roman" w:hint="default"/>
          <w:sz w:val="24"/>
          <w:szCs w:val="24"/>
        </w:rPr>
        <w:t>poskytnutie taký</w:t>
      </w:r>
      <w:r w:rsidR="00670FA2">
        <w:rPr>
          <w:rFonts w:ascii="Times New Roman" w:hAnsi="Times New Roman" w:hint="default"/>
          <w:sz w:val="24"/>
          <w:szCs w:val="24"/>
        </w:rPr>
        <w:t>ch prostriedkov na úč</w:t>
      </w:r>
      <w:r w:rsidR="00670FA2">
        <w:rPr>
          <w:rFonts w:ascii="Times New Roman" w:hAnsi="Times New Roman" w:hint="default"/>
          <w:sz w:val="24"/>
          <w:szCs w:val="24"/>
        </w:rPr>
        <w:t>ely zabezpeč</w:t>
      </w:r>
      <w:r w:rsidR="00670FA2">
        <w:rPr>
          <w:rFonts w:ascii="Times New Roman" w:hAnsi="Times New Roman" w:hint="default"/>
          <w:sz w:val="24"/>
          <w:szCs w:val="24"/>
        </w:rPr>
        <w:t>enia ž</w:t>
      </w:r>
      <w:r w:rsidR="00670FA2">
        <w:rPr>
          <w:rFonts w:ascii="Times New Roman" w:hAnsi="Times New Roman" w:hint="default"/>
          <w:sz w:val="24"/>
          <w:szCs w:val="24"/>
        </w:rPr>
        <w:t>iadané</w:t>
      </w:r>
      <w:r w:rsidR="00670FA2">
        <w:rPr>
          <w:rFonts w:ascii="Times New Roman" w:hAnsi="Times New Roman" w:hint="default"/>
          <w:sz w:val="24"/>
          <w:szCs w:val="24"/>
        </w:rPr>
        <w:t>ho dô</w:t>
      </w:r>
      <w:r w:rsidR="00670FA2">
        <w:rPr>
          <w:rFonts w:ascii="Times New Roman" w:hAnsi="Times New Roman" w:hint="default"/>
          <w:sz w:val="24"/>
          <w:szCs w:val="24"/>
        </w:rPr>
        <w:t>kazu</w:t>
      </w:r>
      <w:r w:rsidR="00670FA2">
        <w:rPr>
          <w:rFonts w:ascii="Times New Roman" w:hAnsi="Times New Roman" w:hint="default"/>
          <w:sz w:val="24"/>
          <w:szCs w:val="24"/>
        </w:rPr>
        <w:t xml:space="preserve"> a </w:t>
      </w:r>
      <w:r w:rsidR="00670FA2">
        <w:rPr>
          <w:rFonts w:ascii="Times New Roman" w:hAnsi="Times New Roman" w:hint="default"/>
          <w:sz w:val="24"/>
          <w:szCs w:val="24"/>
        </w:rPr>
        <w:t>vybavenia euró</w:t>
      </w:r>
      <w:r w:rsidR="00670FA2">
        <w:rPr>
          <w:rFonts w:ascii="Times New Roman" w:hAnsi="Times New Roman" w:hint="default"/>
          <w:sz w:val="24"/>
          <w:szCs w:val="24"/>
        </w:rPr>
        <w:t>pskeho vyš</w:t>
      </w:r>
      <w:r w:rsidR="00670FA2">
        <w:rPr>
          <w:rFonts w:ascii="Times New Roman" w:hAnsi="Times New Roman" w:hint="default"/>
          <w:sz w:val="24"/>
          <w:szCs w:val="24"/>
        </w:rPr>
        <w:t>etrovacieho prí</w:t>
      </w:r>
      <w:r w:rsidR="00670FA2">
        <w:rPr>
          <w:rFonts w:ascii="Times New Roman" w:hAnsi="Times New Roman" w:hint="default"/>
          <w:sz w:val="24"/>
          <w:szCs w:val="24"/>
        </w:rPr>
        <w:t>kazu.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9743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9743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6A6ABB">
        <w:rPr>
          <w:rFonts w:ascii="TimesNewRomanPSMT" w:hAnsi="TimesNewRomanPSMT" w:cs="TimesNewRomanPSMT"/>
          <w:bCs/>
          <w:sz w:val="24"/>
          <w:szCs w:val="24"/>
          <w:u w:val="single"/>
        </w:rPr>
        <w:t>5</w:t>
      </w:r>
    </w:p>
    <w:p w:rsidR="00097436" w:rsidP="0009743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09743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Ak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podmienky pre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podozrivé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ho, obvinené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ho, svedka alebo znalca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ceho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 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rostrední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ctvom technický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zariadení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na prenos zvuku a obrazu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Slovenskej republiky,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</w:t>
      </w:r>
      <w:r w:rsidR="00745168">
        <w:rPr>
          <w:rFonts w:ascii="TimesNewRomanPSMT" w:hAnsi="TimesNewRomanPSMT" w:cs="TimesNewRomanPSMT"/>
          <w:sz w:val="24"/>
          <w:szCs w:val="24"/>
        </w:rPr>
        <w:t xml:space="preserve"> Slovenskej republiky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umož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nenie také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sluchu.</w:t>
      </w:r>
    </w:p>
    <w:p w:rsidR="00133CD8" w:rsidRPr="00C456E7">
      <w:pPr>
        <w:widowControl w:val="0"/>
        <w:tabs>
          <w:tab w:val="left" w:pos="-2410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6E5015">
        <w:rPr>
          <w:rFonts w:ascii="TimesNewRomanPSMT" w:hAnsi="TimesNewRomanPSMT" w:cs="TimesNewRomanPSMT"/>
          <w:sz w:val="24"/>
          <w:szCs w:val="24"/>
        </w:rPr>
        <w:tab/>
      </w:r>
      <w:r w:rsidRPr="00C456E7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 prostrední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ctvom technický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zariadení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na prenos zvuku a obrazu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alebo sa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pod jeho vedení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vodu.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je vš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ak pri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tomný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dbá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to,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</w:t>
      </w:r>
      <w:r w:rsidRPr="00C456E7">
        <w:rPr>
          <w:rFonts w:ascii="TimesNewRomanPSMT" w:hAnsi="TimesNewRomanPSMT" w:cs="TimesNewRomanPSMT"/>
          <w:sz w:val="24"/>
          <w:szCs w:val="24"/>
        </w:rPr>
        <w:t>aby 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 jeho priebeh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 neboli poruš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sady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vneho poriadku Slovenskej republiky. </w:t>
      </w:r>
      <w:r w:rsidR="006E5015">
        <w:rPr>
          <w:rFonts w:ascii="TimesNewRomanPSMT" w:hAnsi="TimesNewRomanPSMT" w:cs="TimesNewRomanPSMT"/>
          <w:sz w:val="24"/>
          <w:szCs w:val="24"/>
        </w:rPr>
        <w:t>Ustanovenie upravuje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aj povinnos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preruš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</w:t>
      </w:r>
      <w:r w:rsidR="006E5015"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 w:rsidR="006E5015">
        <w:rPr>
          <w:rFonts w:ascii="TimesNewRomanPSMT" w:hAnsi="TimesNewRomanPSMT" w:cs="TimesNewRomanPSMT" w:hint="default"/>
          <w:sz w:val="24"/>
          <w:szCs w:val="24"/>
        </w:rPr>
        <w:t>sluchu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padne ukon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pade, ak </w:t>
      </w:r>
      <w:r w:rsidRPr="00C456E7" w:rsidR="00A7190B">
        <w:rPr>
          <w:rFonts w:ascii="TimesNewRomanPSMT" w:hAnsi="TimesNewRomanPSMT" w:cs="TimesNewRomanPSMT"/>
          <w:sz w:val="24"/>
          <w:szCs w:val="24"/>
        </w:rPr>
        <w:t xml:space="preserve">by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doš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lo k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poruš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eniu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sad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Slovenskej</w:t>
      </w:r>
      <w:r w:rsidRPr="00C456E7" w:rsidR="00332784">
        <w:rPr>
          <w:rFonts w:ascii="TimesNewRomanPSMT" w:hAnsi="TimesNewRomanPSMT" w:cs="TimesNewRomanPSMT"/>
          <w:sz w:val="24"/>
          <w:szCs w:val="24"/>
        </w:rPr>
        <w:t xml:space="preserve"> republiky a</w:t>
      </w:r>
      <w:r w:rsidRPr="00C456E7" w:rsidR="00E13BFC">
        <w:rPr>
          <w:rFonts w:ascii="TimesNewRomanPSMT" w:hAnsi="TimesNewRomanPSMT" w:cs="TimesNewRomanPSMT"/>
          <w:sz w:val="24"/>
          <w:szCs w:val="24"/>
        </w:rPr>
        <w:t> </w:t>
      </w:r>
      <w:r w:rsidRPr="00C456E7" w:rsidR="00E13BFC">
        <w:rPr>
          <w:rFonts w:ascii="TimesNewRomanPSMT" w:hAnsi="TimesNewRomanPSMT" w:cs="TimesNewRomanPSMT" w:hint="default"/>
          <w:sz w:val="24"/>
          <w:szCs w:val="24"/>
        </w:rPr>
        <w:t>taký</w:t>
      </w:r>
      <w:r w:rsidRPr="00C456E7" w:rsidR="00E13BFC">
        <w:rPr>
          <w:rFonts w:ascii="TimesNewRomanPSMT" w:hAnsi="TimesNewRomanPSMT" w:cs="TimesNewRomanPSMT" w:hint="default"/>
          <w:sz w:val="24"/>
          <w:szCs w:val="24"/>
        </w:rPr>
        <w:t>to</w:t>
      </w:r>
      <w:r w:rsidRPr="00C456E7" w:rsidR="00E13BFC">
        <w:rPr>
          <w:rFonts w:ascii="TimesNewRomanPSMT" w:hAnsi="TimesNewRomanPSMT" w:cs="TimesNewRomanPSMT" w:hint="default"/>
          <w:sz w:val="24"/>
          <w:szCs w:val="24"/>
        </w:rPr>
        <w:t xml:space="preserve"> stav by sa neodstrá</w:t>
      </w:r>
      <w:r w:rsidRPr="00C456E7" w:rsidR="00E13BFC">
        <w:rPr>
          <w:rFonts w:ascii="TimesNewRomanPSMT" w:hAnsi="TimesNewRomanPSMT" w:cs="TimesNewRomanPSMT" w:hint="default"/>
          <w:sz w:val="24"/>
          <w:szCs w:val="24"/>
        </w:rPr>
        <w:t>nil</w:t>
      </w:r>
      <w:r w:rsidRPr="00C456E7" w:rsidR="00332784">
        <w:rPr>
          <w:rFonts w:ascii="TimesNewRomanPSMT" w:hAnsi="TimesNewRomanPSMT" w:cs="TimesNewRomanPSMT"/>
          <w:sz w:val="24"/>
          <w:szCs w:val="24"/>
        </w:rPr>
        <w:t>.</w:t>
      </w:r>
    </w:p>
    <w:p w:rsidR="004A03C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</w:p>
    <w:p w:rsidR="00133CD8" w:rsidRPr="00827F3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827F3A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827F3A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5F4B9A">
        <w:rPr>
          <w:rFonts w:ascii="TimesNewRomanPSMT" w:hAnsi="TimesNewRomanPSMT" w:cs="TimesNewRomanPSMT"/>
          <w:bCs/>
          <w:sz w:val="24"/>
          <w:szCs w:val="24"/>
          <w:u w:val="single"/>
        </w:rPr>
        <w:t>6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827F3A">
        <w:rPr>
          <w:rFonts w:ascii="TimesNewRomanPSMT" w:hAnsi="TimesNewRomanPSMT" w:cs="TimesNewRomanPSMT"/>
          <w:sz w:val="24"/>
          <w:szCs w:val="24"/>
        </w:rPr>
        <w:tab/>
      </w:r>
      <w:r w:rsidRPr="00C456E7">
        <w:rPr>
          <w:rFonts w:ascii="TimesNewRomanPSMT" w:hAnsi="TimesNewRomanPSMT" w:cs="TimesNewRomanPSMT" w:hint="default"/>
          <w:sz w:val="24"/>
          <w:szCs w:val="24"/>
        </w:rPr>
        <w:t>Ak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podmienky pre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 svedka alebo znalca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sa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 </w:t>
      </w:r>
      <w:r w:rsidR="002579E0">
        <w:rPr>
          <w:rFonts w:ascii="TimesNewRomanPSMT" w:hAnsi="TimesNewRomanPSMT" w:cs="TimesNewRomanPSMT"/>
          <w:sz w:val="24"/>
          <w:szCs w:val="24"/>
        </w:rPr>
        <w:t xml:space="preserve">formou telefonickej konferencie </w:t>
      </w:r>
      <w:r w:rsidRPr="00C456E7" w:rsidR="002B1F04">
        <w:rPr>
          <w:rFonts w:ascii="TimesNewRomanPSMT" w:hAnsi="TimesNewRomanPSMT" w:cs="TimesNewRomanPSMT"/>
          <w:sz w:val="24"/>
          <w:szCs w:val="24"/>
        </w:rPr>
        <w:t xml:space="preserve">a ak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 je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iné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pros</w:t>
      </w:r>
      <w:r w:rsidRPr="00C456E7" w:rsidR="005B17EE">
        <w:rPr>
          <w:rFonts w:ascii="TimesNewRomanPSMT" w:hAnsi="TimesNewRomanPSMT" w:cs="TimesNewRomanPSMT" w:hint="default"/>
          <w:sz w:val="24"/>
          <w:szCs w:val="24"/>
        </w:rPr>
        <w:t>triedky na vykonanie vý</w:t>
      </w:r>
      <w:r w:rsidRPr="00C456E7" w:rsidR="005B17EE">
        <w:rPr>
          <w:rFonts w:ascii="TimesNewRomanPSMT" w:hAnsi="TimesNewRomanPSMT" w:cs="TimesNewRomanPSMT" w:hint="default"/>
          <w:sz w:val="24"/>
          <w:szCs w:val="24"/>
        </w:rPr>
        <w:t xml:space="preserve">sluchu a </w:t>
      </w:r>
      <w:r w:rsidRPr="00C456E7">
        <w:rPr>
          <w:rFonts w:ascii="TimesNewRomanPSMT" w:hAnsi="TimesNewRomanPSMT" w:cs="TimesNewRomanPSMT"/>
          <w:sz w:val="24"/>
          <w:szCs w:val="24"/>
        </w:rPr>
        <w:t>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 prostrední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ctvom technický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zariadení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na prenos zvuku a obrazu,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</w:t>
      </w:r>
      <w:r w:rsidR="00745168">
        <w:rPr>
          <w:rFonts w:ascii="TimesNewRomanPSMT" w:hAnsi="TimesNewRomanPSMT" w:cs="TimesNewRomanPSMT"/>
          <w:sz w:val="24"/>
          <w:szCs w:val="24"/>
        </w:rPr>
        <w:t xml:space="preserve"> Slovenskej republiky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umož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nenie také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sluchu.</w:t>
      </w:r>
    </w:p>
    <w:p w:rsidR="00133CD8" w:rsidRPr="00C456E7" w:rsidP="00A9758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 w:rsidR="00827F3A">
        <w:rPr>
          <w:rFonts w:ascii="TimesNewRomanPSMT" w:hAnsi="TimesNewRomanPSMT" w:cs="TimesNewRomanPSMT"/>
          <w:sz w:val="24"/>
          <w:szCs w:val="24"/>
        </w:rPr>
        <w:tab/>
      </w:r>
      <w:r w:rsidRPr="00C456E7">
        <w:rPr>
          <w:rFonts w:ascii="TimesNewRomanPSMT" w:hAnsi="TimesNewRomanPSMT" w:cs="TimesNewRomanPSMT" w:hint="default"/>
          <w:sz w:val="24"/>
          <w:szCs w:val="24"/>
        </w:rPr>
        <w:t>Navrhovaná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prava umož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uskuto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nenie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sluchu </w:t>
      </w:r>
      <w:r w:rsidR="002579E0">
        <w:rPr>
          <w:rFonts w:ascii="TimesNewRomanPSMT" w:hAnsi="TimesNewRomanPSMT" w:cs="TimesNewRomanPSMT"/>
          <w:sz w:val="24"/>
          <w:szCs w:val="24"/>
        </w:rPr>
        <w:t xml:space="preserve">formou telefonickej konferencie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tom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 z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vodu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nosti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itia také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smernice</w:t>
      </w:r>
      <w:r w:rsidR="00803BA2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avš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ak odkazuje,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prioritne by sa mali využí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sluch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technické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zariadenia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prenos zvuku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obrazu namiesto telefó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z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vodu doterajš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ej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vnej praxe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preuká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zate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nosti hodnovernosti také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hoto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konu.</w:t>
      </w:r>
    </w:p>
    <w:p w:rsidR="005B17EE" w:rsidRPr="00C456E7" w:rsidP="00A9758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827F3A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827F3A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5911E4">
        <w:rPr>
          <w:rFonts w:ascii="TimesNewRomanPSMT" w:hAnsi="TimesNewRomanPSMT" w:cs="TimesNewRomanPSMT"/>
          <w:bCs/>
          <w:sz w:val="24"/>
          <w:szCs w:val="24"/>
          <w:u w:val="single"/>
        </w:rPr>
        <w:t>7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827F3A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5911E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 Slovenskej republiky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az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aj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zistenia 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5911E4" w:rsidR="005911E4">
        <w:rPr>
          <w:rFonts w:ascii="TimesNewRomanPSMT" w:hAnsi="TimesNewRomanPSMT" w:cs="TimesNewRomanPSMT"/>
          <w:sz w:val="24"/>
          <w:szCs w:val="24"/>
        </w:rPr>
        <w:t>o majite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ľ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ovi 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tu v banke alebo finan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nej inš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</w:t>
      </w:r>
      <w:r w:rsidR="005911E4">
        <w:rPr>
          <w:rFonts w:ascii="TimesNewRomanPSMT" w:hAnsi="TimesNewRomanPSMT" w:cs="TimesNewRomanPSMT" w:hint="default"/>
          <w:sz w:val="24"/>
          <w:szCs w:val="24"/>
        </w:rPr>
        <w:t>itú</w:t>
      </w:r>
      <w:r w:rsidR="005911E4">
        <w:rPr>
          <w:rFonts w:ascii="TimesNewRomanPSMT" w:hAnsi="TimesNewRomanPSMT" w:cs="TimesNewRomanPSMT" w:hint="default"/>
          <w:sz w:val="24"/>
          <w:szCs w:val="24"/>
        </w:rPr>
        <w:t>cii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 nachá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dzajú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cej sa na 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zemí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 iné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ho 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tu alebo osobe, kt</w:t>
      </w:r>
      <w:r w:rsidR="005911E4">
        <w:rPr>
          <w:rFonts w:ascii="TimesNewRomanPSMT" w:hAnsi="TimesNewRomanPSMT" w:cs="TimesNewRomanPSMT" w:hint="default"/>
          <w:sz w:val="24"/>
          <w:szCs w:val="24"/>
        </w:rPr>
        <w:t>orá</w:t>
      </w:r>
      <w:r w:rsidR="005911E4"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 w:rsidR="005911E4">
        <w:rPr>
          <w:rFonts w:ascii="TimesNewRomanPSMT" w:hAnsi="TimesNewRomanPSMT" w:cs="TimesNewRomanPSMT" w:hint="default"/>
          <w:sz w:val="24"/>
          <w:szCs w:val="24"/>
        </w:rPr>
        <w:t xml:space="preserve"> dispozi</w:t>
      </w:r>
      <w:r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="005911E4">
        <w:rPr>
          <w:rFonts w:ascii="TimesNewRomanPSMT" w:hAnsi="TimesNewRomanPSMT" w:cs="TimesNewRomanPSMT" w:hint="default"/>
          <w:sz w:val="24"/>
          <w:szCs w:val="24"/>
        </w:rPr>
        <w:t>né</w:t>
      </w:r>
      <w:r w:rsidR="005911E4">
        <w:rPr>
          <w:rFonts w:ascii="TimesNewRomanPSMT" w:hAnsi="TimesNewRomanPSMT" w:cs="TimesNewRomanPSMT" w:hint="default"/>
          <w:sz w:val="24"/>
          <w:szCs w:val="24"/>
        </w:rPr>
        <w:t xml:space="preserve"> prá</w:t>
      </w:r>
      <w:r w:rsidR="005911E4">
        <w:rPr>
          <w:rFonts w:ascii="TimesNewRomanPSMT" w:hAnsi="TimesNewRomanPSMT" w:cs="TimesNewRomanPSMT" w:hint="default"/>
          <w:sz w:val="24"/>
          <w:szCs w:val="24"/>
        </w:rPr>
        <w:t>vo k </w:t>
      </w:r>
      <w:r w:rsidR="005911E4">
        <w:rPr>
          <w:rFonts w:ascii="TimesNewRomanPSMT" w:hAnsi="TimesNewRomanPSMT" w:cs="TimesNewRomanPSMT" w:hint="default"/>
          <w:sz w:val="24"/>
          <w:szCs w:val="24"/>
        </w:rPr>
        <w:t>ú</w:t>
      </w:r>
      <w:r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="005911E4">
        <w:rPr>
          <w:rFonts w:ascii="TimesNewRomanPSMT" w:hAnsi="TimesNewRomanPSMT" w:cs="TimesNewRomanPSMT" w:hint="default"/>
          <w:sz w:val="24"/>
          <w:szCs w:val="24"/>
        </w:rPr>
        <w:t xml:space="preserve">tu </w:t>
      </w:r>
      <w:r w:rsidRPr="005911E4" w:rsidR="005911E4">
        <w:rPr>
          <w:rFonts w:ascii="TimesNewRomanPSMT" w:hAnsi="TimesNewRomanPSMT" w:cs="TimesNewRomanPSMT"/>
          <w:sz w:val="24"/>
          <w:szCs w:val="24"/>
        </w:rPr>
        <w:t xml:space="preserve">a o 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ď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alší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ch informá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ciá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 w:rsidR="005911E4">
        <w:rPr>
          <w:rFonts w:ascii="TimesNewRomanPSMT" w:hAnsi="TimesNewRomanPSMT" w:cs="TimesNewRomanPSMT"/>
          <w:sz w:val="24"/>
          <w:szCs w:val="24"/>
        </w:rPr>
        <w:t>v </w:t>
      </w:r>
      <w:r w:rsidR="005911E4">
        <w:rPr>
          <w:rFonts w:ascii="TimesNewRomanPSMT" w:hAnsi="TimesNewRomanPSMT" w:cs="TimesNewRomanPSMT" w:hint="default"/>
          <w:sz w:val="24"/>
          <w:szCs w:val="24"/>
        </w:rPr>
        <w:t>sú</w:t>
      </w:r>
      <w:r w:rsidR="005911E4">
        <w:rPr>
          <w:rFonts w:ascii="TimesNewRomanPSMT" w:hAnsi="TimesNewRomanPSMT" w:cs="TimesNewRomanPSMT" w:hint="default"/>
          <w:sz w:val="24"/>
          <w:szCs w:val="24"/>
        </w:rPr>
        <w:t>vislosti s tý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mto 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</w:t>
      </w:r>
      <w:r w:rsidR="005911E4">
        <w:rPr>
          <w:rFonts w:ascii="TimesNewRomanPSMT" w:hAnsi="TimesNewRomanPSMT" w:cs="TimesNewRomanPSMT"/>
          <w:sz w:val="24"/>
          <w:szCs w:val="24"/>
        </w:rPr>
        <w:t>om a</w:t>
      </w:r>
      <w:r w:rsidR="00351B4D">
        <w:rPr>
          <w:rFonts w:ascii="TimesNewRomanPSMT" w:hAnsi="TimesNewRomanPSMT" w:cs="TimesNewRomanPSMT" w:hint="default"/>
          <w:sz w:val="24"/>
          <w:szCs w:val="24"/>
        </w:rPr>
        <w:t>lebo informá</w:t>
      </w:r>
      <w:r w:rsidR="00351B4D">
        <w:rPr>
          <w:rFonts w:ascii="TimesNewRomanPSMT" w:hAnsi="TimesNewRomanPSMT" w:cs="TimesNewRomanPSMT" w:hint="default"/>
          <w:sz w:val="24"/>
          <w:szCs w:val="24"/>
        </w:rPr>
        <w:t>cie</w:t>
      </w:r>
      <w:r w:rsidR="005911E4">
        <w:rPr>
          <w:rFonts w:ascii="TimesNewRomanPSMT" w:hAnsi="TimesNewRomanPSMT" w:cs="TimesNewRomanPSMT"/>
          <w:sz w:val="24"/>
          <w:szCs w:val="24"/>
        </w:rPr>
        <w:t xml:space="preserve"> 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o transakciá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ch na 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te vedenom v banke alebo finan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nej inš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titú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cii po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as ur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ité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asové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ho obdobia, vrá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tane informá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cií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 o ú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toch, z ktorý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>ch alebo na ktoré</w:t>
      </w:r>
      <w:r w:rsidRPr="005911E4" w:rsidR="005911E4">
        <w:rPr>
          <w:rFonts w:ascii="TimesNewRomanPSMT" w:hAnsi="TimesNewRomanPSMT" w:cs="TimesNewRomanPSMT" w:hint="default"/>
          <w:sz w:val="24"/>
          <w:szCs w:val="24"/>
        </w:rPr>
        <w:t xml:space="preserve"> boli tieto transakcie vykonané.</w:t>
      </w:r>
      <w:r w:rsidR="005911E4">
        <w:rPr>
          <w:rFonts w:ascii="TimesNewRomanPSMT" w:hAnsi="TimesNewRomanPSMT" w:cs="TimesNewRomanPSMT"/>
          <w:sz w:val="24"/>
          <w:szCs w:val="24"/>
        </w:rPr>
        <w:t xml:space="preserve"> F</w:t>
      </w:r>
      <w:r w:rsidRPr="00C456E7" w:rsidR="005911E4">
        <w:rPr>
          <w:rFonts w:ascii="TimesNewRomanPSMT" w:hAnsi="TimesNewRomanPSMT" w:cs="TimesNewRomanPSMT"/>
          <w:sz w:val="24"/>
          <w:szCs w:val="24"/>
        </w:rPr>
        <w:t>inan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ná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 inš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titú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cia je definovaná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5911E4">
        <w:rPr>
          <w:rFonts w:ascii="TimesNewRomanPSMT" w:hAnsi="TimesNewRomanPSMT" w:cs="TimesNewRomanPSMT" w:hint="default"/>
          <w:sz w:val="24"/>
          <w:szCs w:val="24"/>
        </w:rPr>
        <w:t>ustanovení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 5 ods. 1 pí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sm. b) zá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k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ona 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. 297/2008 Z. z. o ochrane pred legalizá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ciou prí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jmov z trestnej 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innosti a o ochrane pred financovaní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m terorizmu a o zmene a doplnení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 xml:space="preserve"> niektorý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ch zá</w:t>
      </w:r>
      <w:r w:rsidRPr="00C456E7" w:rsidR="005911E4">
        <w:rPr>
          <w:rFonts w:ascii="TimesNewRomanPSMT" w:hAnsi="TimesNewRomanPSMT" w:cs="TimesNewRomanPSMT" w:hint="default"/>
          <w:sz w:val="24"/>
          <w:szCs w:val="24"/>
        </w:rPr>
        <w:t>konov</w:t>
      </w:r>
      <w:r w:rsidR="005911E4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49490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831549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831549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1615DD">
        <w:rPr>
          <w:rFonts w:ascii="TimesNewRomanPSMT" w:hAnsi="TimesNewRomanPSMT" w:cs="TimesNewRomanPSMT"/>
          <w:bCs/>
          <w:sz w:val="24"/>
          <w:szCs w:val="24"/>
          <w:u w:val="single"/>
        </w:rPr>
        <w:t>8</w:t>
      </w:r>
    </w:p>
    <w:p w:rsidR="00831549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351B4D" w:rsidP="00351B4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n Slovenskej </w:t>
      </w:r>
      <w:r w:rsidRPr="00C456E7" w:rsidR="008D46F5">
        <w:rPr>
          <w:rFonts w:ascii="TimesNewRomanPSMT" w:hAnsi="TimesNewRomanPSMT" w:cs="TimesNewRomanPSMT"/>
          <w:sz w:val="24"/>
          <w:szCs w:val="24"/>
        </w:rPr>
        <w:t xml:space="preserve">republiky </w:t>
      </w:r>
      <w:r w:rsidRPr="00C456E7" w:rsidR="008D46F5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 w:rsidR="008D46F5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tor poskytne na zá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klade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vydá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nu informá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cie o</w:t>
      </w:r>
      <w:r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majite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ovi </w:t>
      </w:r>
      <w:r w:rsidRPr="00351B4D">
        <w:rPr>
          <w:rFonts w:ascii="TimesNewRomanPSMT" w:hAnsi="TimesNewRomanPSMT" w:cs="TimesNewRomanPSMT" w:hint="default"/>
          <w:sz w:val="24"/>
          <w:szCs w:val="24"/>
        </w:rPr>
        <w:t>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tu v banke alebo finan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nej inš</w:t>
      </w:r>
      <w:r w:rsidRPr="00351B4D">
        <w:rPr>
          <w:rFonts w:ascii="TimesNewRomanPSMT" w:hAnsi="TimesNewRomanPSMT" w:cs="TimesNewRomanPSMT" w:hint="default"/>
          <w:sz w:val="24"/>
          <w:szCs w:val="24"/>
        </w:rPr>
        <w:t>titú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cii nachá</w:t>
      </w:r>
      <w:r w:rsidRPr="00351B4D">
        <w:rPr>
          <w:rFonts w:ascii="TimesNewRomanPSMT" w:hAnsi="TimesNewRomanPSMT" w:cs="TimesNewRomanPSMT" w:hint="default"/>
          <w:sz w:val="24"/>
          <w:szCs w:val="24"/>
        </w:rPr>
        <w:t>dzajú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cej sa na 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zemí</w:t>
      </w:r>
      <w:r w:rsidRPr="00351B4D">
        <w:rPr>
          <w:rFonts w:ascii="TimesNewRomanPSMT" w:hAnsi="TimesNewRomanPSMT" w:cs="TimesNewRomanPSMT" w:hint="default"/>
          <w:sz w:val="24"/>
          <w:szCs w:val="24"/>
        </w:rPr>
        <w:t xml:space="preserve"> Slovenskej republiky alebo osobe, k</w:t>
      </w:r>
      <w:r>
        <w:rPr>
          <w:rFonts w:ascii="TimesNewRomanPSMT" w:hAnsi="TimesNewRomanPSMT" w:cs="TimesNewRomanPSMT" w:hint="default"/>
          <w:sz w:val="24"/>
          <w:szCs w:val="24"/>
        </w:rPr>
        <w:t>torá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dispozi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prá</w:t>
      </w:r>
      <w:r>
        <w:rPr>
          <w:rFonts w:ascii="TimesNewRomanPSMT" w:hAnsi="TimesNewRomanPSMT" w:cs="TimesNewRomanPSMT" w:hint="default"/>
          <w:sz w:val="24"/>
          <w:szCs w:val="24"/>
        </w:rPr>
        <w:t>vo k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 xml:space="preserve">tu a o </w:t>
      </w:r>
      <w:r>
        <w:rPr>
          <w:rFonts w:ascii="TimesNewRomanPSMT" w:hAnsi="TimesNewRomanPSMT" w:cs="TimesNewRomanPSMT" w:hint="default"/>
          <w:sz w:val="24"/>
          <w:szCs w:val="24"/>
        </w:rPr>
        <w:t>ď</w:t>
      </w:r>
      <w:r>
        <w:rPr>
          <w:rFonts w:ascii="TimesNewRomanPSMT" w:hAnsi="TimesNewRomanPSMT" w:cs="TimesNewRomanPSMT" w:hint="default"/>
          <w:sz w:val="24"/>
          <w:szCs w:val="24"/>
        </w:rPr>
        <w:t>alší</w:t>
      </w:r>
      <w:r>
        <w:rPr>
          <w:rFonts w:ascii="TimesNewRomanPSMT" w:hAnsi="TimesNewRomanPSMT" w:cs="TimesNewRomanPSMT" w:hint="default"/>
          <w:sz w:val="24"/>
          <w:szCs w:val="24"/>
        </w:rPr>
        <w:t>ch informá</w:t>
      </w:r>
      <w:r>
        <w:rPr>
          <w:rFonts w:ascii="TimesNewRomanPSMT" w:hAnsi="TimesNewRomanPSMT" w:cs="TimesNewRomanPSMT" w:hint="default"/>
          <w:sz w:val="24"/>
          <w:szCs w:val="24"/>
        </w:rPr>
        <w:t>ciá</w:t>
      </w:r>
      <w:r>
        <w:rPr>
          <w:rFonts w:ascii="TimesNewRomanPSMT" w:hAnsi="TimesNewRomanPSMT" w:cs="TimesNewRomanPSMT" w:hint="default"/>
          <w:sz w:val="24"/>
          <w:szCs w:val="24"/>
        </w:rPr>
        <w:t>ch v </w:t>
      </w:r>
      <w:r>
        <w:rPr>
          <w:rFonts w:ascii="TimesNewRomanPSMT" w:hAnsi="TimesNewRomanPSMT" w:cs="TimesNewRomanPSMT" w:hint="default"/>
          <w:sz w:val="24"/>
          <w:szCs w:val="24"/>
        </w:rPr>
        <w:t>sú</w:t>
      </w:r>
      <w:r>
        <w:rPr>
          <w:rFonts w:ascii="TimesNewRomanPSMT" w:hAnsi="TimesNewRomanPSMT" w:cs="TimesNewRomanPSMT" w:hint="default"/>
          <w:sz w:val="24"/>
          <w:szCs w:val="24"/>
        </w:rPr>
        <w:t>vislosti s tý</w:t>
      </w:r>
      <w:r>
        <w:rPr>
          <w:rFonts w:ascii="TimesNewRomanPSMT" w:hAnsi="TimesNewRomanPSMT" w:cs="TimesNewRomanPSMT" w:hint="default"/>
          <w:sz w:val="24"/>
          <w:szCs w:val="24"/>
        </w:rPr>
        <w:t>mto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t</w:t>
      </w:r>
      <w:r>
        <w:rPr>
          <w:rFonts w:ascii="TimesNewRomanPSMT" w:hAnsi="TimesNewRomanPSMT" w:cs="TimesNewRomanPSMT" w:hint="default"/>
          <w:sz w:val="24"/>
          <w:szCs w:val="24"/>
        </w:rPr>
        <w:t>om alebo informá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cie </w:t>
      </w:r>
      <w:r w:rsidRPr="00351B4D">
        <w:rPr>
          <w:rFonts w:ascii="TimesNewRomanPSMT" w:hAnsi="TimesNewRomanPSMT" w:cs="TimesNewRomanPSMT" w:hint="default"/>
          <w:sz w:val="24"/>
          <w:szCs w:val="24"/>
        </w:rPr>
        <w:t>o transakciá</w:t>
      </w:r>
      <w:r w:rsidRPr="00351B4D">
        <w:rPr>
          <w:rFonts w:ascii="TimesNewRomanPSMT" w:hAnsi="TimesNewRomanPSMT" w:cs="TimesNewRomanPSMT" w:hint="default"/>
          <w:sz w:val="24"/>
          <w:szCs w:val="24"/>
        </w:rPr>
        <w:t>ch na 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te vedenom v banke alebo finan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nej inš</w:t>
      </w:r>
      <w:r w:rsidRPr="00351B4D">
        <w:rPr>
          <w:rFonts w:ascii="TimesNewRomanPSMT" w:hAnsi="TimesNewRomanPSMT" w:cs="TimesNewRomanPSMT" w:hint="default"/>
          <w:sz w:val="24"/>
          <w:szCs w:val="24"/>
        </w:rPr>
        <w:t>titú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cii po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as ur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ité</w:t>
      </w:r>
      <w:r w:rsidRPr="00351B4D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asové</w:t>
      </w:r>
      <w:r w:rsidRPr="00351B4D">
        <w:rPr>
          <w:rFonts w:ascii="TimesNewRomanPSMT" w:hAnsi="TimesNewRomanPSMT" w:cs="TimesNewRomanPSMT" w:hint="default"/>
          <w:sz w:val="24"/>
          <w:szCs w:val="24"/>
        </w:rPr>
        <w:t>ho obdobia, vrá</w:t>
      </w:r>
      <w:r w:rsidRPr="00351B4D">
        <w:rPr>
          <w:rFonts w:ascii="TimesNewRomanPSMT" w:hAnsi="TimesNewRomanPSMT" w:cs="TimesNewRomanPSMT" w:hint="default"/>
          <w:sz w:val="24"/>
          <w:szCs w:val="24"/>
        </w:rPr>
        <w:t>tane informá</w:t>
      </w:r>
      <w:r w:rsidRPr="00351B4D">
        <w:rPr>
          <w:rFonts w:ascii="TimesNewRomanPSMT" w:hAnsi="TimesNewRomanPSMT" w:cs="TimesNewRomanPSMT" w:hint="default"/>
          <w:sz w:val="24"/>
          <w:szCs w:val="24"/>
        </w:rPr>
        <w:t>cií</w:t>
      </w:r>
      <w:r w:rsidRPr="00351B4D">
        <w:rPr>
          <w:rFonts w:ascii="TimesNewRomanPSMT" w:hAnsi="TimesNewRomanPSMT" w:cs="TimesNewRomanPSMT" w:hint="default"/>
          <w:sz w:val="24"/>
          <w:szCs w:val="24"/>
        </w:rPr>
        <w:t xml:space="preserve"> o ú</w:t>
      </w:r>
      <w:r w:rsidRPr="00351B4D">
        <w:rPr>
          <w:rFonts w:ascii="TimesNewRomanPSMT" w:hAnsi="TimesNewRomanPSMT" w:cs="TimesNewRomanPSMT" w:hint="default"/>
          <w:sz w:val="24"/>
          <w:szCs w:val="24"/>
        </w:rPr>
        <w:t>č</w:t>
      </w:r>
      <w:r w:rsidRPr="00351B4D">
        <w:rPr>
          <w:rFonts w:ascii="TimesNewRomanPSMT" w:hAnsi="TimesNewRomanPSMT" w:cs="TimesNewRomanPSMT" w:hint="default"/>
          <w:sz w:val="24"/>
          <w:szCs w:val="24"/>
        </w:rPr>
        <w:t>toch, z ktorý</w:t>
      </w:r>
      <w:r w:rsidRPr="00351B4D">
        <w:rPr>
          <w:rFonts w:ascii="TimesNewRomanPSMT" w:hAnsi="TimesNewRomanPSMT" w:cs="TimesNewRomanPSMT" w:hint="default"/>
          <w:sz w:val="24"/>
          <w:szCs w:val="24"/>
        </w:rPr>
        <w:t>ch alebo na ktoré</w:t>
      </w:r>
      <w:r w:rsidRPr="00351B4D">
        <w:rPr>
          <w:rFonts w:ascii="TimesNewRomanPSMT" w:hAnsi="TimesNewRomanPSMT" w:cs="TimesNewRomanPSMT" w:hint="default"/>
          <w:sz w:val="24"/>
          <w:szCs w:val="24"/>
        </w:rPr>
        <w:t xml:space="preserve"> boli tieto transakcie vykonané.</w:t>
      </w:r>
    </w:p>
    <w:p w:rsidR="00133CD8" w:rsidRPr="00C456E7" w:rsidP="008D292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 vš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ak </w:t>
      </w:r>
      <w:r w:rsidRPr="00C456E7" w:rsidR="00D86E22">
        <w:rPr>
          <w:rFonts w:ascii="TimesNewRomanPSMT" w:hAnsi="TimesNewRomanPSMT" w:cs="TimesNewRomanPSMT"/>
          <w:sz w:val="24"/>
          <w:szCs w:val="24"/>
        </w:rPr>
        <w:t>z 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dô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vodu pož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iadavky vyplý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cej zo sme</w:t>
      </w:r>
      <w:r w:rsidRPr="00C456E7" w:rsidR="00690CDD">
        <w:rPr>
          <w:rFonts w:ascii="TimesNewRomanPSMT" w:hAnsi="TimesNewRomanPSMT" w:cs="TimesNewRomanPSMT"/>
          <w:sz w:val="24"/>
          <w:szCs w:val="24"/>
        </w:rPr>
        <w:t>r</w:t>
      </w:r>
      <w:r w:rsidRPr="00C456E7" w:rsidR="00690CDD">
        <w:rPr>
          <w:rFonts w:ascii="TimesNewRomanPSMT" w:hAnsi="TimesNewRomanPSMT" w:cs="TimesNewRomanPSMT"/>
          <w:sz w:val="24"/>
          <w:szCs w:val="24"/>
        </w:rPr>
        <w:t>nice</w:t>
      </w:r>
      <w:r w:rsidR="00803BA2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 w:rsidR="00DF3403">
        <w:rPr>
          <w:rFonts w:ascii="TimesNewRomanPSMT" w:hAnsi="TimesNewRomanPSMT" w:cs="TimesNewRomanPSMT"/>
          <w:sz w:val="24"/>
          <w:szCs w:val="24"/>
        </w:rPr>
        <w:t xml:space="preserve"> a 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za ú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elom zabezpe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enia dodrž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iavania bankové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ho tajomstva pod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 w:rsidR="00D86E22">
        <w:rPr>
          <w:rFonts w:ascii="TimesNewRomanPSMT" w:hAnsi="TimesNewRomanPSMT" w:cs="TimesNewRomanPSMT" w:hint="default"/>
          <w:sz w:val="24"/>
          <w:szCs w:val="24"/>
        </w:rPr>
        <w:t xml:space="preserve">vneho poriadku Slovenskej republiky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ustanovuje,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e </w:t>
      </w:r>
      <w:r w:rsidRPr="00C456E7" w:rsidR="002C04E9">
        <w:rPr>
          <w:rFonts w:ascii="TimesNewRomanPSMT" w:hAnsi="TimesNewRomanPSMT" w:cs="TimesNewRomanPSMT"/>
          <w:sz w:val="24"/>
          <w:szCs w:val="24"/>
        </w:rPr>
        <w:t xml:space="preserve">tieto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cie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poskytne iba v takom rozsahu,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akom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tieto 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cie zná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me dotknutej bank</w:t>
      </w:r>
      <w:r w:rsidR="00B118F5">
        <w:rPr>
          <w:rFonts w:ascii="TimesNewRomanPSMT" w:hAnsi="TimesNewRomanPSMT" w:cs="TimesNewRomanPSMT"/>
          <w:sz w:val="24"/>
          <w:szCs w:val="24"/>
        </w:rPr>
        <w:t>e</w:t>
      </w:r>
      <w:r w:rsidR="008D292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/>
          <w:sz w:val="24"/>
          <w:szCs w:val="24"/>
        </w:rPr>
        <w:t>alebo fin</w:t>
      </w:r>
      <w:r w:rsidRPr="00C456E7">
        <w:rPr>
          <w:rFonts w:ascii="TimesNewRomanPSMT" w:hAnsi="TimesNewRomanPSMT" w:cs="TimesNewRomanPSMT"/>
          <w:sz w:val="24"/>
          <w:szCs w:val="24"/>
        </w:rPr>
        <w:t>an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inš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titú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cii</w:t>
      </w:r>
      <w:r w:rsidR="009B3387">
        <w:rPr>
          <w:rFonts w:ascii="TimesNewRomanPSMT" w:hAnsi="TimesNewRomanPSMT" w:cs="TimesNewRomanPSMT"/>
          <w:sz w:val="24"/>
          <w:szCs w:val="24"/>
        </w:rPr>
        <w:t xml:space="preserve"> (odsek 2 a 3) a </w:t>
      </w:r>
      <w:r w:rsidR="009B3387">
        <w:rPr>
          <w:rFonts w:ascii="TimesNewRomanPSMT" w:hAnsi="TimesNewRomanPSMT" w:cs="TimesNewRomanPSMT" w:hint="default"/>
          <w:sz w:val="24"/>
          <w:szCs w:val="24"/>
        </w:rPr>
        <w:t>zavá</w:t>
      </w:r>
      <w:r w:rsidR="009B3387">
        <w:rPr>
          <w:rFonts w:ascii="TimesNewRomanPSMT" w:hAnsi="TimesNewRomanPSMT" w:cs="TimesNewRomanPSMT" w:hint="default"/>
          <w:sz w:val="24"/>
          <w:szCs w:val="24"/>
        </w:rPr>
        <w:t>dza povinnos</w:t>
      </w:r>
      <w:r w:rsidR="009B3387">
        <w:rPr>
          <w:rFonts w:ascii="TimesNewRomanPSMT" w:hAnsi="TimesNewRomanPSMT" w:cs="TimesNewRomanPSMT" w:hint="default"/>
          <w:sz w:val="24"/>
          <w:szCs w:val="24"/>
        </w:rPr>
        <w:t>ť</w:t>
      </w:r>
      <w:r w:rsidR="009B3387">
        <w:rPr>
          <w:rFonts w:ascii="TimesNewRomanPSMT" w:hAnsi="TimesNewRomanPSMT" w:cs="TimesNewRomanPSMT" w:hint="default"/>
          <w:sz w:val="24"/>
          <w:szCs w:val="24"/>
        </w:rPr>
        <w:t xml:space="preserve"> ml</w:t>
      </w:r>
      <w:r w:rsidR="009B3387">
        <w:rPr>
          <w:rFonts w:ascii="TimesNewRomanPSMT" w:hAnsi="TimesNewRomanPSMT" w:cs="TimesNewRomanPSMT" w:hint="default"/>
          <w:sz w:val="24"/>
          <w:szCs w:val="24"/>
        </w:rPr>
        <w:t>č</w:t>
      </w:r>
      <w:r w:rsidR="009B3387">
        <w:rPr>
          <w:rFonts w:ascii="TimesNewRomanPSMT" w:hAnsi="TimesNewRomanPSMT" w:cs="TimesNewRomanPSMT" w:hint="default"/>
          <w:sz w:val="24"/>
          <w:szCs w:val="24"/>
        </w:rPr>
        <w:t>anlivosti pre daný</w:t>
      </w:r>
      <w:r w:rsidR="009B338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9B3387">
        <w:rPr>
          <w:rFonts w:ascii="TimesNewRomanPSMT" w:hAnsi="TimesNewRomanPSMT" w:cs="TimesNewRomanPSMT" w:hint="default"/>
          <w:sz w:val="24"/>
          <w:szCs w:val="24"/>
        </w:rPr>
        <w:t>pad (odsek 4)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C2D4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C2D4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2</w:t>
      </w:r>
      <w:r w:rsidR="00F02761">
        <w:rPr>
          <w:rFonts w:ascii="TimesNewRomanPSMT" w:hAnsi="TimesNewRomanPSMT" w:cs="TimesNewRomanPSMT"/>
          <w:bCs/>
          <w:sz w:val="24"/>
          <w:szCs w:val="24"/>
          <w:u w:val="single"/>
        </w:rPr>
        <w:t>9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0C2D4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 Slovenskej republiky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aj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vykonania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iné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tu, 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zah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ŕň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zhromaž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ď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ovanie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 v reá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lnom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ase, priebež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 a 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itej doby, a to najmä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0C2D4E">
        <w:rPr>
          <w:rFonts w:ascii="TimesNewRomanPSMT" w:hAnsi="TimesNewRomanPSMT" w:cs="TimesNewRomanPSMT"/>
          <w:sz w:val="24"/>
          <w:szCs w:val="24"/>
        </w:rPr>
        <w:t>ak ide o: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sledovanie bankový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alebo iný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finan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transakcií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prostrední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ctvom jedné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alebo viacerý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tov,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kontrolovan</w:t>
      </w:r>
      <w:r w:rsidR="000C2D4E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vka a sledovanie osô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b a</w:t>
      </w:r>
      <w:r w:rsidRPr="00C456E7" w:rsidR="00AA3E49">
        <w:rPr>
          <w:rFonts w:ascii="TimesNewRomanPSMT" w:hAnsi="TimesNewRomanPSMT" w:cs="TimesNewRomanPSMT"/>
          <w:sz w:val="24"/>
          <w:szCs w:val="24"/>
        </w:rPr>
        <w:t>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vecí</w:t>
      </w:r>
      <w:r w:rsidRPr="00C456E7" w:rsidR="00AA3E49">
        <w:rPr>
          <w:rFonts w:ascii="TimesNewRomanPSMT" w:hAnsi="TimesNewRomanPSMT" w:cs="TimesNewRomanPSMT"/>
          <w:sz w:val="24"/>
          <w:szCs w:val="24"/>
        </w:rPr>
        <w:t>.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B6EAC" w:rsidRPr="00C456E7" w:rsidP="000C2D4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elom </w:t>
      </w:r>
      <w:r w:rsidR="000C2D4E">
        <w:rPr>
          <w:rFonts w:ascii="TimesNewRomanPSMT" w:hAnsi="TimesNewRomanPSMT" w:cs="TimesNewRomanPSMT" w:hint="default"/>
          <w:sz w:val="24"/>
          <w:szCs w:val="24"/>
        </w:rPr>
        <w:t>vykonania vyš</w:t>
      </w:r>
      <w:r w:rsidR="000C2D4E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="000C2D4E">
        <w:rPr>
          <w:rFonts w:ascii="TimesNewRomanPSMT" w:hAnsi="TimesNewRomanPSMT" w:cs="TimesNewRomanPSMT" w:hint="default"/>
          <w:sz w:val="24"/>
          <w:szCs w:val="24"/>
        </w:rPr>
        <w:t>konu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2</w:t>
      </w:r>
      <w:r w:rsidR="00F02761">
        <w:rPr>
          <w:rFonts w:ascii="TimesNewRomanPSMT" w:hAnsi="TimesNewRomanPSMT" w:cs="TimesNewRomanPSMT"/>
          <w:sz w:val="24"/>
          <w:szCs w:val="24"/>
        </w:rPr>
        <w:t>9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0C2D4E">
        <w:rPr>
          <w:rFonts w:ascii="TimesNewRomanPSMT" w:hAnsi="TimesNewRomanPSMT" w:cs="TimesNewRomanPSMT"/>
          <w:sz w:val="24"/>
          <w:szCs w:val="24"/>
        </w:rPr>
        <w:t>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 splnení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podmienok na vydanie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 obdobnom vnú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troš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tnom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Slovensk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ej republiky</w:t>
      </w:r>
      <w:r w:rsidR="000C2D4E">
        <w:rPr>
          <w:rFonts w:ascii="TimesNewRomanPSMT" w:hAnsi="TimesNewRomanPSMT" w:cs="TimesNewRomanPSMT"/>
          <w:sz w:val="24"/>
          <w:szCs w:val="24"/>
        </w:rPr>
        <w:t>,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a</w:t>
      </w:r>
      <w:r w:rsidR="000C2D4E">
        <w:rPr>
          <w:rFonts w:ascii="TimesNewRomanPSMT" w:hAnsi="TimesNewRomanPSMT" w:cs="TimesNewRomanPSMT"/>
          <w:sz w:val="24"/>
          <w:szCs w:val="24"/>
        </w:rPr>
        <w:t> </w:t>
      </w:r>
      <w:r w:rsidR="000C2D4E">
        <w:rPr>
          <w:rFonts w:ascii="TimesNewRomanPSMT" w:hAnsi="TimesNewRomanPSMT" w:cs="TimesNewRomanPSMT"/>
          <w:sz w:val="24"/>
          <w:szCs w:val="24"/>
        </w:rPr>
        <w:t xml:space="preserve">teda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po predchá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vydanom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ustanovení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Trestné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poriadku.</w:t>
      </w:r>
    </w:p>
    <w:p w:rsidR="00133CD8" w:rsidRPr="00C456E7" w:rsidP="000C2D4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Na 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konanie sú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visiace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konom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 xml:space="preserve"> vydané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ho za ú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elom sledovania pod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 xml:space="preserve"> 2</w:t>
      </w:r>
      <w:r w:rsidR="00F02761">
        <w:rPr>
          <w:rFonts w:ascii="TimesNewRomanPSMT" w:hAnsi="TimesNewRomanPSMT" w:cs="TimesNewRomanPSMT"/>
          <w:sz w:val="24"/>
          <w:szCs w:val="24"/>
        </w:rPr>
        <w:t>9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 w:rsidR="00DA6E0A">
        <w:rPr>
          <w:rFonts w:ascii="TimesNewRomanPSMT" w:hAnsi="TimesNewRomanPSMT" w:cs="TimesNewRomanPSMT" w:hint="default"/>
          <w:sz w:val="24"/>
          <w:szCs w:val="24"/>
        </w:rPr>
        <w:t>kona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je oprá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tu,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s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dohodne potrebné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opatrenia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 xml:space="preserve"> tý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kajú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 xml:space="preserve">ce sa </w:t>
      </w:r>
      <w:r w:rsidR="000C2D4E">
        <w:rPr>
          <w:rFonts w:ascii="TimesNewRomanPSMT" w:hAnsi="TimesNewRomanPSMT" w:cs="TimesNewRomanPSMT"/>
          <w:sz w:val="24"/>
          <w:szCs w:val="24"/>
        </w:rPr>
        <w:t>po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ž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ad</w:t>
      </w:r>
      <w:r w:rsidR="000C2D4E">
        <w:rPr>
          <w:rFonts w:ascii="TimesNewRomanPSMT" w:hAnsi="TimesNewRomanPSMT" w:cs="TimesNewRomanPSMT"/>
          <w:sz w:val="24"/>
          <w:szCs w:val="24"/>
        </w:rPr>
        <w:t>ova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ho vyš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etrovacieho ú</w:t>
      </w:r>
      <w:r w:rsidRPr="00C456E7" w:rsidR="00B55BD2">
        <w:rPr>
          <w:rFonts w:ascii="TimesNewRomanPSMT" w:hAnsi="TimesNewRomanPSMT" w:cs="TimesNewRomanPSMT" w:hint="default"/>
          <w:sz w:val="24"/>
          <w:szCs w:val="24"/>
        </w:rPr>
        <w:t>konu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F00B2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F00B2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F02761">
        <w:rPr>
          <w:rFonts w:ascii="TimesNewRomanPSMT" w:hAnsi="TimesNewRomanPSMT" w:cs="TimesNewRomanPSMT"/>
          <w:bCs/>
          <w:sz w:val="24"/>
          <w:szCs w:val="24"/>
          <w:u w:val="single"/>
        </w:rPr>
        <w:t>30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F00B2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Riadenie, kontrolovanie 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a vykonanie ú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konov sú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 xml:space="preserve">visiacich s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konom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vydané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vykonania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ovacieho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</w:t>
      </w:r>
      <w:r w:rsidR="008F5FAB">
        <w:rPr>
          <w:rFonts w:ascii="TimesNewRomanPSMT" w:hAnsi="TimesNewRomanPSMT" w:cs="TimesNewRomanPSMT" w:hint="default"/>
          <w:sz w:val="24"/>
          <w:szCs w:val="24"/>
        </w:rPr>
        <w:t xml:space="preserve"> uvedené</w:t>
      </w:r>
      <w:r w:rsidR="008F5FAB">
        <w:rPr>
          <w:rFonts w:ascii="TimesNewRomanPSMT" w:hAnsi="TimesNewRomanPSMT" w:cs="TimesNewRomanPSMT" w:hint="default"/>
          <w:sz w:val="24"/>
          <w:szCs w:val="24"/>
        </w:rPr>
        <w:t>ho           v §</w:t>
      </w:r>
      <w:r w:rsidR="008F5FAB">
        <w:rPr>
          <w:rFonts w:ascii="TimesNewRomanPSMT" w:hAnsi="TimesNewRomanPSMT" w:cs="TimesNewRomanPSMT" w:hint="default"/>
          <w:sz w:val="24"/>
          <w:szCs w:val="24"/>
        </w:rPr>
        <w:t xml:space="preserve"> 2</w:t>
      </w:r>
      <w:r w:rsidR="00F02761">
        <w:rPr>
          <w:rFonts w:ascii="TimesNewRomanPSMT" w:hAnsi="TimesNewRomanPSMT" w:cs="TimesNewRomanPSMT"/>
          <w:sz w:val="24"/>
          <w:szCs w:val="24"/>
        </w:rPr>
        <w:t>9</w:t>
      </w:r>
      <w:r w:rsidR="008F5FAB">
        <w:rPr>
          <w:rFonts w:ascii="TimesNewRomanPSMT" w:hAnsi="TimesNewRomanPSMT" w:cs="TimesNewRomanPSMT"/>
          <w:sz w:val="24"/>
          <w:szCs w:val="24"/>
        </w:rPr>
        <w:t xml:space="preserve"> ods. 1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 Slovenskej republiky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140620">
        <w:rPr>
          <w:rFonts w:ascii="TimesNewRomanPSMT" w:hAnsi="TimesNewRomanPSMT" w:cs="TimesNewRomanPSMT" w:hint="default"/>
          <w:sz w:val="24"/>
          <w:szCs w:val="24"/>
        </w:rPr>
        <w:t>také</w:t>
      </w:r>
      <w:r w:rsidRPr="00C456E7" w:rsidR="00140620">
        <w:rPr>
          <w:rFonts w:ascii="TimesNewRomanPSMT" w:hAnsi="TimesNewRomanPSMT" w:cs="TimesNewRomanPSMT" w:hint="default"/>
          <w:sz w:val="24"/>
          <w:szCs w:val="24"/>
        </w:rPr>
        <w:t xml:space="preserve"> konanie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nom</w:t>
      </w:r>
      <w:r w:rsidR="008F5FAB">
        <w:rPr>
          <w:rFonts w:ascii="TimesNewRomanPSMT" w:hAnsi="TimesNewRomanPSMT" w:cs="TimesNewRomanPSMT"/>
          <w:sz w:val="24"/>
          <w:szCs w:val="24"/>
        </w:rPr>
        <w:t xml:space="preserve"> pod</w:t>
      </w:r>
      <w:r w:rsidR="008F5FAB">
        <w:rPr>
          <w:rFonts w:ascii="TimesNewRomanPSMT" w:hAnsi="TimesNewRomanPSMT" w:cs="TimesNewRomanPSMT" w:hint="default"/>
          <w:sz w:val="24"/>
          <w:szCs w:val="24"/>
        </w:rPr>
        <w:t>ľ</w:t>
      </w:r>
      <w:r w:rsidR="008F5FAB">
        <w:rPr>
          <w:rFonts w:ascii="TimesNewRomanPSMT" w:hAnsi="TimesNewRomanPSMT" w:cs="TimesNewRomanPSMT" w:hint="default"/>
          <w:sz w:val="24"/>
          <w:szCs w:val="24"/>
        </w:rPr>
        <w:t>a prá</w:t>
      </w:r>
      <w:r w:rsidR="008F5FAB">
        <w:rPr>
          <w:rFonts w:ascii="TimesNewRomanPSMT" w:hAnsi="TimesNewRomanPSMT" w:cs="TimesNewRomanPSMT" w:hint="default"/>
          <w:sz w:val="24"/>
          <w:szCs w:val="24"/>
        </w:rPr>
        <w:t>vneho poriadku Slovenskej republiky</w:t>
      </w:r>
      <w:r w:rsidRPr="00C456E7" w:rsidR="007B324F">
        <w:rPr>
          <w:rFonts w:ascii="TimesNewRomanPSMT" w:hAnsi="TimesNewRomanPSMT" w:cs="TimesNewRomanPSMT"/>
          <w:sz w:val="24"/>
          <w:szCs w:val="24"/>
        </w:rPr>
        <w:t>;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="008F5FAB">
        <w:rPr>
          <w:rFonts w:ascii="TimesNewRomanPSMT" w:hAnsi="TimesNewRomanPSMT" w:cs="TimesNewRomanPSMT"/>
          <w:sz w:val="24"/>
          <w:szCs w:val="24"/>
        </w:rPr>
        <w:t xml:space="preserve">napr. </w:t>
      </w:r>
      <w:r w:rsidRPr="00C456E7" w:rsidR="00F00AB2">
        <w:rPr>
          <w:rFonts w:ascii="TimesNewRomanPSMT" w:hAnsi="TimesNewRomanPSMT" w:cs="TimesNewRomanPSMT"/>
          <w:sz w:val="24"/>
          <w:szCs w:val="24"/>
        </w:rPr>
        <w:t>v zmysle</w:t>
      </w:r>
      <w:r w:rsidRPr="00C456E7" w:rsidR="00F00AB2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§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 xml:space="preserve"> 111</w:t>
      </w:r>
      <w:r w:rsidR="008F5FAB">
        <w:rPr>
          <w:rFonts w:ascii="TimesNewRomanPSMT" w:hAnsi="TimesNewRomanPSMT" w:cs="TimesNewRomanPSMT"/>
          <w:sz w:val="24"/>
          <w:szCs w:val="24"/>
        </w:rPr>
        <w:t xml:space="preserve"> ods. 3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 xml:space="preserve"> Trestné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 xml:space="preserve"> Policajný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m zborom v sú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innosti s orgá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nmi colnej sprá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vy (kontrolovaná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 w:rsidR="008F5FAB">
        <w:rPr>
          <w:rFonts w:ascii="TimesNewRomanPSMT" w:hAnsi="TimesNewRomanPSMT" w:cs="TimesNewRomanPSMT" w:hint="default"/>
          <w:sz w:val="24"/>
          <w:szCs w:val="24"/>
        </w:rPr>
        <w:t>odá</w:t>
      </w:r>
      <w:r w:rsidR="008F5FAB">
        <w:rPr>
          <w:rFonts w:ascii="TimesNewRomanPSMT" w:hAnsi="TimesNewRomanPSMT" w:cs="TimesNewRomanPSMT" w:hint="default"/>
          <w:sz w:val="24"/>
          <w:szCs w:val="24"/>
        </w:rPr>
        <w:t xml:space="preserve">vka), </w:t>
      </w:r>
      <w:r w:rsidR="00C9735E">
        <w:rPr>
          <w:rFonts w:ascii="TimesNewRomanPSMT" w:hAnsi="TimesNewRomanPSMT" w:cs="TimesNewRomanPSMT"/>
          <w:sz w:val="24"/>
          <w:szCs w:val="24"/>
        </w:rPr>
        <w:t xml:space="preserve">v zmysle </w:t>
      </w:r>
      <w:r w:rsidR="008F5FAB">
        <w:rPr>
          <w:rFonts w:ascii="TimesNewRomanPSMT" w:hAnsi="TimesNewRomanPSMT" w:cs="TimesNewRomanPSMT" w:hint="default"/>
          <w:sz w:val="24"/>
          <w:szCs w:val="24"/>
        </w:rPr>
        <w:t>§</w:t>
      </w:r>
      <w:r w:rsidR="008F5FAB">
        <w:rPr>
          <w:rFonts w:ascii="TimesNewRomanPSMT" w:hAnsi="TimesNewRomanPSMT" w:cs="TimesNewRomanPSMT" w:hint="default"/>
          <w:sz w:val="24"/>
          <w:szCs w:val="24"/>
        </w:rPr>
        <w:t xml:space="preserve"> 113 ods. 3 Trestné</w:t>
      </w:r>
      <w:r w:rsidR="008F5FAB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m orgá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nom Policajné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ho zboru (sledovanie osô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b a 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vecí</w:t>
      </w:r>
      <w:r w:rsidRPr="00C456E7" w:rsidR="00F00AB2">
        <w:rPr>
          <w:rFonts w:ascii="TimesNewRomanPSMT" w:hAnsi="TimesNewRomanPSMT" w:cs="TimesNewRomanPSMT" w:hint="default"/>
          <w:sz w:val="24"/>
          <w:szCs w:val="24"/>
        </w:rPr>
        <w:t>).</w:t>
      </w:r>
    </w:p>
    <w:p w:rsidR="00133CD8" w:rsidRPr="00C456E7" w:rsidP="008F5FAB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Odsek 3 vymedzuje povinnos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eu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vydané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sledovania bankový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alebo iný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finan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transakcií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prostrední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ctvom jedné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alebo viacerý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ur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tov 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predlož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i</w:t>
      </w:r>
      <w:r w:rsidRPr="00C456E7" w:rsidR="007B324F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A5105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1A5105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1A5105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1A5105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1A5105">
        <w:rPr>
          <w:rFonts w:ascii="TimesNewRomanPSMT" w:hAnsi="TimesNewRomanPSMT" w:cs="TimesNewRomanPSMT" w:hint="default"/>
          <w:sz w:val="24"/>
          <w:szCs w:val="24"/>
        </w:rPr>
        <w:t>kaz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aj bank</w:t>
      </w:r>
      <w:r w:rsidR="00B118F5">
        <w:rPr>
          <w:rFonts w:ascii="TimesNewRomanPSMT" w:hAnsi="TimesNewRomanPSMT" w:cs="TimesNewRomanPSMT"/>
          <w:sz w:val="24"/>
          <w:szCs w:val="24"/>
        </w:rPr>
        <w:t>e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alebo finan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inš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tit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cii, u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ktorej je vedený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dotknutý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8F5FA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8F5FAB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31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20799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984EB9">
        <w:rPr>
          <w:rFonts w:ascii="TimesNewRomanPSMT" w:hAnsi="TimesNewRomanPSMT" w:cs="TimesNewRomanPSMT" w:hint="default"/>
          <w:sz w:val="24"/>
          <w:szCs w:val="24"/>
        </w:rPr>
        <w:t>Vydá</w:t>
      </w:r>
      <w:r w:rsidRPr="00C456E7" w:rsidR="00984EB9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984EB9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 w:rsidR="00984EB9">
        <w:rPr>
          <w:rFonts w:ascii="TimesNewRomanPSMT" w:hAnsi="TimesNewRomanPSMT" w:cs="TimesNewRomanPSMT" w:hint="default"/>
          <w:sz w:val="24"/>
          <w:szCs w:val="24"/>
        </w:rPr>
        <w:t xml:space="preserve">n Slovenskej republiky </w:t>
      </w:r>
      <w:r w:rsidRPr="00C456E7" w:rsidR="00984EB9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 w:rsidR="00984EB9">
        <w:rPr>
          <w:rFonts w:ascii="TimesNewRomanPSMT" w:hAnsi="TimesNewRomanPSMT" w:cs="TimesNewRomanPSMT" w:hint="default"/>
          <w:sz w:val="24"/>
          <w:szCs w:val="24"/>
        </w:rPr>
        <w:t xml:space="preserve"> 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aj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spoluprá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 s iný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š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tom pri utajenom vyš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etrovaní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/>
          <w:sz w:val="24"/>
          <w:szCs w:val="24"/>
        </w:rPr>
        <w:t>vy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konaní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m predstierané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h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o prevodu alebo použ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ití</w:t>
      </w:r>
      <w:r w:rsidRPr="00C456E7" w:rsidR="00B46D11">
        <w:rPr>
          <w:rFonts w:ascii="TimesNewRomanPSMT" w:hAnsi="TimesNewRomanPSMT" w:cs="TimesNewRomanPSMT" w:hint="default"/>
          <w:sz w:val="24"/>
          <w:szCs w:val="24"/>
        </w:rPr>
        <w:t>m agenta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B46D11">
        <w:rPr>
          <w:rFonts w:ascii="TimesNewRomanPSMT" w:hAnsi="TimesNewRomanPSMT" w:cs="TimesNewRomanPSMT"/>
          <w:sz w:val="24"/>
          <w:szCs w:val="24"/>
        </w:rPr>
        <w:t>(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vystupujú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</w:t>
      </w:r>
      <w:r w:rsidRPr="00C456E7" w:rsidR="00B46D11">
        <w:rPr>
          <w:rFonts w:ascii="TimesNewRomanPSMT" w:hAnsi="TimesNewRomanPSMT" w:cs="TimesNewRomanPSMT"/>
          <w:sz w:val="24"/>
          <w:szCs w:val="24"/>
        </w:rPr>
        <w:t>eho utajene alebo pod legendou).</w:t>
      </w:r>
    </w:p>
    <w:p w:rsidR="005C4912" w:rsidRPr="00C456E7" w:rsidP="00C9735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vykonania utajené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etrovania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tohto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 splnení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podmienok na vydanie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obdobnom vnú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troš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tnom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Slovenskej republiky a</w:t>
      </w:r>
      <w:r w:rsidRPr="00C456E7" w:rsidR="002649F1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po predchá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vydanom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a </w:t>
      </w:r>
      <w:r w:rsidRPr="00C456E7" w:rsidR="000A2949">
        <w:rPr>
          <w:rFonts w:ascii="TimesNewRomanPSMT" w:hAnsi="TimesNewRomanPSMT" w:cs="TimesNewRomanPSMT" w:hint="default"/>
          <w:sz w:val="24"/>
          <w:szCs w:val="24"/>
        </w:rPr>
        <w:t>§</w:t>
      </w:r>
      <w:r w:rsidRPr="00C456E7" w:rsidR="000A2949">
        <w:rPr>
          <w:rFonts w:ascii="TimesNewRomanPSMT" w:hAnsi="TimesNewRomanPSMT" w:cs="TimesNewRomanPSMT" w:hint="default"/>
          <w:sz w:val="24"/>
          <w:szCs w:val="24"/>
        </w:rPr>
        <w:t xml:space="preserve"> 112 (predstieraný</w:t>
      </w:r>
      <w:r w:rsidRPr="00C456E7" w:rsidR="000A2949">
        <w:rPr>
          <w:rFonts w:ascii="TimesNewRomanPSMT" w:hAnsi="TimesNewRomanPSMT" w:cs="TimesNewRomanPSMT" w:hint="default"/>
          <w:sz w:val="24"/>
          <w:szCs w:val="24"/>
        </w:rPr>
        <w:t xml:space="preserve"> prevod) alebo </w:t>
      </w:r>
      <w:r w:rsidRPr="00C456E7" w:rsidR="003B7657">
        <w:rPr>
          <w:rFonts w:ascii="TimesNewRomanPSMT" w:hAnsi="TimesNewRomanPSMT" w:cs="TimesNewRomanPSMT" w:hint="default"/>
          <w:sz w:val="24"/>
          <w:szCs w:val="24"/>
        </w:rPr>
        <w:t>§</w:t>
      </w:r>
      <w:r w:rsidRPr="00C456E7" w:rsidR="003B7657">
        <w:rPr>
          <w:rFonts w:ascii="TimesNewRomanPSMT" w:hAnsi="TimesNewRomanPSMT" w:cs="TimesNewRomanPSMT" w:hint="default"/>
          <w:sz w:val="24"/>
          <w:szCs w:val="24"/>
        </w:rPr>
        <w:t xml:space="preserve"> 117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C9735E">
        <w:rPr>
          <w:rFonts w:ascii="TimesNewRomanPSMT" w:hAnsi="TimesNewRomanPSMT" w:cs="TimesNewRomanPSMT" w:hint="default"/>
          <w:sz w:val="24"/>
          <w:szCs w:val="24"/>
        </w:rPr>
        <w:t>Trestné</w:t>
      </w:r>
      <w:r w:rsidRPr="00C456E7" w:rsidR="00C9735E">
        <w:rPr>
          <w:rFonts w:ascii="TimesNewRomanPSMT" w:hAnsi="TimesNewRomanPSMT" w:cs="TimesNewRomanPSMT" w:hint="default"/>
          <w:sz w:val="24"/>
          <w:szCs w:val="24"/>
        </w:rPr>
        <w:t xml:space="preserve">ho poriadku </w:t>
      </w:r>
      <w:r w:rsidRPr="00C456E7" w:rsidR="000A2949">
        <w:rPr>
          <w:rFonts w:ascii="TimesNewRomanPSMT" w:hAnsi="TimesNewRomanPSMT" w:cs="TimesNewRomanPSMT"/>
          <w:sz w:val="24"/>
          <w:szCs w:val="24"/>
        </w:rPr>
        <w:t>(agent)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8D2927" w:rsidP="008D292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Na </w:t>
      </w:r>
      <w:r w:rsidRPr="00C456E7" w:rsidR="00417014">
        <w:rPr>
          <w:rFonts w:ascii="TimesNewRomanPSMT" w:hAnsi="TimesNewRomanPSMT" w:cs="TimesNewRomanPSMT"/>
          <w:sz w:val="24"/>
          <w:szCs w:val="24"/>
        </w:rPr>
        <w:t>konanie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visiac</w:t>
      </w:r>
      <w:r w:rsidRPr="00C456E7" w:rsidR="00417014">
        <w:rPr>
          <w:rFonts w:ascii="TimesNewRomanPSMT" w:hAnsi="TimesNewRomanPSMT" w:cs="TimesNewRomanPSMT"/>
          <w:sz w:val="24"/>
          <w:szCs w:val="24"/>
        </w:rPr>
        <w:t>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konom utajené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etrovania je oprá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</w:t>
      </w:r>
      <w:r w:rsidRPr="00C456E7" w:rsidR="00F14A77">
        <w:rPr>
          <w:rFonts w:ascii="TimesNewRomanPSMT" w:hAnsi="TimesNewRomanPSMT" w:cs="TimesNewRomanPSMT"/>
          <w:sz w:val="24"/>
          <w:szCs w:val="24"/>
        </w:rPr>
        <w:t>,</w:t>
      </w:r>
      <w:r w:rsidRPr="00C456E7" w:rsidR="00F14A77">
        <w:t xml:space="preserve"> 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pred samotný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m vydaní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m euró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kazu sa sú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tor dohodne s vykoná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cim orgá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nom na potrebný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ch opatreniach tý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kajú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 xml:space="preserve">cich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sa utajené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ho vyš</w:t>
      </w:r>
      <w:r w:rsidRPr="00C456E7" w:rsidR="00F14A77">
        <w:rPr>
          <w:rFonts w:ascii="TimesNewRomanPSMT" w:hAnsi="TimesNewRomanPSMT" w:cs="TimesNewRomanPSMT" w:hint="default"/>
          <w:sz w:val="24"/>
          <w:szCs w:val="24"/>
        </w:rPr>
        <w:t>etrovania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(osobitná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forma doru</w:t>
      </w:r>
      <w:r w:rsidR="007E3BBE">
        <w:rPr>
          <w:rFonts w:ascii="TimesNewRomanPSMT" w:hAnsi="TimesNewRomanPSMT" w:cs="TimesNewRomanPSMT" w:hint="default"/>
          <w:sz w:val="24"/>
          <w:szCs w:val="24"/>
        </w:rPr>
        <w:t>č</w:t>
      </w:r>
      <w:r w:rsidR="007E3BBE">
        <w:rPr>
          <w:rFonts w:ascii="TimesNewRomanPSMT" w:hAnsi="TimesNewRomanPSMT" w:cs="TimesNewRomanPSMT" w:hint="default"/>
          <w:sz w:val="24"/>
          <w:szCs w:val="24"/>
        </w:rPr>
        <w:t>ovania, euró</w:t>
      </w:r>
      <w:r w:rsidR="007E3BBE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7E3BBE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7E3BBE">
        <w:rPr>
          <w:rFonts w:ascii="TimesNewRomanPSMT" w:hAnsi="TimesNewRomanPSMT" w:cs="TimesNewRomanPSMT" w:hint="default"/>
          <w:sz w:val="24"/>
          <w:szCs w:val="24"/>
        </w:rPr>
        <w:t>kaz sa v </w:t>
      </w:r>
      <w:r w:rsidR="007E3BBE">
        <w:rPr>
          <w:rFonts w:ascii="TimesNewRomanPSMT" w:hAnsi="TimesNewRomanPSMT" w:cs="TimesNewRomanPSMT" w:hint="default"/>
          <w:sz w:val="24"/>
          <w:szCs w:val="24"/>
        </w:rPr>
        <w:t>tomto prí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pade </w:t>
      </w:r>
      <w:r w:rsidR="007E3BBE">
        <w:rPr>
          <w:rFonts w:ascii="TimesNewRomanPSMT" w:hAnsi="TimesNewRomanPSMT" w:cs="TimesNewRomanPSMT" w:hint="default"/>
          <w:sz w:val="24"/>
          <w:szCs w:val="24"/>
        </w:rPr>
        <w:t>bude vydá</w:t>
      </w:r>
      <w:r w:rsidR="007E3BBE">
        <w:rPr>
          <w:rFonts w:ascii="TimesNewRomanPSMT" w:hAnsi="TimesNewRomanPSMT" w:cs="TimesNewRomanPSMT" w:hint="default"/>
          <w:sz w:val="24"/>
          <w:szCs w:val="24"/>
        </w:rPr>
        <w:t>va</w:t>
      </w:r>
      <w:r w:rsidR="007E3BBE">
        <w:rPr>
          <w:rFonts w:ascii="TimesNewRomanPSMT" w:hAnsi="TimesNewRomanPSMT" w:cs="TimesNewRomanPSMT" w:hint="default"/>
          <w:sz w:val="24"/>
          <w:szCs w:val="24"/>
        </w:rPr>
        <w:t>ť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1B2F97">
        <w:rPr>
          <w:rFonts w:ascii="TimesNewRomanPSMT" w:hAnsi="TimesNewRomanPSMT" w:cs="TimesNewRomanPSMT"/>
          <w:sz w:val="24"/>
          <w:szCs w:val="24"/>
        </w:rPr>
        <w:t xml:space="preserve">spravidla </w:t>
      </w:r>
      <w:r w:rsidR="007E3BBE">
        <w:rPr>
          <w:rFonts w:ascii="TimesNewRomanPSMT" w:hAnsi="TimesNewRomanPSMT" w:cs="TimesNewRomanPSMT"/>
          <w:sz w:val="24"/>
          <w:szCs w:val="24"/>
        </w:rPr>
        <w:t>samostatne, doru</w:t>
      </w:r>
      <w:r w:rsidR="007E3BBE">
        <w:rPr>
          <w:rFonts w:ascii="TimesNewRomanPSMT" w:hAnsi="TimesNewRomanPSMT" w:cs="TimesNewRomanPSMT" w:hint="default"/>
          <w:sz w:val="24"/>
          <w:szCs w:val="24"/>
        </w:rPr>
        <w:t>č</w:t>
      </w:r>
      <w:r w:rsidR="007E3BBE">
        <w:rPr>
          <w:rFonts w:ascii="TimesNewRomanPSMT" w:hAnsi="TimesNewRomanPSMT" w:cs="TimesNewRomanPSMT" w:hint="default"/>
          <w:sz w:val="24"/>
          <w:szCs w:val="24"/>
        </w:rPr>
        <w:t>ova</w:t>
      </w:r>
      <w:r w:rsidR="007E3BBE">
        <w:rPr>
          <w:rFonts w:ascii="TimesNewRomanPSMT" w:hAnsi="TimesNewRomanPSMT" w:cs="TimesNewRomanPSMT" w:hint="default"/>
          <w:sz w:val="24"/>
          <w:szCs w:val="24"/>
        </w:rPr>
        <w:t>ť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ako utajovaná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skuto</w:t>
      </w:r>
      <w:r w:rsidR="007E3BBE">
        <w:rPr>
          <w:rFonts w:ascii="TimesNewRomanPSMT" w:hAnsi="TimesNewRomanPSMT" w:cs="TimesNewRomanPSMT" w:hint="default"/>
          <w:sz w:val="24"/>
          <w:szCs w:val="24"/>
        </w:rPr>
        <w:t>č</w:t>
      </w:r>
      <w:r w:rsidR="007E3BBE">
        <w:rPr>
          <w:rFonts w:ascii="TimesNewRomanPSMT" w:hAnsi="TimesNewRomanPSMT" w:cs="TimesNewRomanPSMT" w:hint="default"/>
          <w:sz w:val="24"/>
          <w:szCs w:val="24"/>
        </w:rPr>
        <w:t>nos</w:t>
      </w:r>
      <w:r w:rsidR="007E3BBE">
        <w:rPr>
          <w:rFonts w:ascii="TimesNewRomanPSMT" w:hAnsi="TimesNewRomanPSMT" w:cs="TimesNewRomanPSMT" w:hint="default"/>
          <w:sz w:val="24"/>
          <w:szCs w:val="24"/>
        </w:rPr>
        <w:t>ť</w:t>
      </w:r>
      <w:r w:rsidR="007E3BBE">
        <w:rPr>
          <w:rFonts w:ascii="TimesNewRomanPSMT" w:hAnsi="TimesNewRomanPSMT" w:cs="TimesNewRomanPSMT" w:hint="default"/>
          <w:sz w:val="24"/>
          <w:szCs w:val="24"/>
        </w:rPr>
        <w:t xml:space="preserve"> at</w:t>
      </w:r>
      <w:r w:rsidR="007E3BBE">
        <w:rPr>
          <w:rFonts w:ascii="TimesNewRomanPSMT" w:hAnsi="TimesNewRomanPSMT" w:cs="TimesNewRomanPSMT" w:hint="default"/>
          <w:sz w:val="24"/>
          <w:szCs w:val="24"/>
        </w:rPr>
        <w:t>ď</w:t>
      </w:r>
      <w:r w:rsidR="007F4240">
        <w:rPr>
          <w:rFonts w:ascii="TimesNewRomanPSMT" w:hAnsi="TimesNewRomanPSMT" w:cs="TimesNewRomanPSMT"/>
          <w:sz w:val="24"/>
          <w:szCs w:val="24"/>
        </w:rPr>
        <w:t>.</w:t>
      </w:r>
      <w:r w:rsidR="007E3BBE">
        <w:rPr>
          <w:rFonts w:ascii="TimesNewRomanPSMT" w:hAnsi="TimesNewRomanPSMT" w:cs="TimesNewRomanPSMT"/>
          <w:sz w:val="24"/>
          <w:szCs w:val="24"/>
        </w:rPr>
        <w:t>)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C9735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C9735E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2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C9735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Ak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podmienky </w:t>
      </w:r>
      <w:r w:rsidRPr="00C456E7" w:rsidR="00ED016B">
        <w:rPr>
          <w:rFonts w:ascii="TimesNewRomanPSMT" w:hAnsi="TimesNewRomanPSMT" w:cs="TimesNewRomanPSMT"/>
          <w:sz w:val="24"/>
          <w:szCs w:val="24"/>
        </w:rPr>
        <w:t>pre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ED016B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 w:rsidR="00ED016B">
        <w:rPr>
          <w:rFonts w:ascii="TimesNewRomanPSMT" w:hAnsi="TimesNewRomanPSMT" w:cs="TimesNewRomanPSMT" w:hint="default"/>
          <w:sz w:val="24"/>
          <w:szCs w:val="24"/>
        </w:rPr>
        <w:t>kon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spoluprá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 pri utajenom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393D94">
        <w:rPr>
          <w:rFonts w:ascii="TimesNewRomanPSMT" w:hAnsi="TimesNewRomanPSMT" w:cs="TimesNewRomanPSMT"/>
          <w:sz w:val="24"/>
          <w:szCs w:val="24"/>
        </w:rPr>
        <w:t>pod</w:t>
      </w:r>
      <w:r w:rsidRPr="00C456E7" w:rsidR="00393D94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393D94">
        <w:rPr>
          <w:rFonts w:ascii="TimesNewRomanPSMT" w:hAnsi="TimesNewRomanPSMT" w:cs="TimesNewRomanPSMT" w:hint="default"/>
          <w:sz w:val="24"/>
          <w:szCs w:val="24"/>
        </w:rPr>
        <w:t>a tohto zá</w:t>
      </w:r>
      <w:r w:rsidRPr="00C456E7" w:rsidR="00393D94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so Slovenskou republikou </w:t>
      </w:r>
      <w:r w:rsidRPr="00C456E7" w:rsidR="00393D94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 w:rsidR="00393D94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predstieraný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prevod alebo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itie agenta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republiky,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tor 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>kaz vykoná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>pri jeho vý</w:t>
      </w:r>
      <w:r w:rsidRPr="00C456E7" w:rsidR="004D47B1">
        <w:rPr>
          <w:rFonts w:ascii="TimesNewRomanPSMT" w:hAnsi="TimesNewRomanPSMT" w:cs="TimesNewRomanPSMT" w:hint="default"/>
          <w:sz w:val="24"/>
          <w:szCs w:val="24"/>
        </w:rPr>
        <w:t xml:space="preserve">kone 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postupuje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</w:t>
      </w:r>
      <w:r w:rsidRPr="00C456E7">
        <w:rPr>
          <w:rFonts w:ascii="TimesNewRomanPSMT" w:hAnsi="TimesNewRomanPSMT" w:cs="TimesNewRomanPSMT"/>
          <w:sz w:val="24"/>
          <w:szCs w:val="24"/>
        </w:rPr>
        <w:t>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ustanovení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112 a 117 Trestné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poriadku.</w:t>
      </w:r>
    </w:p>
    <w:p w:rsidR="00133CD8" w:rsidRPr="00C456E7" w:rsidP="00B35188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F42DFC">
        <w:rPr>
          <w:rFonts w:ascii="TimesNewRomanPSMT" w:hAnsi="TimesNewRomanPSMT" w:cs="TimesNewRomanPSMT"/>
          <w:sz w:val="24"/>
          <w:szCs w:val="24"/>
        </w:rPr>
        <w:t>konanie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visiac</w:t>
      </w:r>
      <w:r w:rsidRPr="00C456E7" w:rsidR="00F42DFC">
        <w:rPr>
          <w:rFonts w:ascii="TimesNewRomanPSMT" w:hAnsi="TimesNewRomanPSMT" w:cs="TimesNewRomanPSMT"/>
          <w:sz w:val="24"/>
          <w:szCs w:val="24"/>
        </w:rPr>
        <w:t>e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 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konom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vydané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enia spoluprá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 pri utajenom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so Slovenskou republikou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nom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vneho </w:t>
      </w:r>
      <w:r w:rsidRPr="00C456E7" w:rsidR="00F42DFC">
        <w:rPr>
          <w:rFonts w:ascii="TimesNewRomanPSMT" w:hAnsi="TimesNewRomanPSMT" w:cs="TimesNewRomanPSMT"/>
          <w:sz w:val="24"/>
          <w:szCs w:val="24"/>
        </w:rPr>
        <w:t>poriadku Slovenskej republiky</w:t>
      </w:r>
      <w:r w:rsidR="00B35188">
        <w:rPr>
          <w:rFonts w:ascii="TimesNewRomanPSMT" w:hAnsi="TimesNewRomanPSMT" w:cs="TimesNewRomanPSMT"/>
          <w:sz w:val="24"/>
          <w:szCs w:val="24"/>
        </w:rPr>
        <w:t>, napr.</w:t>
      </w:r>
      <w:r w:rsidRPr="00C456E7" w:rsidR="00F42DF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v zmysle </w:t>
      </w:r>
      <w:r w:rsidRPr="00C456E7" w:rsidR="00F42DFC">
        <w:rPr>
          <w:rFonts w:ascii="TimesNewRomanPSMT" w:hAnsi="TimesNewRomanPSMT" w:cs="TimesNewRomanPSMT" w:hint="default"/>
          <w:sz w:val="24"/>
          <w:szCs w:val="24"/>
        </w:rPr>
        <w:t>ustanovení</w:t>
      </w:r>
      <w:r w:rsidRPr="00C456E7" w:rsidR="00F42DFC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Pr="00C456E7" w:rsidR="00F42DFC">
        <w:rPr>
          <w:rFonts w:ascii="TimesNewRomanPSMT" w:hAnsi="TimesNewRomanPSMT" w:cs="TimesNewRomanPSMT" w:hint="default"/>
          <w:sz w:val="24"/>
          <w:szCs w:val="24"/>
        </w:rPr>
        <w:t xml:space="preserve"> 110 ods. 2 a 117 </w:t>
      </w:r>
      <w:r w:rsidRPr="00C456E7">
        <w:rPr>
          <w:rFonts w:ascii="TimesNewRomanPSMT" w:hAnsi="TimesNewRomanPSMT" w:cs="TimesNewRomanPSMT"/>
          <w:sz w:val="24"/>
          <w:szCs w:val="24"/>
        </w:rPr>
        <w:t>T</w:t>
      </w:r>
      <w:r w:rsidR="00B35188">
        <w:rPr>
          <w:rFonts w:ascii="TimesNewRomanPSMT" w:hAnsi="TimesNewRomanPSMT" w:cs="TimesNewRomanPSMT"/>
          <w:sz w:val="24"/>
          <w:szCs w:val="24"/>
        </w:rPr>
        <w:t>r</w:t>
      </w:r>
      <w:r w:rsidR="00B35188">
        <w:rPr>
          <w:rFonts w:ascii="TimesNewRomanPSMT" w:hAnsi="TimesNewRomanPSMT" w:cs="TimesNewRomanPSMT" w:hint="default"/>
          <w:sz w:val="24"/>
          <w:szCs w:val="24"/>
        </w:rPr>
        <w:t>estné</w:t>
      </w:r>
      <w:r w:rsidR="00B35188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FF67ED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3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aj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vania a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znamu telekomunika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dzky v inom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lenskom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te, ak sa vyž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aduje technická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pomoc tohto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</w:t>
      </w:r>
      <w:r w:rsidRPr="00C456E7" w:rsidR="00A64F3A">
        <w:rPr>
          <w:rFonts w:ascii="TimesNewRomanPSMT" w:hAnsi="TimesNewRomanPSMT" w:cs="TimesNewRomanPSMT"/>
          <w:sz w:val="24"/>
          <w:szCs w:val="24"/>
        </w:rPr>
        <w:t>, a</w:t>
      </w:r>
      <w:r w:rsidRPr="00C456E7" w:rsidR="004206EC">
        <w:rPr>
          <w:rFonts w:ascii="TimesNewRomanPSMT" w:hAnsi="TimesNewRomanPSMT" w:cs="TimesNewRomanPSMT"/>
          <w:sz w:val="24"/>
          <w:szCs w:val="24"/>
        </w:rPr>
        <w:t xml:space="preserve"> to </w:t>
      </w:r>
      <w:r w:rsidRPr="00C456E7" w:rsidR="00A64F3A">
        <w:rPr>
          <w:rFonts w:ascii="TimesNewRomanPSMT" w:hAnsi="TimesNewRomanPSMT" w:cs="TimesNewRomanPSMT"/>
          <w:sz w:val="24"/>
          <w:szCs w:val="24"/>
        </w:rPr>
        <w:t>bu</w:t>
      </w:r>
      <w:r w:rsidRPr="00C456E7" w:rsidR="00A64F3A">
        <w:rPr>
          <w:rFonts w:ascii="TimesNewRomanPSMT" w:hAnsi="TimesNewRomanPSMT" w:cs="TimesNewRomanPSMT" w:hint="default"/>
          <w:sz w:val="24"/>
          <w:szCs w:val="24"/>
        </w:rPr>
        <w:t>ď</w:t>
      </w:r>
      <w:r w:rsidRPr="00C456E7" w:rsidR="00A64F3A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priamym prí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stupom k te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lekomunika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č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dzke vo vykoná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vajú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com 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tá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 xml:space="preserve">te zo Slovenskej republiky </w:t>
      </w:r>
      <w:r w:rsidRPr="00C456E7">
        <w:rPr>
          <w:rFonts w:ascii="TimesNewRomanPSMT" w:hAnsi="TimesNewRomanPSMT" w:cs="TimesNewRomanPSMT"/>
          <w:sz w:val="24"/>
          <w:szCs w:val="24"/>
        </w:rPr>
        <w:t>alebo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a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znamom telekomunika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dzky vo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com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te. </w:t>
      </w:r>
    </w:p>
    <w:p w:rsidR="00E343B5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elom </w:t>
      </w:r>
      <w:r w:rsidRPr="00C456E7" w:rsidR="0036150B">
        <w:rPr>
          <w:rFonts w:ascii="TimesNewRomanPSMT" w:hAnsi="TimesNewRomanPSMT" w:cs="TimesNewRomanPSMT"/>
          <w:sz w:val="24"/>
          <w:szCs w:val="24"/>
        </w:rPr>
        <w:t>odpo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vania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telekomunika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dzky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3</w:t>
      </w:r>
      <w:r w:rsidR="009F75F6">
        <w:rPr>
          <w:rFonts w:ascii="TimesNewRomanPSMT" w:hAnsi="TimesNewRomanPSMT" w:cs="TimesNewRomanPSMT"/>
          <w:sz w:val="24"/>
          <w:szCs w:val="24"/>
        </w:rPr>
        <w:t>3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tohto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mo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 splnení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podmienok na vydanie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obdobnom vnú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troš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tnom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vneho poriadku Slovenskej republiky </w:t>
      </w:r>
      <w:r w:rsidR="007A41D1">
        <w:rPr>
          <w:rFonts w:ascii="TimesNewRomanPSMT" w:hAnsi="TimesNewRomanPSMT" w:cs="TimesNewRomanPSMT"/>
          <w:sz w:val="24"/>
          <w:szCs w:val="24"/>
        </w:rPr>
        <w:t xml:space="preserve">        </w:t>
      </w:r>
      <w:r w:rsidRPr="00C456E7">
        <w:rPr>
          <w:rFonts w:ascii="TimesNewRomanPSMT" w:hAnsi="TimesNewRomanPSMT" w:cs="TimesNewRomanPSMT"/>
          <w:sz w:val="24"/>
          <w:szCs w:val="24"/>
        </w:rPr>
        <w:t>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po predchá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vydanom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115 </w:t>
      </w:r>
      <w:r w:rsidRPr="00C456E7" w:rsidR="004206EC">
        <w:rPr>
          <w:rFonts w:ascii="TimesNewRomanPSMT" w:hAnsi="TimesNewRomanPSMT" w:cs="TimesNewRomanPSMT" w:hint="default"/>
          <w:sz w:val="24"/>
          <w:szCs w:val="24"/>
        </w:rPr>
        <w:t>Trestné</w:t>
      </w:r>
      <w:r w:rsidRPr="00C456E7" w:rsidR="004206EC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E343B5">
        <w:rPr>
          <w:rFonts w:ascii="TimesNewRomanPSMT" w:hAnsi="TimesNewRomanPSMT" w:cs="TimesNewRomanPSMT"/>
          <w:sz w:val="24"/>
          <w:szCs w:val="24"/>
        </w:rPr>
        <w:tab/>
        <w:tab/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4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4726D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Ak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podmienky </w:t>
      </w:r>
      <w:r w:rsidRPr="00C456E7" w:rsidR="004206EC">
        <w:rPr>
          <w:rFonts w:ascii="TimesNewRomanPSMT" w:hAnsi="TimesNewRomanPSMT" w:cs="TimesNewRomanPSMT" w:hint="default"/>
          <w:sz w:val="24"/>
          <w:szCs w:val="24"/>
        </w:rPr>
        <w:t>pre vý</w:t>
      </w:r>
      <w:r w:rsidRPr="00C456E7" w:rsidR="004206EC">
        <w:rPr>
          <w:rFonts w:ascii="TimesNewRomanPSMT" w:hAnsi="TimesNewRomanPSMT" w:cs="TimesNewRomanPSMT" w:hint="default"/>
          <w:sz w:val="24"/>
          <w:szCs w:val="24"/>
        </w:rPr>
        <w:t>kon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 eur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ely odpo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vania a zá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znamu telekomunika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nej </w:t>
      </w:r>
      <w:r w:rsidRPr="00C456E7" w:rsidR="00852FD1">
        <w:rPr>
          <w:rFonts w:ascii="TimesNewRomanPSMT" w:hAnsi="TimesNewRomanPSMT" w:cs="TimesNewRomanPSMT" w:hint="default"/>
          <w:sz w:val="24"/>
          <w:szCs w:val="24"/>
        </w:rPr>
        <w:t>prevá</w:t>
      </w:r>
      <w:r w:rsidRPr="00C456E7" w:rsidR="00852FD1">
        <w:rPr>
          <w:rFonts w:ascii="TimesNewRomanPSMT" w:hAnsi="TimesNewRomanPSMT" w:cs="TimesNewRomanPSMT" w:hint="default"/>
          <w:sz w:val="24"/>
          <w:szCs w:val="24"/>
        </w:rPr>
        <w:t>dzky v Slovenskej republike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 s technickou pomocou Slovenskej republiky, </w:t>
      </w:r>
      <w:r w:rsidR="00C20D17">
        <w:rPr>
          <w:rFonts w:ascii="TimesNewRomanPSMT" w:hAnsi="TimesNewRomanPSMT" w:cs="TimesNewRomanPSMT" w:hint="default"/>
          <w:sz w:val="24"/>
          <w:szCs w:val="24"/>
        </w:rPr>
        <w:t>vykoná</w:t>
      </w:r>
      <w:r w:rsidR="00C20D17">
        <w:rPr>
          <w:rFonts w:ascii="TimesNewRomanPSMT" w:hAnsi="TimesNewRomanPSMT" w:cs="TimesNewRomanPSMT" w:hint="default"/>
          <w:sz w:val="24"/>
          <w:szCs w:val="24"/>
        </w:rPr>
        <w:t>vajú</w:t>
      </w:r>
      <w:r w:rsidR="00C20D17">
        <w:rPr>
          <w:rFonts w:ascii="TimesNewRomanPSMT" w:hAnsi="TimesNewRomanPSMT" w:cs="TimesNewRomanPSMT" w:hint="default"/>
          <w:sz w:val="24"/>
          <w:szCs w:val="24"/>
        </w:rPr>
        <w:t>ci orgá</w:t>
      </w:r>
      <w:r w:rsidR="00C20D17">
        <w:rPr>
          <w:rFonts w:ascii="TimesNewRomanPSMT" w:hAnsi="TimesNewRomanPSMT" w:cs="TimesNewRomanPSMT" w:hint="default"/>
          <w:sz w:val="24"/>
          <w:szCs w:val="24"/>
        </w:rPr>
        <w:t>n, v </w:t>
      </w:r>
      <w:r w:rsidR="00C20D17">
        <w:rPr>
          <w:rFonts w:ascii="TimesNewRomanPSMT" w:hAnsi="TimesNewRomanPSMT" w:cs="TimesNewRomanPSMT" w:hint="default"/>
          <w:sz w:val="24"/>
          <w:szCs w:val="24"/>
        </w:rPr>
        <w:t>tomto prí</w:t>
      </w:r>
      <w:r w:rsidR="00C20D17">
        <w:rPr>
          <w:rFonts w:ascii="TimesNewRomanPSMT" w:hAnsi="TimesNewRomanPSMT" w:cs="TimesNewRomanPSMT" w:hint="default"/>
          <w:sz w:val="24"/>
          <w:szCs w:val="24"/>
        </w:rPr>
        <w:t>pade prokurá</w:t>
      </w:r>
      <w:r w:rsidR="00C20D17">
        <w:rPr>
          <w:rFonts w:ascii="TimesNewRomanPSMT" w:hAnsi="TimesNewRomanPSMT" w:cs="TimesNewRomanPSMT" w:hint="default"/>
          <w:sz w:val="24"/>
          <w:szCs w:val="24"/>
        </w:rPr>
        <w:t xml:space="preserve">tor, 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>kaz vykoná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 xml:space="preserve"> a 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>pri jeho vý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 xml:space="preserve">kone </w:t>
      </w:r>
      <w:r w:rsidRPr="00C456E7" w:rsidR="00D670BC">
        <w:rPr>
          <w:rFonts w:ascii="TimesNewRomanPSMT" w:hAnsi="TimesNewRomanPSMT" w:cs="TimesNewRomanPSMT" w:hint="default"/>
          <w:sz w:val="24"/>
          <w:szCs w:val="24"/>
        </w:rPr>
        <w:t xml:space="preserve">postupuje 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>primerane pod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 ustano</w:t>
      </w:r>
      <w:r w:rsidRPr="00C456E7" w:rsidR="009A7B66">
        <w:rPr>
          <w:rFonts w:ascii="TimesNewRomanPSMT" w:hAnsi="TimesNewRomanPSMT" w:cs="TimesNewRomanPSMT" w:hint="default"/>
          <w:sz w:val="24"/>
          <w:szCs w:val="24"/>
        </w:rPr>
        <w:t>vení</w:t>
      </w:r>
      <w:r w:rsidRPr="00C456E7" w:rsidR="009A7B66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Pr="00C456E7" w:rsidR="009A7B66">
        <w:rPr>
          <w:rFonts w:ascii="TimesNewRomanPSMT" w:hAnsi="TimesNewRomanPSMT" w:cs="TimesNewRomanPSMT" w:hint="default"/>
          <w:sz w:val="24"/>
          <w:szCs w:val="24"/>
        </w:rPr>
        <w:t xml:space="preserve"> 115 Trestné</w:t>
      </w:r>
      <w:r w:rsidRPr="00C456E7" w:rsidR="009A7B66">
        <w:rPr>
          <w:rFonts w:ascii="TimesNewRomanPSMT" w:hAnsi="TimesNewRomanPSMT" w:cs="TimesNewRomanPSMT" w:hint="default"/>
          <w:sz w:val="24"/>
          <w:szCs w:val="24"/>
        </w:rPr>
        <w:t>ho poriadku.</w:t>
      </w:r>
      <w:r w:rsidR="00C20D17">
        <w:rPr>
          <w:rFonts w:ascii="TimesNewRomanPSMT" w:hAnsi="TimesNewRomanPSMT" w:cs="TimesNewRomanPSMT"/>
          <w:sz w:val="24"/>
          <w:szCs w:val="24"/>
        </w:rPr>
        <w:t xml:space="preserve"> Na </w:t>
      </w:r>
      <w:r w:rsidR="000D35A8">
        <w:rPr>
          <w:rFonts w:ascii="TimesNewRomanPSMT" w:hAnsi="TimesNewRomanPSMT" w:cs="TimesNewRomanPSMT"/>
          <w:sz w:val="24"/>
          <w:szCs w:val="24"/>
        </w:rPr>
        <w:t>zabezpe</w:t>
      </w:r>
      <w:r w:rsidR="000D35A8">
        <w:rPr>
          <w:rFonts w:ascii="TimesNewRomanPSMT" w:hAnsi="TimesNewRomanPSMT" w:cs="TimesNewRomanPSMT" w:hint="default"/>
          <w:sz w:val="24"/>
          <w:szCs w:val="24"/>
        </w:rPr>
        <w:t>č</w:t>
      </w:r>
      <w:r w:rsidR="000D35A8">
        <w:rPr>
          <w:rFonts w:ascii="TimesNewRomanPSMT" w:hAnsi="TimesNewRomanPSMT" w:cs="TimesNewRomanPSMT" w:hint="default"/>
          <w:sz w:val="24"/>
          <w:szCs w:val="24"/>
        </w:rPr>
        <w:t>enie vybavenia euró</w:t>
      </w:r>
      <w:r w:rsidR="000D35A8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0D35A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0D35A8">
        <w:rPr>
          <w:rFonts w:ascii="TimesNewRomanPSMT" w:hAnsi="TimesNewRomanPSMT" w:cs="TimesNewRomanPSMT" w:hint="default"/>
          <w:sz w:val="24"/>
          <w:szCs w:val="24"/>
        </w:rPr>
        <w:t>kazu na ú</w:t>
      </w:r>
      <w:r w:rsidR="000D35A8">
        <w:rPr>
          <w:rFonts w:ascii="TimesNewRomanPSMT" w:hAnsi="TimesNewRomanPSMT" w:cs="TimesNewRomanPSMT" w:hint="default"/>
          <w:sz w:val="24"/>
          <w:szCs w:val="24"/>
        </w:rPr>
        <w:t>č</w:t>
      </w:r>
      <w:r w:rsidR="000D35A8">
        <w:rPr>
          <w:rFonts w:ascii="TimesNewRomanPSMT" w:hAnsi="TimesNewRomanPSMT" w:cs="TimesNewRomanPSMT" w:hint="default"/>
          <w:sz w:val="24"/>
          <w:szCs w:val="24"/>
        </w:rPr>
        <w:t>ely</w:t>
      </w:r>
      <w:r w:rsidR="00C20D17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0D17" w:rsidR="00C20D17">
        <w:rPr>
          <w:rFonts w:ascii="TimesNewRomanPSMT" w:hAnsi="TimesNewRomanPSMT" w:cs="TimesNewRomanPSMT"/>
          <w:sz w:val="24"/>
          <w:szCs w:val="24"/>
        </w:rPr>
        <w:t>odpo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č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ú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vania a zá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znamu telekomunika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č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20D17" w:rsidR="00C20D17">
        <w:rPr>
          <w:rFonts w:ascii="TimesNewRomanPSMT" w:hAnsi="TimesNewRomanPSMT" w:cs="TimesNewRomanPSMT" w:hint="default"/>
          <w:sz w:val="24"/>
          <w:szCs w:val="24"/>
        </w:rPr>
        <w:t>dzky v Slovenskej republike s technickou pomocou Slovenskej republiky</w:t>
      </w:r>
      <w:r w:rsidR="00C20D17">
        <w:rPr>
          <w:rFonts w:ascii="TimesNewRomanPSMT" w:hAnsi="TimesNewRomanPSMT" w:cs="TimesNewRomanPSMT" w:hint="default"/>
          <w:sz w:val="24"/>
          <w:szCs w:val="24"/>
        </w:rPr>
        <w:t xml:space="preserve"> je prí</w:t>
      </w:r>
      <w:r w:rsidR="00C20D17">
        <w:rPr>
          <w:rFonts w:ascii="TimesNewRomanPSMT" w:hAnsi="TimesNewRomanPSMT" w:cs="TimesNewRomanPSMT" w:hint="default"/>
          <w:sz w:val="24"/>
          <w:szCs w:val="24"/>
        </w:rPr>
        <w:t>sluš</w:t>
      </w:r>
      <w:r w:rsidR="00C20D17">
        <w:rPr>
          <w:rFonts w:ascii="TimesNewRomanPSMT" w:hAnsi="TimesNewRomanPSMT" w:cs="TimesNewRomanPSMT" w:hint="default"/>
          <w:sz w:val="24"/>
          <w:szCs w:val="24"/>
        </w:rPr>
        <w:t>ná</w:t>
      </w:r>
      <w:r w:rsidR="00C20D17">
        <w:rPr>
          <w:rFonts w:ascii="TimesNewRomanPSMT" w:hAnsi="TimesNewRomanPSMT" w:cs="TimesNewRomanPSMT" w:hint="default"/>
          <w:sz w:val="24"/>
          <w:szCs w:val="24"/>
        </w:rPr>
        <w:t xml:space="preserve"> Krajská</w:t>
      </w:r>
      <w:r w:rsidR="00C20D17">
        <w:rPr>
          <w:rFonts w:ascii="TimesNewRomanPSMT" w:hAnsi="TimesNewRomanPSMT" w:cs="TimesNewRomanPSMT" w:hint="default"/>
          <w:sz w:val="24"/>
          <w:szCs w:val="24"/>
        </w:rPr>
        <w:t xml:space="preserve"> prokuratú</w:t>
      </w:r>
      <w:r w:rsidR="00C20D17">
        <w:rPr>
          <w:rFonts w:ascii="TimesNewRomanPSMT" w:hAnsi="TimesNewRomanPSMT" w:cs="TimesNewRomanPSMT" w:hint="default"/>
          <w:sz w:val="24"/>
          <w:szCs w:val="24"/>
        </w:rPr>
        <w:t>ra Bratislava.</w:t>
      </w:r>
      <w:r w:rsidR="00D071FB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D071FB">
        <w:rPr>
          <w:rFonts w:ascii="TimesNewRomanPSMT" w:hAnsi="TimesNewRomanPSMT" w:cs="TimesNewRomanPSMT" w:hint="default"/>
          <w:sz w:val="24"/>
          <w:szCs w:val="24"/>
        </w:rPr>
        <w:t>sluš</w:t>
      </w:r>
      <w:r w:rsidR="00D071FB">
        <w:rPr>
          <w:rFonts w:ascii="TimesNewRomanPSMT" w:hAnsi="TimesNewRomanPSMT" w:cs="TimesNewRomanPSMT" w:hint="default"/>
          <w:sz w:val="24"/>
          <w:szCs w:val="24"/>
        </w:rPr>
        <w:t>ný</w:t>
      </w:r>
      <w:r w:rsidR="00D071FB">
        <w:rPr>
          <w:rFonts w:ascii="TimesNewRomanPSMT" w:hAnsi="TimesNewRomanPSMT" w:cs="TimesNewRomanPSMT" w:hint="default"/>
          <w:sz w:val="24"/>
          <w:szCs w:val="24"/>
        </w:rPr>
        <w:t xml:space="preserve"> prokurá</w:t>
      </w:r>
      <w:r w:rsidR="00D071FB">
        <w:rPr>
          <w:rFonts w:ascii="TimesNewRomanPSMT" w:hAnsi="TimesNewRomanPSMT" w:cs="TimesNewRomanPSMT" w:hint="default"/>
          <w:sz w:val="24"/>
          <w:szCs w:val="24"/>
        </w:rPr>
        <w:t xml:space="preserve">tor 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predloží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vrh na vydanie prí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kazu na odpo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č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ú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vanie a zá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znam telekomunika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č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dzky na ú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zemí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 xml:space="preserve"> Slovenskej republiky </w:t>
      </w:r>
      <w:r w:rsidR="00D071FB">
        <w:rPr>
          <w:rFonts w:ascii="TimesNewRomanPSMT" w:hAnsi="TimesNewRomanPSMT" w:cs="TimesNewRomanPSMT" w:hint="default"/>
          <w:sz w:val="24"/>
          <w:szCs w:val="24"/>
        </w:rPr>
        <w:t>Okresné</w:t>
      </w:r>
      <w:r w:rsidR="00D071FB">
        <w:rPr>
          <w:rFonts w:ascii="TimesNewRomanPSMT" w:hAnsi="TimesNewRomanPSMT" w:cs="TimesNewRomanPSMT" w:hint="default"/>
          <w:sz w:val="24"/>
          <w:szCs w:val="24"/>
        </w:rPr>
        <w:t>mu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D071FB" w:rsidR="00D071FB">
        <w:rPr>
          <w:rFonts w:ascii="TimesNewRomanPSMT" w:hAnsi="TimesNewRomanPSMT" w:cs="TimesNewRomanPSMT" w:hint="default"/>
          <w:sz w:val="24"/>
          <w:szCs w:val="24"/>
        </w:rPr>
        <w:t>d</w:t>
      </w:r>
      <w:r>
        <w:rPr>
          <w:rFonts w:ascii="TimesNewRomanPSMT" w:hAnsi="TimesNewRomanPSMT" w:cs="TimesNewRomanPSMT"/>
          <w:sz w:val="24"/>
          <w:szCs w:val="24"/>
        </w:rPr>
        <w:t>u Bratislava I..</w:t>
      </w:r>
    </w:p>
    <w:p w:rsidR="00133CD8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36150B">
        <w:rPr>
          <w:rFonts w:ascii="TimesNewRomanPSMT" w:hAnsi="TimesNewRomanPSMT" w:cs="TimesNewRomanPSMT"/>
          <w:sz w:val="24"/>
          <w:szCs w:val="24"/>
        </w:rPr>
        <w:t>Odpo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vanie telekomunika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 xml:space="preserve">dzky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vykona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dvomi spô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sobmi: 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priamym prí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stupom k telekomunika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č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dzke v Slovenskej republike zo 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tá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>tu pô</w:t>
      </w:r>
      <w:r w:rsidRPr="009F75F6" w:rsidR="009F75F6">
        <w:rPr>
          <w:rFonts w:ascii="TimesNewRomanPSMT" w:hAnsi="TimesNewRomanPSMT" w:cs="TimesNewRomanPSMT" w:hint="default"/>
          <w:sz w:val="24"/>
          <w:szCs w:val="24"/>
        </w:rPr>
        <w:t xml:space="preserve">vodu </w:t>
      </w:r>
      <w:r w:rsidRPr="00C456E7">
        <w:rPr>
          <w:rFonts w:ascii="TimesNewRomanPSMT" w:hAnsi="TimesNewRomanPSMT" w:cs="TimesNewRomanPSMT"/>
          <w:sz w:val="24"/>
          <w:szCs w:val="24"/>
        </w:rPr>
        <w:t>alebo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a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znamom telekomunika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dzky v Slovenskej republike.</w:t>
      </w:r>
      <w:r w:rsidRPr="00C456E7" w:rsidR="001A3CE2">
        <w:rPr>
          <w:rFonts w:ascii="TimesNewRomanPSMT" w:hAnsi="TimesNewRomanPSMT" w:cs="TimesNewRomanPSMT"/>
          <w:sz w:val="24"/>
          <w:szCs w:val="24"/>
        </w:rPr>
        <w:t xml:space="preserve"> </w:t>
      </w:r>
      <w:r w:rsidR="007A41D1">
        <w:rPr>
          <w:rFonts w:ascii="TimesNewRomanPSMT" w:hAnsi="TimesNewRomanPSMT" w:cs="TimesNewRomanPSMT"/>
          <w:sz w:val="24"/>
          <w:szCs w:val="24"/>
        </w:rPr>
        <w:t xml:space="preserve">       </w:t>
      </w:r>
      <w:r w:rsidRPr="00C456E7" w:rsidR="001A3CE2">
        <w:rPr>
          <w:rFonts w:ascii="TimesNewRomanPSMT" w:hAnsi="TimesNewRomanPSMT" w:cs="TimesNewRomanPSMT"/>
          <w:sz w:val="24"/>
          <w:szCs w:val="24"/>
        </w:rPr>
        <w:t>O s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pô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sob</w:t>
      </w:r>
      <w:r w:rsidRPr="00C456E7" w:rsidR="001A3CE2">
        <w:rPr>
          <w:rFonts w:ascii="TimesNewRomanPSMT" w:hAnsi="TimesNewRomanPSMT" w:cs="TimesNewRomanPSMT"/>
          <w:sz w:val="24"/>
          <w:szCs w:val="24"/>
        </w:rPr>
        <w:t>e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 xml:space="preserve"> vý</w:t>
      </w:r>
      <w:r w:rsidRPr="00C456E7" w:rsidR="0036150B">
        <w:rPr>
          <w:rFonts w:ascii="TimesNewRomanPSMT" w:hAnsi="TimesNewRomanPSMT" w:cs="TimesNewRomanPSMT" w:hint="default"/>
          <w:sz w:val="24"/>
          <w:szCs w:val="24"/>
        </w:rPr>
        <w:t>konu</w:t>
      </w:r>
      <w:r w:rsidRPr="00C456E7" w:rsidR="001A3CE2">
        <w:rPr>
          <w:rFonts w:ascii="TimesNewRomanPSMT" w:hAnsi="TimesNewRomanPSMT" w:cs="TimesNewRomanPSMT"/>
          <w:sz w:val="24"/>
          <w:szCs w:val="24"/>
        </w:rPr>
        <w:t xml:space="preserve"> odpo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vania telekomunika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dzky sa vž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dy doh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odnú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C456E7" w:rsidR="001A3CE2">
        <w:rPr>
          <w:rFonts w:ascii="TimesNewRomanPSMT" w:hAnsi="TimesNewRomanPSMT" w:cs="TimesNewRomanPSMT" w:hint="default"/>
          <w:sz w:val="24"/>
          <w:szCs w:val="24"/>
        </w:rPr>
        <w:t>v</w:t>
      </w:r>
      <w:r w:rsidR="00B64D84">
        <w:rPr>
          <w:rFonts w:ascii="TimesNewRomanPSMT" w:hAnsi="TimesNewRomanPSMT" w:cs="TimesNewRomanPSMT" w:hint="default"/>
          <w:sz w:val="24"/>
          <w:szCs w:val="24"/>
        </w:rPr>
        <w:t>ajú</w:t>
      </w:r>
      <w:r w:rsidR="00B64D84">
        <w:rPr>
          <w:rFonts w:ascii="TimesNewRomanPSMT" w:hAnsi="TimesNewRomanPSMT" w:cs="TimesNewRomanPSMT" w:hint="default"/>
          <w:sz w:val="24"/>
          <w:szCs w:val="24"/>
        </w:rPr>
        <w:t>ci a </w:t>
      </w:r>
      <w:r w:rsidR="00B64D84">
        <w:rPr>
          <w:rFonts w:ascii="TimesNewRomanPSMT" w:hAnsi="TimesNewRomanPSMT" w:cs="TimesNewRomanPSMT" w:hint="default"/>
          <w:sz w:val="24"/>
          <w:szCs w:val="24"/>
        </w:rPr>
        <w:t>vykoná</w:t>
      </w:r>
      <w:r w:rsidR="00B64D84">
        <w:rPr>
          <w:rFonts w:ascii="TimesNewRomanPSMT" w:hAnsi="TimesNewRomanPSMT" w:cs="TimesNewRomanPSMT" w:hint="default"/>
          <w:sz w:val="24"/>
          <w:szCs w:val="24"/>
        </w:rPr>
        <w:t>vajú</w:t>
      </w:r>
      <w:r w:rsidR="00B64D84">
        <w:rPr>
          <w:rFonts w:ascii="TimesNewRomanPSMT" w:hAnsi="TimesNewRomanPSMT" w:cs="TimesNewRomanPSMT" w:hint="default"/>
          <w:sz w:val="24"/>
          <w:szCs w:val="24"/>
        </w:rPr>
        <w:t>ci orgá</w:t>
      </w:r>
      <w:r w:rsidR="00B64D84">
        <w:rPr>
          <w:rFonts w:ascii="TimesNewRomanPSMT" w:hAnsi="TimesNewRomanPSMT" w:cs="TimesNewRomanPSMT" w:hint="default"/>
          <w:sz w:val="24"/>
          <w:szCs w:val="24"/>
        </w:rPr>
        <w:t>n</w:t>
      </w:r>
      <w:r w:rsidRPr="00C456E7" w:rsidR="001A3CE2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5</w:t>
      </w:r>
    </w:p>
    <w:p w:rsidR="006C26E4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V tomto prí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pade nie je potrebné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va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 xml:space="preserve">kaz.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Na tento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el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ije 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iba ozná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menie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ktoré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ho vzor sa uvá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dza v prí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 xml:space="preserve">lohe </w:t>
      </w:r>
      <w:r w:rsidRPr="00C456E7" w:rsidR="006C26E4">
        <w:rPr>
          <w:rFonts w:ascii="TimesNewRomanPSMT" w:hAnsi="TimesNewRomanPSMT" w:cs="TimesNewRomanPSMT" w:hint="default"/>
          <w:sz w:val="24"/>
          <w:szCs w:val="24"/>
        </w:rPr>
        <w:t>č</w:t>
      </w:r>
      <w:r w:rsidR="00B64D84">
        <w:rPr>
          <w:rFonts w:ascii="TimesNewRomanPSMT" w:hAnsi="TimesNewRomanPSMT" w:cs="TimesNewRomanPSMT"/>
          <w:sz w:val="24"/>
          <w:szCs w:val="24"/>
        </w:rPr>
        <w:t>. 4</w:t>
      </w:r>
      <w:r w:rsidRPr="00C456E7" w:rsidR="006C26E4">
        <w:rPr>
          <w:rFonts w:ascii="TimesNewRomanPSMT" w:hAnsi="TimesNewRomanPSMT" w:cs="TimesNewRomanPSMT"/>
          <w:sz w:val="24"/>
          <w:szCs w:val="24"/>
        </w:rPr>
        <w:t>.</w:t>
      </w:r>
    </w:p>
    <w:p w:rsidR="00A957C3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Ak bol vydaný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 na </w:t>
      </w:r>
      <w:r w:rsidRPr="00C456E7" w:rsidR="00162DCF">
        <w:rPr>
          <w:rFonts w:ascii="TimesNewRomanPSMT" w:hAnsi="TimesNewRomanPSMT" w:cs="TimesNewRomanPSMT"/>
          <w:sz w:val="24"/>
          <w:szCs w:val="24"/>
        </w:rPr>
        <w:t>cezhrani</w:t>
      </w:r>
      <w:r w:rsidRPr="00C456E7" w:rsidR="00162DCF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62DCF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 w:rsidR="00162DCF">
        <w:rPr>
          <w:rFonts w:ascii="TimesNewRomanPSMT" w:hAnsi="TimesNewRomanPSMT" w:cs="TimesNewRomanPSMT" w:hint="default"/>
          <w:sz w:val="24"/>
          <w:szCs w:val="24"/>
        </w:rPr>
        <w:t xml:space="preserve"> odpo</w:t>
      </w:r>
      <w:r w:rsidRPr="00C456E7" w:rsidR="00162DCF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62DCF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62DCF">
        <w:rPr>
          <w:rFonts w:ascii="TimesNewRomanPSMT" w:hAnsi="TimesNewRomanPSMT" w:cs="TimesNewRomanPSMT" w:hint="default"/>
          <w:sz w:val="24"/>
          <w:szCs w:val="24"/>
        </w:rPr>
        <w:t>vanie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alebo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 informuje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 tohto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o takom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bez zbyto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odkladu po tom, ako sa dozvie,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sa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osoba 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vania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dza, bude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alebo nachá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dzala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tohto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tu.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D94187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64D84" w:rsidR="00133CD8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64D84" w:rsidR="00133CD8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6</w:t>
      </w:r>
    </w:p>
    <w:p w:rsidR="00D94187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E0666E" w:rsidRPr="00C91784" w:rsidP="00C917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Na rozhodovanie o udelení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hlasu s odpo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m a zá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znamom telekomunika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nej prevá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dzky, ktorý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je, bol alebo má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vykonaný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z iné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tu na 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Slovenskej republiky bez technickej pomoci Slovenskej republiky, alebo s jeho pokra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ovaní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m a na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vi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siace 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kony, je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 w:rsidR="00F01534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 w:rsidR="00F01534">
        <w:rPr>
          <w:rFonts w:ascii="TimesNewRomanPSMT" w:hAnsi="TimesNewRomanPSMT" w:cs="TimesNewRomanPSMT" w:hint="default"/>
          <w:sz w:val="24"/>
          <w:szCs w:val="24"/>
        </w:rPr>
        <w:t>lu</w:t>
      </w:r>
      <w:r w:rsidRPr="00C456E7" w:rsidR="00F0153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F01534">
        <w:rPr>
          <w:rFonts w:ascii="TimesNewRomanPSMT" w:hAnsi="TimesNewRomanPSMT" w:cs="TimesNewRomanPSMT" w:hint="default"/>
          <w:sz w:val="24"/>
          <w:szCs w:val="24"/>
        </w:rPr>
        <w:t xml:space="preserve">ne iba </w:t>
      </w:r>
      <w:r w:rsidRPr="00C456E7" w:rsidR="00163EC2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 w:rsidR="00163EC2">
        <w:rPr>
          <w:rFonts w:ascii="TimesNewRomanPSMT" w:hAnsi="TimesNewRomanPSMT" w:cs="TimesNewRomanPSMT" w:hint="default"/>
          <w:sz w:val="24"/>
          <w:szCs w:val="24"/>
        </w:rPr>
        <w:t>d. Prí</w:t>
      </w:r>
      <w:r w:rsidRPr="00C456E7" w:rsidR="00163EC2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 w:rsidR="00163EC2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163EC2">
        <w:rPr>
          <w:rFonts w:ascii="TimesNewRomanPSMT" w:hAnsi="TimesNewRomanPSMT" w:cs="TimesNewRomanPSMT" w:hint="default"/>
          <w:sz w:val="24"/>
          <w:szCs w:val="24"/>
        </w:rPr>
        <w:t>m sú</w:t>
      </w:r>
      <w:r w:rsidRPr="00C456E7" w:rsidR="00163EC2">
        <w:rPr>
          <w:rFonts w:ascii="TimesNewRomanPSMT" w:hAnsi="TimesNewRomanPSMT" w:cs="TimesNewRomanPSMT" w:hint="default"/>
          <w:sz w:val="24"/>
          <w:szCs w:val="24"/>
        </w:rPr>
        <w:t>dom je</w:t>
      </w:r>
      <w:r w:rsidR="00935547">
        <w:rPr>
          <w:rFonts w:ascii="TimesNewRomanPSMT" w:hAnsi="TimesNewRomanPSMT" w:cs="TimesNewRomanPSMT"/>
          <w:sz w:val="24"/>
          <w:szCs w:val="24"/>
        </w:rPr>
        <w:t xml:space="preserve"> </w:t>
      </w:r>
      <w:r w:rsidR="007A41D1">
        <w:rPr>
          <w:rFonts w:ascii="TimesNewRomanPSMT" w:hAnsi="TimesNewRomanPSMT" w:cs="TimesNewRomanPSMT" w:hint="default"/>
          <w:sz w:val="24"/>
          <w:szCs w:val="24"/>
        </w:rPr>
        <w:t>Okresný</w:t>
      </w:r>
      <w:r w:rsidR="007A41D1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="007A41D1">
        <w:rPr>
          <w:rFonts w:ascii="TimesNewRomanPSMT" w:hAnsi="TimesNewRomanPSMT" w:cs="TimesNewRomanPSMT" w:hint="default"/>
          <w:sz w:val="24"/>
          <w:szCs w:val="24"/>
        </w:rPr>
        <w:t>d Bratislava I.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E0666E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64D8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7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62183A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 w:rsidR="00692568">
        <w:rPr>
          <w:rFonts w:ascii="TimesNewRomanPSMT" w:hAnsi="TimesNewRomanPSMT" w:cs="TimesNewRomanPSMT" w:hint="default"/>
          <w:sz w:val="24"/>
          <w:szCs w:val="24"/>
        </w:rPr>
        <w:t>Vydá</w:t>
      </w:r>
      <w:r w:rsidRPr="00C456E7" w:rsidR="0069256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692568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 w:rsidR="00692568">
        <w:rPr>
          <w:rFonts w:ascii="TimesNewRomanPSMT" w:hAnsi="TimesNewRomanPSMT" w:cs="TimesNewRomanPSMT" w:hint="default"/>
          <w:sz w:val="24"/>
          <w:szCs w:val="24"/>
        </w:rPr>
        <w:t>n</w:t>
      </w:r>
      <w:r w:rsidR="00277CC9">
        <w:rPr>
          <w:rFonts w:ascii="TimesNewRomanPSMT" w:hAnsi="TimesNewRomanPSMT" w:cs="TimesNewRomanPSMT"/>
          <w:sz w:val="24"/>
          <w:szCs w:val="24"/>
        </w:rPr>
        <w:t xml:space="preserve"> Slovenskej republiky</w:t>
      </w:r>
      <w:r w:rsidRPr="00C456E7" w:rsidR="00692568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692568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 w:rsidR="00692568">
        <w:rPr>
          <w:rFonts w:ascii="TimesNewRomanPSMT" w:hAnsi="TimesNewRomanPSMT" w:cs="TimesNewRomanPSMT" w:hint="default"/>
          <w:sz w:val="24"/>
          <w:szCs w:val="24"/>
        </w:rPr>
        <w:t xml:space="preserve"> 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tor môž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 vyda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aj na 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ely zaistenia veci nachá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cej sa vo 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com 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te, ktorá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použ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itá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ako dô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Slovenskej republiky.</w:t>
      </w:r>
    </w:p>
    <w:p w:rsidR="00EF530E" w:rsidRPr="00C456E7" w:rsidP="00B64D8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za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elom zaistenia veci mož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 vyda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 splnení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podmienok na vy</w:t>
      </w:r>
      <w:r w:rsidR="00BF37F4">
        <w:rPr>
          <w:rFonts w:ascii="TimesNewRomanPSMT" w:hAnsi="TimesNewRomanPSMT" w:cs="TimesNewRomanPSMT" w:hint="default"/>
          <w:sz w:val="24"/>
          <w:szCs w:val="24"/>
        </w:rPr>
        <w:t>konanie také</w:t>
      </w:r>
      <w:r w:rsidR="00BF37F4">
        <w:rPr>
          <w:rFonts w:ascii="TimesNewRomanPSMT" w:hAnsi="TimesNewRomanPSMT" w:cs="TimesNewRomanPSMT" w:hint="default"/>
          <w:sz w:val="24"/>
          <w:szCs w:val="24"/>
        </w:rPr>
        <w:t>ho ú</w:t>
      </w:r>
      <w:r w:rsidR="00BF37F4">
        <w:rPr>
          <w:rFonts w:ascii="TimesNewRomanPSMT" w:hAnsi="TimesNewRomanPSMT" w:cs="TimesNewRomanPSMT" w:hint="default"/>
          <w:sz w:val="24"/>
          <w:szCs w:val="24"/>
        </w:rPr>
        <w:t>konu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poriadku Slovenskej republiky</w:t>
      </w:r>
      <w:r w:rsidR="00BF37F4">
        <w:rPr>
          <w:rFonts w:ascii="TimesNewRomanPSMT" w:hAnsi="TimesNewRomanPSMT" w:cs="TimesNewRomanPSMT" w:hint="default"/>
          <w:sz w:val="24"/>
          <w:szCs w:val="24"/>
        </w:rPr>
        <w:t>, resp. Trestné</w:t>
      </w:r>
      <w:r w:rsidR="00BF37F4">
        <w:rPr>
          <w:rFonts w:ascii="TimesNewRomanPSMT" w:hAnsi="TimesNewRomanPSMT" w:cs="TimesNewRomanPSMT" w:hint="default"/>
          <w:sz w:val="24"/>
          <w:szCs w:val="24"/>
        </w:rPr>
        <w:t>ho poriadku</w:t>
      </w:r>
      <w:r w:rsidRPr="00C456E7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BF37F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BF37F4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8</w:t>
      </w:r>
    </w:p>
    <w:p w:rsidR="002B3D64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4F2948" w:rsidRPr="00C456E7" w:rsidP="00BF37F4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Vykoná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n</w:t>
      </w:r>
      <w:r w:rsidR="00917068">
        <w:rPr>
          <w:rFonts w:ascii="TimesNewRomanPSMT" w:hAnsi="TimesNewRomanPSMT" w:cs="TimesNewRomanPSMT"/>
          <w:sz w:val="24"/>
          <w:szCs w:val="24"/>
        </w:rPr>
        <w:t xml:space="preserve"> Slovenskej republiky</w:t>
      </w:r>
      <w:r w:rsidRPr="00C456E7" w:rsidR="002B3D64">
        <w:rPr>
          <w:rFonts w:ascii="TimesNewRomanPSMT" w:hAnsi="TimesNewRomanPSMT" w:cs="TimesNewRomanPSMT"/>
          <w:sz w:val="24"/>
          <w:szCs w:val="24"/>
        </w:rPr>
        <w:t xml:space="preserve"> 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–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 alebo prokurá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tor 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posú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di, 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i sú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splnené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podmienky 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pre vý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kon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ely zaistenia veci nachá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dzajú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cej sa na 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Slovenskej republiky, ktorá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má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použ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itá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 xml:space="preserve"> ako dô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kaz v 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te pô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vodu a informuje o tom vydá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 w:rsidR="002B3D64">
        <w:rPr>
          <w:rFonts w:ascii="TimesNewRomanPSMT" w:hAnsi="TimesNewRomanPSMT" w:cs="TimesNewRomanPSMT" w:hint="default"/>
          <w:sz w:val="24"/>
          <w:szCs w:val="24"/>
        </w:rPr>
        <w:t>n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. Zá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kon v 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tomto prí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pade upravuje skrá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>tenú</w:t>
      </w:r>
      <w:r w:rsidRPr="00C456E7" w:rsidR="009904BE">
        <w:rPr>
          <w:rFonts w:ascii="TimesNewRomanPSMT" w:hAnsi="TimesNewRomanPSMT" w:cs="TimesNewRomanPSMT" w:hint="default"/>
          <w:sz w:val="24"/>
          <w:szCs w:val="24"/>
        </w:rPr>
        <w:t xml:space="preserve"> lehotu</w:t>
      </w:r>
      <w:r w:rsidR="00135DD3">
        <w:rPr>
          <w:rFonts w:ascii="TimesNewRomanPSMT" w:hAnsi="TimesNewRomanPSMT" w:cs="TimesNewRomanPSMT" w:hint="default"/>
          <w:sz w:val="24"/>
          <w:szCs w:val="24"/>
        </w:rPr>
        <w:t xml:space="preserve"> na posú</w:t>
      </w:r>
      <w:r w:rsidR="00135DD3">
        <w:rPr>
          <w:rFonts w:ascii="TimesNewRomanPSMT" w:hAnsi="TimesNewRomanPSMT" w:cs="TimesNewRomanPSMT" w:hint="default"/>
          <w:sz w:val="24"/>
          <w:szCs w:val="24"/>
        </w:rPr>
        <w:t>denie podmienok pre vykonanie a </w:t>
      </w:r>
      <w:r w:rsidR="00135DD3">
        <w:rPr>
          <w:rFonts w:ascii="TimesNewRomanPSMT" w:hAnsi="TimesNewRomanPSMT" w:cs="TimesNewRomanPSMT" w:hint="default"/>
          <w:sz w:val="24"/>
          <w:szCs w:val="24"/>
        </w:rPr>
        <w:t>informovanie vydá</w:t>
      </w:r>
      <w:r w:rsidR="00135DD3">
        <w:rPr>
          <w:rFonts w:ascii="TimesNewRomanPSMT" w:hAnsi="TimesNewRomanPSMT" w:cs="TimesNewRomanPSMT" w:hint="default"/>
          <w:sz w:val="24"/>
          <w:szCs w:val="24"/>
        </w:rPr>
        <w:t>vajú</w:t>
      </w:r>
      <w:r w:rsidR="00135DD3">
        <w:rPr>
          <w:rFonts w:ascii="TimesNewRomanPSMT" w:hAnsi="TimesNewRomanPSMT" w:cs="TimesNewRomanPSMT" w:hint="default"/>
          <w:sz w:val="24"/>
          <w:szCs w:val="24"/>
        </w:rPr>
        <w:t>ceho orgá</w:t>
      </w:r>
      <w:r w:rsidR="00135DD3">
        <w:rPr>
          <w:rFonts w:ascii="TimesNewRomanPSMT" w:hAnsi="TimesNewRomanPSMT" w:cs="TimesNewRomanPSMT" w:hint="default"/>
          <w:sz w:val="24"/>
          <w:szCs w:val="24"/>
        </w:rPr>
        <w:t>nu, a</w:t>
      </w:r>
      <w:r w:rsidRPr="00C456E7" w:rsidR="002B3D64">
        <w:rPr>
          <w:rFonts w:ascii="TimesNewRomanPSMT" w:hAnsi="TimesNewRomanPSMT" w:cs="TimesNewRomanPSMT"/>
          <w:sz w:val="24"/>
          <w:szCs w:val="24"/>
        </w:rPr>
        <w:t xml:space="preserve"> </w:t>
      </w:r>
      <w:r w:rsidR="00135DD3">
        <w:rPr>
          <w:rFonts w:ascii="TimesNewRomanPSMT" w:hAnsi="TimesNewRomanPSMT" w:cs="TimesNewRomanPSMT"/>
          <w:sz w:val="24"/>
          <w:szCs w:val="24"/>
        </w:rPr>
        <w:t xml:space="preserve">to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24 hodí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 od doru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enia</w:t>
      </w:r>
      <w:r w:rsidR="00B0056E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B0056E">
        <w:rPr>
          <w:rFonts w:ascii="TimesNewRomanPSMT" w:hAnsi="TimesNewRomanPSMT" w:cs="TimesNewRomanPSMT" w:hint="default"/>
          <w:sz w:val="24"/>
          <w:szCs w:val="24"/>
        </w:rPr>
        <w:t>pskeho vyš</w:t>
      </w:r>
      <w:r w:rsidR="00B0056E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B0056E">
        <w:rPr>
          <w:rFonts w:ascii="TimesNewRomanPSMT" w:hAnsi="TimesNewRomanPSMT" w:cs="TimesNewRomanPSMT" w:hint="default"/>
          <w:sz w:val="24"/>
          <w:szCs w:val="24"/>
        </w:rPr>
        <w:t>kazu</w:t>
      </w:r>
      <w:r w:rsidR="00135DD3">
        <w:rPr>
          <w:rFonts w:ascii="TimesNewRomanPSMT" w:hAnsi="TimesNewRomanPSMT" w:cs="TimesNewRomanPSMT" w:hint="default"/>
          <w:sz w:val="24"/>
          <w:szCs w:val="24"/>
        </w:rPr>
        <w:t>, ak je to mož</w:t>
      </w:r>
      <w:r w:rsidR="00135DD3">
        <w:rPr>
          <w:rFonts w:ascii="TimesNewRomanPSMT" w:hAnsi="TimesNewRomanPSMT" w:cs="TimesNewRomanPSMT" w:hint="default"/>
          <w:sz w:val="24"/>
          <w:szCs w:val="24"/>
        </w:rPr>
        <w:t>né</w:t>
      </w:r>
      <w:r w:rsidR="00111F54">
        <w:rPr>
          <w:rFonts w:ascii="TimesNewRomanPSMT" w:hAnsi="TimesNewRomanPSMT" w:cs="TimesNewRomanPSMT"/>
          <w:sz w:val="24"/>
          <w:szCs w:val="24"/>
        </w:rPr>
        <w:t>, v </w:t>
      </w:r>
      <w:r w:rsidR="00111F54">
        <w:rPr>
          <w:rFonts w:ascii="TimesNewRomanPSMT" w:hAnsi="TimesNewRomanPSMT" w:cs="TimesNewRomanPSMT" w:hint="default"/>
          <w:sz w:val="24"/>
          <w:szCs w:val="24"/>
        </w:rPr>
        <w:t>kaž</w:t>
      </w:r>
      <w:r w:rsidR="00111F54">
        <w:rPr>
          <w:rFonts w:ascii="TimesNewRomanPSMT" w:hAnsi="TimesNewRomanPSMT" w:cs="TimesNewRomanPSMT" w:hint="default"/>
          <w:sz w:val="24"/>
          <w:szCs w:val="24"/>
        </w:rPr>
        <w:t>dom prí</w:t>
      </w:r>
      <w:r w:rsidR="00111F54">
        <w:rPr>
          <w:rFonts w:ascii="TimesNewRomanPSMT" w:hAnsi="TimesNewRomanPSMT" w:cs="TimesNewRomanPSMT" w:hint="default"/>
          <w:sz w:val="24"/>
          <w:szCs w:val="24"/>
        </w:rPr>
        <w:t xml:space="preserve">pade </w:t>
      </w:r>
      <w:r w:rsidR="00935547">
        <w:rPr>
          <w:rFonts w:ascii="TimesNewRomanPSMT" w:hAnsi="TimesNewRomanPSMT" w:cs="TimesNewRomanPSMT" w:hint="default"/>
          <w:sz w:val="24"/>
          <w:szCs w:val="24"/>
        </w:rPr>
        <w:t>vš</w:t>
      </w:r>
      <w:r w:rsidR="00935547">
        <w:rPr>
          <w:rFonts w:ascii="TimesNewRomanPSMT" w:hAnsi="TimesNewRomanPSMT" w:cs="TimesNewRomanPSMT" w:hint="default"/>
          <w:sz w:val="24"/>
          <w:szCs w:val="24"/>
        </w:rPr>
        <w:t xml:space="preserve">ak </w:t>
      </w:r>
      <w:r w:rsidR="00111F54">
        <w:rPr>
          <w:rFonts w:ascii="TimesNewRomanPSMT" w:hAnsi="TimesNewRomanPSMT" w:cs="TimesNewRomanPSMT"/>
          <w:sz w:val="24"/>
          <w:szCs w:val="24"/>
        </w:rPr>
        <w:t>bezodkladne</w:t>
      </w:r>
      <w:r w:rsidR="00935547">
        <w:rPr>
          <w:rFonts w:ascii="TimesNewRomanPSMT" w:hAnsi="TimesNewRomanPSMT" w:cs="TimesNewRomanPSMT"/>
          <w:sz w:val="24"/>
          <w:szCs w:val="24"/>
        </w:rPr>
        <w:t xml:space="preserve"> v </w:t>
      </w:r>
      <w:r w:rsidR="00935547">
        <w:rPr>
          <w:rFonts w:ascii="TimesNewRomanPSMT" w:hAnsi="TimesNewRomanPSMT" w:cs="TimesNewRomanPSMT" w:hint="default"/>
          <w:sz w:val="24"/>
          <w:szCs w:val="24"/>
        </w:rPr>
        <w:t>zá</w:t>
      </w:r>
      <w:r w:rsidR="00935547">
        <w:rPr>
          <w:rFonts w:ascii="TimesNewRomanPSMT" w:hAnsi="TimesNewRomanPSMT" w:cs="TimesNewRomanPSMT" w:hint="default"/>
          <w:sz w:val="24"/>
          <w:szCs w:val="24"/>
        </w:rPr>
        <w:t>ujme dodrž</w:t>
      </w:r>
      <w:r w:rsidR="00935547">
        <w:rPr>
          <w:rFonts w:ascii="TimesNewRomanPSMT" w:hAnsi="TimesNewRomanPSMT" w:cs="TimesNewRomanPSMT" w:hint="default"/>
          <w:sz w:val="24"/>
          <w:szCs w:val="24"/>
        </w:rPr>
        <w:t>iavania zá</w:t>
      </w:r>
      <w:r w:rsidR="00935547">
        <w:rPr>
          <w:rFonts w:ascii="TimesNewRomanPSMT" w:hAnsi="TimesNewRomanPSMT" w:cs="TimesNewRomanPSMT" w:hint="default"/>
          <w:sz w:val="24"/>
          <w:szCs w:val="24"/>
        </w:rPr>
        <w:t>sady rý</w:t>
      </w:r>
      <w:r w:rsidR="00935547">
        <w:rPr>
          <w:rFonts w:ascii="TimesNewRomanPSMT" w:hAnsi="TimesNewRomanPSMT" w:cs="TimesNewRomanPSMT" w:hint="default"/>
          <w:sz w:val="24"/>
          <w:szCs w:val="24"/>
        </w:rPr>
        <w:t>chlosti konania (vi</w:t>
      </w:r>
      <w:r w:rsidR="00935547">
        <w:rPr>
          <w:rFonts w:ascii="TimesNewRomanPSMT" w:hAnsi="TimesNewRomanPSMT" w:cs="TimesNewRomanPSMT" w:hint="default"/>
          <w:sz w:val="24"/>
          <w:szCs w:val="24"/>
        </w:rPr>
        <w:t>ď</w:t>
      </w:r>
      <w:r w:rsidR="00935547">
        <w:rPr>
          <w:rFonts w:ascii="TimesNewRomanPSMT" w:hAnsi="TimesNewRomanPSMT" w:cs="TimesNewRomanPSMT" w:hint="default"/>
          <w:sz w:val="24"/>
          <w:szCs w:val="24"/>
        </w:rPr>
        <w:t xml:space="preserve"> §</w:t>
      </w:r>
      <w:r w:rsidR="00935547">
        <w:rPr>
          <w:rFonts w:ascii="TimesNewRomanPSMT" w:hAnsi="TimesNewRomanPSMT" w:cs="TimesNewRomanPSMT" w:hint="default"/>
          <w:sz w:val="24"/>
          <w:szCs w:val="24"/>
        </w:rPr>
        <w:t xml:space="preserve"> 13)</w:t>
      </w:r>
      <w:r w:rsidRPr="00C456E7" w:rsidR="002B3D64">
        <w:rPr>
          <w:rFonts w:ascii="TimesNewRomanPSMT" w:hAnsi="TimesNewRomanPSMT" w:cs="TimesNewRomanPSMT"/>
          <w:sz w:val="24"/>
          <w:szCs w:val="24"/>
        </w:rPr>
        <w:t>.</w:t>
      </w:r>
    </w:p>
    <w:p w:rsidR="004F294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D1799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D1799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3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9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322260" w:rsidP="0032226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/>
          <w:sz w:val="24"/>
          <w:szCs w:val="24"/>
        </w:rPr>
        <w:t>V odseku 1 a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3 sa stanovuje spô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sob styku justi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ch orgá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nov 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tu pô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vodu </w:t>
      </w:r>
      <w:r w:rsidR="007A41D1"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 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ceho 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tu, ktorý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je v zá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sade priamy.</w:t>
      </w:r>
      <w:r w:rsidR="00B16590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="00B16590">
        <w:rPr>
          <w:rFonts w:ascii="TimesNewRomanPSMT" w:hAnsi="TimesNewRomanPSMT" w:cs="TimesNewRomanPSMT" w:hint="default"/>
          <w:sz w:val="24"/>
          <w:szCs w:val="24"/>
        </w:rPr>
        <w:t>ny môž</w:t>
      </w:r>
      <w:r w:rsidR="00B16590">
        <w:rPr>
          <w:rFonts w:ascii="TimesNewRomanPSMT" w:hAnsi="TimesNewRomanPSMT" w:cs="TimesNewRomanPSMT" w:hint="default"/>
          <w:sz w:val="24"/>
          <w:szCs w:val="24"/>
        </w:rPr>
        <w:t>u vy</w:t>
      </w:r>
      <w:r w:rsidR="00B16590">
        <w:rPr>
          <w:rFonts w:ascii="TimesNewRomanPSMT" w:hAnsi="TimesNewRomanPSMT" w:cs="TimesNewRomanPSMT" w:hint="default"/>
          <w:sz w:val="24"/>
          <w:szCs w:val="24"/>
        </w:rPr>
        <w:t>už</w:t>
      </w:r>
      <w:r w:rsidR="00B16590">
        <w:rPr>
          <w:rFonts w:ascii="TimesNewRomanPSMT" w:hAnsi="TimesNewRomanPSMT" w:cs="TimesNewRomanPSMT" w:hint="default"/>
          <w:sz w:val="24"/>
          <w:szCs w:val="24"/>
        </w:rPr>
        <w:t>i</w:t>
      </w:r>
      <w:r w:rsidR="00B16590">
        <w:rPr>
          <w:rFonts w:ascii="TimesNewRomanPSMT" w:hAnsi="TimesNewRomanPSMT" w:cs="TimesNewRomanPSMT" w:hint="default"/>
          <w:sz w:val="24"/>
          <w:szCs w:val="24"/>
        </w:rPr>
        <w:t>ť</w:t>
      </w:r>
      <w:r w:rsidR="00B16590">
        <w:rPr>
          <w:rFonts w:ascii="TimesNewRomanPSMT" w:hAnsi="TimesNewRomanPSMT" w:cs="TimesNewRomanPSMT" w:hint="default"/>
          <w:sz w:val="24"/>
          <w:szCs w:val="24"/>
        </w:rPr>
        <w:t xml:space="preserve"> aj ú</w:t>
      </w:r>
      <w:r w:rsidR="00B16590">
        <w:rPr>
          <w:rFonts w:ascii="TimesNewRomanPSMT" w:hAnsi="TimesNewRomanPSMT" w:cs="TimesNewRomanPSMT" w:hint="default"/>
          <w:sz w:val="24"/>
          <w:szCs w:val="24"/>
        </w:rPr>
        <w:t>tvar Eurojust</w:t>
      </w:r>
      <w:r w:rsidR="007A41D1">
        <w:rPr>
          <w:rFonts w:ascii="TimesNewRomanPSMT" w:hAnsi="TimesNewRomanPSMT" w:cs="TimesNewRomanPSMT"/>
          <w:sz w:val="24"/>
          <w:szCs w:val="24"/>
        </w:rPr>
        <w:t xml:space="preserve">    </w:t>
      </w:r>
      <w:r w:rsidR="00B16590">
        <w:rPr>
          <w:rFonts w:ascii="TimesNewRomanPSMT" w:hAnsi="TimesNewRomanPSMT" w:cs="TimesNewRomanPSMT" w:hint="default"/>
          <w:sz w:val="24"/>
          <w:szCs w:val="24"/>
        </w:rPr>
        <w:t xml:space="preserve"> a kontaktné</w:t>
      </w:r>
      <w:r w:rsidR="00B16590">
        <w:rPr>
          <w:rFonts w:ascii="TimesNewRomanPSMT" w:hAnsi="TimesNewRomanPSMT" w:cs="TimesNewRomanPSMT" w:hint="default"/>
          <w:sz w:val="24"/>
          <w:szCs w:val="24"/>
        </w:rPr>
        <w:t xml:space="preserve"> body Euró</w:t>
      </w:r>
      <w:r w:rsidR="00B16590">
        <w:rPr>
          <w:rFonts w:ascii="TimesNewRomanPSMT" w:hAnsi="TimesNewRomanPSMT" w:cs="TimesNewRomanPSMT" w:hint="default"/>
          <w:sz w:val="24"/>
          <w:szCs w:val="24"/>
        </w:rPr>
        <w:t>pskej justi</w:t>
      </w:r>
      <w:r w:rsidR="00B16590">
        <w:rPr>
          <w:rFonts w:ascii="TimesNewRomanPSMT" w:hAnsi="TimesNewRomanPSMT" w:cs="TimesNewRomanPSMT" w:hint="default"/>
          <w:sz w:val="24"/>
          <w:szCs w:val="24"/>
        </w:rPr>
        <w:t>č</w:t>
      </w:r>
      <w:r w:rsidR="00B16590">
        <w:rPr>
          <w:rFonts w:ascii="TimesNewRomanPSMT" w:hAnsi="TimesNewRomanPSMT" w:cs="TimesNewRomanPSMT" w:hint="default"/>
          <w:sz w:val="24"/>
          <w:szCs w:val="24"/>
        </w:rPr>
        <w:t>nej siete v </w:t>
      </w:r>
      <w:r w:rsidR="00B16590">
        <w:rPr>
          <w:rFonts w:ascii="TimesNewRomanPSMT" w:hAnsi="TimesNewRomanPSMT" w:cs="TimesNewRomanPSMT" w:hint="default"/>
          <w:sz w:val="24"/>
          <w:szCs w:val="24"/>
        </w:rPr>
        <w:t>zmysle doterajší</w:t>
      </w:r>
      <w:r w:rsidR="00B16590">
        <w:rPr>
          <w:rFonts w:ascii="TimesNewRomanPSMT" w:hAnsi="TimesNewRomanPSMT" w:cs="TimesNewRomanPSMT" w:hint="default"/>
          <w:sz w:val="24"/>
          <w:szCs w:val="24"/>
        </w:rPr>
        <w:t>ch zvyklostí</w:t>
      </w:r>
      <w:r w:rsidR="00B32EE5">
        <w:rPr>
          <w:rFonts w:ascii="TimesNewRomanPSMT" w:hAnsi="TimesNewRomanPSMT" w:cs="TimesNewRomanPSMT"/>
          <w:sz w:val="24"/>
          <w:szCs w:val="24"/>
        </w:rPr>
        <w:t>,</w:t>
      </w:r>
      <w:r w:rsidR="00B16590">
        <w:rPr>
          <w:rFonts w:ascii="TimesNewRomanPSMT" w:hAnsi="TimesNewRomanPSMT" w:cs="TimesNewRomanPSMT"/>
          <w:sz w:val="24"/>
          <w:szCs w:val="24"/>
        </w:rPr>
        <w:t> </w:t>
      </w:r>
      <w:r w:rsidR="00B16590">
        <w:rPr>
          <w:rFonts w:ascii="TimesNewRomanPSMT" w:hAnsi="TimesNewRomanPSMT" w:cs="TimesNewRomanPSMT" w:hint="default"/>
          <w:sz w:val="24"/>
          <w:szCs w:val="24"/>
        </w:rPr>
        <w:t>so zá</w:t>
      </w:r>
      <w:r w:rsidR="00B16590">
        <w:rPr>
          <w:rFonts w:ascii="TimesNewRomanPSMT" w:hAnsi="TimesNewRomanPSMT" w:cs="TimesNewRomanPSMT" w:hint="default"/>
          <w:sz w:val="24"/>
          <w:szCs w:val="24"/>
        </w:rPr>
        <w:t xml:space="preserve">merom dosiahnutia </w:t>
      </w:r>
      <w:r w:rsidR="00B16590">
        <w:rPr>
          <w:rFonts w:ascii="TimesNewRomanPSMT" w:hAnsi="TimesNewRomanPSMT" w:cs="TimesNewRomanPSMT" w:hint="default"/>
          <w:sz w:val="24"/>
          <w:szCs w:val="24"/>
        </w:rPr>
        <w:t>č</w:t>
      </w:r>
      <w:r w:rsidR="00B16590">
        <w:rPr>
          <w:rFonts w:ascii="TimesNewRomanPSMT" w:hAnsi="TimesNewRomanPSMT" w:cs="TimesNewRomanPSMT" w:hint="default"/>
          <w:sz w:val="24"/>
          <w:szCs w:val="24"/>
        </w:rPr>
        <w:t>o najefektí</w:t>
      </w:r>
      <w:r w:rsidR="00B16590">
        <w:rPr>
          <w:rFonts w:ascii="TimesNewRomanPSMT" w:hAnsi="TimesNewRomanPSMT" w:cs="TimesNewRomanPSMT" w:hint="default"/>
          <w:sz w:val="24"/>
          <w:szCs w:val="24"/>
        </w:rPr>
        <w:t>vnejš</w:t>
      </w:r>
      <w:r w:rsidR="00B16590">
        <w:rPr>
          <w:rFonts w:ascii="TimesNewRomanPSMT" w:hAnsi="TimesNewRomanPSMT" w:cs="TimesNewRomanPSMT" w:hint="default"/>
          <w:sz w:val="24"/>
          <w:szCs w:val="24"/>
        </w:rPr>
        <w:t>ej komuniká</w:t>
      </w:r>
      <w:r w:rsidR="00B16590">
        <w:rPr>
          <w:rFonts w:ascii="TimesNewRomanPSMT" w:hAnsi="TimesNewRomanPSMT" w:cs="TimesNewRomanPSMT" w:hint="default"/>
          <w:sz w:val="24"/>
          <w:szCs w:val="24"/>
        </w:rPr>
        <w:t>cie.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22260">
        <w:rPr>
          <w:rFonts w:ascii="TimesNewRomanPSMT" w:hAnsi="TimesNewRomanPSMT" w:cs="TimesNewRomanPSMT" w:hint="default"/>
          <w:sz w:val="24"/>
          <w:szCs w:val="24"/>
        </w:rPr>
        <w:t>Na zistenie prí</w:t>
      </w:r>
      <w:r w:rsidRPr="00322260">
        <w:rPr>
          <w:rFonts w:ascii="TimesNewRomanPSMT" w:hAnsi="TimesNewRomanPSMT" w:cs="TimesNewRomanPSMT" w:hint="default"/>
          <w:sz w:val="24"/>
          <w:szCs w:val="24"/>
        </w:rPr>
        <w:t>sluš</w:t>
      </w:r>
      <w:r w:rsidRPr="00322260">
        <w:rPr>
          <w:rFonts w:ascii="TimesNewRomanPSMT" w:hAnsi="TimesNewRomanPSMT" w:cs="TimesNewRomanPSMT" w:hint="default"/>
          <w:sz w:val="24"/>
          <w:szCs w:val="24"/>
        </w:rPr>
        <w:t>né</w:t>
      </w:r>
      <w:r w:rsidRPr="00322260">
        <w:rPr>
          <w:rFonts w:ascii="TimesNewRomanPSMT" w:hAnsi="TimesNewRomanPSMT" w:cs="TimesNewRomanPSMT" w:hint="default"/>
          <w:sz w:val="24"/>
          <w:szCs w:val="24"/>
        </w:rPr>
        <w:t>ho vykoná</w:t>
      </w:r>
      <w:r w:rsidRPr="00322260">
        <w:rPr>
          <w:rFonts w:ascii="TimesNewRomanPSMT" w:hAnsi="TimesNewRomanPSMT" w:cs="TimesNewRomanPSMT" w:hint="default"/>
          <w:sz w:val="24"/>
          <w:szCs w:val="24"/>
        </w:rPr>
        <w:t>vajú</w:t>
      </w:r>
      <w:r w:rsidRPr="00322260">
        <w:rPr>
          <w:rFonts w:ascii="TimesNewRomanPSMT" w:hAnsi="TimesNewRomanPSMT" w:cs="TimesNewRomanPSMT" w:hint="default"/>
          <w:sz w:val="24"/>
          <w:szCs w:val="24"/>
        </w:rPr>
        <w:t>ceho justi</w:t>
      </w:r>
      <w:r w:rsidRPr="00322260">
        <w:rPr>
          <w:rFonts w:ascii="TimesNewRomanPSMT" w:hAnsi="TimesNewRomanPSMT" w:cs="TimesNewRomanPSMT" w:hint="default"/>
          <w:sz w:val="24"/>
          <w:szCs w:val="24"/>
        </w:rPr>
        <w:t>č</w:t>
      </w:r>
      <w:r w:rsidRPr="00322260">
        <w:rPr>
          <w:rFonts w:ascii="TimesNewRomanPSMT" w:hAnsi="TimesNewRomanPSMT" w:cs="TimesNewRomanPSMT" w:hint="default"/>
          <w:sz w:val="24"/>
          <w:szCs w:val="24"/>
        </w:rPr>
        <w:t>né</w:t>
      </w:r>
      <w:r w:rsidRPr="00322260">
        <w:rPr>
          <w:rFonts w:ascii="TimesNewRomanPSMT" w:hAnsi="TimesNewRomanPSMT" w:cs="TimesNewRomanPSMT" w:hint="default"/>
          <w:sz w:val="24"/>
          <w:szCs w:val="24"/>
        </w:rPr>
        <w:t>ho orgá</w:t>
      </w:r>
      <w:r w:rsidRPr="00322260">
        <w:rPr>
          <w:rFonts w:ascii="TimesNewRomanPSMT" w:hAnsi="TimesNewRomanPSMT" w:cs="TimesNewRomanPSMT" w:hint="default"/>
          <w:sz w:val="24"/>
          <w:szCs w:val="24"/>
        </w:rPr>
        <w:t>nu sa vykonajú</w:t>
      </w:r>
      <w:r w:rsidRPr="00322260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aké</w:t>
      </w:r>
      <w:r>
        <w:rPr>
          <w:rFonts w:ascii="TimesNewRomanPSMT" w:hAnsi="TimesNewRomanPSMT" w:cs="TimesNewRomanPSMT" w:hint="default"/>
          <w:sz w:val="24"/>
          <w:szCs w:val="24"/>
        </w:rPr>
        <w:t>ko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vek </w:t>
      </w:r>
      <w:r w:rsidRPr="00322260">
        <w:rPr>
          <w:rFonts w:ascii="TimesNewRomanPSMT" w:hAnsi="TimesNewRomanPSMT" w:cs="TimesNewRomanPSMT" w:hint="default"/>
          <w:sz w:val="24"/>
          <w:szCs w:val="24"/>
        </w:rPr>
        <w:t>vhodné</w:t>
      </w:r>
      <w:r w:rsidRPr="00322260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 </w:t>
      </w:r>
      <w:r>
        <w:rPr>
          <w:rFonts w:ascii="TimesNewRomanPSMT" w:hAnsi="TimesNewRomanPSMT" w:cs="TimesNewRomanPSMT" w:hint="default"/>
          <w:sz w:val="24"/>
          <w:szCs w:val="24"/>
        </w:rPr>
        <w:t>š</w:t>
      </w:r>
      <w:r>
        <w:rPr>
          <w:rFonts w:ascii="TimesNewRomanPSMT" w:hAnsi="TimesNewRomanPSMT" w:cs="TimesNewRomanPSMT" w:hint="default"/>
          <w:sz w:val="24"/>
          <w:szCs w:val="24"/>
        </w:rPr>
        <w:t>etrné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322260">
        <w:rPr>
          <w:rFonts w:ascii="TimesNewRomanPSMT" w:hAnsi="TimesNewRomanPSMT" w:cs="TimesNewRomanPSMT"/>
          <w:sz w:val="24"/>
          <w:szCs w:val="24"/>
        </w:rPr>
        <w:t xml:space="preserve">opatrenia, </w:t>
      </w:r>
      <w:r>
        <w:rPr>
          <w:rFonts w:ascii="TimesNewRomanPSMT" w:hAnsi="TimesNewRomanPSMT" w:cs="TimesNewRomanPSMT" w:hint="default"/>
          <w:sz w:val="24"/>
          <w:szCs w:val="24"/>
        </w:rPr>
        <w:t>spravidla sa budú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využí</w:t>
      </w:r>
      <w:r>
        <w:rPr>
          <w:rFonts w:ascii="TimesNewRomanPSMT" w:hAnsi="TimesNewRomanPSMT" w:cs="TimesNewRomanPSMT" w:hint="default"/>
          <w:sz w:val="24"/>
          <w:szCs w:val="24"/>
        </w:rPr>
        <w:t>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 w:rsidRPr="00322260">
        <w:rPr>
          <w:rFonts w:ascii="TimesNewRomanPSMT" w:hAnsi="TimesNewRomanPSMT" w:cs="TimesNewRomanPSMT" w:hint="default"/>
          <w:sz w:val="24"/>
          <w:szCs w:val="24"/>
        </w:rPr>
        <w:t xml:space="preserve"> najmä</w:t>
      </w:r>
      <w:r w:rsidRPr="00322260">
        <w:rPr>
          <w:rFonts w:ascii="TimesNewRomanPSMT" w:hAnsi="TimesNewRomanPSMT" w:cs="TimesNewRomanPSMT" w:hint="default"/>
          <w:sz w:val="24"/>
          <w:szCs w:val="24"/>
        </w:rPr>
        <w:t xml:space="preserve"> kontaktné</w:t>
      </w:r>
      <w:r w:rsidRPr="00322260">
        <w:rPr>
          <w:rFonts w:ascii="TimesNewRomanPSMT" w:hAnsi="TimesNewRomanPSMT" w:cs="TimesNewRomanPSMT" w:hint="default"/>
          <w:sz w:val="24"/>
          <w:szCs w:val="24"/>
        </w:rPr>
        <w:t xml:space="preserve"> body Euró</w:t>
      </w:r>
      <w:r w:rsidRPr="00322260">
        <w:rPr>
          <w:rFonts w:ascii="TimesNewRomanPSMT" w:hAnsi="TimesNewRomanPSMT" w:cs="TimesNewRomanPSMT" w:hint="default"/>
          <w:sz w:val="24"/>
          <w:szCs w:val="24"/>
        </w:rPr>
        <w:t>pskej justi</w:t>
      </w:r>
      <w:r w:rsidRPr="00322260">
        <w:rPr>
          <w:rFonts w:ascii="TimesNewRomanPSMT" w:hAnsi="TimesNewRomanPSMT" w:cs="TimesNewRomanPSMT" w:hint="default"/>
          <w:sz w:val="24"/>
          <w:szCs w:val="24"/>
        </w:rPr>
        <w:t>č</w:t>
      </w:r>
      <w:r w:rsidRPr="00322260">
        <w:rPr>
          <w:rFonts w:ascii="TimesNewRomanPSMT" w:hAnsi="TimesNewRomanPSMT" w:cs="TimesNewRomanPSMT" w:hint="default"/>
          <w:sz w:val="24"/>
          <w:szCs w:val="24"/>
        </w:rPr>
        <w:t>nej siete</w:t>
      </w:r>
      <w:r>
        <w:rPr>
          <w:rFonts w:ascii="TimesNewRomanPSMT" w:hAnsi="TimesNewRomanPSMT" w:cs="TimesNewRomanPSMT"/>
          <w:sz w:val="24"/>
          <w:szCs w:val="24"/>
        </w:rPr>
        <w:t xml:space="preserve">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doterajší</w:t>
      </w:r>
      <w:r>
        <w:rPr>
          <w:rFonts w:ascii="TimesNewRomanPSMT" w:hAnsi="TimesNewRomanPSMT" w:cs="TimesNewRomanPSMT" w:hint="default"/>
          <w:sz w:val="24"/>
          <w:szCs w:val="24"/>
        </w:rPr>
        <w:t>ch zvyklostí</w:t>
      </w:r>
      <w:r w:rsidRPr="00322260">
        <w:rPr>
          <w:rFonts w:ascii="TimesNewRomanPSMT" w:hAnsi="TimesNewRomanPSMT" w:cs="TimesNewRomanPSMT"/>
          <w:sz w:val="24"/>
          <w:szCs w:val="24"/>
        </w:rPr>
        <w:t>.</w:t>
      </w:r>
    </w:p>
    <w:p w:rsidR="006C4559" w:rsidRPr="00C456E7" w:rsidP="00683A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Odsek 2 vymedzuje spô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sob zasielania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a ostatný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ch pí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somností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. Zá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kon 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tomto smere ponechá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va 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m 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tom vo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, ale vyž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aduje sa podmienka mož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nosti vyhotovenia pí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somné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ho znenia zaslanej pí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somnosti s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mož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nos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ou overenia hodnovernosti.</w:t>
      </w:r>
      <w:r w:rsidR="009E05C1">
        <w:rPr>
          <w:rFonts w:ascii="TimesNewRomanPSMT" w:hAnsi="TimesNewRomanPSMT" w:cs="TimesNewRomanPSMT" w:hint="default"/>
          <w:sz w:val="24"/>
          <w:szCs w:val="24"/>
        </w:rPr>
        <w:t xml:space="preserve"> Ustanovenie upravuje formu vý</w:t>
      </w:r>
      <w:r w:rsidR="009E05C1">
        <w:rPr>
          <w:rFonts w:ascii="TimesNewRomanPSMT" w:hAnsi="TimesNewRomanPSMT" w:cs="TimesNewRomanPSMT" w:hint="default"/>
          <w:sz w:val="24"/>
          <w:szCs w:val="24"/>
        </w:rPr>
        <w:t>lu</w:t>
      </w:r>
      <w:r w:rsidR="009E05C1">
        <w:rPr>
          <w:rFonts w:ascii="TimesNewRomanPSMT" w:hAnsi="TimesNewRomanPSMT" w:cs="TimesNewRomanPSMT" w:hint="default"/>
          <w:sz w:val="24"/>
          <w:szCs w:val="24"/>
        </w:rPr>
        <w:t>č</w:t>
      </w:r>
      <w:r w:rsidR="009E05C1">
        <w:rPr>
          <w:rFonts w:ascii="TimesNewRomanPSMT" w:hAnsi="TimesNewRomanPSMT" w:cs="TimesNewRomanPSMT" w:hint="default"/>
          <w:sz w:val="24"/>
          <w:szCs w:val="24"/>
        </w:rPr>
        <w:t>ne pre euró</w:t>
      </w:r>
      <w:r w:rsidR="009E05C1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9E05C1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9E05C1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9E05C1">
        <w:rPr>
          <w:rFonts w:ascii="TimesNewRomanPSMT" w:hAnsi="TimesNewRomanPSMT" w:cs="TimesNewRomanPSMT" w:hint="default"/>
          <w:sz w:val="24"/>
          <w:szCs w:val="24"/>
        </w:rPr>
        <w:t>kaz, nevz</w:t>
      </w:r>
      <w:r w:rsidR="009E05C1">
        <w:rPr>
          <w:rFonts w:ascii="TimesNewRomanPSMT" w:hAnsi="TimesNewRomanPSMT" w:cs="TimesNewRomanPSMT" w:hint="default"/>
          <w:sz w:val="24"/>
          <w:szCs w:val="24"/>
        </w:rPr>
        <w:t>ť</w:t>
      </w:r>
      <w:r w:rsidR="009E05C1">
        <w:rPr>
          <w:rFonts w:ascii="TimesNewRomanPSMT" w:hAnsi="TimesNewRomanPSMT" w:cs="TimesNewRomanPSMT" w:hint="default"/>
          <w:sz w:val="24"/>
          <w:szCs w:val="24"/>
        </w:rPr>
        <w:t>ahuje sa na ostatné</w:t>
      </w:r>
      <w:r w:rsidR="009E05C1">
        <w:rPr>
          <w:rFonts w:ascii="TimesNewRomanPSMT" w:hAnsi="TimesNewRomanPSMT" w:cs="TimesNewRomanPSMT" w:hint="default"/>
          <w:sz w:val="24"/>
          <w:szCs w:val="24"/>
        </w:rPr>
        <w:t xml:space="preserve"> pí</w:t>
      </w:r>
      <w:r w:rsidR="009E05C1">
        <w:rPr>
          <w:rFonts w:ascii="TimesNewRomanPSMT" w:hAnsi="TimesNewRomanPSMT" w:cs="TimesNewRomanPSMT" w:hint="default"/>
          <w:sz w:val="24"/>
          <w:szCs w:val="24"/>
        </w:rPr>
        <w:t xml:space="preserve">somnosti </w:t>
      </w:r>
      <w:r w:rsidR="00567517">
        <w:rPr>
          <w:rFonts w:ascii="TimesNewRomanPSMT" w:hAnsi="TimesNewRomanPSMT" w:cs="TimesNewRomanPSMT" w:hint="default"/>
          <w:sz w:val="24"/>
          <w:szCs w:val="24"/>
        </w:rPr>
        <w:t>upravené</w:t>
      </w:r>
      <w:r w:rsidR="00567517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567517">
        <w:rPr>
          <w:rFonts w:ascii="TimesNewRomanPSMT" w:hAnsi="TimesNewRomanPSMT" w:cs="TimesNewRomanPSMT" w:hint="default"/>
          <w:sz w:val="24"/>
          <w:szCs w:val="24"/>
        </w:rPr>
        <w:t>tomto zá</w:t>
      </w:r>
      <w:r w:rsidR="00567517">
        <w:rPr>
          <w:rFonts w:ascii="TimesNewRomanPSMT" w:hAnsi="TimesNewRomanPSMT" w:cs="TimesNewRomanPSMT" w:hint="default"/>
          <w:sz w:val="24"/>
          <w:szCs w:val="24"/>
        </w:rPr>
        <w:t>kone.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D1799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D1799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40</w:t>
      </w:r>
      <w:r w:rsidRPr="00C456E7">
        <w:rPr>
          <w:rFonts w:ascii="TimesNewRomanPSMT" w:hAnsi="TimesNewRomanPSMT" w:cs="TimesNewRomanPSMT"/>
          <w:bCs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D1799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Ustanovuje sa jazykový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rež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im vo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ahu k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pskemu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etrovaciemu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lade s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l. 5 ods. 2 smernice</w:t>
      </w:r>
      <w:r w:rsidR="00D17996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Vyhlá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senia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tov vo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ahu k jazykové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mu rež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imu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pskych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ou notifiká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 ozná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Radou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l. 33 ods. 1 pí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sm. b) smernice</w:t>
      </w:r>
      <w:r w:rsidR="00D17996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133CD8" w:rsidRPr="00C456E7" w:rsidP="00D1799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V odseku 2 sa stanovuje jazykový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rež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im pre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kazy adresované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nom Slovenskej republiky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konu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pskeho </w:t>
      </w:r>
      <w:r w:rsidR="00F14A28">
        <w:rPr>
          <w:rFonts w:ascii="TimesNewRomanPSMT" w:hAnsi="TimesNewRomanPSMT" w:cs="TimesNewRomanPSMT" w:hint="default"/>
          <w:sz w:val="24"/>
          <w:szCs w:val="24"/>
        </w:rPr>
        <w:t>vyš</w:t>
      </w:r>
      <w:r w:rsidR="00F14A2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="00F14A28">
        <w:rPr>
          <w:rFonts w:ascii="TimesNewRomanPSMT" w:hAnsi="TimesNewRomanPSMT" w:cs="TimesNewRomanPSMT" w:hint="default"/>
          <w:sz w:val="24"/>
          <w:szCs w:val="24"/>
        </w:rPr>
        <w:t>kazu.</w:t>
      </w:r>
      <w:r w:rsidR="00CD202F">
        <w:rPr>
          <w:rFonts w:ascii="TimesNewRomanPSMT" w:hAnsi="TimesNewRomanPSMT" w:cs="TimesNewRomanPSMT"/>
          <w:sz w:val="24"/>
          <w:szCs w:val="24"/>
        </w:rPr>
        <w:t xml:space="preserve"> </w:t>
      </w:r>
      <w:r w:rsidR="00540CF1">
        <w:rPr>
          <w:rFonts w:ascii="TimesNewRomanPSMT" w:hAnsi="TimesNewRomanPSMT" w:cs="TimesNewRomanPSMT" w:hint="default"/>
          <w:sz w:val="24"/>
          <w:szCs w:val="24"/>
        </w:rPr>
        <w:t>Euró</w:t>
      </w:r>
      <w:r w:rsidR="00540CF1">
        <w:rPr>
          <w:rFonts w:ascii="TimesNewRomanPSMT" w:hAnsi="TimesNewRomanPSMT" w:cs="TimesNewRomanPSMT" w:hint="default"/>
          <w:sz w:val="24"/>
          <w:szCs w:val="24"/>
        </w:rPr>
        <w:t>psky vyš</w:t>
      </w:r>
      <w:r w:rsidR="00540CF1">
        <w:rPr>
          <w:rFonts w:ascii="TimesNewRomanPSMT" w:hAnsi="TimesNewRomanPSMT" w:cs="TimesNewRomanPSMT" w:hint="default"/>
          <w:sz w:val="24"/>
          <w:szCs w:val="24"/>
        </w:rPr>
        <w:t>etrovací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="00540CF1">
        <w:rPr>
          <w:rFonts w:ascii="TimesNewRomanPSMT" w:hAnsi="TimesNewRomanPSMT" w:cs="TimesNewRomanPSMT" w:hint="default"/>
          <w:sz w:val="24"/>
          <w:szCs w:val="24"/>
        </w:rPr>
        <w:t>kaz musí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by</w:t>
      </w:r>
      <w:r w:rsidR="00540CF1">
        <w:rPr>
          <w:rFonts w:ascii="TimesNewRomanPSMT" w:hAnsi="TimesNewRomanPSMT" w:cs="TimesNewRomanPSMT" w:hint="default"/>
          <w:sz w:val="24"/>
          <w:szCs w:val="24"/>
        </w:rPr>
        <w:t>ť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vyhotovený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v </w:t>
      </w:r>
      <w:r w:rsidR="00540CF1">
        <w:rPr>
          <w:rFonts w:ascii="TimesNewRomanPSMT" w:hAnsi="TimesNewRomanPSMT" w:cs="TimesNewRomanPSMT" w:hint="default"/>
          <w:sz w:val="24"/>
          <w:szCs w:val="24"/>
        </w:rPr>
        <w:t>š</w:t>
      </w:r>
      <w:r w:rsidR="00540CF1">
        <w:rPr>
          <w:rFonts w:ascii="TimesNewRomanPSMT" w:hAnsi="TimesNewRomanPSMT" w:cs="TimesNewRomanPSMT" w:hint="default"/>
          <w:sz w:val="24"/>
          <w:szCs w:val="24"/>
        </w:rPr>
        <w:t>tá</w:t>
      </w:r>
      <w:r w:rsidR="00540CF1">
        <w:rPr>
          <w:rFonts w:ascii="TimesNewRomanPSMT" w:hAnsi="TimesNewRomanPSMT" w:cs="TimesNewRomanPSMT" w:hint="default"/>
          <w:sz w:val="24"/>
          <w:szCs w:val="24"/>
        </w:rPr>
        <w:t>tnom jazyku, v </w:t>
      </w:r>
      <w:r w:rsidR="00540CF1">
        <w:rPr>
          <w:rFonts w:ascii="TimesNewRomanPSMT" w:hAnsi="TimesNewRomanPSMT" w:cs="TimesNewRomanPSMT" w:hint="default"/>
          <w:sz w:val="24"/>
          <w:szCs w:val="24"/>
        </w:rPr>
        <w:t>prí</w:t>
      </w:r>
      <w:r w:rsidR="00540CF1">
        <w:rPr>
          <w:rFonts w:ascii="TimesNewRomanPSMT" w:hAnsi="TimesNewRomanPSMT" w:cs="TimesNewRomanPSMT" w:hint="default"/>
          <w:sz w:val="24"/>
          <w:szCs w:val="24"/>
        </w:rPr>
        <w:t>pade, ž</w:t>
      </w:r>
      <w:r w:rsidR="00540CF1">
        <w:rPr>
          <w:rFonts w:ascii="TimesNewRomanPSMT" w:hAnsi="TimesNewRomanPSMT" w:cs="TimesNewRomanPSMT" w:hint="default"/>
          <w:sz w:val="24"/>
          <w:szCs w:val="24"/>
        </w:rPr>
        <w:t>e v</w:t>
      </w:r>
      <w:r w:rsidR="001E34F1">
        <w:rPr>
          <w:rFonts w:ascii="TimesNewRomanPSMT" w:hAnsi="TimesNewRomanPSMT" w:cs="TimesNewRomanPSMT"/>
          <w:sz w:val="24"/>
          <w:szCs w:val="24"/>
        </w:rPr>
        <w:t> </w:t>
      </w:r>
      <w:r w:rsidR="001E34F1">
        <w:rPr>
          <w:rFonts w:ascii="TimesNewRomanPSMT" w:hAnsi="TimesNewRomanPSMT" w:cs="TimesNewRomanPSMT" w:hint="default"/>
          <w:sz w:val="24"/>
          <w:szCs w:val="24"/>
        </w:rPr>
        <w:t>ozná</w:t>
      </w:r>
      <w:r w:rsidR="001E34F1">
        <w:rPr>
          <w:rFonts w:ascii="TimesNewRomanPSMT" w:hAnsi="TimesNewRomanPSMT" w:cs="TimesNewRomanPSMT" w:hint="default"/>
          <w:sz w:val="24"/>
          <w:szCs w:val="24"/>
        </w:rPr>
        <w:t>mení</w:t>
      </w:r>
      <w:r w:rsidR="001E34F1">
        <w:rPr>
          <w:rFonts w:ascii="TimesNewRomanPSMT" w:hAnsi="TimesNewRomanPSMT" w:cs="TimesNewRomanPSMT" w:hint="default"/>
          <w:sz w:val="24"/>
          <w:szCs w:val="24"/>
        </w:rPr>
        <w:t xml:space="preserve"> adresovanom Rade EÚ</w:t>
      </w:r>
      <w:r w:rsidR="00540CF1">
        <w:rPr>
          <w:rFonts w:ascii="TimesNewRomanPSMT" w:hAnsi="TimesNewRomanPSMT" w:cs="TimesNewRomanPSMT"/>
          <w:sz w:val="24"/>
          <w:szCs w:val="24"/>
        </w:rPr>
        <w:t xml:space="preserve"> bude </w:t>
      </w:r>
      <w:r w:rsidR="001E34F1">
        <w:rPr>
          <w:rFonts w:ascii="TimesNewRomanPSMT" w:hAnsi="TimesNewRomanPSMT" w:cs="TimesNewRomanPSMT" w:hint="default"/>
          <w:sz w:val="24"/>
          <w:szCs w:val="24"/>
        </w:rPr>
        <w:t>pridaný</w:t>
      </w:r>
      <w:r w:rsidR="00540CF1">
        <w:rPr>
          <w:rFonts w:ascii="TimesNewRomanPSMT" w:hAnsi="TimesNewRomanPSMT" w:cs="TimesNewRomanPSMT"/>
          <w:sz w:val="24"/>
          <w:szCs w:val="24"/>
        </w:rPr>
        <w:t xml:space="preserve"> aj </w:t>
      </w:r>
      <w:r w:rsidR="00540CF1">
        <w:rPr>
          <w:rFonts w:ascii="TimesNewRomanPSMT" w:hAnsi="TimesNewRomanPSMT" w:cs="TimesNewRomanPSMT" w:hint="default"/>
          <w:sz w:val="24"/>
          <w:szCs w:val="24"/>
        </w:rPr>
        <w:t>ď</w:t>
      </w:r>
      <w:r w:rsidR="00540CF1">
        <w:rPr>
          <w:rFonts w:ascii="TimesNewRomanPSMT" w:hAnsi="TimesNewRomanPSMT" w:cs="TimesNewRomanPSMT" w:hint="default"/>
          <w:sz w:val="24"/>
          <w:szCs w:val="24"/>
        </w:rPr>
        <w:t>alší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jazyk</w:t>
      </w:r>
      <w:r w:rsidR="001E34F1">
        <w:rPr>
          <w:rFonts w:ascii="TimesNewRomanPSMT" w:hAnsi="TimesNewRomanPSMT" w:cs="TimesNewRomanPSMT"/>
          <w:sz w:val="24"/>
          <w:szCs w:val="24"/>
        </w:rPr>
        <w:t>/y</w:t>
      </w:r>
      <w:r w:rsidR="00540CF1">
        <w:rPr>
          <w:rFonts w:ascii="TimesNewRomanPSMT" w:hAnsi="TimesNewRomanPSMT" w:cs="TimesNewRomanPSMT" w:hint="default"/>
          <w:sz w:val="24"/>
          <w:szCs w:val="24"/>
        </w:rPr>
        <w:t>, bude mož</w:t>
      </w:r>
      <w:r w:rsidR="00540CF1">
        <w:rPr>
          <w:rFonts w:ascii="TimesNewRomanPSMT" w:hAnsi="TimesNewRomanPSMT" w:cs="TimesNewRomanPSMT" w:hint="default"/>
          <w:sz w:val="24"/>
          <w:szCs w:val="24"/>
        </w:rPr>
        <w:t>né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prijí</w:t>
      </w:r>
      <w:r w:rsidR="00540CF1">
        <w:rPr>
          <w:rFonts w:ascii="TimesNewRomanPSMT" w:hAnsi="TimesNewRomanPSMT" w:cs="TimesNewRomanPSMT" w:hint="default"/>
          <w:sz w:val="24"/>
          <w:szCs w:val="24"/>
        </w:rPr>
        <w:t>ma</w:t>
      </w:r>
      <w:r w:rsidR="00540CF1">
        <w:rPr>
          <w:rFonts w:ascii="TimesNewRomanPSMT" w:hAnsi="TimesNewRomanPSMT" w:cs="TimesNewRomanPSMT" w:hint="default"/>
          <w:sz w:val="24"/>
          <w:szCs w:val="24"/>
        </w:rPr>
        <w:t>ť</w:t>
      </w:r>
      <w:r w:rsidR="00540CF1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="00540CF1">
        <w:rPr>
          <w:rFonts w:ascii="TimesNewRomanPSMT" w:hAnsi="TimesNewRomanPSMT" w:cs="TimesNewRomanPSMT" w:hint="default"/>
          <w:sz w:val="24"/>
          <w:szCs w:val="24"/>
        </w:rPr>
        <w:t>pske vyš</w:t>
      </w:r>
      <w:r w:rsidR="00540CF1">
        <w:rPr>
          <w:rFonts w:ascii="TimesNewRomanPSMT" w:hAnsi="TimesNewRomanPSMT" w:cs="TimesNewRomanPSMT" w:hint="default"/>
          <w:sz w:val="24"/>
          <w:szCs w:val="24"/>
        </w:rPr>
        <w:t>etrovacie prí</w:t>
      </w:r>
      <w:r w:rsidR="00540CF1">
        <w:rPr>
          <w:rFonts w:ascii="TimesNewRomanPSMT" w:hAnsi="TimesNewRomanPSMT" w:cs="TimesNewRomanPSMT" w:hint="default"/>
          <w:sz w:val="24"/>
          <w:szCs w:val="24"/>
        </w:rPr>
        <w:t>kazy aj v </w:t>
      </w:r>
      <w:r w:rsidR="001E34F1">
        <w:rPr>
          <w:rFonts w:ascii="TimesNewRomanPSMT" w:hAnsi="TimesNewRomanPSMT" w:cs="TimesNewRomanPSMT"/>
          <w:sz w:val="24"/>
          <w:szCs w:val="24"/>
        </w:rPr>
        <w:t>tomto</w:t>
      </w:r>
      <w:r w:rsidR="00540CF1">
        <w:rPr>
          <w:rFonts w:ascii="TimesNewRomanPSMT" w:hAnsi="TimesNewRomanPSMT" w:cs="TimesNewRomanPSMT"/>
          <w:sz w:val="24"/>
          <w:szCs w:val="24"/>
        </w:rPr>
        <w:t xml:space="preserve"> jazyku.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D1799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D1799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41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745168" w:rsidP="00D1799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Ustanovuje sa, 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 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klady ktoré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vznikli pri 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na 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zemí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Slovenskej republiky znáš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 Slovenská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republika. V zmysle smernice</w:t>
      </w:r>
      <w:r w:rsidR="00C049B1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klady, ktoré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vzniknú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pri 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kazu znáš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 vž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dy vykoná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ci 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t. Zá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kon vš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ak 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lade so smernicou</w:t>
      </w:r>
      <w:r w:rsidR="00C049B1">
        <w:rPr>
          <w:rFonts w:ascii="TimesNewRomanPSMT" w:hAnsi="TimesNewRomanPSMT" w:cs="TimesNewRomanPSMT"/>
          <w:sz w:val="24"/>
          <w:szCs w:val="24"/>
        </w:rPr>
        <w:t xml:space="preserve"> o EVP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umož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ň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uje v 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padoch, ke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ď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tieto ná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klady mimoriadne vysoké</w:t>
      </w:r>
      <w:r>
        <w:rPr>
          <w:rFonts w:ascii="TimesNewRomanPSMT" w:hAnsi="TimesNewRomanPSMT" w:cs="TimesNewRomanPSMT"/>
          <w:sz w:val="24"/>
          <w:szCs w:val="24"/>
        </w:rPr>
        <w:t>, kontaktova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>
        <w:rPr>
          <w:rFonts w:ascii="TimesNewRomanPSMT" w:hAnsi="TimesNewRomanPSMT" w:cs="TimesNewRomanPSMT" w:hint="default"/>
          <w:sz w:val="24"/>
          <w:szCs w:val="24"/>
        </w:rPr>
        <w:t>vajú</w:t>
      </w:r>
      <w:r>
        <w:rPr>
          <w:rFonts w:ascii="TimesNewRomanPSMT" w:hAnsi="TimesNewRomanPSMT" w:cs="TimesNewRomanPSMT" w:hint="default"/>
          <w:sz w:val="24"/>
          <w:szCs w:val="24"/>
        </w:rPr>
        <w:t>ci orgá</w:t>
      </w:r>
      <w:r>
        <w:rPr>
          <w:rFonts w:ascii="TimesNewRomanPSMT" w:hAnsi="TimesNewRomanPSMT" w:cs="TimesNewRomanPSMT" w:hint="default"/>
          <w:sz w:val="24"/>
          <w:szCs w:val="24"/>
        </w:rPr>
        <w:t>n.</w:t>
      </w:r>
    </w:p>
    <w:p w:rsidR="00133CD8" w:rsidP="00D1799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Takisto vykoná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277CC9">
        <w:rPr>
          <w:rFonts w:ascii="TimesNewRomanPSMT" w:hAnsi="TimesNewRomanPSMT" w:cs="TimesNewRomanPSMT" w:hint="default"/>
          <w:sz w:val="24"/>
          <w:szCs w:val="24"/>
        </w:rPr>
        <w:t>iné</w:t>
      </w:r>
      <w:r w:rsidR="00277CC9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kontaktova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 Slovenskej republiky, ak považ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klady za mimoriadne v</w:t>
      </w:r>
      <w:r w:rsidRPr="00C456E7">
        <w:rPr>
          <w:rFonts w:ascii="TimesNewRomanPSMT" w:hAnsi="TimesNewRomanPSMT" w:cs="TimesNewRomanPSMT" w:hint="default"/>
          <w:sz w:val="24"/>
          <w:szCs w:val="24"/>
        </w:rPr>
        <w:t>ysoké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takom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pade môž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 </w:t>
      </w:r>
      <w:r w:rsidR="00277CC9">
        <w:rPr>
          <w:rFonts w:ascii="TimesNewRomanPSMT" w:hAnsi="TimesNewRomanPSMT" w:cs="TimesNewRomanPSMT"/>
          <w:sz w:val="24"/>
          <w:szCs w:val="24"/>
        </w:rPr>
        <w:t xml:space="preserve">Slovenskej republiky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rozhodnú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 sp</w:t>
      </w:r>
      <w:r w:rsidR="00E50A2B">
        <w:rPr>
          <w:rFonts w:ascii="TimesNewRomanPSMT" w:hAnsi="TimesNewRomanPSMT" w:cs="TimesNewRomanPSMT" w:hint="default"/>
          <w:sz w:val="24"/>
          <w:szCs w:val="24"/>
        </w:rPr>
        <w:t>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vzatí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alebo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znáš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kladov,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</w:t>
      </w:r>
      <w:r w:rsidR="00C049B1">
        <w:rPr>
          <w:rFonts w:ascii="TimesNewRomanPSMT" w:hAnsi="TimesNewRomanPSMT" w:cs="TimesNewRomanPSMT" w:hint="default"/>
          <w:sz w:val="24"/>
          <w:szCs w:val="24"/>
        </w:rPr>
        <w:t>a považ</w:t>
      </w:r>
      <w:r w:rsidR="00C049B1">
        <w:rPr>
          <w:rFonts w:ascii="TimesNewRomanPSMT" w:hAnsi="TimesNewRomanPSMT" w:cs="TimesNewRomanPSMT" w:hint="default"/>
          <w:sz w:val="24"/>
          <w:szCs w:val="24"/>
        </w:rPr>
        <w:t>ujú</w:t>
      </w:r>
      <w:r w:rsidR="00C049B1">
        <w:rPr>
          <w:rFonts w:ascii="TimesNewRomanPSMT" w:hAnsi="TimesNewRomanPSMT" w:cs="TimesNewRomanPSMT" w:hint="default"/>
          <w:sz w:val="24"/>
          <w:szCs w:val="24"/>
        </w:rPr>
        <w:t xml:space="preserve"> za mimoriadne vysoké.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FE2FD5" w:rsidRPr="00C456E7" w:rsidP="00FE2F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="00405139">
        <w:rPr>
          <w:rFonts w:ascii="TimesNewRomanPSMT" w:hAnsi="TimesNewRomanPSMT" w:cs="TimesNewRomanPSMT" w:hint="default"/>
          <w:sz w:val="24"/>
          <w:szCs w:val="24"/>
        </w:rPr>
        <w:t>Osobitná</w:t>
      </w:r>
      <w:r w:rsidR="00405139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="00405139">
        <w:rPr>
          <w:rFonts w:ascii="TimesNewRomanPSMT" w:hAnsi="TimesNewRomanPSMT" w:cs="TimesNewRomanPSMT" w:hint="default"/>
          <w:sz w:val="24"/>
          <w:szCs w:val="24"/>
        </w:rPr>
        <w:t>prava je pri z</w:t>
      </w:r>
      <w:r>
        <w:rPr>
          <w:rFonts w:ascii="TimesNewRomanPSMT" w:hAnsi="TimesNewRomanPSMT" w:cs="TimesNewRomanPSMT" w:hint="default"/>
          <w:sz w:val="24"/>
          <w:szCs w:val="24"/>
        </w:rPr>
        <w:t>náš</w:t>
      </w:r>
      <w:r>
        <w:rPr>
          <w:rFonts w:ascii="TimesNewRomanPSMT" w:hAnsi="TimesNewRomanPSMT" w:cs="TimesNewRomanPSMT" w:hint="default"/>
          <w:sz w:val="24"/>
          <w:szCs w:val="24"/>
        </w:rPr>
        <w:t>an</w:t>
      </w:r>
      <w:r w:rsidR="00405139"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kladov </w:t>
      </w:r>
      <w:r w:rsidR="00405139">
        <w:rPr>
          <w:rFonts w:ascii="TimesNewRomanPSMT" w:hAnsi="TimesNewRomanPSMT" w:cs="TimesNewRomanPSMT"/>
          <w:sz w:val="24"/>
          <w:szCs w:val="24"/>
        </w:rPr>
        <w:t xml:space="preserve">pri </w:t>
      </w:r>
      <w:r w:rsidRPr="00FE2FD5">
        <w:rPr>
          <w:rFonts w:ascii="TimesNewRomanPSMT" w:hAnsi="TimesNewRomanPSMT" w:cs="TimesNewRomanPSMT"/>
          <w:sz w:val="24"/>
          <w:szCs w:val="24"/>
        </w:rPr>
        <w:t>do</w:t>
      </w:r>
      <w:r w:rsidRPr="00FE2FD5">
        <w:rPr>
          <w:rFonts w:ascii="TimesNewRomanPSMT" w:hAnsi="TimesNewRomanPSMT" w:cs="TimesNewRomanPSMT" w:hint="default"/>
          <w:sz w:val="24"/>
          <w:szCs w:val="24"/>
        </w:rPr>
        <w:t>č</w:t>
      </w:r>
      <w:r w:rsidRPr="00FE2FD5">
        <w:rPr>
          <w:rFonts w:ascii="TimesNewRomanPSMT" w:hAnsi="TimesNewRomanPSMT" w:cs="TimesNewRomanPSMT" w:hint="default"/>
          <w:sz w:val="24"/>
          <w:szCs w:val="24"/>
        </w:rPr>
        <w:t>asn</w:t>
      </w:r>
      <w:r w:rsidR="00405139">
        <w:rPr>
          <w:rFonts w:ascii="TimesNewRomanPSMT" w:hAnsi="TimesNewRomanPSMT" w:cs="TimesNewRomanPSMT"/>
          <w:sz w:val="24"/>
          <w:szCs w:val="24"/>
        </w:rPr>
        <w:t>om</w:t>
      </w:r>
      <w:r w:rsidRPr="00FE2FD5">
        <w:rPr>
          <w:rFonts w:ascii="TimesNewRomanPSMT" w:hAnsi="TimesNewRomanPSMT" w:cs="TimesNewRomanPSMT"/>
          <w:sz w:val="24"/>
          <w:szCs w:val="24"/>
        </w:rPr>
        <w:t xml:space="preserve"> odovzdan</w:t>
      </w:r>
      <w:r w:rsidR="00405139">
        <w:rPr>
          <w:rFonts w:ascii="TimesNewRomanPSMT" w:hAnsi="TimesNewRomanPSMT" w:cs="TimesNewRomanPSMT" w:hint="default"/>
          <w:sz w:val="24"/>
          <w:szCs w:val="24"/>
        </w:rPr>
        <w:t>í</w:t>
      </w:r>
      <w:r w:rsidRPr="00FE2FD5">
        <w:rPr>
          <w:rFonts w:ascii="TimesNewRomanPSMT" w:hAnsi="TimesNewRomanPSMT" w:cs="TimesNewRomanPSMT" w:hint="default"/>
          <w:sz w:val="24"/>
          <w:szCs w:val="24"/>
        </w:rPr>
        <w:t xml:space="preserve"> osoby do iné</w:t>
      </w:r>
      <w:r w:rsidRPr="00FE2FD5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FE2FD5">
        <w:rPr>
          <w:rFonts w:ascii="TimesNewRomanPSMT" w:hAnsi="TimesNewRomanPSMT" w:cs="TimesNewRomanPSMT" w:hint="default"/>
          <w:sz w:val="24"/>
          <w:szCs w:val="24"/>
        </w:rPr>
        <w:t>č</w:t>
      </w:r>
      <w:r w:rsidRPr="00FE2FD5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FE2FD5">
        <w:rPr>
          <w:rFonts w:ascii="TimesNewRomanPSMT" w:hAnsi="TimesNewRomanPSMT" w:cs="TimesNewRomanPSMT" w:hint="default"/>
          <w:sz w:val="24"/>
          <w:szCs w:val="24"/>
        </w:rPr>
        <w:t>ho š</w:t>
      </w:r>
      <w:r w:rsidRPr="00FE2FD5">
        <w:rPr>
          <w:rFonts w:ascii="TimesNewRomanPSMT" w:hAnsi="TimesNewRomanPSMT" w:cs="TimesNewRomanPSMT" w:hint="default"/>
          <w:sz w:val="24"/>
          <w:szCs w:val="24"/>
        </w:rPr>
        <w:t>tá</w:t>
      </w:r>
      <w:r w:rsidRPr="00FE2FD5">
        <w:rPr>
          <w:rFonts w:ascii="TimesNewRomanPSMT" w:hAnsi="TimesNewRomanPSMT" w:cs="TimesNewRomanPSMT" w:hint="default"/>
          <w:sz w:val="24"/>
          <w:szCs w:val="24"/>
        </w:rPr>
        <w:t>tu a jej vrá</w:t>
      </w:r>
      <w:r w:rsidRPr="00FE2FD5">
        <w:rPr>
          <w:rFonts w:ascii="TimesNewRomanPSMT" w:hAnsi="TimesNewRomanPSMT" w:cs="TimesNewRomanPSMT" w:hint="default"/>
          <w:sz w:val="24"/>
          <w:szCs w:val="24"/>
        </w:rPr>
        <w:t>ten</w:t>
      </w:r>
      <w:r w:rsidR="00405139">
        <w:rPr>
          <w:rFonts w:ascii="TimesNewRomanPSMT" w:hAnsi="TimesNewRomanPSMT" w:cs="TimesNewRomanPSMT" w:hint="default"/>
          <w:sz w:val="24"/>
          <w:szCs w:val="24"/>
        </w:rPr>
        <w:t>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 xml:space="preserve">zemie Slovenskej republiky a </w:t>
      </w:r>
      <w:r w:rsidRPr="00FE2FD5">
        <w:rPr>
          <w:rFonts w:ascii="TimesNewRomanPSMT" w:hAnsi="TimesNewRomanPSMT" w:cs="TimesNewRomanPSMT"/>
          <w:sz w:val="24"/>
          <w:szCs w:val="24"/>
        </w:rPr>
        <w:t>do</w:t>
      </w:r>
      <w:r w:rsidRPr="00FE2FD5">
        <w:rPr>
          <w:rFonts w:ascii="TimesNewRomanPSMT" w:hAnsi="TimesNewRomanPSMT" w:cs="TimesNewRomanPSMT" w:hint="default"/>
          <w:sz w:val="24"/>
          <w:szCs w:val="24"/>
        </w:rPr>
        <w:t>č</w:t>
      </w:r>
      <w:r w:rsidRPr="00FE2FD5">
        <w:rPr>
          <w:rFonts w:ascii="TimesNewRomanPSMT" w:hAnsi="TimesNewRomanPSMT" w:cs="TimesNewRomanPSMT" w:hint="default"/>
          <w:sz w:val="24"/>
          <w:szCs w:val="24"/>
        </w:rPr>
        <w:t>as</w:t>
      </w:r>
      <w:r w:rsidR="00405139">
        <w:rPr>
          <w:rFonts w:ascii="TimesNewRomanPSMT" w:hAnsi="TimesNewRomanPSMT" w:cs="TimesNewRomanPSMT"/>
          <w:sz w:val="24"/>
          <w:szCs w:val="24"/>
        </w:rPr>
        <w:t>nom</w:t>
      </w:r>
      <w:r w:rsidRPr="00FE2FD5">
        <w:rPr>
          <w:rFonts w:ascii="TimesNewRomanPSMT" w:hAnsi="TimesNewRomanPSMT" w:cs="TimesNewRomanPSMT"/>
          <w:sz w:val="24"/>
          <w:szCs w:val="24"/>
        </w:rPr>
        <w:t xml:space="preserve"> prevzat</w:t>
      </w:r>
      <w:r w:rsidR="00405139">
        <w:rPr>
          <w:rFonts w:ascii="TimesNewRomanPSMT" w:hAnsi="TimesNewRomanPSMT" w:cs="TimesNewRomanPSMT" w:hint="default"/>
          <w:sz w:val="24"/>
          <w:szCs w:val="24"/>
        </w:rPr>
        <w:t>í</w:t>
      </w:r>
      <w:r w:rsidRPr="00FE2FD5">
        <w:rPr>
          <w:rFonts w:ascii="TimesNewRomanPSMT" w:hAnsi="TimesNewRomanPSMT" w:cs="TimesNewRomanPSMT" w:hint="default"/>
          <w:sz w:val="24"/>
          <w:szCs w:val="24"/>
        </w:rPr>
        <w:t xml:space="preserve"> osoby na ú</w:t>
      </w:r>
      <w:r w:rsidRPr="00FE2FD5">
        <w:rPr>
          <w:rFonts w:ascii="TimesNewRomanPSMT" w:hAnsi="TimesNewRomanPSMT" w:cs="TimesNewRomanPSMT" w:hint="default"/>
          <w:sz w:val="24"/>
          <w:szCs w:val="24"/>
        </w:rPr>
        <w:t>zemie Slovenskej republiky a jej vrá</w:t>
      </w:r>
      <w:r w:rsidRPr="00FE2FD5">
        <w:rPr>
          <w:rFonts w:ascii="TimesNewRomanPSMT" w:hAnsi="TimesNewRomanPSMT" w:cs="TimesNewRomanPSMT" w:hint="default"/>
          <w:sz w:val="24"/>
          <w:szCs w:val="24"/>
        </w:rPr>
        <w:t>ten</w:t>
      </w:r>
      <w:r w:rsidR="00405139">
        <w:rPr>
          <w:rFonts w:ascii="TimesNewRomanPSMT" w:hAnsi="TimesNewRomanPSMT" w:cs="TimesNewRomanPSMT" w:hint="default"/>
          <w:sz w:val="24"/>
          <w:szCs w:val="24"/>
        </w:rPr>
        <w:t>í</w:t>
      </w:r>
      <w:r w:rsidRPr="00FE2FD5">
        <w:rPr>
          <w:rFonts w:ascii="TimesNewRomanPSMT" w:hAnsi="TimesNewRomanPSMT" w:cs="TimesNewRomanPSMT" w:hint="default"/>
          <w:sz w:val="24"/>
          <w:szCs w:val="24"/>
        </w:rPr>
        <w:t xml:space="preserve"> do iné</w:t>
      </w:r>
      <w:r w:rsidRPr="00FE2FD5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FE2FD5">
        <w:rPr>
          <w:rFonts w:ascii="TimesNewRomanPSMT" w:hAnsi="TimesNewRomanPSMT" w:cs="TimesNewRomanPSMT" w:hint="default"/>
          <w:sz w:val="24"/>
          <w:szCs w:val="24"/>
        </w:rPr>
        <w:t>č</w:t>
      </w:r>
      <w:r w:rsidRPr="00FE2FD5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FE2FD5">
        <w:rPr>
          <w:rFonts w:ascii="TimesNewRomanPSMT" w:hAnsi="TimesNewRomanPSMT" w:cs="TimesNewRomanPSMT" w:hint="default"/>
          <w:sz w:val="24"/>
          <w:szCs w:val="24"/>
        </w:rPr>
        <w:t>ho š</w:t>
      </w:r>
      <w:r w:rsidRPr="00FE2FD5">
        <w:rPr>
          <w:rFonts w:ascii="TimesNewRomanPSMT" w:hAnsi="TimesNewRomanPSMT" w:cs="TimesNewRomanPSMT" w:hint="default"/>
          <w:sz w:val="24"/>
          <w:szCs w:val="24"/>
        </w:rPr>
        <w:t>tá</w:t>
      </w:r>
      <w:r w:rsidRPr="00FE2FD5">
        <w:rPr>
          <w:rFonts w:ascii="TimesNewRomanPSMT" w:hAnsi="TimesNewRomanPSMT" w:cs="TimesNewRomanPSMT" w:hint="default"/>
          <w:sz w:val="24"/>
          <w:szCs w:val="24"/>
        </w:rPr>
        <w:t>tu</w:t>
      </w:r>
      <w:r w:rsidR="00405139">
        <w:rPr>
          <w:rFonts w:ascii="TimesNewRomanPSMT" w:hAnsi="TimesNewRomanPSMT" w:cs="TimesNewRomanPSMT" w:hint="default"/>
          <w:sz w:val="24"/>
          <w:szCs w:val="24"/>
        </w:rPr>
        <w:t>, kedy ná</w:t>
      </w:r>
      <w:r w:rsidR="00405139">
        <w:rPr>
          <w:rFonts w:ascii="TimesNewRomanPSMT" w:hAnsi="TimesNewRomanPSMT" w:cs="TimesNewRomanPSMT" w:hint="default"/>
          <w:sz w:val="24"/>
          <w:szCs w:val="24"/>
        </w:rPr>
        <w:t>klady znáš</w:t>
      </w:r>
      <w:r w:rsidR="00405139">
        <w:rPr>
          <w:rFonts w:ascii="TimesNewRomanPSMT" w:hAnsi="TimesNewRomanPSMT" w:cs="TimesNewRomanPSMT" w:hint="default"/>
          <w:sz w:val="24"/>
          <w:szCs w:val="24"/>
        </w:rPr>
        <w:t>a Slovenská</w:t>
      </w:r>
      <w:r w:rsidR="00405139">
        <w:rPr>
          <w:rFonts w:ascii="TimesNewRomanPSMT" w:hAnsi="TimesNewRomanPSMT" w:cs="TimesNewRomanPSMT" w:hint="default"/>
          <w:sz w:val="24"/>
          <w:szCs w:val="24"/>
        </w:rPr>
        <w:t xml:space="preserve"> republika (odsek 3)</w:t>
      </w:r>
      <w:r w:rsidRPr="00FE2FD5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049B1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C049B1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C049B1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4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2</w:t>
      </w:r>
      <w:r w:rsidRPr="00C049B1">
        <w:rPr>
          <w:rFonts w:ascii="TimesNewRomanPSMT" w:hAnsi="TimesNewRomanPSMT" w:cs="TimesNewRomanPSMT"/>
          <w:bCs/>
          <w:sz w:val="24"/>
          <w:szCs w:val="24"/>
          <w:u w:val="single"/>
        </w:rPr>
        <w:t xml:space="preserve"> 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C456E7" w:rsidP="00C049B1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V odseku 1 sa upravuje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povinnos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Ministerstva spravodlivosti Slovenskej republiky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 </w:t>
      </w:r>
      <w:r w:rsidRPr="00C456E7">
        <w:rPr>
          <w:rFonts w:ascii="TimesNewRomanPSMT" w:hAnsi="TimesNewRomanPSMT" w:cs="TimesNewRomanPSMT"/>
          <w:sz w:val="24"/>
          <w:szCs w:val="24"/>
        </w:rPr>
        <w:t>vo vz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ahu k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prokuratú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ram,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dom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nom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tov poskytova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ich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pri postupe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tohto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ministerstva sa predpokladá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najmä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v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adoch potreby zistenia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nu v inom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lenskom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te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 alebo overenia podmienok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vneho poriadku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alebo Slovenskej republiky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uznania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kazu, ale aj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padoch.</w:t>
      </w:r>
    </w:p>
    <w:p w:rsidR="00133CD8" w:rsidRPr="00C456E7" w:rsidP="00E02A7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V odsek</w:t>
      </w:r>
      <w:r w:rsidRPr="00C456E7">
        <w:rPr>
          <w:rFonts w:ascii="TimesNewRomanPSMT" w:hAnsi="TimesNewRomanPSMT" w:cs="TimesNewRomanPSMT"/>
          <w:sz w:val="24"/>
          <w:szCs w:val="24"/>
        </w:rPr>
        <w:t>u 2 sa upravuje povinnos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prokuratú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ry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dov poskytova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iados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ministerstva potrebné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cie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vislosti s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apliká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ciou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 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mto ustanovení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 sa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uje po</w:t>
      </w:r>
      <w:r w:rsidR="00E02A72">
        <w:rPr>
          <w:rFonts w:ascii="TimesNewRomanPSMT" w:hAnsi="TimesNewRomanPSMT" w:cs="TimesNewRomanPSMT"/>
          <w:sz w:val="24"/>
          <w:szCs w:val="24"/>
        </w:rPr>
        <w:t>treba ministerstva disponova</w:t>
      </w:r>
      <w:r w:rsidR="00E02A72">
        <w:rPr>
          <w:rFonts w:ascii="TimesNewRomanPSMT" w:hAnsi="TimesNewRomanPSMT" w:cs="TimesNewRomanPSMT" w:hint="default"/>
          <w:sz w:val="24"/>
          <w:szCs w:val="24"/>
        </w:rPr>
        <w:t>ť</w:t>
      </w:r>
      <w:r w:rsidR="00E02A72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niektorý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mi 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ciami </w:t>
      </w:r>
      <w:r w:rsidR="00E02A72">
        <w:rPr>
          <w:rFonts w:ascii="TimesNewRomanPSMT" w:hAnsi="TimesNewRomanPSMT" w:cs="TimesNewRomanPSMT" w:hint="default"/>
          <w:sz w:val="24"/>
          <w:szCs w:val="24"/>
        </w:rPr>
        <w:t>sú</w:t>
      </w:r>
      <w:r w:rsidR="00E02A72">
        <w:rPr>
          <w:rFonts w:ascii="TimesNewRomanPSMT" w:hAnsi="TimesNewRomanPSMT" w:cs="TimesNewRomanPSMT" w:hint="default"/>
          <w:sz w:val="24"/>
          <w:szCs w:val="24"/>
        </w:rPr>
        <w:t>visiacimi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s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m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</w:t>
      </w:r>
      <w:r w:rsidRPr="00C456E7">
        <w:rPr>
          <w:rFonts w:ascii="TimesNewRomanPSMT" w:hAnsi="TimesNewRomanPSMT" w:cs="TimesNewRomanPSMT"/>
          <w:sz w:val="24"/>
          <w:szCs w:val="24"/>
        </w:rPr>
        <w:t>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tohto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kona, naprí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klad na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tatistické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(ide najmä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informá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cie o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vydaný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pskych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kazov, prijatý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pskych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</w:t>
      </w:r>
      <w:r w:rsidR="00E02A72">
        <w:rPr>
          <w:rFonts w:ascii="TimesNewRomanPSMT" w:hAnsi="TimesNewRomanPSMT" w:cs="TimesNewRomanPSMT"/>
          <w:sz w:val="24"/>
          <w:szCs w:val="24"/>
        </w:rPr>
        <w:t>,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at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ď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.)</w:t>
      </w:r>
      <w:r w:rsidR="00E02A72">
        <w:rPr>
          <w:rFonts w:ascii="TimesNewRomanPSMT" w:hAnsi="TimesNewRomanPSMT" w:cs="TimesNewRomanPSMT"/>
          <w:sz w:val="24"/>
          <w:szCs w:val="24"/>
        </w:rPr>
        <w:t>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0D7481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0D7481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§</w:t>
      </w:r>
      <w:r w:rsidRPr="000D7481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4</w:t>
      </w:r>
      <w:r w:rsidR="00474601">
        <w:rPr>
          <w:rFonts w:ascii="TimesNewRomanPSMT" w:hAnsi="TimesNewRomanPSMT" w:cs="TimesNewRomanPSMT"/>
          <w:bCs/>
          <w:sz w:val="24"/>
          <w:szCs w:val="24"/>
          <w:u w:val="single"/>
        </w:rPr>
        <w:t>3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 w:rsidP="00683A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C456E7" w:rsidR="00133CD8">
        <w:rPr>
          <w:rFonts w:ascii="TimesNewRomanPSMT" w:hAnsi="TimesNewRomanPSMT" w:cs="TimesNewRomanPSMT"/>
          <w:sz w:val="24"/>
          <w:szCs w:val="24"/>
        </w:rPr>
        <w:t>Ustanov</w:t>
      </w:r>
      <w:r>
        <w:rPr>
          <w:rFonts w:ascii="TimesNewRomanPSMT" w:hAnsi="TimesNewRomanPSMT" w:cs="TimesNewRomanPSMT"/>
          <w:sz w:val="24"/>
          <w:szCs w:val="24"/>
        </w:rPr>
        <w:t>enie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obsahuje</w:t>
      </w:r>
      <w:r w:rsidRPr="00C456E7" w:rsidR="00133CD8">
        <w:rPr>
          <w:rFonts w:ascii="TimesNewRomanPSMT" w:hAnsi="TimesNewRomanPSMT" w:cs="TimesNewRomanPSMT"/>
          <w:sz w:val="24"/>
          <w:szCs w:val="24"/>
        </w:rPr>
        <w:t xml:space="preserve"> odkaz na transpozi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nú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 w:rsidR="00133CD8">
        <w:rPr>
          <w:rFonts w:ascii="TimesNewRomanPSMT" w:hAnsi="TimesNewRomanPSMT" w:cs="TimesNewRomanPSMT" w:hint="default"/>
          <w:sz w:val="24"/>
          <w:szCs w:val="24"/>
        </w:rPr>
        <w:t>lohu.</w:t>
      </w:r>
    </w:p>
    <w:p w:rsidR="004726D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</w:p>
    <w:p w:rsidR="00DD64A6" w:rsidRPr="00DD64A6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sz w:val="24"/>
          <w:szCs w:val="24"/>
          <w:u w:val="single"/>
        </w:rPr>
      </w:pP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prí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lohe 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č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. 1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Uvá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sa zoznam kategó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rií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ch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inov v zmysle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4 ods. 3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 w:rsidRPr="00DD64A6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sz w:val="24"/>
          <w:szCs w:val="24"/>
          <w:u w:val="single"/>
        </w:rPr>
      </w:pP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prí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lohe 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č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. 2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Zavá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sa vzor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</w:t>
      </w:r>
      <w:r w:rsidRPr="00C456E7">
        <w:rPr>
          <w:rFonts w:ascii="Helvetica" w:hAnsi="Helvetica" w:cs="Helvetica"/>
        </w:rPr>
        <w:t xml:space="preserve">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 zmysle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6 ods. 1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 w:rsidRPr="00DD64A6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sz w:val="24"/>
          <w:szCs w:val="24"/>
          <w:u w:val="single"/>
        </w:rPr>
      </w:pP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prí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lohe 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č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. 3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Zavá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sa vzor potvrdenia o doru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etrovacieho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zmysle        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62772A">
        <w:rPr>
          <w:rFonts w:ascii="TimesNewRomanPSMT" w:hAnsi="TimesNewRomanPSMT" w:cs="TimesNewRomanPSMT"/>
          <w:sz w:val="24"/>
          <w:szCs w:val="24"/>
        </w:rPr>
        <w:t>8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ods. </w:t>
      </w:r>
      <w:r w:rsidR="0062772A">
        <w:rPr>
          <w:rFonts w:ascii="TimesNewRomanPSMT" w:hAnsi="TimesNewRomanPSMT" w:cs="TimesNewRomanPSMT"/>
          <w:sz w:val="24"/>
          <w:szCs w:val="24"/>
        </w:rPr>
        <w:t>1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 Tento formulá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 vyp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ĺň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zasiela vydá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cemu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nu kaž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prokurá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tor a sú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mu bol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psky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 doru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t. j. tak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, ako aj neprí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sluš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ný.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DD64A6" w:rsidRPr="00DD64A6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sz w:val="24"/>
          <w:szCs w:val="24"/>
          <w:u w:val="single"/>
        </w:rPr>
      </w:pP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prí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lohe 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č</w:t>
      </w:r>
      <w:r w:rsidRPr="00DD64A6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. 4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Zavá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sa vzor ozná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menia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zmysle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3</w:t>
      </w:r>
      <w:r w:rsidR="0062772A">
        <w:rPr>
          <w:rFonts w:ascii="TimesNewRomanPSMT" w:hAnsi="TimesNewRomanPSMT" w:cs="TimesNewRomanPSMT"/>
          <w:sz w:val="24"/>
          <w:szCs w:val="24"/>
        </w:rPr>
        <w:t>5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ods. 1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 Tento formulá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r sa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ije pri cezhrani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nom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bez technickej podpory iné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 informovania orgá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nu tohto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lenské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tu EÚ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 takom odpo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§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33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DD64A6" w:rsidRPr="00944ECF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sz w:val="24"/>
          <w:szCs w:val="24"/>
          <w:u w:val="single"/>
        </w:rPr>
      </w:pPr>
      <w:r w:rsidRPr="00944ECF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K prí</w:t>
      </w:r>
      <w:r w:rsidRPr="00944ECF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lohe </w:t>
      </w:r>
      <w:r w:rsidRPr="00944ECF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č</w:t>
      </w:r>
      <w:r w:rsidRPr="00944ECF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. 5</w:t>
      </w:r>
    </w:p>
    <w:p w:rsidR="00DD64A6" w:rsidRPr="00C456E7" w:rsidP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 w:rsidRPr="00C456E7" w:rsidP="00944EC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>V transpozi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nej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lohe sa uvá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zoznam preberaný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vnych aktov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nie. </w:t>
      </w:r>
      <w:r w:rsidR="00944ECF">
        <w:rPr>
          <w:rFonts w:ascii="TimesNewRomanPSMT" w:hAnsi="TimesNewRomanPSMT" w:cs="TimesNewRomanPSMT"/>
          <w:sz w:val="24"/>
          <w:szCs w:val="24"/>
        </w:rPr>
        <w:t>N</w:t>
      </w:r>
      <w:r w:rsidRPr="00C456E7">
        <w:rPr>
          <w:rFonts w:ascii="TimesNewRomanPSMT" w:hAnsi="TimesNewRomanPSMT" w:cs="TimesNewRomanPSMT"/>
          <w:sz w:val="24"/>
          <w:szCs w:val="24"/>
        </w:rPr>
        <w:t>avrhovan</w:t>
      </w:r>
      <w:r w:rsidR="00944ECF">
        <w:rPr>
          <w:rFonts w:ascii="TimesNewRomanPSMT" w:hAnsi="TimesNewRomanPSMT" w:cs="TimesNewRomanPSMT" w:hint="default"/>
          <w:sz w:val="24"/>
          <w:szCs w:val="24"/>
        </w:rPr>
        <w:t>ý</w:t>
      </w:r>
      <w:r w:rsidR="00944ECF">
        <w:rPr>
          <w:rFonts w:ascii="TimesNewRomanPSMT" w:hAnsi="TimesNewRomanPSMT" w:cs="TimesNewRomanPSMT" w:hint="default"/>
          <w:sz w:val="24"/>
          <w:szCs w:val="24"/>
        </w:rPr>
        <w:t>m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</w:t>
      </w:r>
      <w:r w:rsidR="00944ECF">
        <w:rPr>
          <w:rFonts w:ascii="TimesNewRomanPSMT" w:hAnsi="TimesNewRomanPSMT" w:cs="TimesNewRomanPSMT"/>
          <w:sz w:val="24"/>
          <w:szCs w:val="24"/>
        </w:rPr>
        <w:t>om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transponuje Smernica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pskeho parlamentu a Rady 2014/41/EÚ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 3. aprí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la 2014 o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vyš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etrovacom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v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veciach.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  <w:r w:rsidRPr="00DD64A6" w:rsidR="00133CD8">
        <w:rPr>
          <w:rFonts w:ascii="TimesNewRomanPSMT" w:hAnsi="TimesNewRomanPSMT" w:cs="TimesNewRomanPSMT"/>
          <w:b/>
          <w:bCs/>
          <w:sz w:val="24"/>
          <w:szCs w:val="24"/>
        </w:rPr>
        <w:t xml:space="preserve">K </w:t>
      </w:r>
      <w:r w:rsidRPr="00DD64A6" w:rsidR="00133CD8"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 w:rsidRPr="00DD64A6" w:rsidR="00133CD8">
        <w:rPr>
          <w:rFonts w:ascii="TimesNewRomanPSMT" w:hAnsi="TimesNewRomanPSMT" w:cs="TimesNewRomanPSMT" w:hint="default"/>
          <w:b/>
          <w:bCs/>
          <w:sz w:val="24"/>
          <w:szCs w:val="24"/>
        </w:rPr>
        <w:t>l. II</w:t>
      </w:r>
      <w:r w:rsidRPr="00C456E7" w:rsidR="00133CD8">
        <w:rPr>
          <w:rFonts w:ascii="TimesNewRomanPSMT" w:hAnsi="TimesNewRomanPSMT" w:cs="TimesNewRomanPSMT"/>
          <w:bCs/>
          <w:i/>
          <w:sz w:val="24"/>
          <w:szCs w:val="24"/>
        </w:rPr>
        <w:t xml:space="preserve"> </w:t>
      </w:r>
    </w:p>
    <w:p w:rsidR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(Novela zá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. 301/2005 Z. z. Trestný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poriadok</w:t>
      </w:r>
      <w:r w:rsidR="00DD64A6">
        <w:rPr>
          <w:rFonts w:ascii="TimesNewRomanPSMT" w:hAnsi="TimesNewRomanPSMT" w:cs="TimesNewRomanPSMT"/>
          <w:bCs/>
          <w:i/>
          <w:sz w:val="24"/>
          <w:szCs w:val="24"/>
        </w:rPr>
        <w:t xml:space="preserve"> v </w:t>
      </w:r>
      <w:r w:rsidR="00DD64A6">
        <w:rPr>
          <w:rFonts w:ascii="TimesNewRomanPSMT" w:hAnsi="TimesNewRomanPSMT" w:cs="TimesNewRomanPSMT" w:hint="default"/>
          <w:bCs/>
          <w:i/>
          <w:sz w:val="24"/>
          <w:szCs w:val="24"/>
        </w:rPr>
        <w:t>znení</w:t>
      </w:r>
      <w:r w:rsidR="00DD64A6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neskorší</w:t>
      </w:r>
      <w:r w:rsidR="00DD64A6">
        <w:rPr>
          <w:rFonts w:ascii="TimesNewRomanPSMT" w:hAnsi="TimesNewRomanPSMT" w:cs="TimesNewRomanPSMT" w:hint="default"/>
          <w:bCs/>
          <w:i/>
          <w:sz w:val="24"/>
          <w:szCs w:val="24"/>
        </w:rPr>
        <w:t>ch predpisov</w:t>
      </w:r>
      <w:r w:rsidRPr="00C456E7">
        <w:rPr>
          <w:rFonts w:ascii="TimesNewRomanPSMT" w:hAnsi="TimesNewRomanPSMT" w:cs="TimesNewRomanPSMT"/>
          <w:bCs/>
          <w:i/>
          <w:sz w:val="24"/>
          <w:szCs w:val="24"/>
        </w:rPr>
        <w:t>)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DD64A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DD64A6" w:rsidR="00EB61AA">
        <w:rPr>
          <w:rFonts w:ascii="TimesNewRomanPSMT" w:hAnsi="TimesNewRomanPSMT" w:cs="TimesNewRomanPSMT"/>
          <w:sz w:val="24"/>
          <w:szCs w:val="24"/>
          <w:u w:val="single"/>
        </w:rPr>
        <w:t>K bodu 1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F06903" w:rsidP="00F069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 w:rsidR="00EB61AA">
        <w:rPr>
          <w:rFonts w:ascii="TimesNewRomanPSMT" w:hAnsi="TimesNewRomanPSMT" w:cs="TimesNewRomanPSMT" w:hint="default"/>
          <w:sz w:val="24"/>
          <w:szCs w:val="24"/>
        </w:rPr>
        <w:t>Nové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ustanovenie má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za cie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umož</w:t>
      </w:r>
      <w:r>
        <w:rPr>
          <w:rFonts w:ascii="TimesNewRomanPSMT" w:hAnsi="TimesNewRomanPSMT" w:cs="TimesNewRomanPSMT" w:hint="default"/>
          <w:sz w:val="24"/>
          <w:szCs w:val="24"/>
        </w:rPr>
        <w:t>ni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slovenský</w:t>
      </w:r>
      <w:r>
        <w:rPr>
          <w:rFonts w:ascii="Times New Roman" w:hAnsi="Times New Roman" w:hint="default"/>
          <w:sz w:val="24"/>
          <w:szCs w:val="24"/>
        </w:rPr>
        <w:t>m orgá</w:t>
      </w:r>
      <w:r>
        <w:rPr>
          <w:rFonts w:ascii="Times New Roman" w:hAnsi="Times New Roman" w:hint="default"/>
          <w:sz w:val="24"/>
          <w:szCs w:val="24"/>
        </w:rPr>
        <w:t>nom vydať</w:t>
      </w:r>
      <w:r>
        <w:rPr>
          <w:rFonts w:ascii="Times New Roman" w:hAnsi="Times New Roman" w:hint="default"/>
          <w:sz w:val="24"/>
          <w:szCs w:val="24"/>
        </w:rPr>
        <w:t xml:space="preserve"> rozhodnutie</w:t>
      </w:r>
      <w:r w:rsidR="00A60E43">
        <w:rPr>
          <w:rFonts w:ascii="Times New Roman" w:hAnsi="Times New Roman"/>
          <w:sz w:val="24"/>
          <w:szCs w:val="24"/>
        </w:rPr>
        <w:t xml:space="preserve"> s </w:t>
      </w:r>
      <w:r w:rsidR="00A60E43">
        <w:rPr>
          <w:rFonts w:ascii="Times New Roman" w:hAnsi="Times New Roman" w:hint="default"/>
          <w:sz w:val="24"/>
          <w:szCs w:val="24"/>
        </w:rPr>
        <w:t>extrateritoriá</w:t>
      </w:r>
      <w:r w:rsidR="00A60E43">
        <w:rPr>
          <w:rFonts w:ascii="Times New Roman" w:hAnsi="Times New Roman" w:hint="default"/>
          <w:sz w:val="24"/>
          <w:szCs w:val="24"/>
        </w:rPr>
        <w:t>lnym úč</w:t>
      </w:r>
      <w:r w:rsidR="00A60E43">
        <w:rPr>
          <w:rFonts w:ascii="Times New Roman" w:hAnsi="Times New Roman" w:hint="default"/>
          <w:sz w:val="24"/>
          <w:szCs w:val="24"/>
        </w:rPr>
        <w:t>inkom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je potrebné</w:t>
      </w:r>
      <w:r>
        <w:rPr>
          <w:rFonts w:ascii="Times New Roman" w:hAnsi="Times New Roman" w:hint="default"/>
          <w:sz w:val="24"/>
          <w:szCs w:val="24"/>
        </w:rPr>
        <w:t xml:space="preserve"> na to, aby sa mohol ú</w:t>
      </w:r>
      <w:r>
        <w:rPr>
          <w:rFonts w:ascii="Times New Roman" w:hAnsi="Times New Roman" w:hint="default"/>
          <w:sz w:val="24"/>
          <w:szCs w:val="24"/>
        </w:rPr>
        <w:t>kon vykonať</w:t>
      </w:r>
      <w:r>
        <w:rPr>
          <w:rFonts w:ascii="Times New Roman" w:hAnsi="Times New Roman" w:hint="default"/>
          <w:sz w:val="24"/>
          <w:szCs w:val="24"/>
        </w:rPr>
        <w:t xml:space="preserve"> v cudzine.</w:t>
      </w:r>
    </w:p>
    <w:p w:rsidR="00557CE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133CD8" w:rsidRPr="00F069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Pr="00F06903">
        <w:rPr>
          <w:rFonts w:ascii="TimesNewRomanPSMT" w:hAnsi="TimesNewRomanPSMT" w:cs="TimesNewRomanPSMT"/>
          <w:bCs/>
          <w:sz w:val="24"/>
          <w:szCs w:val="24"/>
          <w:u w:val="single"/>
        </w:rPr>
        <w:t>K</w:t>
      </w:r>
      <w:r w:rsidRPr="00F06903" w:rsidR="00EB61AA">
        <w:rPr>
          <w:rFonts w:ascii="TimesNewRomanPSMT" w:hAnsi="TimesNewRomanPSMT" w:cs="TimesNewRomanPSMT"/>
          <w:bCs/>
          <w:sz w:val="24"/>
          <w:szCs w:val="24"/>
          <w:u w:val="single"/>
        </w:rPr>
        <w:t> </w:t>
      </w:r>
      <w:r w:rsidRPr="00F06903" w:rsidR="00EB61AA">
        <w:rPr>
          <w:rFonts w:ascii="TimesNewRomanPSMT" w:hAnsi="TimesNewRomanPSMT" w:cs="TimesNewRomanPSMT"/>
          <w:bCs/>
          <w:sz w:val="24"/>
          <w:szCs w:val="24"/>
          <w:u w:val="single"/>
        </w:rPr>
        <w:t>bodu 2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F0690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ha sa dop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ĺň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 o odkaz na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vä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zné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akty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nie,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vrhom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transponujú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do </w:t>
      </w:r>
      <w:r w:rsidR="00E019AA">
        <w:rPr>
          <w:rFonts w:ascii="TimesNewRomanPSMT" w:hAnsi="TimesNewRomanPSMT" w:cs="TimesNewRomanPSMT"/>
          <w:sz w:val="24"/>
          <w:szCs w:val="24"/>
        </w:rPr>
        <w:t>ozna</w:t>
      </w:r>
      <w:r w:rsidR="00E019AA">
        <w:rPr>
          <w:rFonts w:ascii="TimesNewRomanPSMT" w:hAnsi="TimesNewRomanPSMT" w:cs="TimesNewRomanPSMT" w:hint="default"/>
          <w:sz w:val="24"/>
          <w:szCs w:val="24"/>
        </w:rPr>
        <w:t>č</w:t>
      </w:r>
      <w:r w:rsidR="00E019AA">
        <w:rPr>
          <w:rFonts w:ascii="TimesNewRomanPSMT" w:hAnsi="TimesNewRomanPSMT" w:cs="TimesNewRomanPSMT" w:hint="default"/>
          <w:sz w:val="24"/>
          <w:szCs w:val="24"/>
        </w:rPr>
        <w:t>ené</w:t>
      </w:r>
      <w:r w:rsidR="00E019AA">
        <w:rPr>
          <w:rFonts w:ascii="TimesNewRomanPSMT" w:hAnsi="TimesNewRomanPSMT" w:cs="TimesNewRomanPSMT" w:hint="default"/>
          <w:sz w:val="24"/>
          <w:szCs w:val="24"/>
        </w:rPr>
        <w:t xml:space="preserve">ho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kona.</w:t>
      </w:r>
    </w:p>
    <w:p w:rsidR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</w:p>
    <w:p w:rsidR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  <w:r w:rsidRPr="00E019AA" w:rsidR="00133CD8">
        <w:rPr>
          <w:rFonts w:ascii="TimesNewRomanPSMT" w:hAnsi="TimesNewRomanPSMT" w:cs="TimesNewRomanPSMT"/>
          <w:b/>
          <w:bCs/>
          <w:sz w:val="24"/>
          <w:szCs w:val="24"/>
        </w:rPr>
        <w:t xml:space="preserve">K </w:t>
      </w:r>
      <w:r w:rsidRPr="00E019AA" w:rsidR="00133CD8"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 w:rsidRPr="00E019AA" w:rsidR="00133CD8">
        <w:rPr>
          <w:rFonts w:ascii="TimesNewRomanPSMT" w:hAnsi="TimesNewRomanPSMT" w:cs="TimesNewRomanPSMT" w:hint="default"/>
          <w:b/>
          <w:bCs/>
          <w:sz w:val="24"/>
          <w:szCs w:val="24"/>
        </w:rPr>
        <w:t>l. III</w:t>
      </w:r>
    </w:p>
    <w:p w:rsidR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i/>
          <w:sz w:val="24"/>
          <w:szCs w:val="24"/>
        </w:rPr>
      </w:pP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(Novela zá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. 650/2005 Z. z. o vykonaní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kazu na zaistenie majetku alebo dô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kazov v</w:t>
      </w:r>
      <w:r w:rsidR="00F14A28">
        <w:rPr>
          <w:rFonts w:ascii="TimesNewRomanPSMT" w:hAnsi="TimesNewRomanPSMT" w:cs="TimesNewRomanPSMT"/>
          <w:bCs/>
          <w:i/>
          <w:sz w:val="24"/>
          <w:szCs w:val="24"/>
        </w:rPr>
        <w:t> </w:t>
      </w:r>
      <w:r w:rsidR="00F14A28">
        <w:rPr>
          <w:rFonts w:ascii="TimesNewRomanPSMT" w:hAnsi="TimesNewRomanPSMT" w:cs="TimesNewRomanPSMT" w:hint="default"/>
          <w:bCs/>
          <w:i/>
          <w:sz w:val="24"/>
          <w:szCs w:val="24"/>
        </w:rPr>
        <w:t>Euró</w:t>
      </w:r>
      <w:r w:rsidR="00F14A28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pskej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nii a o zmene a doplnení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z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. 300/2005 Z. z. Trestný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kon, zá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kona </w:t>
      </w:r>
      <w:r w:rsidR="00F14A28">
        <w:rPr>
          <w:rFonts w:ascii="TimesNewRomanPSMT" w:hAnsi="TimesNewRomanPSMT" w:cs="TimesNewRomanPSMT"/>
          <w:bCs/>
          <w:i/>
          <w:sz w:val="24"/>
          <w:szCs w:val="24"/>
        </w:rPr>
        <w:t xml:space="preserve">     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. 301/2005 Z. z. Trestný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poriadok a zá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kona Slovenskej ná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rodnej rady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. 372/1990 Zb. o</w:t>
      </w:r>
      <w:r w:rsidR="00F14A28">
        <w:rPr>
          <w:rFonts w:ascii="TimesNewRomanPSMT" w:hAnsi="TimesNewRomanPSMT" w:cs="TimesNewRomanPSMT"/>
          <w:bCs/>
          <w:i/>
          <w:sz w:val="24"/>
          <w:szCs w:val="24"/>
        </w:rPr>
        <w:t> </w:t>
      </w:r>
      <w:r w:rsidR="00F14A28">
        <w:rPr>
          <w:rFonts w:ascii="TimesNewRomanPSMT" w:hAnsi="TimesNewRomanPSMT" w:cs="TimesNewRomanPSMT"/>
          <w:bCs/>
          <w:i/>
          <w:sz w:val="24"/>
          <w:szCs w:val="24"/>
        </w:rPr>
        <w:t xml:space="preserve">priestupkoch 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v znení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 xml:space="preserve"> neskorší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ch predpisov)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  <w:u w:val="single"/>
        </w:rPr>
      </w:pPr>
      <w:r w:rsidR="00B602F0">
        <w:rPr>
          <w:rFonts w:ascii="TimesNewRomanPSMT" w:hAnsi="TimesNewRomanPSMT" w:cs="TimesNewRomanPSMT"/>
          <w:bCs/>
          <w:sz w:val="24"/>
          <w:szCs w:val="24"/>
          <w:u w:val="single"/>
        </w:rPr>
        <w:t>K </w:t>
      </w:r>
      <w:r w:rsidR="00B602F0">
        <w:rPr>
          <w:rFonts w:ascii="TimesNewRomanPSMT" w:hAnsi="TimesNewRomanPSMT" w:cs="TimesNewRomanPSMT" w:hint="default"/>
          <w:bCs/>
          <w:sz w:val="24"/>
          <w:szCs w:val="24"/>
          <w:u w:val="single"/>
        </w:rPr>
        <w:t>bodom 1 až</w:t>
      </w:r>
      <w:r w:rsidR="00B602F0">
        <w:rPr>
          <w:rFonts w:ascii="TimesNewRomanPSMT" w:hAnsi="TimesNewRomanPSMT" w:cs="TimesNewRomanPSMT" w:hint="default"/>
          <w:bCs/>
          <w:sz w:val="24"/>
          <w:szCs w:val="24"/>
          <w:u w:val="single"/>
        </w:rPr>
        <w:t xml:space="preserve"> </w:t>
      </w:r>
      <w:r w:rsidR="009F3632">
        <w:rPr>
          <w:rFonts w:ascii="TimesNewRomanPSMT" w:hAnsi="TimesNewRomanPSMT" w:cs="TimesNewRomanPSMT"/>
          <w:bCs/>
          <w:sz w:val="24"/>
          <w:szCs w:val="24"/>
          <w:u w:val="single"/>
        </w:rPr>
        <w:t>27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RPr="00C456E7" w:rsidP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V zmysle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l. 34 ods. 2 smernice </w:t>
      </w:r>
      <w:r w:rsidR="00803BA2">
        <w:rPr>
          <w:rFonts w:ascii="TimesNewRomanPSMT" w:hAnsi="TimesNewRomanPSMT" w:cs="TimesNewRomanPSMT"/>
          <w:sz w:val="24"/>
          <w:szCs w:val="24"/>
        </w:rPr>
        <w:t xml:space="preserve">o EVP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 nahrá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mcov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rozhodnutie Rady 2008/978/SVV z 18. decembra 2008 o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pskom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kaze na zabezpe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enie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 na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ely zí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skavania predmetov, dokumentov a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dajov na použ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itie v konaniach v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veciach a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iasto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ne 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mcové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rozhodnutie Rady 2003/577/SVV z 22. 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la 2003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o vykonaní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kazu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na zaistenie majetku alebo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 v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nii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astiach, ktoré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sa 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zais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ovania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kazov.</w:t>
      </w:r>
    </w:p>
    <w:p w:rsidR="00133CD8" w:rsidP="00A830A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 w:hint="default"/>
          <w:sz w:val="24"/>
          <w:szCs w:val="24"/>
        </w:rPr>
        <w:t>Navrhovanou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vnou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pravou tak dochá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dza k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novelizá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cii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. 650/2005 Z. z.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o vykonaní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kazu na zaistenie majetku alebo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 v Euró</w:t>
      </w:r>
      <w:r w:rsidRPr="00C456E7">
        <w:rPr>
          <w:rFonts w:ascii="TimesNewRomanPSMT" w:hAnsi="TimesNewRomanPSMT" w:cs="TimesNewRomanPSMT" w:hint="default"/>
          <w:sz w:val="24"/>
          <w:szCs w:val="24"/>
        </w:rPr>
        <w:t>pskej 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nii a o zmene a doplnení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300/2005 Z. z.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kon,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301/2005 Z. z. Trestný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poriadok a zá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kona Slovenskej ná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rodnej rady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. 372/1990 Zb. o priestupkoch v znení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neskorší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ch predpisov, v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sledku ktorej sa vypúš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>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z </w:t>
      </w:r>
      <w:r w:rsidRPr="00C456E7">
        <w:rPr>
          <w:rFonts w:ascii="TimesNewRomanPSMT" w:hAnsi="TimesNewRomanPSMT" w:cs="TimesNewRomanPSMT" w:hint="default"/>
          <w:sz w:val="24"/>
          <w:szCs w:val="24"/>
        </w:rPr>
        <w:t>celé</w:t>
      </w:r>
      <w:r w:rsidRPr="00C456E7">
        <w:rPr>
          <w:rFonts w:ascii="TimesNewRomanPSMT" w:hAnsi="TimesNewRomanPSMT" w:cs="TimesNewRomanPSMT" w:hint="default"/>
          <w:sz w:val="24"/>
          <w:szCs w:val="24"/>
        </w:rPr>
        <w:t>ho textu prá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predpisu ustanovenia tý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kajú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ce </w:t>
      </w:r>
      <w:r w:rsidRPr="00C456E7" w:rsidR="007D5E80">
        <w:rPr>
          <w:rFonts w:ascii="TimesNewRomanPSMT" w:hAnsi="TimesNewRomanPSMT" w:cs="TimesNewRomanPSMT"/>
          <w:sz w:val="24"/>
          <w:szCs w:val="24"/>
        </w:rPr>
        <w:t xml:space="preserve">     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sa zaistenia dô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kazov.</w:t>
      </w:r>
    </w:p>
    <w:p w:rsidR="007A41D1" w:rsidP="00A830A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8D2927" w:rsidP="00A830A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8D2927" w:rsidRPr="00C456E7" w:rsidP="00A830A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  <w:r w:rsidRPr="00E019AA" w:rsidR="00133CD8">
        <w:rPr>
          <w:rFonts w:ascii="TimesNewRomanPSMT" w:hAnsi="TimesNewRomanPSMT" w:cs="TimesNewRomanPSMT"/>
          <w:b/>
          <w:bCs/>
          <w:sz w:val="24"/>
          <w:szCs w:val="24"/>
        </w:rPr>
        <w:t xml:space="preserve">K </w:t>
      </w:r>
      <w:r w:rsidRPr="00E019AA" w:rsidR="00133CD8"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 w:rsidRPr="00E019AA" w:rsidR="00133CD8">
        <w:rPr>
          <w:rFonts w:ascii="TimesNewRomanPSMT" w:hAnsi="TimesNewRomanPSMT" w:cs="TimesNewRomanPSMT" w:hint="default"/>
          <w:b/>
          <w:bCs/>
          <w:sz w:val="24"/>
          <w:szCs w:val="24"/>
        </w:rPr>
        <w:t>l. IV</w:t>
      </w:r>
    </w:p>
    <w:p w:rsidR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i/>
          <w:sz w:val="24"/>
          <w:szCs w:val="24"/>
        </w:rPr>
      </w:pP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Cs/>
          <w:i/>
          <w:sz w:val="24"/>
          <w:szCs w:val="24"/>
        </w:rPr>
      </w:pP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(Ú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innos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bCs/>
          <w:i/>
          <w:sz w:val="24"/>
          <w:szCs w:val="24"/>
        </w:rPr>
        <w:t>)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133CD8" w:rsidP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C456E7">
        <w:rPr>
          <w:rFonts w:ascii="TimesNewRomanPSMT" w:hAnsi="TimesNewRomanPSMT" w:cs="TimesNewRomanPSMT"/>
          <w:sz w:val="24"/>
          <w:szCs w:val="24"/>
        </w:rPr>
        <w:t xml:space="preserve">S </w:t>
      </w:r>
      <w:r w:rsidR="00E019AA">
        <w:rPr>
          <w:rFonts w:ascii="TimesNewRomanPSMT" w:hAnsi="TimesNewRomanPSMT" w:cs="TimesNewRomanPSMT" w:hint="default"/>
          <w:sz w:val="24"/>
          <w:szCs w:val="24"/>
        </w:rPr>
        <w:t>prihliadnutí</w:t>
      </w:r>
      <w:r w:rsidR="00E019AA">
        <w:rPr>
          <w:rFonts w:ascii="TimesNewRomanPSMT" w:hAnsi="TimesNewRomanPSMT" w:cs="TimesNewRomanPSMT" w:hint="default"/>
          <w:sz w:val="24"/>
          <w:szCs w:val="24"/>
        </w:rPr>
        <w:t>m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na predpokladanú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ž</w:t>
      </w:r>
      <w:r w:rsidRPr="00C456E7">
        <w:rPr>
          <w:rFonts w:ascii="TimesNewRomanPSMT" w:hAnsi="TimesNewRomanPSMT" w:cs="TimesNewRomanPSMT" w:hint="default"/>
          <w:sz w:val="24"/>
          <w:szCs w:val="24"/>
        </w:rPr>
        <w:t>ku legislatí</w:t>
      </w:r>
      <w:r w:rsidRPr="00C456E7">
        <w:rPr>
          <w:rFonts w:ascii="TimesNewRomanPSMT" w:hAnsi="TimesNewRomanPSMT" w:cs="TimesNewRomanPSMT" w:hint="default"/>
          <w:sz w:val="24"/>
          <w:szCs w:val="24"/>
        </w:rPr>
        <w:t>vneho procesu sa navrhuje</w:t>
      </w:r>
      <w:r w:rsidR="00E019AA">
        <w:rPr>
          <w:rFonts w:ascii="TimesNewRomanPSMT" w:hAnsi="TimesNewRomanPSMT" w:cs="TimesNewRomanPSMT" w:hint="default"/>
          <w:sz w:val="24"/>
          <w:szCs w:val="24"/>
        </w:rPr>
        <w:t>, aby zá</w:t>
      </w:r>
      <w:r w:rsidR="00E019AA">
        <w:rPr>
          <w:rFonts w:ascii="TimesNewRomanPSMT" w:hAnsi="TimesNewRomanPSMT" w:cs="TimesNewRomanPSMT" w:hint="default"/>
          <w:sz w:val="24"/>
          <w:szCs w:val="24"/>
        </w:rPr>
        <w:t xml:space="preserve">kon nadobudol </w:t>
      </w:r>
      <w:r w:rsidRPr="00C456E7">
        <w:rPr>
          <w:rFonts w:ascii="TimesNewRomanPSMT" w:hAnsi="TimesNewRomanPSMT" w:cs="TimesNewRomanPSMT" w:hint="default"/>
          <w:sz w:val="24"/>
          <w:szCs w:val="24"/>
        </w:rPr>
        <w:t>ú</w:t>
      </w:r>
      <w:r w:rsidRPr="00C456E7">
        <w:rPr>
          <w:rFonts w:ascii="TimesNewRomanPSMT" w:hAnsi="TimesNewRomanPSMT" w:cs="TimesNewRomanPSMT" w:hint="default"/>
          <w:sz w:val="24"/>
          <w:szCs w:val="24"/>
        </w:rPr>
        <w:t>č</w:t>
      </w:r>
      <w:r w:rsidRPr="00C456E7">
        <w:rPr>
          <w:rFonts w:ascii="TimesNewRomanPSMT" w:hAnsi="TimesNewRomanPSMT" w:cs="TimesNewRomanPSMT" w:hint="default"/>
          <w:sz w:val="24"/>
          <w:szCs w:val="24"/>
        </w:rPr>
        <w:t>innos</w:t>
      </w:r>
      <w:r w:rsidRPr="00C456E7">
        <w:rPr>
          <w:rFonts w:ascii="TimesNewRomanPSMT" w:hAnsi="TimesNewRomanPSMT" w:cs="TimesNewRomanPSMT" w:hint="default"/>
          <w:sz w:val="24"/>
          <w:szCs w:val="24"/>
        </w:rPr>
        <w:t>ť</w:t>
      </w:r>
      <w:r w:rsidRPr="00C456E7"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 w:rsidR="00E019AA">
        <w:rPr>
          <w:rFonts w:ascii="TimesNewRomanPSMT" w:hAnsi="TimesNewRomanPSMT" w:cs="TimesNewRomanPSMT" w:hint="default"/>
          <w:sz w:val="24"/>
          <w:szCs w:val="24"/>
        </w:rPr>
        <w:t>1. októ</w:t>
      </w:r>
      <w:r w:rsidR="00E019AA">
        <w:rPr>
          <w:rFonts w:ascii="TimesNewRomanPSMT" w:hAnsi="TimesNewRomanPSMT" w:cs="TimesNewRomanPSMT" w:hint="default"/>
          <w:sz w:val="24"/>
          <w:szCs w:val="24"/>
        </w:rPr>
        <w:t>bra</w:t>
      </w:r>
      <w:r w:rsidRPr="00C456E7">
        <w:rPr>
          <w:rFonts w:ascii="TimesNewRomanPSMT" w:hAnsi="TimesNewRomanPSMT" w:cs="TimesNewRomanPSMT"/>
          <w:sz w:val="24"/>
          <w:szCs w:val="24"/>
        </w:rPr>
        <w:t xml:space="preserve"> 2017.</w:t>
      </w:r>
    </w:p>
    <w:p w:rsidR="00B9610E" w:rsidP="00E019A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Bratislave, 24</w:t>
      </w:r>
      <w:r w:rsidRPr="00B9610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má</w:t>
      </w:r>
      <w:r>
        <w:rPr>
          <w:rFonts w:ascii="Times New Roman" w:hAnsi="Times New Roman" w:hint="default"/>
          <w:sz w:val="24"/>
          <w:szCs w:val="24"/>
        </w:rPr>
        <w:t>ja 2017</w:t>
      </w: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10E">
        <w:rPr>
          <w:rFonts w:ascii="Times New Roman" w:hAnsi="Times New Roman"/>
          <w:b/>
          <w:sz w:val="24"/>
          <w:szCs w:val="24"/>
        </w:rPr>
        <w:t>Robert Fico, v.r.</w:t>
      </w: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B9610E">
        <w:rPr>
          <w:rFonts w:ascii="Times New Roman" w:hAnsi="Times New Roman" w:hint="default"/>
          <w:sz w:val="24"/>
          <w:szCs w:val="24"/>
        </w:rPr>
        <w:t>predseda vlá</w:t>
      </w:r>
      <w:r w:rsidRPr="00B9610E">
        <w:rPr>
          <w:rFonts w:ascii="Times New Roman" w:hAnsi="Times New Roman" w:hint="default"/>
          <w:sz w:val="24"/>
          <w:szCs w:val="24"/>
        </w:rPr>
        <w:t>dy Slovenskej republiky</w:t>
      </w: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B9610E" w:rsidRPr="00B9610E" w:rsidP="00B9610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Lucia Ž</w:t>
      </w:r>
      <w:r>
        <w:rPr>
          <w:rFonts w:ascii="Times New Roman" w:hAnsi="Times New Roman" w:hint="default"/>
          <w:b/>
          <w:sz w:val="24"/>
          <w:szCs w:val="24"/>
        </w:rPr>
        <w:t>itň</w:t>
      </w:r>
      <w:r>
        <w:rPr>
          <w:rFonts w:ascii="Times New Roman" w:hAnsi="Times New Roman" w:hint="default"/>
          <w:b/>
          <w:sz w:val="24"/>
          <w:szCs w:val="24"/>
        </w:rPr>
        <w:t>anská</w:t>
      </w:r>
      <w:r w:rsidRPr="00B9610E">
        <w:rPr>
          <w:rFonts w:ascii="Times New Roman" w:hAnsi="Times New Roman"/>
          <w:b/>
          <w:sz w:val="24"/>
          <w:szCs w:val="24"/>
        </w:rPr>
        <w:t>, v.r.</w:t>
      </w:r>
    </w:p>
    <w:p w:rsidR="00547650" w:rsidP="00B9610E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firstLine="708"/>
        <w:jc w:val="both"/>
        <w:rPr>
          <w:rFonts w:ascii="Times New Roman" w:hAnsi="Times New Roman"/>
          <w:sz w:val="24"/>
          <w:szCs w:val="24"/>
        </w:rPr>
      </w:pPr>
      <w:r w:rsidR="00B9610E">
        <w:rPr>
          <w:rFonts w:ascii="Times New Roman" w:hAnsi="Times New Roman" w:hint="default"/>
          <w:sz w:val="24"/>
          <w:szCs w:val="24"/>
        </w:rPr>
        <w:t>podpredsedníč</w:t>
      </w:r>
      <w:r w:rsidR="00B9610E">
        <w:rPr>
          <w:rFonts w:ascii="Times New Roman" w:hAnsi="Times New Roman" w:hint="default"/>
          <w:sz w:val="24"/>
          <w:szCs w:val="24"/>
        </w:rPr>
        <w:t>ka vlá</w:t>
      </w:r>
      <w:r w:rsidR="00B9610E">
        <w:rPr>
          <w:rFonts w:ascii="Times New Roman" w:hAnsi="Times New Roman" w:hint="default"/>
          <w:sz w:val="24"/>
          <w:szCs w:val="24"/>
        </w:rPr>
        <w:t xml:space="preserve">dy a </w:t>
      </w:r>
      <w:r w:rsidRPr="00B9610E" w:rsidR="00B9610E">
        <w:rPr>
          <w:rFonts w:ascii="Times New Roman" w:hAnsi="Times New Roman"/>
          <w:sz w:val="24"/>
          <w:szCs w:val="24"/>
        </w:rPr>
        <w:t>minister</w:t>
      </w:r>
      <w:r w:rsidR="00B9610E">
        <w:rPr>
          <w:rFonts w:ascii="Times New Roman" w:hAnsi="Times New Roman"/>
          <w:sz w:val="24"/>
          <w:szCs w:val="24"/>
        </w:rPr>
        <w:t>ka</w:t>
      </w:r>
      <w:r w:rsidRPr="00B9610E" w:rsidR="00B9610E">
        <w:rPr>
          <w:rFonts w:ascii="Times New Roman" w:hAnsi="Times New Roman"/>
          <w:sz w:val="24"/>
          <w:szCs w:val="24"/>
        </w:rPr>
        <w:t xml:space="preserve"> spravodlivosti </w:t>
      </w:r>
    </w:p>
    <w:p w:rsidR="00B9610E" w:rsidRPr="00C456E7" w:rsidP="00547650">
      <w:pPr>
        <w:widowControl w:val="0"/>
        <w:autoSpaceDE w:val="0"/>
        <w:autoSpaceDN w:val="0"/>
        <w:bidi w:val="0"/>
        <w:adjustRightInd w:val="0"/>
        <w:spacing w:after="0" w:line="240" w:lineRule="auto"/>
        <w:ind w:left="2832" w:right="-6"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9610E">
        <w:rPr>
          <w:rFonts w:ascii="Times New Roman" w:hAnsi="Times New Roman"/>
          <w:sz w:val="24"/>
          <w:szCs w:val="24"/>
        </w:rPr>
        <w:t>Slovenskej republiky</w:t>
      </w:r>
    </w:p>
    <w:p w:rsidR="00133CD8" w:rsidRPr="00C456E7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003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8725D"/>
    <w:rsid w:val="000009B1"/>
    <w:rsid w:val="00000F97"/>
    <w:rsid w:val="00012559"/>
    <w:rsid w:val="000165F0"/>
    <w:rsid w:val="00021D85"/>
    <w:rsid w:val="000222F0"/>
    <w:rsid w:val="00022D43"/>
    <w:rsid w:val="00024B8A"/>
    <w:rsid w:val="00034285"/>
    <w:rsid w:val="00043706"/>
    <w:rsid w:val="00045BF5"/>
    <w:rsid w:val="000528E1"/>
    <w:rsid w:val="00052CAB"/>
    <w:rsid w:val="00056D5B"/>
    <w:rsid w:val="00056F7D"/>
    <w:rsid w:val="000614C1"/>
    <w:rsid w:val="00070D4C"/>
    <w:rsid w:val="000725F9"/>
    <w:rsid w:val="00073DAF"/>
    <w:rsid w:val="00074C34"/>
    <w:rsid w:val="00076C77"/>
    <w:rsid w:val="00077F6B"/>
    <w:rsid w:val="00080CD1"/>
    <w:rsid w:val="00082756"/>
    <w:rsid w:val="00082DE0"/>
    <w:rsid w:val="00085E7F"/>
    <w:rsid w:val="00092A22"/>
    <w:rsid w:val="00097436"/>
    <w:rsid w:val="000A1AC0"/>
    <w:rsid w:val="000A2949"/>
    <w:rsid w:val="000A7694"/>
    <w:rsid w:val="000B1D9E"/>
    <w:rsid w:val="000B2788"/>
    <w:rsid w:val="000B5E5B"/>
    <w:rsid w:val="000B68CB"/>
    <w:rsid w:val="000C29ED"/>
    <w:rsid w:val="000C2D4E"/>
    <w:rsid w:val="000D35A8"/>
    <w:rsid w:val="000D7481"/>
    <w:rsid w:val="000D7E02"/>
    <w:rsid w:val="000F1017"/>
    <w:rsid w:val="000F7DB3"/>
    <w:rsid w:val="00103896"/>
    <w:rsid w:val="00105628"/>
    <w:rsid w:val="0010773D"/>
    <w:rsid w:val="00111889"/>
    <w:rsid w:val="00111F54"/>
    <w:rsid w:val="00112ACC"/>
    <w:rsid w:val="00112DD4"/>
    <w:rsid w:val="001131DC"/>
    <w:rsid w:val="00114D9B"/>
    <w:rsid w:val="00121552"/>
    <w:rsid w:val="00123484"/>
    <w:rsid w:val="00127327"/>
    <w:rsid w:val="0013378B"/>
    <w:rsid w:val="00133CBC"/>
    <w:rsid w:val="00133CD8"/>
    <w:rsid w:val="00134F5F"/>
    <w:rsid w:val="00135DD3"/>
    <w:rsid w:val="00137379"/>
    <w:rsid w:val="00140620"/>
    <w:rsid w:val="001450E6"/>
    <w:rsid w:val="00147DFA"/>
    <w:rsid w:val="0015483F"/>
    <w:rsid w:val="00157967"/>
    <w:rsid w:val="001615DD"/>
    <w:rsid w:val="0016168F"/>
    <w:rsid w:val="001620B1"/>
    <w:rsid w:val="00162DCF"/>
    <w:rsid w:val="00163EC2"/>
    <w:rsid w:val="00163F94"/>
    <w:rsid w:val="001660A0"/>
    <w:rsid w:val="00166363"/>
    <w:rsid w:val="00167549"/>
    <w:rsid w:val="00167637"/>
    <w:rsid w:val="00177C9F"/>
    <w:rsid w:val="001835AB"/>
    <w:rsid w:val="00197D04"/>
    <w:rsid w:val="001A03C8"/>
    <w:rsid w:val="001A233B"/>
    <w:rsid w:val="001A3CE2"/>
    <w:rsid w:val="001A5105"/>
    <w:rsid w:val="001A537C"/>
    <w:rsid w:val="001B06EC"/>
    <w:rsid w:val="001B099F"/>
    <w:rsid w:val="001B0DB2"/>
    <w:rsid w:val="001B15A5"/>
    <w:rsid w:val="001B2F97"/>
    <w:rsid w:val="001C14D8"/>
    <w:rsid w:val="001D7193"/>
    <w:rsid w:val="001E16B1"/>
    <w:rsid w:val="001E34F1"/>
    <w:rsid w:val="001E4F37"/>
    <w:rsid w:val="001F17A4"/>
    <w:rsid w:val="001F1FCA"/>
    <w:rsid w:val="002054AC"/>
    <w:rsid w:val="002055C0"/>
    <w:rsid w:val="00206ABD"/>
    <w:rsid w:val="00207997"/>
    <w:rsid w:val="00215AC9"/>
    <w:rsid w:val="00217569"/>
    <w:rsid w:val="00224069"/>
    <w:rsid w:val="002251E5"/>
    <w:rsid w:val="0022682C"/>
    <w:rsid w:val="00234B86"/>
    <w:rsid w:val="00234EA9"/>
    <w:rsid w:val="0024205C"/>
    <w:rsid w:val="00244D23"/>
    <w:rsid w:val="0024530E"/>
    <w:rsid w:val="0024538E"/>
    <w:rsid w:val="00250290"/>
    <w:rsid w:val="00251A7F"/>
    <w:rsid w:val="00252128"/>
    <w:rsid w:val="00252954"/>
    <w:rsid w:val="002579E0"/>
    <w:rsid w:val="002649F1"/>
    <w:rsid w:val="00277CC9"/>
    <w:rsid w:val="002831AB"/>
    <w:rsid w:val="00290761"/>
    <w:rsid w:val="00293880"/>
    <w:rsid w:val="00293F3F"/>
    <w:rsid w:val="0029545C"/>
    <w:rsid w:val="00295975"/>
    <w:rsid w:val="002A0967"/>
    <w:rsid w:val="002A33F2"/>
    <w:rsid w:val="002A35FD"/>
    <w:rsid w:val="002A443E"/>
    <w:rsid w:val="002A5F3C"/>
    <w:rsid w:val="002B14EA"/>
    <w:rsid w:val="002B1C6F"/>
    <w:rsid w:val="002B1F04"/>
    <w:rsid w:val="002B24DA"/>
    <w:rsid w:val="002B3D64"/>
    <w:rsid w:val="002B63FC"/>
    <w:rsid w:val="002C04E9"/>
    <w:rsid w:val="002C6FEE"/>
    <w:rsid w:val="002E1491"/>
    <w:rsid w:val="002E2B6F"/>
    <w:rsid w:val="002E7700"/>
    <w:rsid w:val="002F138B"/>
    <w:rsid w:val="002F43B2"/>
    <w:rsid w:val="00301BDC"/>
    <w:rsid w:val="00301D7A"/>
    <w:rsid w:val="003031A4"/>
    <w:rsid w:val="0031215F"/>
    <w:rsid w:val="00314E97"/>
    <w:rsid w:val="00322260"/>
    <w:rsid w:val="00322682"/>
    <w:rsid w:val="00323C6B"/>
    <w:rsid w:val="003278E1"/>
    <w:rsid w:val="00332784"/>
    <w:rsid w:val="00333145"/>
    <w:rsid w:val="003400C8"/>
    <w:rsid w:val="00351A1D"/>
    <w:rsid w:val="00351B4D"/>
    <w:rsid w:val="00357709"/>
    <w:rsid w:val="00357AD8"/>
    <w:rsid w:val="0036150B"/>
    <w:rsid w:val="00362F4B"/>
    <w:rsid w:val="00364543"/>
    <w:rsid w:val="0037216D"/>
    <w:rsid w:val="00376C14"/>
    <w:rsid w:val="00386E04"/>
    <w:rsid w:val="00390FFF"/>
    <w:rsid w:val="00393D94"/>
    <w:rsid w:val="003A0A10"/>
    <w:rsid w:val="003A101E"/>
    <w:rsid w:val="003B1E9D"/>
    <w:rsid w:val="003B3E4D"/>
    <w:rsid w:val="003B7657"/>
    <w:rsid w:val="003C0242"/>
    <w:rsid w:val="003C38C4"/>
    <w:rsid w:val="003D545F"/>
    <w:rsid w:val="003E02B2"/>
    <w:rsid w:val="003E44D7"/>
    <w:rsid w:val="003F3FA1"/>
    <w:rsid w:val="003F413D"/>
    <w:rsid w:val="003F4F93"/>
    <w:rsid w:val="00400C30"/>
    <w:rsid w:val="00403062"/>
    <w:rsid w:val="004039B6"/>
    <w:rsid w:val="00405139"/>
    <w:rsid w:val="00410227"/>
    <w:rsid w:val="00411363"/>
    <w:rsid w:val="00417014"/>
    <w:rsid w:val="004203BD"/>
    <w:rsid w:val="004206EC"/>
    <w:rsid w:val="0042387B"/>
    <w:rsid w:val="004347B9"/>
    <w:rsid w:val="00441A02"/>
    <w:rsid w:val="0044543E"/>
    <w:rsid w:val="00445750"/>
    <w:rsid w:val="00450433"/>
    <w:rsid w:val="00452033"/>
    <w:rsid w:val="00454848"/>
    <w:rsid w:val="0045623A"/>
    <w:rsid w:val="00461DEB"/>
    <w:rsid w:val="0046594E"/>
    <w:rsid w:val="004711A0"/>
    <w:rsid w:val="00471A60"/>
    <w:rsid w:val="00471B85"/>
    <w:rsid w:val="004726D7"/>
    <w:rsid w:val="004737F8"/>
    <w:rsid w:val="00474601"/>
    <w:rsid w:val="004759E4"/>
    <w:rsid w:val="0048636D"/>
    <w:rsid w:val="00487D9D"/>
    <w:rsid w:val="00492FAD"/>
    <w:rsid w:val="0049346C"/>
    <w:rsid w:val="00494908"/>
    <w:rsid w:val="004A03C5"/>
    <w:rsid w:val="004A0C6A"/>
    <w:rsid w:val="004A3ACB"/>
    <w:rsid w:val="004B3A3D"/>
    <w:rsid w:val="004C2E4C"/>
    <w:rsid w:val="004D47B1"/>
    <w:rsid w:val="004D5E35"/>
    <w:rsid w:val="004D7759"/>
    <w:rsid w:val="004D7F76"/>
    <w:rsid w:val="004E339A"/>
    <w:rsid w:val="004E6D4F"/>
    <w:rsid w:val="004F2948"/>
    <w:rsid w:val="004F418A"/>
    <w:rsid w:val="004F431F"/>
    <w:rsid w:val="004F7F1B"/>
    <w:rsid w:val="005063A1"/>
    <w:rsid w:val="00516DD3"/>
    <w:rsid w:val="005302BE"/>
    <w:rsid w:val="0053712D"/>
    <w:rsid w:val="005372B2"/>
    <w:rsid w:val="00540CF1"/>
    <w:rsid w:val="00540CF4"/>
    <w:rsid w:val="00543217"/>
    <w:rsid w:val="00545A61"/>
    <w:rsid w:val="00547650"/>
    <w:rsid w:val="00550B10"/>
    <w:rsid w:val="005566DD"/>
    <w:rsid w:val="00557CED"/>
    <w:rsid w:val="00562C6C"/>
    <w:rsid w:val="0056337C"/>
    <w:rsid w:val="00566868"/>
    <w:rsid w:val="00566937"/>
    <w:rsid w:val="0056743D"/>
    <w:rsid w:val="00567517"/>
    <w:rsid w:val="00574198"/>
    <w:rsid w:val="00574B41"/>
    <w:rsid w:val="00575658"/>
    <w:rsid w:val="00577DF6"/>
    <w:rsid w:val="00584471"/>
    <w:rsid w:val="00585BD4"/>
    <w:rsid w:val="005911E4"/>
    <w:rsid w:val="005944F8"/>
    <w:rsid w:val="00595E87"/>
    <w:rsid w:val="00596A33"/>
    <w:rsid w:val="00597D3E"/>
    <w:rsid w:val="005A3670"/>
    <w:rsid w:val="005B17EE"/>
    <w:rsid w:val="005B3965"/>
    <w:rsid w:val="005B46CA"/>
    <w:rsid w:val="005B510A"/>
    <w:rsid w:val="005B5545"/>
    <w:rsid w:val="005B5CCB"/>
    <w:rsid w:val="005B7336"/>
    <w:rsid w:val="005C2CF1"/>
    <w:rsid w:val="005C4912"/>
    <w:rsid w:val="005C4BDD"/>
    <w:rsid w:val="005D2C89"/>
    <w:rsid w:val="005D575A"/>
    <w:rsid w:val="005E2B89"/>
    <w:rsid w:val="005E501B"/>
    <w:rsid w:val="005F2AB8"/>
    <w:rsid w:val="005F4B9A"/>
    <w:rsid w:val="00602DF9"/>
    <w:rsid w:val="006070A6"/>
    <w:rsid w:val="006072E0"/>
    <w:rsid w:val="0061325E"/>
    <w:rsid w:val="00613FC7"/>
    <w:rsid w:val="0062183A"/>
    <w:rsid w:val="006220A6"/>
    <w:rsid w:val="0062772A"/>
    <w:rsid w:val="006315C6"/>
    <w:rsid w:val="00631C8E"/>
    <w:rsid w:val="00635234"/>
    <w:rsid w:val="00637922"/>
    <w:rsid w:val="00644444"/>
    <w:rsid w:val="006447EC"/>
    <w:rsid w:val="006466CB"/>
    <w:rsid w:val="00651055"/>
    <w:rsid w:val="00661526"/>
    <w:rsid w:val="006634F3"/>
    <w:rsid w:val="00670FA2"/>
    <w:rsid w:val="00672046"/>
    <w:rsid w:val="00673387"/>
    <w:rsid w:val="00674003"/>
    <w:rsid w:val="0067630D"/>
    <w:rsid w:val="0067632B"/>
    <w:rsid w:val="00683A49"/>
    <w:rsid w:val="00684A43"/>
    <w:rsid w:val="00686065"/>
    <w:rsid w:val="00690CDD"/>
    <w:rsid w:val="00692568"/>
    <w:rsid w:val="00692646"/>
    <w:rsid w:val="006940B8"/>
    <w:rsid w:val="006A35C2"/>
    <w:rsid w:val="006A491B"/>
    <w:rsid w:val="006A59DC"/>
    <w:rsid w:val="006A6ABB"/>
    <w:rsid w:val="006B739D"/>
    <w:rsid w:val="006C26E4"/>
    <w:rsid w:val="006C3C96"/>
    <w:rsid w:val="006C4559"/>
    <w:rsid w:val="006C5500"/>
    <w:rsid w:val="006D21FD"/>
    <w:rsid w:val="006D2D66"/>
    <w:rsid w:val="006D4600"/>
    <w:rsid w:val="006D6B2D"/>
    <w:rsid w:val="006E04EC"/>
    <w:rsid w:val="006E46A5"/>
    <w:rsid w:val="006E5015"/>
    <w:rsid w:val="006E5B2C"/>
    <w:rsid w:val="006E5E47"/>
    <w:rsid w:val="006E6219"/>
    <w:rsid w:val="006E6732"/>
    <w:rsid w:val="006F3849"/>
    <w:rsid w:val="006F4F15"/>
    <w:rsid w:val="007160F6"/>
    <w:rsid w:val="00721237"/>
    <w:rsid w:val="00722EF0"/>
    <w:rsid w:val="0072308E"/>
    <w:rsid w:val="00723A2B"/>
    <w:rsid w:val="00731269"/>
    <w:rsid w:val="00737589"/>
    <w:rsid w:val="00741603"/>
    <w:rsid w:val="007420EE"/>
    <w:rsid w:val="00743028"/>
    <w:rsid w:val="00745168"/>
    <w:rsid w:val="00752DFB"/>
    <w:rsid w:val="0076067A"/>
    <w:rsid w:val="00764C89"/>
    <w:rsid w:val="00773C8F"/>
    <w:rsid w:val="00777ED4"/>
    <w:rsid w:val="00786CC6"/>
    <w:rsid w:val="0079257B"/>
    <w:rsid w:val="007936A6"/>
    <w:rsid w:val="00795183"/>
    <w:rsid w:val="0079687C"/>
    <w:rsid w:val="007A41D1"/>
    <w:rsid w:val="007A4ADD"/>
    <w:rsid w:val="007B324F"/>
    <w:rsid w:val="007B38FE"/>
    <w:rsid w:val="007B4DDE"/>
    <w:rsid w:val="007B6706"/>
    <w:rsid w:val="007B6A0C"/>
    <w:rsid w:val="007B6B71"/>
    <w:rsid w:val="007B7751"/>
    <w:rsid w:val="007C3D00"/>
    <w:rsid w:val="007C5A68"/>
    <w:rsid w:val="007C5BAC"/>
    <w:rsid w:val="007D0C88"/>
    <w:rsid w:val="007D4EDB"/>
    <w:rsid w:val="007D5E61"/>
    <w:rsid w:val="007D5E80"/>
    <w:rsid w:val="007E0D9D"/>
    <w:rsid w:val="007E3BBE"/>
    <w:rsid w:val="007E5787"/>
    <w:rsid w:val="007F1328"/>
    <w:rsid w:val="007F1482"/>
    <w:rsid w:val="007F4240"/>
    <w:rsid w:val="007F71FA"/>
    <w:rsid w:val="00803BA2"/>
    <w:rsid w:val="00812B06"/>
    <w:rsid w:val="00816393"/>
    <w:rsid w:val="008169A2"/>
    <w:rsid w:val="008255EE"/>
    <w:rsid w:val="00827F3A"/>
    <w:rsid w:val="00831549"/>
    <w:rsid w:val="00831F50"/>
    <w:rsid w:val="00852FD1"/>
    <w:rsid w:val="00857299"/>
    <w:rsid w:val="00862219"/>
    <w:rsid w:val="008625B3"/>
    <w:rsid w:val="00870EA2"/>
    <w:rsid w:val="008719C8"/>
    <w:rsid w:val="0087215F"/>
    <w:rsid w:val="008865DD"/>
    <w:rsid w:val="00887321"/>
    <w:rsid w:val="00897132"/>
    <w:rsid w:val="008A3A59"/>
    <w:rsid w:val="008A493B"/>
    <w:rsid w:val="008B6CA4"/>
    <w:rsid w:val="008C1176"/>
    <w:rsid w:val="008C3673"/>
    <w:rsid w:val="008C4C00"/>
    <w:rsid w:val="008D0997"/>
    <w:rsid w:val="008D0E69"/>
    <w:rsid w:val="008D2927"/>
    <w:rsid w:val="008D46F5"/>
    <w:rsid w:val="008E0BB1"/>
    <w:rsid w:val="008E3C34"/>
    <w:rsid w:val="008E5894"/>
    <w:rsid w:val="008E71DC"/>
    <w:rsid w:val="008F3091"/>
    <w:rsid w:val="008F32EC"/>
    <w:rsid w:val="008F4F0D"/>
    <w:rsid w:val="008F5FAB"/>
    <w:rsid w:val="00902D87"/>
    <w:rsid w:val="0090365B"/>
    <w:rsid w:val="00904503"/>
    <w:rsid w:val="00904E06"/>
    <w:rsid w:val="00906911"/>
    <w:rsid w:val="00910B01"/>
    <w:rsid w:val="00912216"/>
    <w:rsid w:val="00913D43"/>
    <w:rsid w:val="00915D36"/>
    <w:rsid w:val="00917068"/>
    <w:rsid w:val="0091712F"/>
    <w:rsid w:val="00917C6A"/>
    <w:rsid w:val="00917DC1"/>
    <w:rsid w:val="00920CE0"/>
    <w:rsid w:val="00926ABB"/>
    <w:rsid w:val="00927042"/>
    <w:rsid w:val="00927119"/>
    <w:rsid w:val="009272F2"/>
    <w:rsid w:val="00931CC9"/>
    <w:rsid w:val="009323B4"/>
    <w:rsid w:val="00935547"/>
    <w:rsid w:val="00935917"/>
    <w:rsid w:val="00936D6F"/>
    <w:rsid w:val="00937FF5"/>
    <w:rsid w:val="00941E90"/>
    <w:rsid w:val="00942E54"/>
    <w:rsid w:val="00944ECF"/>
    <w:rsid w:val="00945E90"/>
    <w:rsid w:val="00946720"/>
    <w:rsid w:val="009532A2"/>
    <w:rsid w:val="00961626"/>
    <w:rsid w:val="0097079A"/>
    <w:rsid w:val="00973E03"/>
    <w:rsid w:val="00984EB9"/>
    <w:rsid w:val="00985E61"/>
    <w:rsid w:val="009904BE"/>
    <w:rsid w:val="009949DD"/>
    <w:rsid w:val="00995857"/>
    <w:rsid w:val="009A7B66"/>
    <w:rsid w:val="009B3387"/>
    <w:rsid w:val="009B6D0F"/>
    <w:rsid w:val="009B6E2F"/>
    <w:rsid w:val="009C15B8"/>
    <w:rsid w:val="009C4149"/>
    <w:rsid w:val="009C4ED9"/>
    <w:rsid w:val="009C5B6F"/>
    <w:rsid w:val="009D1C5E"/>
    <w:rsid w:val="009D34C3"/>
    <w:rsid w:val="009D5CA3"/>
    <w:rsid w:val="009D7936"/>
    <w:rsid w:val="009E05C1"/>
    <w:rsid w:val="009E2359"/>
    <w:rsid w:val="009E3485"/>
    <w:rsid w:val="009F3632"/>
    <w:rsid w:val="009F75F6"/>
    <w:rsid w:val="00A1015D"/>
    <w:rsid w:val="00A14101"/>
    <w:rsid w:val="00A16E37"/>
    <w:rsid w:val="00A2202F"/>
    <w:rsid w:val="00A26FDE"/>
    <w:rsid w:val="00A2799E"/>
    <w:rsid w:val="00A32083"/>
    <w:rsid w:val="00A41DBB"/>
    <w:rsid w:val="00A46A6D"/>
    <w:rsid w:val="00A60E43"/>
    <w:rsid w:val="00A63655"/>
    <w:rsid w:val="00A64F3A"/>
    <w:rsid w:val="00A6771F"/>
    <w:rsid w:val="00A7190B"/>
    <w:rsid w:val="00A72614"/>
    <w:rsid w:val="00A72C02"/>
    <w:rsid w:val="00A766AB"/>
    <w:rsid w:val="00A830A9"/>
    <w:rsid w:val="00A87275"/>
    <w:rsid w:val="00A8748F"/>
    <w:rsid w:val="00A93267"/>
    <w:rsid w:val="00A957C3"/>
    <w:rsid w:val="00A9758A"/>
    <w:rsid w:val="00AA0476"/>
    <w:rsid w:val="00AA3E49"/>
    <w:rsid w:val="00AA79AE"/>
    <w:rsid w:val="00AB415F"/>
    <w:rsid w:val="00AB6A57"/>
    <w:rsid w:val="00AC2742"/>
    <w:rsid w:val="00AC4D65"/>
    <w:rsid w:val="00AC734C"/>
    <w:rsid w:val="00AD41E3"/>
    <w:rsid w:val="00AE4F6C"/>
    <w:rsid w:val="00AE5C44"/>
    <w:rsid w:val="00AE6B5E"/>
    <w:rsid w:val="00AF3114"/>
    <w:rsid w:val="00AF49DB"/>
    <w:rsid w:val="00AF7494"/>
    <w:rsid w:val="00B0056E"/>
    <w:rsid w:val="00B00D8D"/>
    <w:rsid w:val="00B01CE7"/>
    <w:rsid w:val="00B032D1"/>
    <w:rsid w:val="00B118F5"/>
    <w:rsid w:val="00B129D5"/>
    <w:rsid w:val="00B16590"/>
    <w:rsid w:val="00B179E0"/>
    <w:rsid w:val="00B228CA"/>
    <w:rsid w:val="00B2379B"/>
    <w:rsid w:val="00B23E82"/>
    <w:rsid w:val="00B323AF"/>
    <w:rsid w:val="00B32EE5"/>
    <w:rsid w:val="00B35188"/>
    <w:rsid w:val="00B40260"/>
    <w:rsid w:val="00B425B5"/>
    <w:rsid w:val="00B42854"/>
    <w:rsid w:val="00B46D11"/>
    <w:rsid w:val="00B55BD2"/>
    <w:rsid w:val="00B57AEA"/>
    <w:rsid w:val="00B602F0"/>
    <w:rsid w:val="00B63A1B"/>
    <w:rsid w:val="00B64D84"/>
    <w:rsid w:val="00B64F3B"/>
    <w:rsid w:val="00B66E2C"/>
    <w:rsid w:val="00B6709A"/>
    <w:rsid w:val="00B67DDB"/>
    <w:rsid w:val="00B72EE9"/>
    <w:rsid w:val="00B73C6C"/>
    <w:rsid w:val="00B9267F"/>
    <w:rsid w:val="00B955D8"/>
    <w:rsid w:val="00B9610E"/>
    <w:rsid w:val="00B966AD"/>
    <w:rsid w:val="00B96A54"/>
    <w:rsid w:val="00B9749C"/>
    <w:rsid w:val="00BA7EF8"/>
    <w:rsid w:val="00BC2F90"/>
    <w:rsid w:val="00BE1D40"/>
    <w:rsid w:val="00BE4464"/>
    <w:rsid w:val="00BE4591"/>
    <w:rsid w:val="00BE5C6C"/>
    <w:rsid w:val="00BE7544"/>
    <w:rsid w:val="00BE79A8"/>
    <w:rsid w:val="00BE7EAD"/>
    <w:rsid w:val="00BF281D"/>
    <w:rsid w:val="00BF334A"/>
    <w:rsid w:val="00BF37F4"/>
    <w:rsid w:val="00BF6FF5"/>
    <w:rsid w:val="00BF7C6C"/>
    <w:rsid w:val="00C049B1"/>
    <w:rsid w:val="00C07C71"/>
    <w:rsid w:val="00C10BE9"/>
    <w:rsid w:val="00C115AF"/>
    <w:rsid w:val="00C17FF4"/>
    <w:rsid w:val="00C20D17"/>
    <w:rsid w:val="00C306DF"/>
    <w:rsid w:val="00C32AA9"/>
    <w:rsid w:val="00C3582D"/>
    <w:rsid w:val="00C40A7E"/>
    <w:rsid w:val="00C412D1"/>
    <w:rsid w:val="00C456E7"/>
    <w:rsid w:val="00C462FA"/>
    <w:rsid w:val="00C4743A"/>
    <w:rsid w:val="00C53595"/>
    <w:rsid w:val="00C53D0B"/>
    <w:rsid w:val="00C54087"/>
    <w:rsid w:val="00C56119"/>
    <w:rsid w:val="00C634D5"/>
    <w:rsid w:val="00C634F0"/>
    <w:rsid w:val="00C66869"/>
    <w:rsid w:val="00C725FB"/>
    <w:rsid w:val="00C81B9D"/>
    <w:rsid w:val="00C833E6"/>
    <w:rsid w:val="00C85E79"/>
    <w:rsid w:val="00C90E27"/>
    <w:rsid w:val="00C91784"/>
    <w:rsid w:val="00C92BD9"/>
    <w:rsid w:val="00C94192"/>
    <w:rsid w:val="00C94A2E"/>
    <w:rsid w:val="00C9561C"/>
    <w:rsid w:val="00C961E6"/>
    <w:rsid w:val="00C971F2"/>
    <w:rsid w:val="00C9735E"/>
    <w:rsid w:val="00CA3C27"/>
    <w:rsid w:val="00CB1ED8"/>
    <w:rsid w:val="00CB5AA3"/>
    <w:rsid w:val="00CB64B0"/>
    <w:rsid w:val="00CC1E3A"/>
    <w:rsid w:val="00CC68DC"/>
    <w:rsid w:val="00CD202F"/>
    <w:rsid w:val="00CD359F"/>
    <w:rsid w:val="00CD38DA"/>
    <w:rsid w:val="00CE0A0D"/>
    <w:rsid w:val="00CE3BED"/>
    <w:rsid w:val="00CE6307"/>
    <w:rsid w:val="00CF2347"/>
    <w:rsid w:val="00D071FB"/>
    <w:rsid w:val="00D1499C"/>
    <w:rsid w:val="00D14ECF"/>
    <w:rsid w:val="00D1580A"/>
    <w:rsid w:val="00D16BB6"/>
    <w:rsid w:val="00D17996"/>
    <w:rsid w:val="00D3364C"/>
    <w:rsid w:val="00D344C1"/>
    <w:rsid w:val="00D43AA8"/>
    <w:rsid w:val="00D5308F"/>
    <w:rsid w:val="00D53967"/>
    <w:rsid w:val="00D53CC9"/>
    <w:rsid w:val="00D60553"/>
    <w:rsid w:val="00D60DAD"/>
    <w:rsid w:val="00D63871"/>
    <w:rsid w:val="00D65AE5"/>
    <w:rsid w:val="00D670BC"/>
    <w:rsid w:val="00D72B75"/>
    <w:rsid w:val="00D77295"/>
    <w:rsid w:val="00D77C68"/>
    <w:rsid w:val="00D77E77"/>
    <w:rsid w:val="00D8012E"/>
    <w:rsid w:val="00D81CA2"/>
    <w:rsid w:val="00D82044"/>
    <w:rsid w:val="00D86E22"/>
    <w:rsid w:val="00D94187"/>
    <w:rsid w:val="00D961EA"/>
    <w:rsid w:val="00DA08AC"/>
    <w:rsid w:val="00DA0C69"/>
    <w:rsid w:val="00DA1391"/>
    <w:rsid w:val="00DA6E0A"/>
    <w:rsid w:val="00DA7772"/>
    <w:rsid w:val="00DA7A8C"/>
    <w:rsid w:val="00DB0414"/>
    <w:rsid w:val="00DB5603"/>
    <w:rsid w:val="00DB6EAC"/>
    <w:rsid w:val="00DB6EB9"/>
    <w:rsid w:val="00DC76A0"/>
    <w:rsid w:val="00DC7A42"/>
    <w:rsid w:val="00DD19DD"/>
    <w:rsid w:val="00DD64A6"/>
    <w:rsid w:val="00DE27EE"/>
    <w:rsid w:val="00DE53F7"/>
    <w:rsid w:val="00DF0255"/>
    <w:rsid w:val="00DF3403"/>
    <w:rsid w:val="00DF60A7"/>
    <w:rsid w:val="00DF6BFA"/>
    <w:rsid w:val="00E00F4A"/>
    <w:rsid w:val="00E019AA"/>
    <w:rsid w:val="00E02A72"/>
    <w:rsid w:val="00E02F72"/>
    <w:rsid w:val="00E0666E"/>
    <w:rsid w:val="00E06DF7"/>
    <w:rsid w:val="00E13BFC"/>
    <w:rsid w:val="00E20855"/>
    <w:rsid w:val="00E212E1"/>
    <w:rsid w:val="00E33D76"/>
    <w:rsid w:val="00E343B5"/>
    <w:rsid w:val="00E40D8B"/>
    <w:rsid w:val="00E43995"/>
    <w:rsid w:val="00E445AA"/>
    <w:rsid w:val="00E449EE"/>
    <w:rsid w:val="00E50A2B"/>
    <w:rsid w:val="00E62E53"/>
    <w:rsid w:val="00E64503"/>
    <w:rsid w:val="00E6648B"/>
    <w:rsid w:val="00E81B9E"/>
    <w:rsid w:val="00E8725D"/>
    <w:rsid w:val="00E969C1"/>
    <w:rsid w:val="00E96C8E"/>
    <w:rsid w:val="00EB258D"/>
    <w:rsid w:val="00EB61AA"/>
    <w:rsid w:val="00EB61B6"/>
    <w:rsid w:val="00EC30B7"/>
    <w:rsid w:val="00EC30F8"/>
    <w:rsid w:val="00EC5073"/>
    <w:rsid w:val="00ED016B"/>
    <w:rsid w:val="00EE1A04"/>
    <w:rsid w:val="00EE43F7"/>
    <w:rsid w:val="00EE60C3"/>
    <w:rsid w:val="00EF2901"/>
    <w:rsid w:val="00EF4B86"/>
    <w:rsid w:val="00EF530E"/>
    <w:rsid w:val="00EF5702"/>
    <w:rsid w:val="00EF62AD"/>
    <w:rsid w:val="00F00AB2"/>
    <w:rsid w:val="00F00B2E"/>
    <w:rsid w:val="00F01534"/>
    <w:rsid w:val="00F02761"/>
    <w:rsid w:val="00F04B09"/>
    <w:rsid w:val="00F05A70"/>
    <w:rsid w:val="00F06903"/>
    <w:rsid w:val="00F1042C"/>
    <w:rsid w:val="00F10658"/>
    <w:rsid w:val="00F11CED"/>
    <w:rsid w:val="00F14A28"/>
    <w:rsid w:val="00F14A77"/>
    <w:rsid w:val="00F21499"/>
    <w:rsid w:val="00F25EEF"/>
    <w:rsid w:val="00F3034C"/>
    <w:rsid w:val="00F37683"/>
    <w:rsid w:val="00F40004"/>
    <w:rsid w:val="00F42DFC"/>
    <w:rsid w:val="00F42E17"/>
    <w:rsid w:val="00F46474"/>
    <w:rsid w:val="00F507CB"/>
    <w:rsid w:val="00F57AC1"/>
    <w:rsid w:val="00F6047E"/>
    <w:rsid w:val="00F636D9"/>
    <w:rsid w:val="00F64227"/>
    <w:rsid w:val="00F645D0"/>
    <w:rsid w:val="00F64E48"/>
    <w:rsid w:val="00F75786"/>
    <w:rsid w:val="00F7682E"/>
    <w:rsid w:val="00F80828"/>
    <w:rsid w:val="00F82116"/>
    <w:rsid w:val="00F852D1"/>
    <w:rsid w:val="00FA0206"/>
    <w:rsid w:val="00FA374A"/>
    <w:rsid w:val="00FA66D9"/>
    <w:rsid w:val="00FB13F1"/>
    <w:rsid w:val="00FB16E6"/>
    <w:rsid w:val="00FB27C2"/>
    <w:rsid w:val="00FB5207"/>
    <w:rsid w:val="00FC22BB"/>
    <w:rsid w:val="00FC2439"/>
    <w:rsid w:val="00FC34C7"/>
    <w:rsid w:val="00FC4165"/>
    <w:rsid w:val="00FC732D"/>
    <w:rsid w:val="00FD04A5"/>
    <w:rsid w:val="00FD2DEA"/>
    <w:rsid w:val="00FD623D"/>
    <w:rsid w:val="00FD7B91"/>
    <w:rsid w:val="00FD7CD7"/>
    <w:rsid w:val="00FE0144"/>
    <w:rsid w:val="00FE2FD5"/>
    <w:rsid w:val="00FF67ED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1325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325E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1131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rsid w:val="00B9610E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B9610E"/>
    <w:pPr>
      <w:spacing w:after="200" w:line="240" w:lineRule="auto"/>
      <w:jc w:val="left"/>
    </w:pPr>
    <w:rPr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9610E"/>
    <w:rPr>
      <w:rFonts w:eastAsia="Times New Roman" w:cs="Times New Roman"/>
      <w:sz w:val="20"/>
      <w:szCs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C085-7A5D-4257-A3AD-26BF76A4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372</TotalTime>
  <Pages>15</Pages>
  <Words>6575</Words>
  <Characters>37480</Characters>
  <Application>Microsoft Office Word</Application>
  <DocSecurity>0</DocSecurity>
  <Lines>0</Lines>
  <Paragraphs>0</Paragraphs>
  <ScaleCrop>false</ScaleCrop>
  <Company>MVSR</Company>
  <LinksUpToDate>false</LinksUpToDate>
  <CharactersWithSpaces>43968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GAŠPAROVÁ Michaela</cp:lastModifiedBy>
  <cp:revision>1048</cp:revision>
  <dcterms:created xsi:type="dcterms:W3CDTF">2017-05-05T11:47:00Z</dcterms:created>
  <dcterms:modified xsi:type="dcterms:W3CDTF">2017-05-25T09:18:00Z</dcterms:modified>
</cp:coreProperties>
</file>