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24847" w:rsidRPr="00CD4982" w:rsidP="00F90061">
            <w:pPr>
              <w:bidi w:val="0"/>
              <w:spacing w:after="0" w:line="240" w:lineRule="auto"/>
              <w:ind w:left="-284" w:firstLine="284"/>
              <w:jc w:val="center"/>
              <w:rPr>
                <w:rFonts w:ascii="Times New Roman" w:eastAsia="Calibri" w:hAnsi="Times New Roman" w:cs="Times New Roman"/>
                <w:b/>
                <w:lang w:eastAsia="sk-SK"/>
              </w:rPr>
            </w:pPr>
            <w:bookmarkStart w:id="0" w:name="_GoBack"/>
            <w:bookmarkEnd w:id="0"/>
            <w:r>
              <w:rPr>
                <w:rFonts w:ascii="Times New Roman" w:eastAsia="Calibri" w:hAnsi="Times New Roman" w:cs="Times New Roman" w:hint="default"/>
                <w:b/>
                <w:sz w:val="28"/>
                <w:lang w:eastAsia="sk-SK"/>
              </w:rPr>
              <w:t>Analý</w:t>
            </w:r>
            <w:r>
              <w:rPr>
                <w:rFonts w:ascii="Times New Roman" w:eastAsia="Calibri" w:hAnsi="Times New Roman" w:cs="Times New Roman" w:hint="default"/>
                <w:b/>
                <w:sz w:val="28"/>
                <w:lang w:eastAsia="sk-SK"/>
              </w:rPr>
              <w:t>za s</w:t>
            </w:r>
            <w:r w:rsidRPr="00CD4982">
              <w:rPr>
                <w:rFonts w:ascii="Times New Roman" w:eastAsia="Calibri" w:hAnsi="Times New Roman" w:cs="Times New Roman" w:hint="default"/>
                <w:b/>
                <w:sz w:val="28"/>
                <w:lang w:eastAsia="sk-SK"/>
              </w:rPr>
              <w:t>ociá</w:t>
            </w:r>
            <w:r w:rsidRPr="00CD4982">
              <w:rPr>
                <w:rFonts w:ascii="Times New Roman" w:eastAsia="Calibri" w:hAnsi="Times New Roman" w:cs="Times New Roman" w:hint="default"/>
                <w:b/>
                <w:sz w:val="28"/>
                <w:lang w:eastAsia="sk-SK"/>
              </w:rPr>
              <w:t>ln</w:t>
            </w:r>
            <w:r>
              <w:rPr>
                <w:rFonts w:ascii="Times New Roman" w:eastAsia="Calibri" w:hAnsi="Times New Roman" w:cs="Times New Roman"/>
                <w:b/>
                <w:sz w:val="28"/>
                <w:lang w:eastAsia="sk-SK"/>
              </w:rPr>
              <w:t>ych</w:t>
            </w:r>
            <w:r w:rsidRPr="00CD4982">
              <w:rPr>
                <w:rFonts w:ascii="Times New Roman" w:eastAsia="Calibri" w:hAnsi="Times New Roman" w:cs="Times New Roman"/>
                <w:b/>
                <w:sz w:val="28"/>
                <w:lang w:eastAsia="sk-SK"/>
              </w:rPr>
              <w:t xml:space="preserve"> vplyv</w:t>
            </w:r>
            <w:r>
              <w:rPr>
                <w:rFonts w:ascii="Times New Roman" w:eastAsia="Calibri" w:hAnsi="Times New Roman" w:cs="Times New Roman"/>
                <w:b/>
                <w:sz w:val="28"/>
                <w:lang w:eastAsia="sk-SK"/>
              </w:rPr>
              <w:t>ov</w:t>
            </w:r>
          </w:p>
          <w:p w:rsidR="00224847" w:rsidRPr="00CD4982" w:rsidP="00F90061">
            <w:pPr>
              <w:bidi w:val="0"/>
              <w:spacing w:after="0" w:line="240" w:lineRule="auto"/>
              <w:jc w:val="center"/>
              <w:rPr>
                <w:rFonts w:ascii="Times New Roman" w:eastAsia="Calibri" w:hAnsi="Times New Roman" w:cs="Times New Roman"/>
                <w:b/>
                <w:lang w:eastAsia="sk-SK"/>
              </w:rPr>
            </w:pPr>
            <w:r w:rsidRPr="00CD4982">
              <w:rPr>
                <w:rFonts w:ascii="Times New Roman" w:eastAsia="Calibri" w:hAnsi="Times New Roman" w:cs="Times New Roman" w:hint="default"/>
                <w:b/>
                <w:sz w:val="24"/>
                <w:lang w:eastAsia="sk-SK"/>
              </w:rPr>
              <w:t>Vplyvy na hospodá</w:t>
            </w:r>
            <w:r w:rsidRPr="00CD4982">
              <w:rPr>
                <w:rFonts w:ascii="Times New Roman" w:eastAsia="Calibri" w:hAnsi="Times New Roman" w:cs="Times New Roman" w:hint="default"/>
                <w:b/>
                <w:sz w:val="24"/>
                <w:lang w:eastAsia="sk-SK"/>
              </w:rPr>
              <w:t>renie domá</w:t>
            </w:r>
            <w:r w:rsidRPr="00CD4982">
              <w:rPr>
                <w:rFonts w:ascii="Times New Roman" w:eastAsia="Calibri" w:hAnsi="Times New Roman" w:cs="Times New Roman" w:hint="default"/>
                <w:b/>
                <w:sz w:val="24"/>
                <w:lang w:eastAsia="sk-SK"/>
              </w:rPr>
              <w:t>cností</w:t>
            </w:r>
            <w:r w:rsidRPr="00CD4982">
              <w:rPr>
                <w:rFonts w:ascii="Times New Roman" w:eastAsia="Calibri" w:hAnsi="Times New Roman" w:cs="Times New Roman" w:hint="default"/>
                <w:b/>
                <w:sz w:val="24"/>
                <w:lang w:eastAsia="sk-SK"/>
              </w:rPr>
              <w:t>, prí</w:t>
            </w:r>
            <w:r w:rsidRPr="00CD4982">
              <w:rPr>
                <w:rFonts w:ascii="Times New Roman" w:eastAsia="Calibri" w:hAnsi="Times New Roman" w:cs="Times New Roman" w:hint="default"/>
                <w:b/>
                <w:sz w:val="24"/>
                <w:lang w:eastAsia="sk-SK"/>
              </w:rPr>
              <w:t>stup k zdrojom, prá</w:t>
            </w:r>
            <w:r w:rsidRPr="00CD4982">
              <w:rPr>
                <w:rFonts w:ascii="Times New Roman" w:eastAsia="Calibri" w:hAnsi="Times New Roman" w:cs="Times New Roman" w:hint="default"/>
                <w:b/>
                <w:sz w:val="24"/>
                <w:lang w:eastAsia="sk-SK"/>
              </w:rPr>
              <w:t>vam, tovarom a služ</w:t>
            </w:r>
            <w:r w:rsidRPr="00CD4982">
              <w:rPr>
                <w:rFonts w:ascii="Times New Roman" w:eastAsia="Calibri" w:hAnsi="Times New Roman" w:cs="Times New Roman" w:hint="default"/>
                <w:b/>
                <w:sz w:val="24"/>
                <w:lang w:eastAsia="sk-SK"/>
              </w:rPr>
              <w:t>bá</w:t>
            </w:r>
            <w:r w:rsidRPr="00CD4982">
              <w:rPr>
                <w:rFonts w:ascii="Times New Roman" w:eastAsia="Calibri" w:hAnsi="Times New Roman" w:cs="Times New Roman" w:hint="default"/>
                <w:b/>
                <w:sz w:val="24"/>
                <w:lang w:eastAsia="sk-SK"/>
              </w:rPr>
              <w:t>m, sociá</w:t>
            </w:r>
            <w:r w:rsidRPr="00CD4982">
              <w:rPr>
                <w:rFonts w:ascii="Times New Roman" w:eastAsia="Calibri" w:hAnsi="Times New Roman" w:cs="Times New Roman" w:hint="default"/>
                <w:b/>
                <w:sz w:val="24"/>
                <w:lang w:eastAsia="sk-SK"/>
              </w:rPr>
              <w:t>lnu inklú</w:t>
            </w:r>
            <w:r w:rsidRPr="00CD4982">
              <w:rPr>
                <w:rFonts w:ascii="Times New Roman" w:eastAsia="Calibri" w:hAnsi="Times New Roman" w:cs="Times New Roman" w:hint="default"/>
                <w:b/>
                <w:sz w:val="24"/>
                <w:lang w:eastAsia="sk-SK"/>
              </w:rPr>
              <w:t>ziu, rovnosť</w:t>
            </w:r>
            <w:r w:rsidRPr="00CD4982">
              <w:rPr>
                <w:rFonts w:ascii="Times New Roman" w:eastAsia="Calibri" w:hAnsi="Times New Roman" w:cs="Times New Roman" w:hint="default"/>
                <w:b/>
                <w:sz w:val="24"/>
                <w:lang w:eastAsia="sk-SK"/>
              </w:rPr>
              <w:t xml:space="preserve"> prí</w:t>
            </w:r>
            <w:r w:rsidRPr="00CD4982">
              <w:rPr>
                <w:rFonts w:ascii="Times New Roman" w:eastAsia="Calibri" w:hAnsi="Times New Roman" w:cs="Times New Roman" w:hint="default"/>
                <w:b/>
                <w:sz w:val="24"/>
                <w:lang w:eastAsia="sk-SK"/>
              </w:rPr>
              <w:t>lež</w:t>
            </w:r>
            <w:r w:rsidRPr="00CD4982">
              <w:rPr>
                <w:rFonts w:ascii="Times New Roman" w:eastAsia="Calibri" w:hAnsi="Times New Roman" w:cs="Times New Roman" w:hint="default"/>
                <w:b/>
                <w:sz w:val="24"/>
                <w:lang w:eastAsia="sk-SK"/>
              </w:rPr>
              <w:t>itostí</w:t>
            </w:r>
            <w:r w:rsidRPr="00CD4982">
              <w:rPr>
                <w:rFonts w:ascii="Times New Roman" w:eastAsia="Calibri" w:hAnsi="Times New Roman" w:cs="Times New Roman" w:hint="default"/>
                <w:b/>
                <w:sz w:val="24"/>
                <w:lang w:eastAsia="sk-SK"/>
              </w:rPr>
              <w:t xml:space="preserve"> a rodovú</w:t>
            </w:r>
            <w:r w:rsidRPr="00CD4982">
              <w:rPr>
                <w:rFonts w:ascii="Times New Roman" w:eastAsia="Calibri" w:hAnsi="Times New Roman" w:cs="Times New Roman" w:hint="default"/>
                <w:b/>
                <w:sz w:val="24"/>
                <w:lang w:eastAsia="sk-SK"/>
              </w:rPr>
              <w:t xml:space="preserve"> rovnosť</w:t>
            </w:r>
            <w:r w:rsidRPr="00CD4982">
              <w:rPr>
                <w:rFonts w:ascii="Times New Roman" w:eastAsia="Calibri" w:hAnsi="Times New Roman" w:cs="Times New Roman" w:hint="default"/>
                <w:b/>
                <w:sz w:val="24"/>
                <w:lang w:eastAsia="sk-SK"/>
              </w:rPr>
              <w:t xml:space="preserve"> a vplyvy na </w:t>
            </w:r>
            <w:r w:rsidRPr="00CD4982">
              <w:rPr>
                <w:rFonts w:ascii="Times New Roman" w:eastAsia="Calibri" w:hAnsi="Times New Roman" w:cs="Times New Roman" w:hint="default"/>
                <w:b/>
                <w:sz w:val="24"/>
                <w:lang w:eastAsia="sk-SK"/>
              </w:rPr>
              <w:t>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224847" w:rsidRPr="0040544D" w:rsidP="00F90061">
            <w:pPr>
              <w:bidi w:val="0"/>
              <w:spacing w:after="0" w:line="240" w:lineRule="auto"/>
              <w:rPr>
                <w:rFonts w:ascii="Times New Roman" w:eastAsia="Calibri" w:hAnsi="Times New Roman" w:cs="Times New Roman"/>
                <w:b/>
                <w:sz w:val="24"/>
                <w:lang w:eastAsia="sk-SK"/>
              </w:rPr>
            </w:pPr>
            <w:r w:rsidRPr="00CD4982">
              <w:rPr>
                <w:rFonts w:ascii="Times New Roman" w:eastAsia="Calibri" w:hAnsi="Times New Roman" w:cs="Times New Roman"/>
                <w:b/>
                <w:lang w:eastAsia="sk-SK"/>
              </w:rPr>
              <w:t xml:space="preserve">4.1 </w:t>
            </w:r>
            <w:r w:rsidRPr="00CD4982">
              <w:rPr>
                <w:rFonts w:ascii="Times New Roman" w:eastAsia="Calibri" w:hAnsi="Times New Roman" w:cs="Times New Roman" w:hint="default"/>
                <w:b/>
                <w:sz w:val="24"/>
                <w:lang w:eastAsia="sk-SK"/>
              </w:rPr>
              <w:t>Identifikujte, popíš</w:t>
            </w:r>
            <w:r w:rsidRPr="00CD4982">
              <w:rPr>
                <w:rFonts w:ascii="Times New Roman" w:eastAsia="Calibri" w:hAnsi="Times New Roman" w:cs="Times New Roman" w:hint="default"/>
                <w:b/>
                <w:sz w:val="24"/>
                <w:lang w:eastAsia="sk-SK"/>
              </w:rPr>
              <w:t>te a kvantifikujte vplyv na hospodá</w:t>
            </w:r>
            <w:r w:rsidRPr="00CD4982">
              <w:rPr>
                <w:rFonts w:ascii="Times New Roman" w:eastAsia="Calibri" w:hAnsi="Times New Roman" w:cs="Times New Roman" w:hint="default"/>
                <w:b/>
                <w:sz w:val="24"/>
                <w:lang w:eastAsia="sk-SK"/>
              </w:rPr>
              <w:t>renie</w:t>
            </w:r>
            <w:r w:rsidRPr="00CD4982">
              <w:rPr>
                <w:rFonts w:ascii="Times New Roman" w:eastAsia="Calibri" w:hAnsi="Times New Roman" w:cs="Times New Roman" w:hint="default"/>
                <w:b/>
                <w:sz w:val="24"/>
                <w:lang w:eastAsia="sk-SK"/>
              </w:rPr>
              <w:t xml:space="preserve"> domá</w:t>
            </w:r>
            <w:r w:rsidRPr="00CD4982">
              <w:rPr>
                <w:rFonts w:ascii="Times New Roman" w:eastAsia="Calibri" w:hAnsi="Times New Roman" w:cs="Times New Roman" w:hint="default"/>
                <w:b/>
                <w:sz w:val="24"/>
                <w:lang w:eastAsia="sk-SK"/>
              </w:rPr>
              <w:t>cností</w:t>
            </w:r>
            <w:r w:rsidRPr="00CD4982">
              <w:rPr>
                <w:rFonts w:ascii="Times New Roman" w:eastAsia="Calibri" w:hAnsi="Times New Roman" w:cs="Times New Roman" w:hint="default"/>
                <w:b/>
                <w:sz w:val="24"/>
                <w:lang w:eastAsia="sk-SK"/>
              </w:rPr>
              <w:t xml:space="preserve"> a š</w:t>
            </w:r>
            <w:r w:rsidRPr="00CD4982">
              <w:rPr>
                <w:rFonts w:ascii="Times New Roman" w:eastAsia="Calibri" w:hAnsi="Times New Roman" w:cs="Times New Roman" w:hint="default"/>
                <w:b/>
                <w:sz w:val="24"/>
                <w:lang w:eastAsia="sk-SK"/>
              </w:rPr>
              <w:t>pecifikujte ovplyvnené</w:t>
            </w:r>
            <w:r w:rsidRPr="00CD4982">
              <w:rPr>
                <w:rFonts w:ascii="Times New Roman" w:eastAsia="Calibri" w:hAnsi="Times New Roman" w:cs="Times New Roman" w:hint="default"/>
                <w:b/>
                <w:sz w:val="24"/>
                <w:lang w:eastAsia="sk-SK"/>
              </w:rPr>
              <w:t xml:space="preserve"> skupiny domá</w:t>
            </w:r>
            <w:r w:rsidRPr="00CD4982">
              <w:rPr>
                <w:rFonts w:ascii="Times New Roman" w:eastAsia="Calibri" w:hAnsi="Times New Roman" w:cs="Times New Roman" w:hint="default"/>
                <w:b/>
                <w:sz w:val="24"/>
                <w:lang w:eastAsia="sk-SK"/>
              </w:rPr>
              <w:t>cností</w:t>
            </w:r>
            <w:r w:rsidRPr="00CD4982">
              <w:rPr>
                <w:rFonts w:ascii="Times New Roman" w:eastAsia="Calibri" w:hAnsi="Times New Roman" w:cs="Times New Roman" w:hint="default"/>
                <w:b/>
                <w:sz w:val="24"/>
                <w:lang w:eastAsia="sk-SK"/>
              </w:rPr>
              <w:t>, ktoré</w:t>
            </w:r>
            <w:r w:rsidRPr="00CD4982">
              <w:rPr>
                <w:rFonts w:ascii="Times New Roman" w:eastAsia="Calibri" w:hAnsi="Times New Roman" w:cs="Times New Roman" w:hint="default"/>
                <w:b/>
                <w:sz w:val="24"/>
                <w:lang w:eastAsia="sk-SK"/>
              </w:rPr>
              <w:t xml:space="preserve"> budú</w:t>
            </w:r>
            <w:r w:rsidRPr="00CD4982">
              <w:rPr>
                <w:rFonts w:ascii="Times New Roman" w:eastAsia="Calibri" w:hAnsi="Times New Roman" w:cs="Times New Roman" w:hint="default"/>
                <w:b/>
                <w:sz w:val="24"/>
                <w:lang w:eastAsia="sk-SK"/>
              </w:rPr>
              <w:t xml:space="preserve"> pozití</w:t>
            </w:r>
            <w:r w:rsidRPr="00CD4982">
              <w:rPr>
                <w:rFonts w:ascii="Times New Roman" w:eastAsia="Calibri" w:hAnsi="Times New Roman" w:cs="Times New Roman" w:hint="default"/>
                <w:b/>
                <w:sz w:val="24"/>
                <w:lang w:eastAsia="sk-SK"/>
              </w:rPr>
              <w:t>vne/negatí</w:t>
            </w:r>
            <w:r w:rsidRPr="00CD4982">
              <w:rPr>
                <w:rFonts w:ascii="Times New Roman" w:eastAsia="Calibri" w:hAnsi="Times New Roman" w:cs="Times New Roman" w:hint="default"/>
                <w:b/>
                <w:sz w:val="24"/>
                <w:lang w:eastAsia="sk-SK"/>
              </w:rPr>
              <w:t>vne ovplyvnené.</w:t>
            </w:r>
          </w:p>
        </w:tc>
      </w:tr>
    </w:tbl>
    <w:p w:rsidR="00224847" w:rsidP="00224847">
      <w:pPr>
        <w:shd w:val="clear" w:color="auto" w:fill="F2F2F2"/>
        <w:bidi w:val="0"/>
        <w:spacing w:after="0" w:line="240" w:lineRule="auto"/>
        <w:rPr>
          <w:rFonts w:ascii="Times New Roman" w:eastAsia="Calibri" w:hAnsi="Times New Roman" w:cs="Times New Roman"/>
          <w:i/>
          <w:sz w:val="20"/>
          <w:szCs w:val="20"/>
          <w:lang w:eastAsia="sk-SK"/>
        </w:rPr>
        <w:sectPr w:rsidSect="00224847">
          <w:headerReference w:type="default" r:id="rId6"/>
          <w:footerReference w:type="default" r:id="rId7"/>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224847" w:rsidRPr="00CD4982" w:rsidP="00F90061">
            <w:pPr>
              <w:shd w:val="clear" w:color="auto" w:fill="F2F2F2"/>
              <w:bidi w:val="0"/>
              <w:spacing w:after="0" w:line="240" w:lineRule="auto"/>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Vedie ná</w:t>
            </w:r>
            <w:r w:rsidRPr="00CD4982">
              <w:rPr>
                <w:rFonts w:ascii="Times New Roman" w:eastAsia="Calibri" w:hAnsi="Times New Roman" w:cs="Times New Roman" w:hint="default"/>
                <w:i/>
                <w:sz w:val="20"/>
                <w:szCs w:val="20"/>
                <w:lang w:eastAsia="sk-SK"/>
              </w:rPr>
              <w:t>vrh k </w:t>
            </w:r>
            <w:r w:rsidRPr="00CD4982">
              <w:rPr>
                <w:rFonts w:ascii="Times New Roman" w:eastAsia="Calibri" w:hAnsi="Times New Roman" w:cs="Times New Roman" w:hint="default"/>
                <w:i/>
                <w:sz w:val="20"/>
                <w:szCs w:val="20"/>
                <w:lang w:eastAsia="sk-SK"/>
              </w:rPr>
              <w:t>zvýš</w:t>
            </w:r>
            <w:r w:rsidRPr="00CD4982">
              <w:rPr>
                <w:rFonts w:ascii="Times New Roman" w:eastAsia="Calibri" w:hAnsi="Times New Roman" w:cs="Times New Roman" w:hint="default"/>
                <w:i/>
                <w:sz w:val="20"/>
                <w:szCs w:val="20"/>
                <w:lang w:eastAsia="sk-SK"/>
              </w:rPr>
              <w:t>eniu alebo zníž</w:t>
            </w:r>
            <w:r w:rsidRPr="00CD4982">
              <w:rPr>
                <w:rFonts w:ascii="Times New Roman" w:eastAsia="Calibri" w:hAnsi="Times New Roman" w:cs="Times New Roman" w:hint="default"/>
                <w:i/>
                <w:sz w:val="20"/>
                <w:szCs w:val="20"/>
                <w:lang w:eastAsia="sk-SK"/>
              </w:rPr>
              <w:t>eniu prí</w:t>
            </w:r>
            <w:r w:rsidRPr="00CD4982">
              <w:rPr>
                <w:rFonts w:ascii="Times New Roman" w:eastAsia="Calibri" w:hAnsi="Times New Roman" w:cs="Times New Roman" w:hint="default"/>
                <w:i/>
                <w:sz w:val="20"/>
                <w:szCs w:val="20"/>
                <w:lang w:eastAsia="sk-SK"/>
              </w:rPr>
              <w:t>jmov alebo vý</w:t>
            </w:r>
            <w:r w:rsidRPr="00CD4982">
              <w:rPr>
                <w:rFonts w:ascii="Times New Roman" w:eastAsia="Calibri" w:hAnsi="Times New Roman" w:cs="Times New Roman" w:hint="default"/>
                <w:i/>
                <w:sz w:val="20"/>
                <w:szCs w:val="20"/>
                <w:lang w:eastAsia="sk-SK"/>
              </w:rPr>
              <w:t>davkov domá</w:t>
            </w:r>
            <w:r w:rsidRPr="00CD4982">
              <w:rPr>
                <w:rFonts w:ascii="Times New Roman" w:eastAsia="Calibri" w:hAnsi="Times New Roman" w:cs="Times New Roman" w:hint="default"/>
                <w:i/>
                <w:sz w:val="20"/>
                <w:szCs w:val="20"/>
                <w:lang w:eastAsia="sk-SK"/>
              </w:rPr>
              <w:t>cností</w:t>
            </w:r>
            <w:r w:rsidRPr="00CD4982">
              <w:rPr>
                <w:rFonts w:ascii="Times New Roman" w:eastAsia="Calibri" w:hAnsi="Times New Roman" w:cs="Times New Roman" w:hint="default"/>
                <w:i/>
                <w:sz w:val="20"/>
                <w:szCs w:val="20"/>
                <w:lang w:eastAsia="sk-SK"/>
              </w:rPr>
              <w:t xml:space="preserve">? </w:t>
            </w:r>
          </w:p>
          <w:p w:rsidR="00224847" w:rsidRPr="00CD4982" w:rsidP="00F90061">
            <w:pPr>
              <w:shd w:val="clear" w:color="auto" w:fill="F2F2F2"/>
              <w:bidi w:val="0"/>
              <w:spacing w:after="0" w:line="240" w:lineRule="auto"/>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Ktoré</w:t>
            </w:r>
            <w:r w:rsidRPr="00CD4982">
              <w:rPr>
                <w:rFonts w:ascii="Times New Roman" w:eastAsia="Calibri" w:hAnsi="Times New Roman" w:cs="Times New Roman" w:hint="default"/>
                <w:i/>
                <w:sz w:val="20"/>
                <w:szCs w:val="20"/>
                <w:lang w:eastAsia="sk-SK"/>
              </w:rPr>
              <w:t xml:space="preserve"> skupiny domá</w:t>
            </w:r>
            <w:r w:rsidRPr="00CD4982">
              <w:rPr>
                <w:rFonts w:ascii="Times New Roman" w:eastAsia="Calibri" w:hAnsi="Times New Roman" w:cs="Times New Roman" w:hint="default"/>
                <w:i/>
                <w:sz w:val="20"/>
                <w:szCs w:val="20"/>
                <w:lang w:eastAsia="sk-SK"/>
              </w:rPr>
              <w:t>cností</w:t>
            </w:r>
            <w:r w:rsidRPr="00CD4982">
              <w:rPr>
                <w:rFonts w:ascii="Times New Roman" w:eastAsia="Calibri" w:hAnsi="Times New Roman" w:cs="Times New Roman" w:hint="default"/>
                <w:i/>
                <w:sz w:val="20"/>
                <w:szCs w:val="20"/>
                <w:lang w:eastAsia="sk-SK"/>
              </w:rPr>
              <w:t>/obyvateľ</w:t>
            </w:r>
            <w:r w:rsidRPr="00CD4982">
              <w:rPr>
                <w:rFonts w:ascii="Times New Roman" w:eastAsia="Calibri" w:hAnsi="Times New Roman" w:cs="Times New Roman" w:hint="default"/>
                <w:i/>
                <w:sz w:val="20"/>
                <w:szCs w:val="20"/>
                <w:lang w:eastAsia="sk-SK"/>
              </w:rPr>
              <w:t>stva sú</w:t>
            </w:r>
            <w:r w:rsidRPr="00CD4982">
              <w:rPr>
                <w:rFonts w:ascii="Times New Roman" w:eastAsia="Calibri" w:hAnsi="Times New Roman" w:cs="Times New Roman" w:hint="default"/>
                <w:i/>
                <w:sz w:val="20"/>
                <w:szCs w:val="20"/>
                <w:lang w:eastAsia="sk-SK"/>
              </w:rPr>
              <w:t xml:space="preserve"> takto ovplyvnené</w:t>
            </w:r>
            <w:r w:rsidRPr="00CD4982">
              <w:rPr>
                <w:rFonts w:ascii="Times New Roman" w:eastAsia="Calibri" w:hAnsi="Times New Roman" w:cs="Times New Roman" w:hint="default"/>
                <w:i/>
                <w:sz w:val="20"/>
                <w:szCs w:val="20"/>
                <w:lang w:eastAsia="sk-SK"/>
              </w:rPr>
              <w:t xml:space="preserve"> a </w:t>
            </w:r>
            <w:r w:rsidRPr="00CD4982">
              <w:rPr>
                <w:rFonts w:ascii="Times New Roman" w:eastAsia="Calibri" w:hAnsi="Times New Roman" w:cs="Times New Roman" w:hint="default"/>
                <w:i/>
                <w:sz w:val="20"/>
                <w:szCs w:val="20"/>
                <w:lang w:eastAsia="sk-SK"/>
              </w:rPr>
              <w:t>aký</w:t>
            </w:r>
            <w:r w:rsidRPr="00CD4982">
              <w:rPr>
                <w:rFonts w:ascii="Times New Roman" w:eastAsia="Calibri" w:hAnsi="Times New Roman" w:cs="Times New Roman" w:hint="default"/>
                <w:i/>
                <w:sz w:val="20"/>
                <w:szCs w:val="20"/>
                <w:lang w:eastAsia="sk-SK"/>
              </w:rPr>
              <w:t>m spô</w:t>
            </w:r>
            <w:r w:rsidRPr="00CD4982">
              <w:rPr>
                <w:rFonts w:ascii="Times New Roman" w:eastAsia="Calibri" w:hAnsi="Times New Roman" w:cs="Times New Roman" w:hint="default"/>
                <w:i/>
                <w:sz w:val="20"/>
                <w:szCs w:val="20"/>
                <w:lang w:eastAsia="sk-SK"/>
              </w:rPr>
              <w:t xml:space="preserve">sobom? </w:t>
            </w:r>
          </w:p>
          <w:p w:rsidR="00224847" w:rsidRPr="00CD4982" w:rsidP="00F90061">
            <w:pPr>
              <w:shd w:val="clear" w:color="auto" w:fill="F2F2F2"/>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Sú</w:t>
            </w:r>
            <w:r w:rsidRPr="00CD4982">
              <w:rPr>
                <w:rFonts w:ascii="Times New Roman" w:eastAsia="Calibri" w:hAnsi="Times New Roman" w:cs="Times New Roman" w:hint="default"/>
                <w:i/>
                <w:sz w:val="20"/>
                <w:szCs w:val="20"/>
                <w:lang w:eastAsia="sk-SK"/>
              </w:rPr>
              <w:t xml:space="preserve"> medzi potenciá</w:t>
            </w:r>
            <w:r w:rsidRPr="00CD4982">
              <w:rPr>
                <w:rFonts w:ascii="Times New Roman" w:eastAsia="Calibri" w:hAnsi="Times New Roman" w:cs="Times New Roman" w:hint="default"/>
                <w:i/>
                <w:sz w:val="20"/>
                <w:szCs w:val="20"/>
                <w:lang w:eastAsia="sk-SK"/>
              </w:rPr>
              <w:t>lne ovplyvnený</w:t>
            </w:r>
            <w:r w:rsidRPr="00CD4982">
              <w:rPr>
                <w:rFonts w:ascii="Times New Roman" w:eastAsia="Calibri" w:hAnsi="Times New Roman" w:cs="Times New Roman" w:hint="default"/>
                <w:i/>
                <w:sz w:val="20"/>
                <w:szCs w:val="20"/>
                <w:lang w:eastAsia="sk-SK"/>
              </w:rPr>
              <w:t>mi skupinami skupiny v </w:t>
            </w:r>
            <w:r w:rsidRPr="00CD4982">
              <w:rPr>
                <w:rFonts w:ascii="Times New Roman" w:eastAsia="Calibri" w:hAnsi="Times New Roman" w:cs="Times New Roman" w:hint="default"/>
                <w:i/>
                <w:sz w:val="20"/>
                <w:szCs w:val="20"/>
                <w:lang w:eastAsia="sk-SK"/>
              </w:rPr>
              <w:t>riziku chudoby alebo sociá</w:t>
            </w:r>
            <w:r w:rsidRPr="00CD4982">
              <w:rPr>
                <w:rFonts w:ascii="Times New Roman" w:eastAsia="Calibri" w:hAnsi="Times New Roman" w:cs="Times New Roman" w:hint="default"/>
                <w:i/>
                <w:sz w:val="20"/>
                <w:szCs w:val="20"/>
                <w:lang w:eastAsia="sk-SK"/>
              </w:rPr>
              <w:t>lneho vylúč</w:t>
            </w:r>
            <w:r w:rsidRPr="00CD4982">
              <w:rPr>
                <w:rFonts w:ascii="Times New Roman" w:eastAsia="Calibri" w:hAnsi="Times New Roman" w:cs="Times New Roman" w:hint="default"/>
                <w:i/>
                <w:sz w:val="20"/>
                <w:szCs w:val="20"/>
                <w:lang w:eastAsia="sk-SK"/>
              </w:rPr>
              <w:t>enia?</w:t>
            </w:r>
          </w:p>
        </w:tc>
      </w:tr>
    </w:tbl>
    <w:p w:rsidR="00224847" w:rsidP="00224847">
      <w:pPr>
        <w:bidi w:val="0"/>
        <w:spacing w:after="0" w:line="240" w:lineRule="auto"/>
        <w:rPr>
          <w:rFonts w:ascii="Times New Roman" w:eastAsia="Calibri"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224847" w:rsidRPr="00CD4982" w:rsidP="00F90061">
            <w:pPr>
              <w:bidi w:val="0"/>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hint="default"/>
                <w:i/>
                <w:sz w:val="20"/>
                <w:szCs w:val="20"/>
                <w:lang w:eastAsia="sk-SK"/>
              </w:rPr>
              <w:t>Popíš</w:t>
            </w:r>
            <w:r>
              <w:rPr>
                <w:rFonts w:ascii="Times New Roman" w:eastAsia="Calibri" w:hAnsi="Times New Roman" w:cs="Times New Roman" w:hint="default"/>
                <w:i/>
                <w:sz w:val="20"/>
                <w:szCs w:val="20"/>
                <w:lang w:eastAsia="sk-SK"/>
              </w:rPr>
              <w:t xml:space="preserve">te </w:t>
            </w:r>
            <w:r w:rsidRPr="00E538C0">
              <w:rPr>
                <w:rFonts w:ascii="Times New Roman" w:eastAsia="Calibri" w:hAnsi="Times New Roman" w:cs="Times New Roman" w:hint="default"/>
                <w:b/>
                <w:i/>
                <w:sz w:val="20"/>
                <w:szCs w:val="20"/>
                <w:lang w:eastAsia="sk-SK"/>
              </w:rPr>
              <w:t>pozití</w:t>
            </w:r>
            <w:r w:rsidRPr="00E538C0">
              <w:rPr>
                <w:rFonts w:ascii="Times New Roman" w:eastAsia="Calibri" w:hAnsi="Times New Roman" w:cs="Times New Roman" w:hint="default"/>
                <w:b/>
                <w:i/>
                <w:sz w:val="20"/>
                <w:szCs w:val="20"/>
                <w:lang w:eastAsia="sk-SK"/>
              </w:rPr>
              <w:t>vny</w:t>
            </w:r>
            <w:r>
              <w:rPr>
                <w:rFonts w:ascii="Times New Roman" w:eastAsia="Calibri" w:hAnsi="Times New Roman" w:cs="Times New Roman" w:hint="default"/>
                <w:i/>
                <w:sz w:val="20"/>
                <w:szCs w:val="20"/>
                <w:lang w:eastAsia="sk-SK"/>
              </w:rPr>
              <w:t xml:space="preserve"> vplyv na hospodá</w:t>
            </w:r>
            <w:r>
              <w:rPr>
                <w:rFonts w:ascii="Times New Roman" w:eastAsia="Calibri" w:hAnsi="Times New Roman" w:cs="Times New Roman" w:hint="default"/>
                <w:i/>
                <w:sz w:val="20"/>
                <w:szCs w:val="20"/>
                <w:lang w:eastAsia="sk-SK"/>
              </w:rPr>
              <w:t>renie domá</w:t>
            </w:r>
            <w:r>
              <w:rPr>
                <w:rFonts w:ascii="Times New Roman" w:eastAsia="Calibri" w:hAnsi="Times New Roman" w:cs="Times New Roman" w:hint="default"/>
                <w:i/>
                <w:sz w:val="20"/>
                <w:szCs w:val="20"/>
                <w:lang w:eastAsia="sk-SK"/>
              </w:rPr>
              <w:t>cností</w:t>
            </w:r>
            <w:r>
              <w:rPr>
                <w:rFonts w:ascii="Times New Roman" w:eastAsia="Calibri" w:hAnsi="Times New Roman" w:cs="Times New Roman" w:hint="default"/>
                <w:i/>
                <w:sz w:val="20"/>
                <w:szCs w:val="20"/>
                <w:lang w:eastAsia="sk-SK"/>
              </w:rPr>
              <w:t xml:space="preserve"> s </w:t>
            </w:r>
            <w:r>
              <w:rPr>
                <w:rFonts w:ascii="Times New Roman" w:eastAsia="Calibri" w:hAnsi="Times New Roman" w:cs="Times New Roman" w:hint="default"/>
                <w:i/>
                <w:sz w:val="20"/>
                <w:szCs w:val="20"/>
                <w:lang w:eastAsia="sk-SK"/>
              </w:rPr>
              <w:t>uvedení</w:t>
            </w:r>
            <w:r>
              <w:rPr>
                <w:rFonts w:ascii="Times New Roman" w:eastAsia="Calibri" w:hAnsi="Times New Roman" w:cs="Times New Roman" w:hint="default"/>
                <w:i/>
                <w:sz w:val="20"/>
                <w:szCs w:val="20"/>
                <w:lang w:eastAsia="sk-SK"/>
              </w:rPr>
              <w:t>m, č</w:t>
            </w:r>
            <w:r>
              <w:rPr>
                <w:rFonts w:ascii="Times New Roman" w:eastAsia="Calibri" w:hAnsi="Times New Roman" w:cs="Times New Roman" w:hint="default"/>
                <w:i/>
                <w:sz w:val="20"/>
                <w:szCs w:val="20"/>
                <w:lang w:eastAsia="sk-SK"/>
              </w:rPr>
              <w:t>i ide o </w:t>
            </w:r>
            <w:r>
              <w:rPr>
                <w:rFonts w:ascii="Times New Roman" w:eastAsia="Calibri" w:hAnsi="Times New Roman" w:cs="Times New Roman" w:hint="default"/>
                <w:i/>
                <w:sz w:val="20"/>
                <w:szCs w:val="20"/>
                <w:lang w:eastAsia="sk-SK"/>
              </w:rPr>
              <w:t>zvýš</w:t>
            </w:r>
            <w:r>
              <w:rPr>
                <w:rFonts w:ascii="Times New Roman" w:eastAsia="Calibri" w:hAnsi="Times New Roman" w:cs="Times New Roman" w:hint="default"/>
                <w:i/>
                <w:sz w:val="20"/>
                <w:szCs w:val="20"/>
                <w:lang w:eastAsia="sk-SK"/>
              </w:rPr>
              <w:t>enie prí</w:t>
            </w:r>
            <w:r>
              <w:rPr>
                <w:rFonts w:ascii="Times New Roman" w:eastAsia="Calibri" w:hAnsi="Times New Roman" w:cs="Times New Roman" w:hint="default"/>
                <w:i/>
                <w:sz w:val="20"/>
                <w:szCs w:val="20"/>
                <w:lang w:eastAsia="sk-SK"/>
              </w:rPr>
              <w:t>jmov alebo zníž</w:t>
            </w:r>
            <w:r>
              <w:rPr>
                <w:rFonts w:ascii="Times New Roman" w:eastAsia="Calibri" w:hAnsi="Times New Roman" w:cs="Times New Roman" w:hint="default"/>
                <w:i/>
                <w:sz w:val="20"/>
                <w:szCs w:val="20"/>
                <w:lang w:eastAsia="sk-SK"/>
              </w:rPr>
              <w:t>enie vý</w:t>
            </w:r>
            <w:r>
              <w:rPr>
                <w:rFonts w:ascii="Times New Roman" w:eastAsia="Calibri" w:hAnsi="Times New Roman" w:cs="Times New Roman" w:hint="default"/>
                <w:i/>
                <w:sz w:val="20"/>
                <w:szCs w:val="20"/>
                <w:lang w:eastAsia="sk-SK"/>
              </w:rPr>
              <w:t>davkov:</w:t>
            </w:r>
          </w:p>
        </w:tc>
        <w:tc>
          <w:tcPr>
            <w:tcW w:w="2500" w:type="pct"/>
            <w:tcBorders>
              <w:top w:val="nil"/>
              <w:left w:val="single" w:sz="4" w:space="0" w:color="auto"/>
              <w:bottom w:val="dotted" w:sz="4" w:space="0" w:color="auto"/>
              <w:right w:val="single" w:sz="4" w:space="0" w:color="auto"/>
            </w:tcBorders>
            <w:textDirection w:val="lrTb"/>
            <w:vAlign w:val="top"/>
          </w:tcPr>
          <w:p w:rsidR="00224847" w:rsidRPr="0040544D" w:rsidP="00F90061">
            <w:pPr>
              <w:bidi w:val="0"/>
              <w:spacing w:after="0" w:line="240" w:lineRule="auto"/>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RPr="00CD4982" w:rsidP="00F90061">
            <w:pPr>
              <w:bidi w:val="0"/>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hint="default"/>
                <w:i/>
                <w:sz w:val="20"/>
                <w:szCs w:val="20"/>
                <w:lang w:eastAsia="sk-SK"/>
              </w:rPr>
              <w:t>Š</w:t>
            </w:r>
            <w:r>
              <w:rPr>
                <w:rFonts w:ascii="Times New Roman" w:eastAsia="Calibri" w:hAnsi="Times New Roman" w:cs="Times New Roman" w:hint="default"/>
                <w:i/>
                <w:sz w:val="20"/>
                <w:szCs w:val="20"/>
                <w:lang w:eastAsia="sk-SK"/>
              </w:rPr>
              <w:t xml:space="preserve">pecifikujte </w:t>
            </w:r>
            <w:r w:rsidRPr="00E538C0">
              <w:rPr>
                <w:rFonts w:ascii="Times New Roman" w:eastAsia="Calibri" w:hAnsi="Times New Roman" w:cs="Times New Roman" w:hint="default"/>
                <w:b/>
                <w:i/>
                <w:sz w:val="20"/>
                <w:szCs w:val="20"/>
                <w:lang w:eastAsia="sk-SK"/>
              </w:rPr>
              <w:t>pozití</w:t>
            </w:r>
            <w:r w:rsidRPr="00E538C0">
              <w:rPr>
                <w:rFonts w:ascii="Times New Roman" w:eastAsia="Calibri" w:hAnsi="Times New Roman" w:cs="Times New Roman" w:hint="default"/>
                <w:b/>
                <w:i/>
                <w:sz w:val="20"/>
                <w:szCs w:val="20"/>
                <w:lang w:eastAsia="sk-SK"/>
              </w:rPr>
              <w:t>vne</w:t>
            </w:r>
            <w:r>
              <w:rPr>
                <w:rFonts w:ascii="Times New Roman" w:eastAsia="Calibri" w:hAnsi="Times New Roman" w:cs="Times New Roman" w:hint="default"/>
                <w:i/>
                <w:sz w:val="20"/>
                <w:szCs w:val="20"/>
                <w:lang w:eastAsia="sk-SK"/>
              </w:rPr>
              <w:t xml:space="preserve"> ovplyvnené</w:t>
            </w:r>
            <w:r>
              <w:rPr>
                <w:rFonts w:ascii="Times New Roman" w:eastAsia="Calibri" w:hAnsi="Times New Roman" w:cs="Times New Roman" w:hint="default"/>
                <w:i/>
                <w:sz w:val="20"/>
                <w:szCs w:val="20"/>
                <w:lang w:eastAsia="sk-SK"/>
              </w:rPr>
              <w:t xml:space="preserve">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RPr="0040544D" w:rsidP="00F90061">
            <w:pPr>
              <w:bidi w:val="0"/>
              <w:spacing w:after="0" w:line="240" w:lineRule="auto"/>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224847" w:rsidRPr="00E538C0" w:rsidP="00F90061">
            <w:pPr>
              <w:bidi w:val="0"/>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hint="default"/>
                <w:i/>
                <w:sz w:val="20"/>
                <w:szCs w:val="20"/>
                <w:lang w:eastAsia="sk-SK"/>
              </w:rPr>
              <w:t>Popíš</w:t>
            </w:r>
            <w:r>
              <w:rPr>
                <w:rFonts w:ascii="Times New Roman" w:eastAsia="Calibri" w:hAnsi="Times New Roman" w:cs="Times New Roman" w:hint="default"/>
                <w:i/>
                <w:sz w:val="20"/>
                <w:szCs w:val="20"/>
                <w:lang w:eastAsia="sk-SK"/>
              </w:rPr>
              <w:t xml:space="preserve">te </w:t>
            </w:r>
            <w:r>
              <w:rPr>
                <w:rFonts w:ascii="Times New Roman" w:eastAsia="Calibri" w:hAnsi="Times New Roman" w:cs="Times New Roman" w:hint="default"/>
                <w:b/>
                <w:i/>
                <w:sz w:val="20"/>
                <w:szCs w:val="20"/>
                <w:lang w:eastAsia="sk-SK"/>
              </w:rPr>
              <w:t>negatí</w:t>
            </w:r>
            <w:r>
              <w:rPr>
                <w:rFonts w:ascii="Times New Roman" w:eastAsia="Calibri" w:hAnsi="Times New Roman" w:cs="Times New Roman" w:hint="default"/>
                <w:b/>
                <w:i/>
                <w:sz w:val="20"/>
                <w:szCs w:val="20"/>
                <w:lang w:eastAsia="sk-SK"/>
              </w:rPr>
              <w:t xml:space="preserve">vny </w:t>
            </w:r>
            <w:r>
              <w:rPr>
                <w:rFonts w:ascii="Times New Roman" w:eastAsia="Calibri" w:hAnsi="Times New Roman" w:cs="Times New Roman" w:hint="default"/>
                <w:i/>
                <w:sz w:val="20"/>
                <w:szCs w:val="20"/>
                <w:lang w:eastAsia="sk-SK"/>
              </w:rPr>
              <w:t>vplyv na hospodá</w:t>
            </w:r>
            <w:r>
              <w:rPr>
                <w:rFonts w:ascii="Times New Roman" w:eastAsia="Calibri" w:hAnsi="Times New Roman" w:cs="Times New Roman" w:hint="default"/>
                <w:i/>
                <w:sz w:val="20"/>
                <w:szCs w:val="20"/>
                <w:lang w:eastAsia="sk-SK"/>
              </w:rPr>
              <w:t>renie domá</w:t>
            </w:r>
            <w:r>
              <w:rPr>
                <w:rFonts w:ascii="Times New Roman" w:eastAsia="Calibri" w:hAnsi="Times New Roman" w:cs="Times New Roman" w:hint="default"/>
                <w:i/>
                <w:sz w:val="20"/>
                <w:szCs w:val="20"/>
                <w:lang w:eastAsia="sk-SK"/>
              </w:rPr>
              <w:t>cností</w:t>
            </w:r>
            <w:r>
              <w:rPr>
                <w:rFonts w:ascii="Times New Roman" w:eastAsia="Calibri" w:hAnsi="Times New Roman" w:cs="Times New Roman" w:hint="default"/>
                <w:i/>
                <w:sz w:val="20"/>
                <w:szCs w:val="20"/>
                <w:lang w:eastAsia="sk-SK"/>
              </w:rPr>
              <w:t xml:space="preserve"> s </w:t>
            </w:r>
            <w:r>
              <w:rPr>
                <w:rFonts w:ascii="Times New Roman" w:eastAsia="Calibri" w:hAnsi="Times New Roman" w:cs="Times New Roman" w:hint="default"/>
                <w:i/>
                <w:sz w:val="20"/>
                <w:szCs w:val="20"/>
                <w:lang w:eastAsia="sk-SK"/>
              </w:rPr>
              <w:t>uvedení</w:t>
            </w:r>
            <w:r>
              <w:rPr>
                <w:rFonts w:ascii="Times New Roman" w:eastAsia="Calibri" w:hAnsi="Times New Roman" w:cs="Times New Roman" w:hint="default"/>
                <w:i/>
                <w:sz w:val="20"/>
                <w:szCs w:val="20"/>
                <w:lang w:eastAsia="sk-SK"/>
              </w:rPr>
              <w:t>m, č</w:t>
            </w:r>
            <w:r>
              <w:rPr>
                <w:rFonts w:ascii="Times New Roman" w:eastAsia="Calibri" w:hAnsi="Times New Roman" w:cs="Times New Roman" w:hint="default"/>
                <w:i/>
                <w:sz w:val="20"/>
                <w:szCs w:val="20"/>
                <w:lang w:eastAsia="sk-SK"/>
              </w:rPr>
              <w:t>i</w:t>
            </w:r>
            <w:r>
              <w:rPr>
                <w:rFonts w:ascii="Times New Roman" w:eastAsia="Calibri" w:hAnsi="Times New Roman" w:cs="Times New Roman" w:hint="default"/>
                <w:i/>
                <w:sz w:val="20"/>
                <w:szCs w:val="20"/>
                <w:lang w:eastAsia="sk-SK"/>
              </w:rPr>
              <w:t xml:space="preserve"> ide o </w:t>
            </w:r>
            <w:r>
              <w:rPr>
                <w:rFonts w:ascii="Times New Roman" w:eastAsia="Calibri" w:hAnsi="Times New Roman" w:cs="Times New Roman" w:hint="default"/>
                <w:i/>
                <w:sz w:val="20"/>
                <w:szCs w:val="20"/>
                <w:lang w:eastAsia="sk-SK"/>
              </w:rPr>
              <w:t>zníž</w:t>
            </w:r>
            <w:r>
              <w:rPr>
                <w:rFonts w:ascii="Times New Roman" w:eastAsia="Calibri" w:hAnsi="Times New Roman" w:cs="Times New Roman" w:hint="default"/>
                <w:i/>
                <w:sz w:val="20"/>
                <w:szCs w:val="20"/>
                <w:lang w:eastAsia="sk-SK"/>
              </w:rPr>
              <w:t>enie prí</w:t>
            </w:r>
            <w:r>
              <w:rPr>
                <w:rFonts w:ascii="Times New Roman" w:eastAsia="Calibri" w:hAnsi="Times New Roman" w:cs="Times New Roman" w:hint="default"/>
                <w:i/>
                <w:sz w:val="20"/>
                <w:szCs w:val="20"/>
                <w:lang w:eastAsia="sk-SK"/>
              </w:rPr>
              <w:t>jmov alebo zvýš</w:t>
            </w:r>
            <w:r>
              <w:rPr>
                <w:rFonts w:ascii="Times New Roman" w:eastAsia="Calibri" w:hAnsi="Times New Roman" w:cs="Times New Roman" w:hint="default"/>
                <w:i/>
                <w:sz w:val="20"/>
                <w:szCs w:val="20"/>
                <w:lang w:eastAsia="sk-SK"/>
              </w:rPr>
              <w:t>enie vý</w:t>
            </w:r>
            <w:r>
              <w:rPr>
                <w:rFonts w:ascii="Times New Roman" w:eastAsia="Calibri" w:hAnsi="Times New Roman" w:cs="Times New Roman" w:hint="default"/>
                <w:i/>
                <w:sz w:val="20"/>
                <w:szCs w:val="20"/>
                <w:lang w:eastAsia="sk-SK"/>
              </w:rPr>
              <w:t>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224847" w:rsidRPr="0040544D" w:rsidP="00F90061">
            <w:pPr>
              <w:bidi w:val="0"/>
              <w:spacing w:after="0" w:line="240" w:lineRule="auto"/>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RPr="00CD4982" w:rsidP="00F90061">
            <w:pPr>
              <w:bidi w:val="0"/>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hint="default"/>
                <w:i/>
                <w:sz w:val="20"/>
                <w:szCs w:val="20"/>
                <w:lang w:eastAsia="sk-SK"/>
              </w:rPr>
              <w:t>Š</w:t>
            </w:r>
            <w:r>
              <w:rPr>
                <w:rFonts w:ascii="Times New Roman" w:eastAsia="Calibri" w:hAnsi="Times New Roman" w:cs="Times New Roman" w:hint="default"/>
                <w:i/>
                <w:sz w:val="20"/>
                <w:szCs w:val="20"/>
                <w:lang w:eastAsia="sk-SK"/>
              </w:rPr>
              <w:t xml:space="preserve">pecifikujte </w:t>
            </w:r>
            <w:r w:rsidRPr="00F2597D">
              <w:rPr>
                <w:rFonts w:ascii="Times New Roman" w:eastAsia="Calibri" w:hAnsi="Times New Roman" w:cs="Times New Roman" w:hint="default"/>
                <w:b/>
                <w:i/>
                <w:sz w:val="20"/>
                <w:szCs w:val="20"/>
                <w:lang w:eastAsia="sk-SK"/>
              </w:rPr>
              <w:t>negatí</w:t>
            </w:r>
            <w:r w:rsidRPr="00F2597D">
              <w:rPr>
                <w:rFonts w:ascii="Times New Roman" w:eastAsia="Calibri" w:hAnsi="Times New Roman" w:cs="Times New Roman" w:hint="default"/>
                <w:b/>
                <w:i/>
                <w:sz w:val="20"/>
                <w:szCs w:val="20"/>
                <w:lang w:eastAsia="sk-SK"/>
              </w:rPr>
              <w:t>vne</w:t>
            </w:r>
            <w:r>
              <w:rPr>
                <w:rFonts w:ascii="Times New Roman" w:eastAsia="Calibri" w:hAnsi="Times New Roman" w:cs="Times New Roman" w:hint="default"/>
                <w:i/>
                <w:sz w:val="20"/>
                <w:szCs w:val="20"/>
                <w:lang w:eastAsia="sk-SK"/>
              </w:rPr>
              <w:t xml:space="preserve"> ovplyvnené</w:t>
            </w:r>
            <w:r>
              <w:rPr>
                <w:rFonts w:ascii="Times New Roman" w:eastAsia="Calibri" w:hAnsi="Times New Roman" w:cs="Times New Roman" w:hint="default"/>
                <w:i/>
                <w:sz w:val="20"/>
                <w:szCs w:val="20"/>
                <w:lang w:eastAsia="sk-SK"/>
              </w:rPr>
              <w:t xml:space="preserve">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RPr="0040544D" w:rsidP="00F90061">
            <w:pPr>
              <w:bidi w:val="0"/>
              <w:spacing w:after="0" w:line="240" w:lineRule="auto"/>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224847" w:rsidRPr="00CD4982" w:rsidP="00F90061">
            <w:pPr>
              <w:bidi w:val="0"/>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hint="default"/>
                <w:i/>
                <w:sz w:val="20"/>
                <w:szCs w:val="20"/>
                <w:lang w:eastAsia="sk-SK"/>
              </w:rPr>
              <w:t>Š</w:t>
            </w:r>
            <w:r>
              <w:rPr>
                <w:rFonts w:ascii="Times New Roman" w:eastAsia="Calibri" w:hAnsi="Times New Roman" w:cs="Times New Roman" w:hint="default"/>
                <w:i/>
                <w:sz w:val="20"/>
                <w:szCs w:val="20"/>
                <w:lang w:eastAsia="sk-SK"/>
              </w:rPr>
              <w:t>pecifikujte ovplyvnené</w:t>
            </w:r>
            <w:r>
              <w:rPr>
                <w:rFonts w:ascii="Times New Roman" w:eastAsia="Calibri" w:hAnsi="Times New Roman" w:cs="Times New Roman" w:hint="default"/>
                <w:i/>
                <w:sz w:val="20"/>
                <w:szCs w:val="20"/>
                <w:lang w:eastAsia="sk-SK"/>
              </w:rPr>
              <w:t xml:space="preserve"> skupiny </w:t>
            </w:r>
            <w:r w:rsidRPr="00E538C0">
              <w:rPr>
                <w:rFonts w:ascii="Times New Roman" w:eastAsia="Calibri" w:hAnsi="Times New Roman" w:cs="Times New Roman"/>
                <w:b/>
                <w:i/>
                <w:sz w:val="20"/>
                <w:szCs w:val="20"/>
                <w:lang w:eastAsia="sk-SK"/>
              </w:rPr>
              <w:t>v </w:t>
            </w:r>
            <w:r w:rsidRPr="00E538C0">
              <w:rPr>
                <w:rFonts w:ascii="Times New Roman" w:eastAsia="Calibri" w:hAnsi="Times New Roman" w:cs="Times New Roman" w:hint="default"/>
                <w:b/>
                <w:i/>
                <w:sz w:val="20"/>
                <w:szCs w:val="20"/>
                <w:lang w:eastAsia="sk-SK"/>
              </w:rPr>
              <w:t>riziku chudoby alebo sociá</w:t>
            </w:r>
            <w:r w:rsidRPr="00E538C0">
              <w:rPr>
                <w:rFonts w:ascii="Times New Roman" w:eastAsia="Calibri" w:hAnsi="Times New Roman" w:cs="Times New Roman" w:hint="default"/>
                <w:b/>
                <w:i/>
                <w:sz w:val="20"/>
                <w:szCs w:val="20"/>
                <w:lang w:eastAsia="sk-SK"/>
              </w:rPr>
              <w:t>lneho vylúč</w:t>
            </w:r>
            <w:r w:rsidRPr="00E538C0">
              <w:rPr>
                <w:rFonts w:ascii="Times New Roman" w:eastAsia="Calibri" w:hAnsi="Times New Roman" w:cs="Times New Roman" w:hint="default"/>
                <w:b/>
                <w:i/>
                <w:sz w:val="20"/>
                <w:szCs w:val="20"/>
                <w:lang w:eastAsia="sk-SK"/>
              </w:rPr>
              <w:t>enia</w:t>
            </w:r>
            <w:r>
              <w:rPr>
                <w:rFonts w:ascii="Times New Roman" w:eastAsia="Calibri" w:hAnsi="Times New Roman" w:cs="Times New Roman"/>
                <w:i/>
                <w:sz w:val="20"/>
                <w:szCs w:val="20"/>
                <w:lang w:eastAsia="sk-SK"/>
              </w:rPr>
              <w:t xml:space="preserve"> a </w:t>
            </w:r>
            <w:r>
              <w:rPr>
                <w:rFonts w:ascii="Times New Roman" w:eastAsia="Calibri" w:hAnsi="Times New Roman" w:cs="Times New Roman" w:hint="default"/>
                <w:i/>
                <w:sz w:val="20"/>
                <w:szCs w:val="20"/>
                <w:lang w:eastAsia="sk-SK"/>
              </w:rPr>
              <w:t>popíš</w:t>
            </w:r>
            <w:r>
              <w:rPr>
                <w:rFonts w:ascii="Times New Roman" w:eastAsia="Calibri" w:hAnsi="Times New Roman" w:cs="Times New Roman" w:hint="default"/>
                <w:i/>
                <w:sz w:val="20"/>
                <w:szCs w:val="20"/>
                <w:lang w:eastAsia="sk-SK"/>
              </w:rPr>
              <w:t>te vplyv:</w:t>
            </w:r>
          </w:p>
        </w:tc>
        <w:tc>
          <w:tcPr>
            <w:tcW w:w="2500" w:type="pct"/>
            <w:tcBorders>
              <w:top w:val="single" w:sz="4" w:space="0" w:color="auto"/>
              <w:left w:val="single" w:sz="4" w:space="0" w:color="auto"/>
              <w:bottom w:val="nil"/>
              <w:right w:val="single" w:sz="4" w:space="0" w:color="auto"/>
            </w:tcBorders>
            <w:textDirection w:val="lrTb"/>
            <w:vAlign w:val="top"/>
          </w:tcPr>
          <w:p w:rsidR="00224847" w:rsidRPr="0040544D" w:rsidP="00F90061">
            <w:pPr>
              <w:bidi w:val="0"/>
              <w:spacing w:after="0" w:line="240" w:lineRule="auto"/>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bl>
    <w:p w:rsidR="00224847" w:rsidP="00224847">
      <w:pPr>
        <w:bidi w:val="0"/>
        <w:spacing w:after="0" w:line="240" w:lineRule="auto"/>
        <w:jc w:val="both"/>
        <w:rPr>
          <w:rFonts w:ascii="Times New Roman" w:eastAsia="Calibri"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224847" w:rsidP="00F90061">
            <w:pPr>
              <w:bidi w:val="0"/>
              <w:spacing w:after="0" w:line="240" w:lineRule="auto"/>
              <w:jc w:val="both"/>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 xml:space="preserve">Kvantifikujte rast alebo pokles </w:t>
            </w:r>
            <w:r w:rsidRPr="00CD4982">
              <w:rPr>
                <w:rFonts w:ascii="Times New Roman" w:eastAsia="Calibri" w:hAnsi="Times New Roman" w:cs="Times New Roman" w:hint="default"/>
                <w:i/>
                <w:sz w:val="20"/>
                <w:szCs w:val="20"/>
                <w:lang w:eastAsia="sk-SK"/>
              </w:rPr>
              <w:t>prí</w:t>
            </w:r>
            <w:r w:rsidRPr="00CD4982">
              <w:rPr>
                <w:rFonts w:ascii="Times New Roman" w:eastAsia="Calibri" w:hAnsi="Times New Roman" w:cs="Times New Roman" w:hint="default"/>
                <w:i/>
                <w:sz w:val="20"/>
                <w:szCs w:val="20"/>
                <w:lang w:eastAsia="sk-SK"/>
              </w:rPr>
              <w:t>jmov/vý</w:t>
            </w:r>
            <w:r w:rsidRPr="00CD4982">
              <w:rPr>
                <w:rFonts w:ascii="Times New Roman" w:eastAsia="Calibri" w:hAnsi="Times New Roman" w:cs="Times New Roman" w:hint="default"/>
                <w:i/>
                <w:sz w:val="20"/>
                <w:szCs w:val="20"/>
                <w:lang w:eastAsia="sk-SK"/>
              </w:rPr>
              <w:t>davkov za jednotlivé</w:t>
            </w:r>
            <w:r w:rsidRPr="00CD4982">
              <w:rPr>
                <w:rFonts w:ascii="Times New Roman" w:eastAsia="Calibri" w:hAnsi="Times New Roman" w:cs="Times New Roman" w:hint="default"/>
                <w:i/>
                <w:sz w:val="20"/>
                <w:szCs w:val="20"/>
                <w:lang w:eastAsia="sk-SK"/>
              </w:rPr>
              <w:t xml:space="preserve"> ovplyvnené</w:t>
            </w:r>
            <w:r w:rsidRPr="00CD4982">
              <w:rPr>
                <w:rFonts w:ascii="Times New Roman" w:eastAsia="Calibri" w:hAnsi="Times New Roman" w:cs="Times New Roman" w:hint="default"/>
                <w:i/>
                <w:sz w:val="20"/>
                <w:szCs w:val="20"/>
                <w:lang w:eastAsia="sk-SK"/>
              </w:rPr>
              <w:t xml:space="preserve"> skupiny domá</w:t>
            </w:r>
            <w:r w:rsidRPr="00CD4982">
              <w:rPr>
                <w:rFonts w:ascii="Times New Roman" w:eastAsia="Calibri" w:hAnsi="Times New Roman" w:cs="Times New Roman" w:hint="default"/>
                <w:i/>
                <w:sz w:val="20"/>
                <w:szCs w:val="20"/>
                <w:lang w:eastAsia="sk-SK"/>
              </w:rPr>
              <w:t>cností</w:t>
            </w:r>
            <w:r w:rsidRPr="00CD4982">
              <w:rPr>
                <w:rFonts w:ascii="Times New Roman" w:eastAsia="Calibri" w:hAnsi="Times New Roman" w:cs="Times New Roman" w:hint="default"/>
                <w:i/>
                <w:sz w:val="20"/>
                <w:szCs w:val="20"/>
                <w:lang w:eastAsia="sk-SK"/>
              </w:rPr>
              <w:t xml:space="preserve"> / skupiny jednotlivcov a </w:t>
            </w:r>
            <w:r w:rsidRPr="00CD4982">
              <w:rPr>
                <w:rFonts w:ascii="Times New Roman" w:eastAsia="Calibri" w:hAnsi="Times New Roman" w:cs="Times New Roman" w:hint="default"/>
                <w:i/>
                <w:sz w:val="20"/>
                <w:szCs w:val="20"/>
                <w:lang w:eastAsia="sk-SK"/>
              </w:rPr>
              <w:t>poč</w:t>
            </w:r>
            <w:r w:rsidRPr="00CD4982">
              <w:rPr>
                <w:rFonts w:ascii="Times New Roman" w:eastAsia="Calibri" w:hAnsi="Times New Roman" w:cs="Times New Roman" w:hint="default"/>
                <w:i/>
                <w:sz w:val="20"/>
                <w:szCs w:val="20"/>
                <w:lang w:eastAsia="sk-SK"/>
              </w:rPr>
              <w:t>et obyvateľ</w:t>
            </w:r>
            <w:r w:rsidRPr="00CD4982">
              <w:rPr>
                <w:rFonts w:ascii="Times New Roman" w:eastAsia="Calibri" w:hAnsi="Times New Roman" w:cs="Times New Roman" w:hint="default"/>
                <w:i/>
                <w:sz w:val="20"/>
                <w:szCs w:val="20"/>
                <w:lang w:eastAsia="sk-SK"/>
              </w:rPr>
              <w:t>stva/domá</w:t>
            </w:r>
            <w:r w:rsidRPr="00CD4982">
              <w:rPr>
                <w:rFonts w:ascii="Times New Roman" w:eastAsia="Calibri" w:hAnsi="Times New Roman" w:cs="Times New Roman" w:hint="default"/>
                <w:i/>
                <w:sz w:val="20"/>
                <w:szCs w:val="20"/>
                <w:lang w:eastAsia="sk-SK"/>
              </w:rPr>
              <w:t>cností</w:t>
            </w:r>
            <w:r w:rsidRPr="00CD4982">
              <w:rPr>
                <w:rFonts w:ascii="Times New Roman" w:eastAsia="Calibri" w:hAnsi="Times New Roman" w:cs="Times New Roman" w:hint="default"/>
                <w:i/>
                <w:sz w:val="20"/>
                <w:szCs w:val="20"/>
                <w:lang w:eastAsia="sk-SK"/>
              </w:rPr>
              <w:t xml:space="preserve"> ovplyvnený</w:t>
            </w:r>
            <w:r w:rsidRPr="00CD4982">
              <w:rPr>
                <w:rFonts w:ascii="Times New Roman" w:eastAsia="Calibri" w:hAnsi="Times New Roman" w:cs="Times New Roman" w:hint="default"/>
                <w:i/>
                <w:sz w:val="20"/>
                <w:szCs w:val="20"/>
                <w:lang w:eastAsia="sk-SK"/>
              </w:rPr>
              <w:t>ch predkladaný</w:t>
            </w:r>
            <w:r w:rsidRPr="00CD4982">
              <w:rPr>
                <w:rFonts w:ascii="Times New Roman" w:eastAsia="Calibri" w:hAnsi="Times New Roman" w:cs="Times New Roman" w:hint="default"/>
                <w:i/>
                <w:sz w:val="20"/>
                <w:szCs w:val="20"/>
                <w:lang w:eastAsia="sk-SK"/>
              </w:rPr>
              <w:t>m materiá</w:t>
            </w:r>
            <w:r w:rsidRPr="00CD4982">
              <w:rPr>
                <w:rFonts w:ascii="Times New Roman" w:eastAsia="Calibri" w:hAnsi="Times New Roman" w:cs="Times New Roman" w:hint="default"/>
                <w:i/>
                <w:sz w:val="20"/>
                <w:szCs w:val="20"/>
                <w:lang w:eastAsia="sk-SK"/>
              </w:rPr>
              <w:t>lom.</w:t>
            </w:r>
          </w:p>
          <w:p w:rsidR="00224847" w:rsidRPr="00CD4982" w:rsidP="00F90061">
            <w:pPr>
              <w:bidi w:val="0"/>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 </w:t>
            </w:r>
            <w:r>
              <w:rPr>
                <w:rFonts w:ascii="Times New Roman" w:eastAsia="Calibri" w:hAnsi="Times New Roman" w:cs="Times New Roman" w:hint="default"/>
                <w:i/>
                <w:sz w:val="20"/>
                <w:szCs w:val="20"/>
                <w:lang w:eastAsia="sk-SK"/>
              </w:rPr>
              <w:t>prí</w:t>
            </w:r>
            <w:r>
              <w:rPr>
                <w:rFonts w:ascii="Times New Roman" w:eastAsia="Calibri" w:hAnsi="Times New Roman" w:cs="Times New Roman" w:hint="default"/>
                <w:i/>
                <w:sz w:val="20"/>
                <w:szCs w:val="20"/>
                <w:lang w:eastAsia="sk-SK"/>
              </w:rPr>
              <w:t>pade vyšš</w:t>
            </w:r>
            <w:r>
              <w:rPr>
                <w:rFonts w:ascii="Times New Roman" w:eastAsia="Calibri" w:hAnsi="Times New Roman" w:cs="Times New Roman" w:hint="default"/>
                <w:i/>
                <w:sz w:val="20"/>
                <w:szCs w:val="20"/>
                <w:lang w:eastAsia="sk-SK"/>
              </w:rPr>
              <w:t>ieho poč</w:t>
            </w:r>
            <w:r>
              <w:rPr>
                <w:rFonts w:ascii="Times New Roman" w:eastAsia="Calibri" w:hAnsi="Times New Roman" w:cs="Times New Roman" w:hint="default"/>
                <w:i/>
                <w:sz w:val="20"/>
                <w:szCs w:val="20"/>
                <w:lang w:eastAsia="sk-SK"/>
              </w:rPr>
              <w:t>tu ovplyvnený</w:t>
            </w:r>
            <w:r>
              <w:rPr>
                <w:rFonts w:ascii="Times New Roman" w:eastAsia="Calibri" w:hAnsi="Times New Roman" w:cs="Times New Roman" w:hint="default"/>
                <w:i/>
                <w:sz w:val="20"/>
                <w:szCs w:val="20"/>
                <w:lang w:eastAsia="sk-SK"/>
              </w:rPr>
              <w:t>ch skupí</w:t>
            </w:r>
            <w:r>
              <w:rPr>
                <w:rFonts w:ascii="Times New Roman" w:eastAsia="Calibri" w:hAnsi="Times New Roman" w:cs="Times New Roman" w:hint="default"/>
                <w:i/>
                <w:sz w:val="20"/>
                <w:szCs w:val="20"/>
                <w:lang w:eastAsia="sk-SK"/>
              </w:rPr>
              <w:t>n doplň</w:t>
            </w:r>
            <w:r>
              <w:rPr>
                <w:rFonts w:ascii="Times New Roman" w:eastAsia="Calibri" w:hAnsi="Times New Roman" w:cs="Times New Roman" w:hint="default"/>
                <w:i/>
                <w:sz w:val="20"/>
                <w:szCs w:val="20"/>
                <w:lang w:eastAsia="sk-SK"/>
              </w:rPr>
              <w:t>te do tabuľ</w:t>
            </w:r>
            <w:r>
              <w:rPr>
                <w:rFonts w:ascii="Times New Roman" w:eastAsia="Calibri" w:hAnsi="Times New Roman" w:cs="Times New Roman" w:hint="default"/>
                <w:i/>
                <w:sz w:val="20"/>
                <w:szCs w:val="20"/>
                <w:lang w:eastAsia="sk-SK"/>
              </w:rPr>
              <w:t>ky ď</w:t>
            </w:r>
            <w:r>
              <w:rPr>
                <w:rFonts w:ascii="Times New Roman" w:eastAsia="Calibri" w:hAnsi="Times New Roman" w:cs="Times New Roman" w:hint="default"/>
                <w:i/>
                <w:sz w:val="20"/>
                <w:szCs w:val="20"/>
                <w:lang w:eastAsia="sk-SK"/>
              </w:rPr>
              <w:t>alš</w:t>
            </w:r>
            <w:r>
              <w:rPr>
                <w:rFonts w:ascii="Times New Roman" w:eastAsia="Calibri" w:hAnsi="Times New Roman" w:cs="Times New Roman" w:hint="default"/>
                <w:i/>
                <w:sz w:val="20"/>
                <w:szCs w:val="20"/>
                <w:lang w:eastAsia="sk-SK"/>
              </w:rPr>
              <w:t>ie riadky.</w:t>
            </w:r>
          </w:p>
          <w:p w:rsidR="00224847" w:rsidRPr="0040544D" w:rsidP="00F90061">
            <w:pPr>
              <w:tabs>
                <w:tab w:val="left" w:pos="3505"/>
              </w:tabs>
              <w:bidi w:val="0"/>
              <w:spacing w:after="0" w:line="240" w:lineRule="auto"/>
              <w:rPr>
                <w:rFonts w:ascii="Times New Roman" w:eastAsia="Calibri" w:hAnsi="Times New Roman" w:cs="Times New Roman"/>
                <w:sz w:val="20"/>
                <w:szCs w:val="20"/>
                <w:lang w:eastAsia="sk-SK"/>
              </w:rPr>
            </w:pPr>
            <w:r w:rsidRPr="00CD4982">
              <w:rPr>
                <w:rFonts w:ascii="Times New Roman" w:eastAsia="Calibri" w:hAnsi="Times New Roman" w:cs="Times New Roman"/>
                <w:i/>
                <w:sz w:val="20"/>
                <w:szCs w:val="20"/>
                <w:lang w:eastAsia="sk-SK"/>
              </w:rPr>
              <w:t>V </w:t>
            </w:r>
            <w:r w:rsidRPr="00CD4982">
              <w:rPr>
                <w:rFonts w:ascii="Times New Roman" w:eastAsia="Calibri" w:hAnsi="Times New Roman" w:cs="Times New Roman" w:hint="default"/>
                <w:i/>
                <w:sz w:val="20"/>
                <w:szCs w:val="20"/>
                <w:lang w:eastAsia="sk-SK"/>
              </w:rPr>
              <w:t>prí</w:t>
            </w:r>
            <w:r w:rsidRPr="00CD4982">
              <w:rPr>
                <w:rFonts w:ascii="Times New Roman" w:eastAsia="Calibri" w:hAnsi="Times New Roman" w:cs="Times New Roman" w:hint="default"/>
                <w:i/>
                <w:sz w:val="20"/>
                <w:szCs w:val="20"/>
                <w:lang w:eastAsia="sk-SK"/>
              </w:rPr>
              <w:t>pade, ak neuvá</w:t>
            </w:r>
            <w:r w:rsidRPr="00CD4982">
              <w:rPr>
                <w:rFonts w:ascii="Times New Roman" w:eastAsia="Calibri" w:hAnsi="Times New Roman" w:cs="Times New Roman" w:hint="default"/>
                <w:i/>
                <w:sz w:val="20"/>
                <w:szCs w:val="20"/>
                <w:lang w:eastAsia="sk-SK"/>
              </w:rPr>
              <w:t>dzat</w:t>
            </w:r>
            <w:r w:rsidRPr="00CD4982">
              <w:rPr>
                <w:rFonts w:ascii="Times New Roman" w:eastAsia="Calibri" w:hAnsi="Times New Roman" w:cs="Times New Roman" w:hint="default"/>
                <w:i/>
                <w:sz w:val="20"/>
                <w:szCs w:val="20"/>
                <w:lang w:eastAsia="sk-SK"/>
              </w:rPr>
              <w:t>e kvantifiká</w:t>
            </w:r>
            <w:r w:rsidRPr="00CD4982">
              <w:rPr>
                <w:rFonts w:ascii="Times New Roman" w:eastAsia="Calibri" w:hAnsi="Times New Roman" w:cs="Times New Roman" w:hint="default"/>
                <w:i/>
                <w:sz w:val="20"/>
                <w:szCs w:val="20"/>
                <w:lang w:eastAsia="sk-SK"/>
              </w:rPr>
              <w:t>ciu, uveď</w:t>
            </w:r>
            <w:r w:rsidRPr="00CD4982">
              <w:rPr>
                <w:rFonts w:ascii="Times New Roman" w:eastAsia="Calibri" w:hAnsi="Times New Roman" w:cs="Times New Roman" w:hint="default"/>
                <w:i/>
                <w:sz w:val="20"/>
                <w:szCs w:val="20"/>
                <w:lang w:eastAsia="sk-SK"/>
              </w:rPr>
              <w:t>te dô</w:t>
            </w:r>
            <w:r w:rsidRPr="00CD4982">
              <w:rPr>
                <w:rFonts w:ascii="Times New Roman" w:eastAsia="Calibri" w:hAnsi="Times New Roman" w:cs="Times New Roman" w:hint="default"/>
                <w:i/>
                <w:sz w:val="20"/>
                <w:szCs w:val="20"/>
                <w:lang w:eastAsia="sk-SK"/>
              </w:rPr>
              <w:t>vod.</w:t>
            </w:r>
          </w:p>
        </w:tc>
      </w:tr>
    </w:tbl>
    <w:p w:rsidR="00224847" w:rsidP="00224847">
      <w:pPr>
        <w:bidi w:val="0"/>
        <w:spacing w:after="0" w:line="240" w:lineRule="auto"/>
        <w:jc w:val="both"/>
        <w:rPr>
          <w:rFonts w:ascii="Times New Roman" w:eastAsia="Calibri" w:hAnsi="Times New Roman" w:cs="Times New Roman"/>
          <w:b/>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224847" w:rsidRPr="00CD4982" w:rsidP="00F90061">
            <w:pPr>
              <w:bidi w:val="0"/>
              <w:spacing w:after="0" w:line="240" w:lineRule="auto"/>
              <w:jc w:val="both"/>
              <w:rPr>
                <w:rFonts w:ascii="Times New Roman" w:eastAsia="Calibri" w:hAnsi="Times New Roman" w:cs="Times New Roman"/>
                <w:i/>
                <w:sz w:val="20"/>
                <w:szCs w:val="20"/>
                <w:lang w:eastAsia="sk-SK"/>
              </w:rPr>
            </w:pPr>
            <w:r w:rsidRPr="00DA4453">
              <w:rPr>
                <w:rFonts w:ascii="Times New Roman" w:eastAsia="Calibri" w:hAnsi="Times New Roman" w:cs="Times New Roman" w:hint="default"/>
                <w:b/>
                <w:i/>
                <w:sz w:val="20"/>
                <w:szCs w:val="20"/>
                <w:lang w:eastAsia="sk-SK"/>
              </w:rPr>
              <w:t>Ovplyvnená</w:t>
            </w:r>
            <w:r w:rsidRPr="00DA4453">
              <w:rPr>
                <w:rFonts w:ascii="Times New Roman" w:eastAsia="Calibri" w:hAnsi="Times New Roman" w:cs="Times New Roman" w:hint="default"/>
                <w:b/>
                <w:i/>
                <w:sz w:val="20"/>
                <w:szCs w:val="20"/>
                <w:lang w:eastAsia="sk-SK"/>
              </w:rPr>
              <w:t xml:space="preserve"> skupina č</w:t>
            </w:r>
            <w:r w:rsidRPr="00DA4453">
              <w:rPr>
                <w:rFonts w:ascii="Times New Roman" w:eastAsia="Calibri" w:hAnsi="Times New Roman" w:cs="Times New Roman" w:hint="default"/>
                <w:b/>
                <w:i/>
                <w:sz w:val="20"/>
                <w:szCs w:val="20"/>
                <w:lang w:eastAsia="sk-SK"/>
              </w:rPr>
              <w:t>.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D4982" w:rsidP="00F90061">
            <w:pPr>
              <w:bidi w:val="0"/>
              <w:spacing w:after="0" w:line="240" w:lineRule="auto"/>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Pozití</w:t>
            </w:r>
            <w:r w:rsidRPr="00CD4982">
              <w:rPr>
                <w:rFonts w:ascii="Times New Roman" w:eastAsia="Calibri" w:hAnsi="Times New Roman" w:cs="Times New Roman" w:hint="default"/>
                <w:i/>
                <w:sz w:val="20"/>
                <w:szCs w:val="20"/>
                <w:lang w:eastAsia="sk-SK"/>
              </w:rPr>
              <w:t>vny vplyv - priemerný</w:t>
            </w:r>
            <w:r w:rsidRPr="00CD4982">
              <w:rPr>
                <w:rFonts w:ascii="Times New Roman" w:eastAsia="Calibri" w:hAnsi="Times New Roman" w:cs="Times New Roman" w:hint="default"/>
                <w:i/>
                <w:sz w:val="20"/>
                <w:szCs w:val="20"/>
                <w:lang w:eastAsia="sk-SK"/>
              </w:rPr>
              <w:t xml:space="preserve"> rast prí</w:t>
            </w:r>
            <w:r w:rsidRPr="00CD4982">
              <w:rPr>
                <w:rFonts w:ascii="Times New Roman" w:eastAsia="Calibri" w:hAnsi="Times New Roman" w:cs="Times New Roman" w:hint="default"/>
                <w:i/>
                <w:sz w:val="20"/>
                <w:szCs w:val="20"/>
                <w:lang w:eastAsia="sk-SK"/>
              </w:rPr>
              <w:t>jmov/ pokles vý</w:t>
            </w:r>
            <w:r w:rsidRPr="00CD4982">
              <w:rPr>
                <w:rFonts w:ascii="Times New Roman" w:eastAsia="Calibri" w:hAnsi="Times New Roman" w:cs="Times New Roman" w:hint="default"/>
                <w:i/>
                <w:sz w:val="20"/>
                <w:szCs w:val="20"/>
                <w:lang w:eastAsia="sk-SK"/>
              </w:rPr>
              <w:t>davkov v </w:t>
            </w:r>
            <w:r w:rsidRPr="00CD4982">
              <w:rPr>
                <w:rFonts w:ascii="Times New Roman" w:eastAsia="Calibri" w:hAnsi="Times New Roman" w:cs="Times New Roman" w:hint="default"/>
                <w:i/>
                <w:sz w:val="20"/>
                <w:szCs w:val="20"/>
                <w:lang w:eastAsia="sk-SK"/>
              </w:rPr>
              <w:t>skupine v eurá</w:t>
            </w:r>
            <w:r w:rsidRPr="00CD4982">
              <w:rPr>
                <w:rFonts w:ascii="Times New Roman" w:eastAsia="Calibri" w:hAnsi="Times New Roman" w:cs="Times New Roman" w:hint="default"/>
                <w:i/>
                <w:sz w:val="20"/>
                <w:szCs w:val="20"/>
                <w:lang w:eastAsia="sk-SK"/>
              </w:rPr>
              <w:t>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A6BAF" w:rsidP="00F90061">
            <w:pPr>
              <w:bidi w:val="0"/>
              <w:spacing w:after="0" w:line="240" w:lineRule="auto"/>
              <w:jc w:val="both"/>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D4982" w:rsidP="00F90061">
            <w:pPr>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Negatí</w:t>
            </w:r>
            <w:r w:rsidRPr="00CD4982">
              <w:rPr>
                <w:rFonts w:ascii="Times New Roman" w:eastAsia="Calibri" w:hAnsi="Times New Roman" w:cs="Times New Roman" w:hint="default"/>
                <w:i/>
                <w:sz w:val="20"/>
                <w:szCs w:val="20"/>
                <w:lang w:eastAsia="sk-SK"/>
              </w:rPr>
              <w:t>vny vplyv - priemerný</w:t>
            </w:r>
            <w:r w:rsidRPr="00CD4982">
              <w:rPr>
                <w:rFonts w:ascii="Times New Roman" w:eastAsia="Calibri" w:hAnsi="Times New Roman" w:cs="Times New Roman" w:hint="default"/>
                <w:i/>
                <w:sz w:val="20"/>
                <w:szCs w:val="20"/>
                <w:lang w:eastAsia="sk-SK"/>
              </w:rPr>
              <w:t xml:space="preserve"> pokles prí</w:t>
            </w:r>
            <w:r w:rsidRPr="00CD4982">
              <w:rPr>
                <w:rFonts w:ascii="Times New Roman" w:eastAsia="Calibri" w:hAnsi="Times New Roman" w:cs="Times New Roman" w:hint="default"/>
                <w:i/>
                <w:sz w:val="20"/>
                <w:szCs w:val="20"/>
                <w:lang w:eastAsia="sk-SK"/>
              </w:rPr>
              <w:t>jmov/ rast vý</w:t>
            </w:r>
            <w:r w:rsidRPr="00CD4982">
              <w:rPr>
                <w:rFonts w:ascii="Times New Roman" w:eastAsia="Calibri" w:hAnsi="Times New Roman" w:cs="Times New Roman" w:hint="default"/>
                <w:i/>
                <w:sz w:val="20"/>
                <w:szCs w:val="20"/>
                <w:lang w:eastAsia="sk-SK"/>
              </w:rPr>
              <w:t>davkov v </w:t>
            </w:r>
            <w:r w:rsidRPr="00CD4982">
              <w:rPr>
                <w:rFonts w:ascii="Times New Roman" w:eastAsia="Calibri" w:hAnsi="Times New Roman" w:cs="Times New Roman" w:hint="default"/>
                <w:i/>
                <w:sz w:val="20"/>
                <w:szCs w:val="20"/>
                <w:lang w:eastAsia="sk-SK"/>
              </w:rPr>
              <w:t>skupine v eurá</w:t>
            </w:r>
            <w:r w:rsidRPr="00CD4982">
              <w:rPr>
                <w:rFonts w:ascii="Times New Roman" w:eastAsia="Calibri" w:hAnsi="Times New Roman" w:cs="Times New Roman" w:hint="default"/>
                <w:i/>
                <w:sz w:val="20"/>
                <w:szCs w:val="20"/>
                <w:lang w:eastAsia="sk-SK"/>
              </w:rPr>
              <w:t xml:space="preserve">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A6BAF" w:rsidP="00F90061">
            <w:pPr>
              <w:bidi w:val="0"/>
              <w:spacing w:after="0" w:line="240" w:lineRule="auto"/>
              <w:jc w:val="both"/>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D4982" w:rsidP="00F90061">
            <w:pPr>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Veľ</w:t>
            </w:r>
            <w:r w:rsidRPr="00CD4982">
              <w:rPr>
                <w:rFonts w:ascii="Times New Roman" w:eastAsia="Calibri" w:hAnsi="Times New Roman" w:cs="Times New Roman" w:hint="default"/>
                <w:i/>
                <w:sz w:val="20"/>
                <w:szCs w:val="20"/>
                <w:lang w:eastAsia="sk-SK"/>
              </w:rPr>
              <w:t>kosť</w:t>
            </w:r>
            <w:r w:rsidRPr="00CD4982">
              <w:rPr>
                <w:rFonts w:ascii="Times New Roman" w:eastAsia="Calibri" w:hAnsi="Times New Roman" w:cs="Times New Roman" w:hint="default"/>
                <w:i/>
                <w:sz w:val="20"/>
                <w:szCs w:val="20"/>
                <w:lang w:eastAsia="sk-SK"/>
              </w:rPr>
              <w:t xml:space="preserve"> skupiny (poč</w:t>
            </w:r>
            <w:r w:rsidRPr="00CD4982">
              <w:rPr>
                <w:rFonts w:ascii="Times New Roman" w:eastAsia="Calibri" w:hAnsi="Times New Roman" w:cs="Times New Roman" w:hint="default"/>
                <w:i/>
                <w:sz w:val="20"/>
                <w:szCs w:val="20"/>
                <w:lang w:eastAsia="sk-SK"/>
              </w:rPr>
              <w:t>et obyvateľ</w:t>
            </w:r>
            <w:r w:rsidRPr="00CD4982">
              <w:rPr>
                <w:rFonts w:ascii="Times New Roman" w:eastAsia="Calibri" w:hAnsi="Times New Roman" w:cs="Times New Roman" w:hint="default"/>
                <w:i/>
                <w:sz w:val="20"/>
                <w:szCs w:val="20"/>
                <w:lang w:eastAsia="sk-SK"/>
              </w:rPr>
              <w:t>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A6BAF" w:rsidP="00F90061">
            <w:pPr>
              <w:bidi w:val="0"/>
              <w:spacing w:after="0" w:line="240" w:lineRule="auto"/>
              <w:jc w:val="both"/>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224847" w:rsidRPr="00CD4982" w:rsidP="00F90061">
            <w:pPr>
              <w:bidi w:val="0"/>
              <w:spacing w:after="0" w:line="240" w:lineRule="auto"/>
              <w:jc w:val="both"/>
              <w:rPr>
                <w:rFonts w:ascii="Times New Roman" w:eastAsia="Calibri" w:hAnsi="Times New Roman" w:cs="Times New Roman"/>
                <w:i/>
                <w:sz w:val="20"/>
                <w:szCs w:val="20"/>
                <w:lang w:eastAsia="sk-SK"/>
              </w:rPr>
            </w:pPr>
            <w:r w:rsidRPr="00DA4453">
              <w:rPr>
                <w:rFonts w:ascii="Times New Roman" w:eastAsia="Calibri" w:hAnsi="Times New Roman" w:cs="Times New Roman" w:hint="default"/>
                <w:b/>
                <w:i/>
                <w:sz w:val="20"/>
                <w:szCs w:val="20"/>
                <w:lang w:eastAsia="sk-SK"/>
              </w:rPr>
              <w:t>Ovplyvnená</w:t>
            </w:r>
            <w:r w:rsidRPr="00DA4453">
              <w:rPr>
                <w:rFonts w:ascii="Times New Roman" w:eastAsia="Calibri" w:hAnsi="Times New Roman" w:cs="Times New Roman" w:hint="default"/>
                <w:b/>
                <w:i/>
                <w:sz w:val="20"/>
                <w:szCs w:val="20"/>
                <w:lang w:eastAsia="sk-SK"/>
              </w:rPr>
              <w:t xml:space="preserve"> skupina č</w:t>
            </w:r>
            <w:r w:rsidRPr="00DA4453">
              <w:rPr>
                <w:rFonts w:ascii="Times New Roman" w:eastAsia="Calibri" w:hAnsi="Times New Roman" w:cs="Times New Roman" w:hint="default"/>
                <w:b/>
                <w:i/>
                <w:sz w:val="20"/>
                <w:szCs w:val="20"/>
                <w:lang w:eastAsia="sk-SK"/>
              </w:rPr>
              <w:t>.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D4982" w:rsidP="00F90061">
            <w:pPr>
              <w:bidi w:val="0"/>
              <w:spacing w:after="0" w:line="240" w:lineRule="auto"/>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Pozití</w:t>
            </w:r>
            <w:r w:rsidRPr="00CD4982">
              <w:rPr>
                <w:rFonts w:ascii="Times New Roman" w:eastAsia="Calibri" w:hAnsi="Times New Roman" w:cs="Times New Roman" w:hint="default"/>
                <w:i/>
                <w:sz w:val="20"/>
                <w:szCs w:val="20"/>
                <w:lang w:eastAsia="sk-SK"/>
              </w:rPr>
              <w:t>vny vplyv - priemerný</w:t>
            </w:r>
            <w:r w:rsidRPr="00CD4982">
              <w:rPr>
                <w:rFonts w:ascii="Times New Roman" w:eastAsia="Calibri" w:hAnsi="Times New Roman" w:cs="Times New Roman" w:hint="default"/>
                <w:i/>
                <w:sz w:val="20"/>
                <w:szCs w:val="20"/>
                <w:lang w:eastAsia="sk-SK"/>
              </w:rPr>
              <w:t xml:space="preserve"> rast prí</w:t>
            </w:r>
            <w:r w:rsidRPr="00CD4982">
              <w:rPr>
                <w:rFonts w:ascii="Times New Roman" w:eastAsia="Calibri" w:hAnsi="Times New Roman" w:cs="Times New Roman" w:hint="default"/>
                <w:i/>
                <w:sz w:val="20"/>
                <w:szCs w:val="20"/>
                <w:lang w:eastAsia="sk-SK"/>
              </w:rPr>
              <w:t>jmov/pokles vý</w:t>
            </w:r>
            <w:r w:rsidRPr="00CD4982">
              <w:rPr>
                <w:rFonts w:ascii="Times New Roman" w:eastAsia="Calibri" w:hAnsi="Times New Roman" w:cs="Times New Roman" w:hint="default"/>
                <w:i/>
                <w:sz w:val="20"/>
                <w:szCs w:val="20"/>
                <w:lang w:eastAsia="sk-SK"/>
              </w:rPr>
              <w:t>davkov v </w:t>
            </w:r>
            <w:r w:rsidRPr="00CD4982">
              <w:rPr>
                <w:rFonts w:ascii="Times New Roman" w:eastAsia="Calibri" w:hAnsi="Times New Roman" w:cs="Times New Roman" w:hint="default"/>
                <w:i/>
                <w:sz w:val="20"/>
                <w:szCs w:val="20"/>
                <w:lang w:eastAsia="sk-SK"/>
              </w:rPr>
              <w:t>skupine v eurá</w:t>
            </w:r>
            <w:r w:rsidRPr="00CD4982">
              <w:rPr>
                <w:rFonts w:ascii="Times New Roman" w:eastAsia="Calibri" w:hAnsi="Times New Roman" w:cs="Times New Roman" w:hint="default"/>
                <w:i/>
                <w:sz w:val="20"/>
                <w:szCs w:val="20"/>
                <w:lang w:eastAsia="sk-SK"/>
              </w:rPr>
              <w:t>ch a/alebo v %</w:t>
            </w:r>
            <w:r w:rsidRPr="00CD4982">
              <w:rPr>
                <w:rFonts w:ascii="Times New Roman" w:eastAsia="Calibri" w:hAnsi="Times New Roman" w:cs="Times New Roman" w:hint="default"/>
                <w:i/>
                <w:sz w:val="20"/>
                <w:szCs w:val="20"/>
                <w:lang w:eastAsia="sk-SK"/>
              </w:rPr>
              <w:t xml:space="preserve">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A6BAF" w:rsidP="00F90061">
            <w:pPr>
              <w:bidi w:val="0"/>
              <w:spacing w:after="0" w:line="240" w:lineRule="auto"/>
              <w:jc w:val="both"/>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D4982" w:rsidP="00F90061">
            <w:pPr>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Negatí</w:t>
            </w:r>
            <w:r w:rsidRPr="00CD4982">
              <w:rPr>
                <w:rFonts w:ascii="Times New Roman" w:eastAsia="Calibri" w:hAnsi="Times New Roman" w:cs="Times New Roman" w:hint="default"/>
                <w:i/>
                <w:sz w:val="20"/>
                <w:szCs w:val="20"/>
                <w:lang w:eastAsia="sk-SK"/>
              </w:rPr>
              <w:t>vny vplyv - priemerný</w:t>
            </w:r>
            <w:r w:rsidRPr="00CD4982">
              <w:rPr>
                <w:rFonts w:ascii="Times New Roman" w:eastAsia="Calibri" w:hAnsi="Times New Roman" w:cs="Times New Roman" w:hint="default"/>
                <w:i/>
                <w:sz w:val="20"/>
                <w:szCs w:val="20"/>
                <w:lang w:eastAsia="sk-SK"/>
              </w:rPr>
              <w:t xml:space="preserve"> pokles prí</w:t>
            </w:r>
            <w:r w:rsidRPr="00CD4982">
              <w:rPr>
                <w:rFonts w:ascii="Times New Roman" w:eastAsia="Calibri" w:hAnsi="Times New Roman" w:cs="Times New Roman" w:hint="default"/>
                <w:i/>
                <w:sz w:val="20"/>
                <w:szCs w:val="20"/>
                <w:lang w:eastAsia="sk-SK"/>
              </w:rPr>
              <w:t>jmov/ rast vý</w:t>
            </w:r>
            <w:r w:rsidRPr="00CD4982">
              <w:rPr>
                <w:rFonts w:ascii="Times New Roman" w:eastAsia="Calibri" w:hAnsi="Times New Roman" w:cs="Times New Roman" w:hint="default"/>
                <w:i/>
                <w:sz w:val="20"/>
                <w:szCs w:val="20"/>
                <w:lang w:eastAsia="sk-SK"/>
              </w:rPr>
              <w:t>davkov v </w:t>
            </w:r>
            <w:r w:rsidRPr="00CD4982">
              <w:rPr>
                <w:rFonts w:ascii="Times New Roman" w:eastAsia="Calibri" w:hAnsi="Times New Roman" w:cs="Times New Roman" w:hint="default"/>
                <w:i/>
                <w:sz w:val="20"/>
                <w:szCs w:val="20"/>
                <w:lang w:eastAsia="sk-SK"/>
              </w:rPr>
              <w:t>skupine v eurá</w:t>
            </w:r>
            <w:r w:rsidRPr="00CD4982">
              <w:rPr>
                <w:rFonts w:ascii="Times New Roman" w:eastAsia="Calibri" w:hAnsi="Times New Roman" w:cs="Times New Roman" w:hint="default"/>
                <w:i/>
                <w:sz w:val="20"/>
                <w:szCs w:val="20"/>
                <w:lang w:eastAsia="sk-SK"/>
              </w:rPr>
              <w:t xml:space="preserve">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A6BAF" w:rsidP="00F90061">
            <w:pPr>
              <w:bidi w:val="0"/>
              <w:spacing w:after="0" w:line="240" w:lineRule="auto"/>
              <w:jc w:val="both"/>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D4982" w:rsidP="00F90061">
            <w:pPr>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Veľ</w:t>
            </w:r>
            <w:r w:rsidRPr="00CD4982">
              <w:rPr>
                <w:rFonts w:ascii="Times New Roman" w:eastAsia="Calibri" w:hAnsi="Times New Roman" w:cs="Times New Roman" w:hint="default"/>
                <w:i/>
                <w:sz w:val="20"/>
                <w:szCs w:val="20"/>
                <w:lang w:eastAsia="sk-SK"/>
              </w:rPr>
              <w:t>kosť</w:t>
            </w:r>
            <w:r w:rsidRPr="00CD4982">
              <w:rPr>
                <w:rFonts w:ascii="Times New Roman" w:eastAsia="Calibri" w:hAnsi="Times New Roman" w:cs="Times New Roman" w:hint="default"/>
                <w:i/>
                <w:sz w:val="20"/>
                <w:szCs w:val="20"/>
                <w:lang w:eastAsia="sk-SK"/>
              </w:rPr>
              <w:t xml:space="preserve"> skupiny (poč</w:t>
            </w:r>
            <w:r w:rsidRPr="00CD4982">
              <w:rPr>
                <w:rFonts w:ascii="Times New Roman" w:eastAsia="Calibri" w:hAnsi="Times New Roman" w:cs="Times New Roman" w:hint="default"/>
                <w:i/>
                <w:sz w:val="20"/>
                <w:szCs w:val="20"/>
                <w:lang w:eastAsia="sk-SK"/>
              </w:rPr>
              <w:t>et obyvateľ</w:t>
            </w:r>
            <w:r w:rsidRPr="00CD4982">
              <w:rPr>
                <w:rFonts w:ascii="Times New Roman" w:eastAsia="Calibri" w:hAnsi="Times New Roman" w:cs="Times New Roman" w:hint="default"/>
                <w:i/>
                <w:sz w:val="20"/>
                <w:szCs w:val="20"/>
                <w:lang w:eastAsia="sk-SK"/>
              </w:rPr>
              <w:t>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A6BAF" w:rsidP="00F90061">
            <w:pPr>
              <w:bidi w:val="0"/>
              <w:spacing w:after="0" w:line="240" w:lineRule="auto"/>
              <w:jc w:val="both"/>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D4982" w:rsidP="00F90061">
            <w:pPr>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Dô</w:t>
            </w:r>
            <w:r w:rsidRPr="00CD4982">
              <w:rPr>
                <w:rFonts w:ascii="Times New Roman" w:eastAsia="Calibri" w:hAnsi="Times New Roman" w:cs="Times New Roman" w:hint="default"/>
                <w:i/>
                <w:sz w:val="20"/>
                <w:szCs w:val="20"/>
                <w:lang w:eastAsia="sk-SK"/>
              </w:rPr>
              <w:t>vod chý</w:t>
            </w:r>
            <w:r w:rsidRPr="00CD4982">
              <w:rPr>
                <w:rFonts w:ascii="Times New Roman" w:eastAsia="Calibri" w:hAnsi="Times New Roman" w:cs="Times New Roman" w:hint="default"/>
                <w:i/>
                <w:sz w:val="20"/>
                <w:szCs w:val="20"/>
                <w:lang w:eastAsia="sk-SK"/>
              </w:rPr>
              <w:t>bajú</w:t>
            </w:r>
            <w:r w:rsidRPr="00CD4982">
              <w:rPr>
                <w:rFonts w:ascii="Times New Roman" w:eastAsia="Calibri" w:hAnsi="Times New Roman" w:cs="Times New Roman" w:hint="default"/>
                <w:i/>
                <w:sz w:val="20"/>
                <w:szCs w:val="20"/>
                <w:lang w:eastAsia="sk-SK"/>
              </w:rPr>
              <w:t>cej kvantifiká</w:t>
            </w:r>
            <w:r w:rsidRPr="00CD4982">
              <w:rPr>
                <w:rFonts w:ascii="Times New Roman" w:eastAsia="Calibri" w:hAnsi="Times New Roman" w:cs="Times New Roman" w:hint="default"/>
                <w:i/>
                <w:sz w:val="20"/>
                <w:szCs w:val="20"/>
                <w:lang w:eastAsia="sk-SK"/>
              </w:rPr>
              <w:t>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A6BAF" w:rsidP="00F90061">
            <w:pPr>
              <w:bidi w:val="0"/>
              <w:spacing w:after="0" w:line="240" w:lineRule="auto"/>
              <w:jc w:val="both"/>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D4982" w:rsidP="00F90061">
            <w:pPr>
              <w:bidi w:val="0"/>
              <w:spacing w:after="0" w:line="240" w:lineRule="auto"/>
              <w:jc w:val="both"/>
              <w:rPr>
                <w:rFonts w:ascii="Times New Roman" w:eastAsia="Calibri" w:hAnsi="Times New Roman" w:cs="Times New Roman"/>
                <w:i/>
                <w:lang w:eastAsia="sk-SK"/>
              </w:rPr>
            </w:pPr>
            <w:r w:rsidRPr="00CD4982">
              <w:rPr>
                <w:rFonts w:ascii="Times New Roman" w:eastAsia="Calibri" w:hAnsi="Times New Roman" w:cs="Times New Roman" w:hint="default"/>
                <w:i/>
                <w:sz w:val="20"/>
                <w:szCs w:val="20"/>
                <w:lang w:eastAsia="sk-SK"/>
              </w:rPr>
              <w:t>V prí</w:t>
            </w:r>
            <w:r w:rsidRPr="00CD4982">
              <w:rPr>
                <w:rFonts w:ascii="Times New Roman" w:eastAsia="Calibri" w:hAnsi="Times New Roman" w:cs="Times New Roman" w:hint="default"/>
                <w:i/>
                <w:sz w:val="20"/>
                <w:szCs w:val="20"/>
                <w:lang w:eastAsia="sk-SK"/>
              </w:rPr>
              <w:t>pade vý</w:t>
            </w:r>
            <w:r w:rsidRPr="00CD4982">
              <w:rPr>
                <w:rFonts w:ascii="Times New Roman" w:eastAsia="Calibri" w:hAnsi="Times New Roman" w:cs="Times New Roman" w:hint="default"/>
                <w:i/>
                <w:sz w:val="20"/>
                <w:szCs w:val="20"/>
                <w:lang w:eastAsia="sk-SK"/>
              </w:rPr>
              <w:t>znamný</w:t>
            </w:r>
            <w:r w:rsidRPr="00CD4982">
              <w:rPr>
                <w:rFonts w:ascii="Times New Roman" w:eastAsia="Calibri" w:hAnsi="Times New Roman" w:cs="Times New Roman" w:hint="default"/>
                <w:i/>
                <w:sz w:val="20"/>
                <w:szCs w:val="20"/>
                <w:lang w:eastAsia="sk-SK"/>
              </w:rPr>
              <w:t>ch vplyvov na prí</w:t>
            </w:r>
            <w:r w:rsidRPr="00CD4982">
              <w:rPr>
                <w:rFonts w:ascii="Times New Roman" w:eastAsia="Calibri" w:hAnsi="Times New Roman" w:cs="Times New Roman" w:hint="default"/>
                <w:i/>
                <w:sz w:val="20"/>
                <w:szCs w:val="20"/>
                <w:lang w:eastAsia="sk-SK"/>
              </w:rPr>
              <w:t>jmy alebo vý</w:t>
            </w:r>
            <w:r w:rsidRPr="00CD4982">
              <w:rPr>
                <w:rFonts w:ascii="Times New Roman" w:eastAsia="Calibri" w:hAnsi="Times New Roman" w:cs="Times New Roman" w:hint="default"/>
                <w:i/>
                <w:sz w:val="20"/>
                <w:szCs w:val="20"/>
                <w:lang w:eastAsia="sk-SK"/>
              </w:rPr>
              <w:t>davky vyšš</w:t>
            </w:r>
            <w:r w:rsidRPr="00CD4982">
              <w:rPr>
                <w:rFonts w:ascii="Times New Roman" w:eastAsia="Calibri" w:hAnsi="Times New Roman" w:cs="Times New Roman" w:hint="default"/>
                <w:i/>
                <w:sz w:val="20"/>
                <w:szCs w:val="20"/>
                <w:lang w:eastAsia="sk-SK"/>
              </w:rPr>
              <w:t xml:space="preserve">ie </w:t>
            </w:r>
            <w:r w:rsidRPr="00CD4982">
              <w:rPr>
                <w:rFonts w:ascii="Times New Roman" w:eastAsia="Calibri" w:hAnsi="Times New Roman" w:cs="Times New Roman" w:hint="default"/>
                <w:i/>
                <w:sz w:val="20"/>
                <w:szCs w:val="20"/>
                <w:lang w:eastAsia="sk-SK"/>
              </w:rPr>
              <w:t>š</w:t>
            </w:r>
            <w:r w:rsidRPr="00CD4982">
              <w:rPr>
                <w:rFonts w:ascii="Times New Roman" w:eastAsia="Calibri" w:hAnsi="Times New Roman" w:cs="Times New Roman" w:hint="default"/>
                <w:i/>
                <w:sz w:val="20"/>
                <w:szCs w:val="20"/>
                <w:lang w:eastAsia="sk-SK"/>
              </w:rPr>
              <w:t>pecifikovaný</w:t>
            </w:r>
            <w:r w:rsidRPr="00CD4982">
              <w:rPr>
                <w:rFonts w:ascii="Times New Roman" w:eastAsia="Calibri" w:hAnsi="Times New Roman" w:cs="Times New Roman" w:hint="default"/>
                <w:i/>
                <w:sz w:val="20"/>
                <w:szCs w:val="20"/>
                <w:lang w:eastAsia="sk-SK"/>
              </w:rPr>
              <w:t>ch domá</w:t>
            </w:r>
            <w:r w:rsidRPr="00CD4982">
              <w:rPr>
                <w:rFonts w:ascii="Times New Roman" w:eastAsia="Calibri" w:hAnsi="Times New Roman" w:cs="Times New Roman" w:hint="default"/>
                <w:i/>
                <w:sz w:val="20"/>
                <w:szCs w:val="20"/>
                <w:lang w:eastAsia="sk-SK"/>
              </w:rPr>
              <w:t>cností</w:t>
            </w:r>
            <w:r w:rsidRPr="00CD4982">
              <w:rPr>
                <w:rFonts w:ascii="Times New Roman" w:eastAsia="Calibri" w:hAnsi="Times New Roman" w:cs="Times New Roman" w:hint="default"/>
                <w:i/>
                <w:sz w:val="20"/>
                <w:szCs w:val="20"/>
                <w:lang w:eastAsia="sk-SK"/>
              </w:rPr>
              <w:t xml:space="preserve"> v </w:t>
            </w:r>
            <w:r w:rsidRPr="00CD4982">
              <w:rPr>
                <w:rFonts w:ascii="Times New Roman" w:eastAsia="Calibri" w:hAnsi="Times New Roman" w:cs="Times New Roman" w:hint="default"/>
                <w:i/>
                <w:sz w:val="20"/>
                <w:szCs w:val="20"/>
                <w:lang w:eastAsia="sk-SK"/>
              </w:rPr>
              <w:t>riziku chudoby, identifikujte a kvantifikujte vplyv na chudobu obyvateľ</w:t>
            </w:r>
            <w:r w:rsidRPr="00CD4982">
              <w:rPr>
                <w:rFonts w:ascii="Times New Roman" w:eastAsia="Calibri" w:hAnsi="Times New Roman" w:cs="Times New Roman" w:hint="default"/>
                <w:i/>
                <w:sz w:val="20"/>
                <w:szCs w:val="20"/>
                <w:lang w:eastAsia="sk-SK"/>
              </w:rPr>
              <w:t>stva (napr. mieru rizika chudoby, podiel rastu/poklesu vý</w:t>
            </w:r>
            <w:r w:rsidRPr="00CD4982">
              <w:rPr>
                <w:rFonts w:ascii="Times New Roman" w:eastAsia="Calibri" w:hAnsi="Times New Roman" w:cs="Times New Roman" w:hint="default"/>
                <w:i/>
                <w:sz w:val="20"/>
                <w:szCs w:val="20"/>
                <w:lang w:eastAsia="sk-SK"/>
              </w:rPr>
              <w:t>davkov na celkový</w:t>
            </w:r>
            <w:r w:rsidRPr="00CD4982">
              <w:rPr>
                <w:rFonts w:ascii="Times New Roman" w:eastAsia="Calibri" w:hAnsi="Times New Roman" w:cs="Times New Roman" w:hint="default"/>
                <w:i/>
                <w:sz w:val="20"/>
                <w:szCs w:val="20"/>
                <w:lang w:eastAsia="sk-SK"/>
              </w:rPr>
              <w:t>ch vý</w:t>
            </w:r>
            <w:r w:rsidRPr="00CD4982">
              <w:rPr>
                <w:rFonts w:ascii="Times New Roman" w:eastAsia="Calibri" w:hAnsi="Times New Roman" w:cs="Times New Roman" w:hint="default"/>
                <w:i/>
                <w:sz w:val="20"/>
                <w:szCs w:val="20"/>
                <w:lang w:eastAsia="sk-SK"/>
              </w:rPr>
              <w:t>davkoch/prí</w:t>
            </w:r>
            <w:r w:rsidRPr="00CD4982">
              <w:rPr>
                <w:rFonts w:ascii="Times New Roman" w:eastAsia="Calibri" w:hAnsi="Times New Roman" w:cs="Times New Roman" w:hint="default"/>
                <w:i/>
                <w:sz w:val="20"/>
                <w:szCs w:val="20"/>
                <w:lang w:eastAsia="sk-SK"/>
              </w:rPr>
              <w:t>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A6BAF" w:rsidP="00F90061">
            <w:pPr>
              <w:bidi w:val="0"/>
              <w:spacing w:after="0" w:line="240" w:lineRule="auto"/>
              <w:jc w:val="both"/>
              <w:rPr>
                <w:rFonts w:ascii="Times New Roman" w:eastAsia="Calibri" w:hAnsi="Times New Roman" w:cs="Times New Roman"/>
                <w:sz w:val="20"/>
                <w:szCs w:val="20"/>
                <w:lang w:eastAsia="sk-SK"/>
              </w:rPr>
            </w:pPr>
            <w:r w:rsidR="00F90061">
              <w:rPr>
                <w:rFonts w:ascii="Times New Roman" w:eastAsia="Calibri" w:hAnsi="Times New Roman" w:cs="Times New Roman"/>
                <w:sz w:val="20"/>
                <w:szCs w:val="20"/>
                <w:lang w:eastAsia="sk-SK"/>
              </w:rPr>
              <w:t>-</w:t>
            </w:r>
          </w:p>
        </w:tc>
      </w:tr>
    </w:tbl>
    <w:p w:rsidR="00224847" w:rsidRPr="00A30F1C" w:rsidP="00224847">
      <w:pPr>
        <w:bidi w:val="0"/>
        <w:rPr>
          <w:rFonts w:ascii="Times New Roman" w:hAnsi="Times New Roman" w:cs="Times New Roman"/>
          <w:sz w:val="20"/>
          <w:szCs w:val="20"/>
        </w:rPr>
      </w:pPr>
    </w:p>
    <w:p w:rsidR="00A30F1C" w:rsidP="00224847">
      <w:pPr>
        <w:bidi w:val="0"/>
        <w:spacing w:after="0" w:line="240" w:lineRule="auto"/>
        <w:rPr>
          <w:rFonts w:ascii="Times New Roman" w:eastAsia="Calibri" w:hAnsi="Times New Roman" w:cs="Times New Roman"/>
          <w:b/>
          <w:sz w:val="24"/>
          <w:szCs w:val="24"/>
          <w:lang w:eastAsia="sk-SK"/>
        </w:rPr>
      </w:pPr>
      <w:r>
        <w:rPr>
          <w:rFonts w:ascii="Times New Roman" w:eastAsia="Calibri" w:hAnsi="Times New Roman" w:cs="Times New Roman"/>
          <w:b/>
          <w:sz w:val="24"/>
          <w:szCs w:val="24"/>
          <w:lang w:eastAsia="sk-SK"/>
        </w:rPr>
        <w:br w:type="page"/>
      </w:r>
    </w:p>
    <w:p w:rsidR="00224847" w:rsidP="00224847">
      <w:pPr>
        <w:bidi w:val="0"/>
        <w:spacing w:after="0" w:line="240" w:lineRule="auto"/>
        <w:rPr>
          <w:rFonts w:ascii="Times New Roman" w:eastAsia="Calibri" w:hAnsi="Times New Roman" w:cs="Times New Roman"/>
          <w:b/>
          <w:sz w:val="24"/>
          <w:szCs w:val="24"/>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30F1C" w:rsidRPr="00CD4982" w:rsidP="00F90061">
            <w:pPr>
              <w:bidi w:val="0"/>
              <w:spacing w:after="0" w:line="240" w:lineRule="auto"/>
              <w:rPr>
                <w:rFonts w:ascii="Times New Roman" w:eastAsia="Calibri" w:hAnsi="Times New Roman" w:cs="Times New Roman" w:hint="default"/>
                <w:b/>
                <w:sz w:val="24"/>
                <w:szCs w:val="24"/>
                <w:lang w:eastAsia="sk-SK"/>
              </w:rPr>
            </w:pPr>
            <w:r w:rsidRPr="00CD4982">
              <w:rPr>
                <w:rFonts w:ascii="Times New Roman" w:eastAsia="Calibri" w:hAnsi="Times New Roman" w:cs="Times New Roman" w:hint="default"/>
                <w:b/>
                <w:sz w:val="24"/>
                <w:szCs w:val="24"/>
                <w:lang w:eastAsia="sk-SK"/>
              </w:rPr>
              <w:t>4.2 Identifikujte, popíš</w:t>
            </w:r>
            <w:r w:rsidRPr="00CD4982">
              <w:rPr>
                <w:rFonts w:ascii="Times New Roman" w:eastAsia="Calibri" w:hAnsi="Times New Roman" w:cs="Times New Roman" w:hint="default"/>
                <w:b/>
                <w:sz w:val="24"/>
                <w:szCs w:val="24"/>
                <w:lang w:eastAsia="sk-SK"/>
              </w:rPr>
              <w:t>te</w:t>
            </w:r>
            <w:r w:rsidRPr="00CD4982">
              <w:rPr>
                <w:rFonts w:ascii="Times New Roman" w:eastAsia="Calibri" w:hAnsi="Times New Roman" w:cs="Times New Roman" w:hint="default"/>
                <w:b/>
                <w:sz w:val="24"/>
                <w:szCs w:val="24"/>
                <w:lang w:eastAsia="sk-SK"/>
              </w:rPr>
              <w:t xml:space="preserve"> a kvantifikujte vplyvy na prí</w:t>
            </w:r>
            <w:r w:rsidRPr="00CD4982">
              <w:rPr>
                <w:rFonts w:ascii="Times New Roman" w:eastAsia="Calibri" w:hAnsi="Times New Roman" w:cs="Times New Roman" w:hint="default"/>
                <w:b/>
                <w:sz w:val="24"/>
                <w:szCs w:val="24"/>
                <w:lang w:eastAsia="sk-SK"/>
              </w:rPr>
              <w:t>stup k zdrojom, prá</w:t>
            </w:r>
            <w:r w:rsidRPr="00CD4982">
              <w:rPr>
                <w:rFonts w:ascii="Times New Roman" w:eastAsia="Calibri" w:hAnsi="Times New Roman" w:cs="Times New Roman" w:hint="default"/>
                <w:b/>
                <w:sz w:val="24"/>
                <w:szCs w:val="24"/>
                <w:lang w:eastAsia="sk-SK"/>
              </w:rPr>
              <w:t>vam, tovarom a služ</w:t>
            </w:r>
            <w:r w:rsidRPr="00CD4982">
              <w:rPr>
                <w:rFonts w:ascii="Times New Roman" w:eastAsia="Calibri" w:hAnsi="Times New Roman" w:cs="Times New Roman" w:hint="default"/>
                <w:b/>
                <w:sz w:val="24"/>
                <w:szCs w:val="24"/>
                <w:lang w:eastAsia="sk-SK"/>
              </w:rPr>
              <w:t>bá</w:t>
            </w:r>
            <w:r w:rsidRPr="00CD4982">
              <w:rPr>
                <w:rFonts w:ascii="Times New Roman" w:eastAsia="Calibri" w:hAnsi="Times New Roman" w:cs="Times New Roman" w:hint="default"/>
                <w:b/>
                <w:sz w:val="24"/>
                <w:szCs w:val="24"/>
                <w:lang w:eastAsia="sk-SK"/>
              </w:rPr>
              <w:t>m u </w:t>
            </w:r>
            <w:r w:rsidRPr="00CD4982">
              <w:rPr>
                <w:rFonts w:ascii="Times New Roman" w:eastAsia="Calibri" w:hAnsi="Times New Roman" w:cs="Times New Roman" w:hint="default"/>
                <w:b/>
                <w:sz w:val="24"/>
                <w:szCs w:val="24"/>
                <w:lang w:eastAsia="sk-SK"/>
              </w:rPr>
              <w:t>jednotlivý</w:t>
            </w:r>
            <w:r w:rsidRPr="00CD4982">
              <w:rPr>
                <w:rFonts w:ascii="Times New Roman" w:eastAsia="Calibri" w:hAnsi="Times New Roman" w:cs="Times New Roman" w:hint="default"/>
                <w:b/>
                <w:sz w:val="24"/>
                <w:szCs w:val="24"/>
                <w:lang w:eastAsia="sk-SK"/>
              </w:rPr>
              <w:t>ch ovplyvnený</w:t>
            </w:r>
            <w:r w:rsidRPr="00CD4982">
              <w:rPr>
                <w:rFonts w:ascii="Times New Roman" w:eastAsia="Calibri" w:hAnsi="Times New Roman" w:cs="Times New Roman" w:hint="default"/>
                <w:b/>
                <w:sz w:val="24"/>
                <w:szCs w:val="24"/>
                <w:lang w:eastAsia="sk-SK"/>
              </w:rPr>
              <w:t>ch skupí</w:t>
            </w:r>
            <w:r w:rsidRPr="00CD4982">
              <w:rPr>
                <w:rFonts w:ascii="Times New Roman" w:eastAsia="Calibri" w:hAnsi="Times New Roman" w:cs="Times New Roman" w:hint="default"/>
                <w:b/>
                <w:sz w:val="24"/>
                <w:szCs w:val="24"/>
                <w:lang w:eastAsia="sk-SK"/>
              </w:rPr>
              <w:t>n obyvateľ</w:t>
            </w:r>
            <w:r w:rsidRPr="00CD4982">
              <w:rPr>
                <w:rFonts w:ascii="Times New Roman" w:eastAsia="Calibri" w:hAnsi="Times New Roman" w:cs="Times New Roman" w:hint="default"/>
                <w:b/>
                <w:sz w:val="24"/>
                <w:szCs w:val="24"/>
                <w:lang w:eastAsia="sk-SK"/>
              </w:rPr>
              <w:t>stva a </w:t>
            </w:r>
            <w:r w:rsidRPr="00CD4982">
              <w:rPr>
                <w:rFonts w:ascii="Times New Roman" w:eastAsia="Calibri" w:hAnsi="Times New Roman" w:cs="Times New Roman" w:hint="default"/>
                <w:b/>
                <w:sz w:val="24"/>
                <w:szCs w:val="24"/>
                <w:lang w:eastAsia="sk-SK"/>
              </w:rPr>
              <w:t>vplyv na sociá</w:t>
            </w:r>
            <w:r w:rsidRPr="00CD4982">
              <w:rPr>
                <w:rFonts w:ascii="Times New Roman" w:eastAsia="Calibri" w:hAnsi="Times New Roman" w:cs="Times New Roman" w:hint="default"/>
                <w:b/>
                <w:sz w:val="24"/>
                <w:szCs w:val="24"/>
                <w:lang w:eastAsia="sk-SK"/>
              </w:rPr>
              <w:t>lnu inklú</w:t>
            </w:r>
            <w:r w:rsidRPr="00CD4982">
              <w:rPr>
                <w:rFonts w:ascii="Times New Roman" w:eastAsia="Calibri" w:hAnsi="Times New Roman" w:cs="Times New Roman" w:hint="default"/>
                <w:b/>
                <w:sz w:val="24"/>
                <w:szCs w:val="24"/>
                <w:lang w:eastAsia="sk-SK"/>
              </w:rPr>
              <w:t>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30F1C" w:rsidRPr="00CD4982" w:rsidP="00F90061">
            <w:pPr>
              <w:bidi w:val="0"/>
              <w:spacing w:after="0" w:line="240" w:lineRule="auto"/>
              <w:jc w:val="both"/>
              <w:rPr>
                <w:rFonts w:ascii="Times New Roman" w:eastAsia="Calibri" w:hAnsi="Times New Roman" w:cs="Times New Roman" w:hint="default"/>
                <w:i/>
                <w:sz w:val="20"/>
                <w:szCs w:val="24"/>
                <w:lang w:eastAsia="sk-SK"/>
              </w:rPr>
            </w:pPr>
            <w:r w:rsidRPr="00CD4982">
              <w:rPr>
                <w:rFonts w:ascii="Times New Roman" w:eastAsia="Calibri" w:hAnsi="Times New Roman" w:cs="Times New Roman" w:hint="default"/>
                <w:i/>
                <w:sz w:val="20"/>
                <w:szCs w:val="24"/>
                <w:lang w:eastAsia="sk-SK"/>
              </w:rPr>
              <w:t>Má</w:t>
            </w:r>
            <w:r w:rsidRPr="00CD4982">
              <w:rPr>
                <w:rFonts w:ascii="Times New Roman" w:eastAsia="Calibri" w:hAnsi="Times New Roman" w:cs="Times New Roman" w:hint="default"/>
                <w:i/>
                <w:sz w:val="20"/>
                <w:szCs w:val="24"/>
                <w:lang w:eastAsia="sk-SK"/>
              </w:rPr>
              <w:t xml:space="preserve"> ná</w:t>
            </w:r>
            <w:r w:rsidRPr="00CD4982">
              <w:rPr>
                <w:rFonts w:ascii="Times New Roman" w:eastAsia="Calibri" w:hAnsi="Times New Roman" w:cs="Times New Roman" w:hint="default"/>
                <w:i/>
                <w:sz w:val="20"/>
                <w:szCs w:val="24"/>
                <w:lang w:eastAsia="sk-SK"/>
              </w:rPr>
              <w:t>vrh vplyv na prí</w:t>
            </w:r>
            <w:r w:rsidRPr="00CD4982">
              <w:rPr>
                <w:rFonts w:ascii="Times New Roman" w:eastAsia="Calibri" w:hAnsi="Times New Roman" w:cs="Times New Roman" w:hint="default"/>
                <w:i/>
                <w:sz w:val="20"/>
                <w:szCs w:val="24"/>
                <w:lang w:eastAsia="sk-SK"/>
              </w:rPr>
              <w:t>stup k </w:t>
            </w:r>
            <w:r w:rsidRPr="00CD4982">
              <w:rPr>
                <w:rFonts w:ascii="Times New Roman" w:eastAsia="Calibri" w:hAnsi="Times New Roman" w:cs="Times New Roman" w:hint="default"/>
                <w:i/>
                <w:sz w:val="20"/>
                <w:szCs w:val="24"/>
                <w:lang w:eastAsia="sk-SK"/>
              </w:rPr>
              <w:t>zdrojom, prá</w:t>
            </w:r>
            <w:r w:rsidRPr="00CD4982">
              <w:rPr>
                <w:rFonts w:ascii="Times New Roman" w:eastAsia="Calibri" w:hAnsi="Times New Roman" w:cs="Times New Roman" w:hint="default"/>
                <w:i/>
                <w:sz w:val="20"/>
                <w:szCs w:val="24"/>
                <w:lang w:eastAsia="sk-SK"/>
              </w:rPr>
              <w:t>vam, tovarom a </w:t>
            </w:r>
            <w:r w:rsidRPr="00CD4982">
              <w:rPr>
                <w:rFonts w:ascii="Times New Roman" w:eastAsia="Calibri" w:hAnsi="Times New Roman" w:cs="Times New Roman" w:hint="default"/>
                <w:i/>
                <w:sz w:val="20"/>
                <w:szCs w:val="24"/>
                <w:lang w:eastAsia="sk-SK"/>
              </w:rPr>
              <w:t>služ</w:t>
            </w:r>
            <w:r w:rsidRPr="00CD4982">
              <w:rPr>
                <w:rFonts w:ascii="Times New Roman" w:eastAsia="Calibri" w:hAnsi="Times New Roman" w:cs="Times New Roman" w:hint="default"/>
                <w:i/>
                <w:sz w:val="20"/>
                <w:szCs w:val="24"/>
                <w:lang w:eastAsia="sk-SK"/>
              </w:rPr>
              <w:t>bá</w:t>
            </w:r>
            <w:r w:rsidRPr="00CD4982">
              <w:rPr>
                <w:rFonts w:ascii="Times New Roman" w:eastAsia="Calibri" w:hAnsi="Times New Roman" w:cs="Times New Roman" w:hint="default"/>
                <w:i/>
                <w:sz w:val="20"/>
                <w:szCs w:val="24"/>
                <w:lang w:eastAsia="sk-SK"/>
              </w:rPr>
              <w:t xml:space="preserve">m? </w:t>
            </w:r>
          </w:p>
          <w:p w:rsidR="00A30F1C" w:rsidRPr="00CD4982" w:rsidP="00F90061">
            <w:pPr>
              <w:bidi w:val="0"/>
              <w:spacing w:after="0" w:line="240" w:lineRule="auto"/>
              <w:jc w:val="both"/>
              <w:rPr>
                <w:rFonts w:ascii="Calibri" w:eastAsia="Calibri" w:hAnsi="Calibri" w:cs="Times New Roman"/>
                <w:i/>
                <w:sz w:val="24"/>
                <w:szCs w:val="24"/>
                <w:lang w:eastAsia="sk-SK"/>
              </w:rPr>
            </w:pPr>
            <w:r w:rsidRPr="00CD4982">
              <w:rPr>
                <w:rFonts w:ascii="Times New Roman" w:eastAsia="Calibri" w:hAnsi="Times New Roman" w:cs="Times New Roman" w:hint="default"/>
                <w:i/>
                <w:sz w:val="20"/>
                <w:szCs w:val="24"/>
                <w:lang w:eastAsia="sk-SK"/>
              </w:rPr>
              <w:t>Š</w:t>
            </w:r>
            <w:r w:rsidRPr="00CD4982">
              <w:rPr>
                <w:rFonts w:ascii="Times New Roman" w:eastAsia="Calibri" w:hAnsi="Times New Roman" w:cs="Times New Roman" w:hint="default"/>
                <w:i/>
                <w:sz w:val="20"/>
                <w:szCs w:val="24"/>
                <w:lang w:eastAsia="sk-SK"/>
              </w:rPr>
              <w:t>pecifikujete ovplyvnené</w:t>
            </w:r>
            <w:r w:rsidRPr="00CD4982">
              <w:rPr>
                <w:rFonts w:ascii="Times New Roman" w:eastAsia="Calibri" w:hAnsi="Times New Roman" w:cs="Times New Roman" w:hint="default"/>
                <w:i/>
                <w:sz w:val="20"/>
                <w:szCs w:val="24"/>
                <w:lang w:eastAsia="sk-SK"/>
              </w:rPr>
              <w:t xml:space="preserve"> skupiny </w:t>
            </w:r>
            <w:r w:rsidRPr="00CD4982">
              <w:rPr>
                <w:rFonts w:ascii="Times New Roman" w:eastAsia="Calibri" w:hAnsi="Times New Roman" w:cs="Times New Roman" w:hint="default"/>
                <w:i/>
                <w:sz w:val="20"/>
                <w:szCs w:val="24"/>
                <w:lang w:eastAsia="sk-SK"/>
              </w:rPr>
              <w:t>obyvateľ</w:t>
            </w:r>
            <w:r w:rsidRPr="00CD4982">
              <w:rPr>
                <w:rFonts w:ascii="Times New Roman" w:eastAsia="Calibri" w:hAnsi="Times New Roman" w:cs="Times New Roman" w:hint="default"/>
                <w:i/>
                <w:sz w:val="20"/>
                <w:szCs w:val="24"/>
                <w:lang w:eastAsia="sk-SK"/>
              </w:rPr>
              <w:t>stva a charakter zmeny v </w:t>
            </w:r>
            <w:r w:rsidRPr="00CD4982">
              <w:rPr>
                <w:rFonts w:ascii="Times New Roman" w:eastAsia="Calibri" w:hAnsi="Times New Roman" w:cs="Times New Roman" w:hint="default"/>
                <w:i/>
                <w:sz w:val="20"/>
                <w:szCs w:val="24"/>
                <w:lang w:eastAsia="sk-SK"/>
              </w:rPr>
              <w:t>prí</w:t>
            </w:r>
            <w:r w:rsidRPr="00CD4982">
              <w:rPr>
                <w:rFonts w:ascii="Times New Roman" w:eastAsia="Calibri" w:hAnsi="Times New Roman" w:cs="Times New Roman" w:hint="default"/>
                <w:i/>
                <w:sz w:val="20"/>
                <w:szCs w:val="24"/>
                <w:lang w:eastAsia="sk-SK"/>
              </w:rPr>
              <w:t>stupnosti s ohľ</w:t>
            </w:r>
            <w:r w:rsidRPr="00CD4982">
              <w:rPr>
                <w:rFonts w:ascii="Times New Roman" w:eastAsia="Calibri" w:hAnsi="Times New Roman" w:cs="Times New Roman" w:hint="default"/>
                <w:i/>
                <w:sz w:val="20"/>
                <w:szCs w:val="24"/>
                <w:lang w:eastAsia="sk-SK"/>
              </w:rPr>
              <w:t>adom na dostupnosť</w:t>
            </w:r>
            <w:r w:rsidRPr="00CD4982">
              <w:rPr>
                <w:rFonts w:ascii="Times New Roman" w:eastAsia="Calibri" w:hAnsi="Times New Roman" w:cs="Times New Roman" w:hint="default"/>
                <w:i/>
                <w:sz w:val="20"/>
                <w:szCs w:val="24"/>
                <w:lang w:eastAsia="sk-SK"/>
              </w:rPr>
              <w:t xml:space="preserve"> finanč</w:t>
            </w:r>
            <w:r w:rsidRPr="00CD4982">
              <w:rPr>
                <w:rFonts w:ascii="Times New Roman" w:eastAsia="Calibri" w:hAnsi="Times New Roman" w:cs="Times New Roman" w:hint="default"/>
                <w:i/>
                <w:sz w:val="20"/>
                <w:szCs w:val="24"/>
                <w:lang w:eastAsia="sk-SK"/>
              </w:rPr>
              <w:t>nú</w:t>
            </w:r>
            <w:r w:rsidRPr="00CD4982">
              <w:rPr>
                <w:rFonts w:ascii="Times New Roman" w:eastAsia="Calibri" w:hAnsi="Times New Roman" w:cs="Times New Roman" w:hint="default"/>
                <w:i/>
                <w:sz w:val="20"/>
                <w:szCs w:val="24"/>
                <w:lang w:eastAsia="sk-SK"/>
              </w:rPr>
              <w:t>, geografickú</w:t>
            </w:r>
            <w:r w:rsidRPr="00CD4982">
              <w:rPr>
                <w:rFonts w:ascii="Times New Roman" w:eastAsia="Calibri" w:hAnsi="Times New Roman" w:cs="Times New Roman" w:hint="default"/>
                <w:i/>
                <w:sz w:val="20"/>
                <w:szCs w:val="24"/>
                <w:lang w:eastAsia="sk-SK"/>
              </w:rPr>
              <w:t>, kvalitu, organizovanie a pod. Uveď</w:t>
            </w:r>
            <w:r w:rsidRPr="00CD4982">
              <w:rPr>
                <w:rFonts w:ascii="Times New Roman" w:eastAsia="Calibri" w:hAnsi="Times New Roman" w:cs="Times New Roman" w:hint="default"/>
                <w:i/>
                <w:sz w:val="20"/>
                <w:szCs w:val="24"/>
                <w:lang w:eastAsia="sk-SK"/>
              </w:rPr>
              <w:t>te veľ</w:t>
            </w:r>
            <w:r w:rsidRPr="00CD4982">
              <w:rPr>
                <w:rFonts w:ascii="Times New Roman" w:eastAsia="Calibri" w:hAnsi="Times New Roman" w:cs="Times New Roman" w:hint="default"/>
                <w:i/>
                <w:sz w:val="20"/>
                <w:szCs w:val="24"/>
                <w:lang w:eastAsia="sk-SK"/>
              </w:rPr>
              <w:t>kosť</w:t>
            </w:r>
            <w:r w:rsidRPr="00CD4982">
              <w:rPr>
                <w:rFonts w:ascii="Times New Roman" w:eastAsia="Calibri" w:hAnsi="Times New Roman" w:cs="Times New Roman" w:hint="default"/>
                <w:i/>
                <w:sz w:val="20"/>
                <w:szCs w:val="24"/>
                <w:lang w:eastAsia="sk-SK"/>
              </w:rPr>
              <w:t xml:space="preserve"> jednotlivý</w:t>
            </w:r>
            <w:r w:rsidRPr="00CD4982">
              <w:rPr>
                <w:rFonts w:ascii="Times New Roman" w:eastAsia="Calibri" w:hAnsi="Times New Roman" w:cs="Times New Roman" w:hint="default"/>
                <w:i/>
                <w:sz w:val="20"/>
                <w:szCs w:val="24"/>
                <w:lang w:eastAsia="sk-SK"/>
              </w:rPr>
              <w:t>ch ovplyvnený</w:t>
            </w:r>
            <w:r w:rsidRPr="00CD4982">
              <w:rPr>
                <w:rFonts w:ascii="Times New Roman" w:eastAsia="Calibri" w:hAnsi="Times New Roman" w:cs="Times New Roman" w:hint="default"/>
                <w:i/>
                <w:sz w:val="20"/>
                <w:szCs w:val="24"/>
                <w:lang w:eastAsia="sk-SK"/>
              </w:rPr>
              <w:t>ch skupí</w:t>
            </w:r>
            <w:r w:rsidRPr="00CD4982">
              <w:rPr>
                <w:rFonts w:ascii="Times New Roman" w:eastAsia="Calibri" w:hAnsi="Times New Roman" w:cs="Times New Roman" w:hint="default"/>
                <w:i/>
                <w:sz w:val="20"/>
                <w:szCs w:val="24"/>
                <w:lang w:eastAsia="sk-SK"/>
              </w:rPr>
              <w:t>n.</w:t>
            </w:r>
          </w:p>
        </w:tc>
      </w:tr>
    </w:tbl>
    <w:p w:rsidR="00A30F1C" w:rsidP="00A30F1C">
      <w:pPr>
        <w:bidi w:val="0"/>
        <w:spacing w:after="0" w:line="240" w:lineRule="auto"/>
        <w:jc w:val="both"/>
        <w:rPr>
          <w:rFonts w:ascii="Times New Roman" w:eastAsia="Calibri" w:hAnsi="Times New Roman" w:cs="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A30F1C" w:rsidRPr="00CD4982" w:rsidP="00F90061">
            <w:p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Rozumie sa najmä</w:t>
            </w:r>
            <w:r w:rsidRPr="00CD4982">
              <w:rPr>
                <w:rFonts w:ascii="Times New Roman" w:eastAsia="Calibri" w:hAnsi="Times New Roman" w:cs="Times New Roman" w:hint="default"/>
                <w:i/>
                <w:sz w:val="18"/>
                <w:szCs w:val="18"/>
                <w:lang w:eastAsia="sk-SK"/>
              </w:rPr>
              <w:t xml:space="preserve"> na prí</w:t>
            </w:r>
            <w:r w:rsidRPr="00CD4982">
              <w:rPr>
                <w:rFonts w:ascii="Times New Roman" w:eastAsia="Calibri" w:hAnsi="Times New Roman" w:cs="Times New Roman" w:hint="default"/>
                <w:i/>
                <w:sz w:val="18"/>
                <w:szCs w:val="18"/>
                <w:lang w:eastAsia="sk-SK"/>
              </w:rPr>
              <w:t>stup k:</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sociá</w:t>
            </w:r>
            <w:r w:rsidRPr="00CD4982">
              <w:rPr>
                <w:rFonts w:ascii="Times New Roman" w:eastAsia="Calibri" w:hAnsi="Times New Roman" w:cs="Times New Roman" w:hint="default"/>
                <w:i/>
                <w:sz w:val="18"/>
                <w:szCs w:val="18"/>
                <w:lang w:eastAsia="sk-SK"/>
              </w:rPr>
              <w:t>lnej ochrane, sociá</w:t>
            </w:r>
            <w:r w:rsidRPr="00CD4982">
              <w:rPr>
                <w:rFonts w:ascii="Times New Roman" w:eastAsia="Calibri" w:hAnsi="Times New Roman" w:cs="Times New Roman" w:hint="default"/>
                <w:i/>
                <w:sz w:val="18"/>
                <w:szCs w:val="18"/>
                <w:lang w:eastAsia="sk-SK"/>
              </w:rPr>
              <w:t>lno-prá</w:t>
            </w:r>
            <w:r w:rsidRPr="00CD4982">
              <w:rPr>
                <w:rFonts w:ascii="Times New Roman" w:eastAsia="Calibri" w:hAnsi="Times New Roman" w:cs="Times New Roman" w:hint="default"/>
                <w:i/>
                <w:sz w:val="18"/>
                <w:szCs w:val="18"/>
                <w:lang w:eastAsia="sk-SK"/>
              </w:rPr>
              <w:t>vnej ochrane, sociá</w:t>
            </w:r>
            <w:r w:rsidRPr="00CD4982">
              <w:rPr>
                <w:rFonts w:ascii="Times New Roman" w:eastAsia="Calibri" w:hAnsi="Times New Roman" w:cs="Times New Roman" w:hint="default"/>
                <w:i/>
                <w:sz w:val="18"/>
                <w:szCs w:val="18"/>
                <w:lang w:eastAsia="sk-SK"/>
              </w:rPr>
              <w:t>lnym služ</w:t>
            </w:r>
            <w:r w:rsidRPr="00CD4982">
              <w:rPr>
                <w:rFonts w:ascii="Times New Roman" w:eastAsia="Calibri" w:hAnsi="Times New Roman" w:cs="Times New Roman" w:hint="default"/>
                <w:i/>
                <w:sz w:val="18"/>
                <w:szCs w:val="18"/>
                <w:lang w:eastAsia="sk-SK"/>
              </w:rPr>
              <w:t>bá</w:t>
            </w:r>
            <w:r w:rsidRPr="00CD4982">
              <w:rPr>
                <w:rFonts w:ascii="Times New Roman" w:eastAsia="Calibri" w:hAnsi="Times New Roman" w:cs="Times New Roman" w:hint="default"/>
                <w:i/>
                <w:sz w:val="18"/>
                <w:szCs w:val="18"/>
                <w:lang w:eastAsia="sk-SK"/>
              </w:rPr>
              <w:t>m (vrá</w:t>
            </w:r>
            <w:r w:rsidRPr="00CD4982">
              <w:rPr>
                <w:rFonts w:ascii="Times New Roman" w:eastAsia="Calibri" w:hAnsi="Times New Roman" w:cs="Times New Roman" w:hint="default"/>
                <w:i/>
                <w:sz w:val="18"/>
                <w:szCs w:val="18"/>
                <w:lang w:eastAsia="sk-SK"/>
              </w:rPr>
              <w:t>tane služ</w:t>
            </w:r>
            <w:r w:rsidRPr="00CD4982">
              <w:rPr>
                <w:rFonts w:ascii="Times New Roman" w:eastAsia="Calibri" w:hAnsi="Times New Roman" w:cs="Times New Roman" w:hint="default"/>
                <w:i/>
                <w:sz w:val="18"/>
                <w:szCs w:val="18"/>
                <w:lang w:eastAsia="sk-SK"/>
              </w:rPr>
              <w:t>ieb starostlivosti o </w:t>
            </w:r>
            <w:r w:rsidRPr="00CD4982">
              <w:rPr>
                <w:rFonts w:ascii="Times New Roman" w:eastAsia="Calibri" w:hAnsi="Times New Roman" w:cs="Times New Roman" w:hint="default"/>
                <w:i/>
                <w:sz w:val="18"/>
                <w:szCs w:val="18"/>
                <w:lang w:eastAsia="sk-SK"/>
              </w:rPr>
              <w:t>deti, starší</w:t>
            </w:r>
            <w:r w:rsidRPr="00CD4982">
              <w:rPr>
                <w:rFonts w:ascii="Times New Roman" w:eastAsia="Calibri" w:hAnsi="Times New Roman" w:cs="Times New Roman" w:hint="default"/>
                <w:i/>
                <w:sz w:val="18"/>
                <w:szCs w:val="18"/>
                <w:lang w:eastAsia="sk-SK"/>
              </w:rPr>
              <w:t>ch ľ</w:t>
            </w:r>
            <w:r w:rsidRPr="00CD4982">
              <w:rPr>
                <w:rFonts w:ascii="Times New Roman" w:eastAsia="Calibri" w:hAnsi="Times New Roman" w:cs="Times New Roman" w:hint="default"/>
                <w:i/>
                <w:sz w:val="18"/>
                <w:szCs w:val="18"/>
                <w:lang w:eastAsia="sk-SK"/>
              </w:rPr>
              <w:t>udí</w:t>
            </w:r>
            <w:r w:rsidRPr="00CD4982">
              <w:rPr>
                <w:rFonts w:ascii="Times New Roman" w:eastAsia="Calibri" w:hAnsi="Times New Roman" w:cs="Times New Roman" w:hint="default"/>
                <w:i/>
                <w:sz w:val="18"/>
                <w:szCs w:val="18"/>
                <w:lang w:eastAsia="sk-SK"/>
              </w:rPr>
              <w:t xml:space="preserve"> a </w:t>
            </w:r>
            <w:r w:rsidRPr="00CD4982">
              <w:rPr>
                <w:rFonts w:ascii="Times New Roman" w:eastAsia="Calibri" w:hAnsi="Times New Roman" w:cs="Times New Roman" w:hint="default"/>
                <w:i/>
                <w:sz w:val="18"/>
                <w:szCs w:val="18"/>
                <w:lang w:eastAsia="sk-SK"/>
              </w:rPr>
              <w:t>ľ</w:t>
            </w:r>
            <w:r w:rsidRPr="00CD4982">
              <w:rPr>
                <w:rFonts w:ascii="Times New Roman" w:eastAsia="Calibri" w:hAnsi="Times New Roman" w:cs="Times New Roman" w:hint="default"/>
                <w:i/>
                <w:sz w:val="18"/>
                <w:szCs w:val="18"/>
                <w:lang w:eastAsia="sk-SK"/>
              </w:rPr>
              <w:t>udí</w:t>
            </w:r>
            <w:r w:rsidRPr="00CD4982">
              <w:rPr>
                <w:rFonts w:ascii="Times New Roman" w:eastAsia="Calibri" w:hAnsi="Times New Roman" w:cs="Times New Roman" w:hint="default"/>
                <w:i/>
                <w:sz w:val="18"/>
                <w:szCs w:val="18"/>
                <w:lang w:eastAsia="sk-SK"/>
              </w:rPr>
              <w:t xml:space="preserve"> so zdravotný</w:t>
            </w:r>
            <w:r w:rsidRPr="00CD4982">
              <w:rPr>
                <w:rFonts w:ascii="Times New Roman" w:eastAsia="Calibri" w:hAnsi="Times New Roman" w:cs="Times New Roman" w:hint="default"/>
                <w:i/>
                <w:sz w:val="18"/>
                <w:szCs w:val="18"/>
                <w:lang w:eastAsia="sk-SK"/>
              </w:rPr>
              <w:t>m postihnutí</w:t>
            </w:r>
            <w:r w:rsidRPr="00CD4982">
              <w:rPr>
                <w:rFonts w:ascii="Times New Roman" w:eastAsia="Calibri" w:hAnsi="Times New Roman" w:cs="Times New Roman" w:hint="default"/>
                <w:i/>
                <w:sz w:val="18"/>
                <w:szCs w:val="18"/>
                <w:lang w:eastAsia="sk-SK"/>
              </w:rPr>
              <w:t xml:space="preserve">m), </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kvalitnej prá</w:t>
            </w:r>
            <w:r w:rsidRPr="00CD4982">
              <w:rPr>
                <w:rFonts w:ascii="Times New Roman" w:eastAsia="Calibri" w:hAnsi="Times New Roman" w:cs="Times New Roman" w:hint="default"/>
                <w:i/>
                <w:sz w:val="18"/>
                <w:szCs w:val="18"/>
                <w:lang w:eastAsia="sk-SK"/>
              </w:rPr>
              <w:t>ci, ochrane zdravia, dô</w:t>
            </w:r>
            <w:r w:rsidRPr="00CD4982">
              <w:rPr>
                <w:rFonts w:ascii="Times New Roman" w:eastAsia="Calibri" w:hAnsi="Times New Roman" w:cs="Times New Roman" w:hint="default"/>
                <w:i/>
                <w:sz w:val="18"/>
                <w:szCs w:val="18"/>
                <w:lang w:eastAsia="sk-SK"/>
              </w:rPr>
              <w:t>stojnosti a </w:t>
            </w:r>
            <w:r w:rsidRPr="00CD4982">
              <w:rPr>
                <w:rFonts w:ascii="Times New Roman" w:eastAsia="Calibri" w:hAnsi="Times New Roman" w:cs="Times New Roman" w:hint="default"/>
                <w:i/>
                <w:sz w:val="18"/>
                <w:szCs w:val="18"/>
                <w:lang w:eastAsia="sk-SK"/>
              </w:rPr>
              <w:t>bezpeč</w:t>
            </w:r>
            <w:r w:rsidRPr="00CD4982">
              <w:rPr>
                <w:rFonts w:ascii="Times New Roman" w:eastAsia="Calibri" w:hAnsi="Times New Roman" w:cs="Times New Roman" w:hint="default"/>
                <w:i/>
                <w:sz w:val="18"/>
                <w:szCs w:val="18"/>
                <w:lang w:eastAsia="sk-SK"/>
              </w:rPr>
              <w:t>nosti pri prá</w:t>
            </w:r>
            <w:r w:rsidRPr="00CD4982">
              <w:rPr>
                <w:rFonts w:ascii="Times New Roman" w:eastAsia="Calibri" w:hAnsi="Times New Roman" w:cs="Times New Roman" w:hint="default"/>
                <w:i/>
                <w:sz w:val="18"/>
                <w:szCs w:val="18"/>
                <w:lang w:eastAsia="sk-SK"/>
              </w:rPr>
              <w:t>ci pre zamestnancov a </w:t>
            </w:r>
            <w:r w:rsidRPr="00CD4982">
              <w:rPr>
                <w:rFonts w:ascii="Times New Roman" w:eastAsia="Calibri" w:hAnsi="Times New Roman" w:cs="Times New Roman" w:hint="default"/>
                <w:i/>
                <w:sz w:val="18"/>
                <w:szCs w:val="18"/>
                <w:lang w:eastAsia="sk-SK"/>
              </w:rPr>
              <w:t>existujú</w:t>
            </w:r>
            <w:r w:rsidRPr="00CD4982">
              <w:rPr>
                <w:rFonts w:ascii="Times New Roman" w:eastAsia="Calibri" w:hAnsi="Times New Roman" w:cs="Times New Roman" w:hint="default"/>
                <w:i/>
                <w:sz w:val="18"/>
                <w:szCs w:val="18"/>
                <w:lang w:eastAsia="sk-SK"/>
              </w:rPr>
              <w:t>cim za</w:t>
            </w:r>
            <w:r w:rsidRPr="00CD4982">
              <w:rPr>
                <w:rFonts w:ascii="Times New Roman" w:eastAsia="Calibri" w:hAnsi="Times New Roman" w:cs="Times New Roman" w:hint="default"/>
                <w:i/>
                <w:sz w:val="18"/>
                <w:szCs w:val="18"/>
                <w:lang w:eastAsia="sk-SK"/>
              </w:rPr>
              <w:t>mestnanecký</w:t>
            </w:r>
            <w:r w:rsidRPr="00CD4982">
              <w:rPr>
                <w:rFonts w:ascii="Times New Roman" w:eastAsia="Calibri" w:hAnsi="Times New Roman" w:cs="Times New Roman" w:hint="default"/>
                <w:i/>
                <w:sz w:val="18"/>
                <w:szCs w:val="18"/>
                <w:lang w:eastAsia="sk-SK"/>
              </w:rPr>
              <w:t>m prá</w:t>
            </w:r>
            <w:r w:rsidRPr="00CD4982">
              <w:rPr>
                <w:rFonts w:ascii="Times New Roman" w:eastAsia="Calibri" w:hAnsi="Times New Roman" w:cs="Times New Roman" w:hint="default"/>
                <w:i/>
                <w:sz w:val="18"/>
                <w:szCs w:val="18"/>
                <w:lang w:eastAsia="sk-SK"/>
              </w:rPr>
              <w:t>vam,</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pomoci pri ú</w:t>
            </w:r>
            <w:r w:rsidRPr="00CD4982">
              <w:rPr>
                <w:rFonts w:ascii="Times New Roman" w:eastAsia="Calibri" w:hAnsi="Times New Roman" w:cs="Times New Roman" w:hint="default"/>
                <w:i/>
                <w:sz w:val="18"/>
                <w:szCs w:val="18"/>
                <w:lang w:eastAsia="sk-SK"/>
              </w:rPr>
              <w:t>hrade vý</w:t>
            </w:r>
            <w:r w:rsidRPr="00CD4982">
              <w:rPr>
                <w:rFonts w:ascii="Times New Roman" w:eastAsia="Calibri" w:hAnsi="Times New Roman" w:cs="Times New Roman" w:hint="default"/>
                <w:i/>
                <w:sz w:val="18"/>
                <w:szCs w:val="18"/>
                <w:lang w:eastAsia="sk-SK"/>
              </w:rPr>
              <w:t>davkov sú</w:t>
            </w:r>
            <w:r w:rsidRPr="00CD4982">
              <w:rPr>
                <w:rFonts w:ascii="Times New Roman" w:eastAsia="Calibri" w:hAnsi="Times New Roman" w:cs="Times New Roman" w:hint="default"/>
                <w:i/>
                <w:sz w:val="18"/>
                <w:szCs w:val="18"/>
                <w:lang w:eastAsia="sk-SK"/>
              </w:rPr>
              <w:t>visiacich so </w:t>
            </w:r>
            <w:r w:rsidRPr="00CD4982">
              <w:rPr>
                <w:rFonts w:ascii="Times New Roman" w:eastAsia="Calibri" w:hAnsi="Times New Roman" w:cs="Times New Roman" w:hint="default"/>
                <w:i/>
                <w:sz w:val="18"/>
                <w:szCs w:val="18"/>
                <w:lang w:eastAsia="sk-SK"/>
              </w:rPr>
              <w:t>zdravotný</w:t>
            </w:r>
            <w:r w:rsidRPr="00CD4982">
              <w:rPr>
                <w:rFonts w:ascii="Times New Roman" w:eastAsia="Calibri" w:hAnsi="Times New Roman" w:cs="Times New Roman" w:hint="default"/>
                <w:i/>
                <w:sz w:val="18"/>
                <w:szCs w:val="18"/>
                <w:lang w:eastAsia="sk-SK"/>
              </w:rPr>
              <w:t>m postihnutí</w:t>
            </w:r>
            <w:r w:rsidRPr="00CD4982">
              <w:rPr>
                <w:rFonts w:ascii="Times New Roman" w:eastAsia="Calibri" w:hAnsi="Times New Roman" w:cs="Times New Roman" w:hint="default"/>
                <w:i/>
                <w:sz w:val="18"/>
                <w:szCs w:val="18"/>
                <w:lang w:eastAsia="sk-SK"/>
              </w:rPr>
              <w:t xml:space="preserve">m, </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zamestnaniu, na trh prá</w:t>
            </w:r>
            <w:r w:rsidRPr="00CD4982">
              <w:rPr>
                <w:rFonts w:ascii="Times New Roman" w:eastAsia="Calibri" w:hAnsi="Times New Roman" w:cs="Times New Roman" w:hint="default"/>
                <w:i/>
                <w:sz w:val="18"/>
                <w:szCs w:val="18"/>
                <w:lang w:eastAsia="sk-SK"/>
              </w:rPr>
              <w:t>ce (napr. uľ</w:t>
            </w:r>
            <w:r w:rsidRPr="00CD4982">
              <w:rPr>
                <w:rFonts w:ascii="Times New Roman" w:eastAsia="Calibri" w:hAnsi="Times New Roman" w:cs="Times New Roman" w:hint="default"/>
                <w:i/>
                <w:sz w:val="18"/>
                <w:szCs w:val="18"/>
                <w:lang w:eastAsia="sk-SK"/>
              </w:rPr>
              <w:t>ahč</w:t>
            </w:r>
            <w:r w:rsidRPr="00CD4982">
              <w:rPr>
                <w:rFonts w:ascii="Times New Roman" w:eastAsia="Calibri" w:hAnsi="Times New Roman" w:cs="Times New Roman" w:hint="default"/>
                <w:i/>
                <w:sz w:val="18"/>
                <w:szCs w:val="18"/>
                <w:lang w:eastAsia="sk-SK"/>
              </w:rPr>
              <w:t>enie zosú</w:t>
            </w:r>
            <w:r w:rsidRPr="00CD4982">
              <w:rPr>
                <w:rFonts w:ascii="Times New Roman" w:eastAsia="Calibri" w:hAnsi="Times New Roman" w:cs="Times New Roman" w:hint="default"/>
                <w:i/>
                <w:sz w:val="18"/>
                <w:szCs w:val="18"/>
                <w:lang w:eastAsia="sk-SK"/>
              </w:rPr>
              <w:t>ladenia rodinný</w:t>
            </w:r>
            <w:r w:rsidRPr="00CD4982">
              <w:rPr>
                <w:rFonts w:ascii="Times New Roman" w:eastAsia="Calibri" w:hAnsi="Times New Roman" w:cs="Times New Roman" w:hint="default"/>
                <w:i/>
                <w:sz w:val="18"/>
                <w:szCs w:val="18"/>
                <w:lang w:eastAsia="sk-SK"/>
              </w:rPr>
              <w:t>ch a </w:t>
            </w:r>
            <w:r w:rsidRPr="00CD4982">
              <w:rPr>
                <w:rFonts w:ascii="Times New Roman" w:eastAsia="Calibri" w:hAnsi="Times New Roman" w:cs="Times New Roman" w:hint="default"/>
                <w:i/>
                <w:sz w:val="18"/>
                <w:szCs w:val="18"/>
                <w:lang w:eastAsia="sk-SK"/>
              </w:rPr>
              <w:t>pracovný</w:t>
            </w:r>
            <w:r w:rsidRPr="00CD4982">
              <w:rPr>
                <w:rFonts w:ascii="Times New Roman" w:eastAsia="Calibri" w:hAnsi="Times New Roman" w:cs="Times New Roman" w:hint="default"/>
                <w:i/>
                <w:sz w:val="18"/>
                <w:szCs w:val="18"/>
                <w:lang w:eastAsia="sk-SK"/>
              </w:rPr>
              <w:t>ch povinností</w:t>
            </w:r>
            <w:r w:rsidRPr="00CD4982">
              <w:rPr>
                <w:rFonts w:ascii="Times New Roman" w:eastAsia="Calibri" w:hAnsi="Times New Roman" w:cs="Times New Roman" w:hint="default"/>
                <w:i/>
                <w:sz w:val="18"/>
                <w:szCs w:val="18"/>
                <w:lang w:eastAsia="sk-SK"/>
              </w:rPr>
              <w:t>, služ</w:t>
            </w:r>
            <w:r w:rsidRPr="00CD4982">
              <w:rPr>
                <w:rFonts w:ascii="Times New Roman" w:eastAsia="Calibri" w:hAnsi="Times New Roman" w:cs="Times New Roman" w:hint="default"/>
                <w:i/>
                <w:sz w:val="18"/>
                <w:szCs w:val="18"/>
                <w:lang w:eastAsia="sk-SK"/>
              </w:rPr>
              <w:t>by zamestnanosti), k </w:t>
            </w:r>
            <w:r w:rsidRPr="00CD4982">
              <w:rPr>
                <w:rFonts w:ascii="Times New Roman" w:eastAsia="Calibri" w:hAnsi="Times New Roman" w:cs="Times New Roman" w:hint="default"/>
                <w:i/>
                <w:sz w:val="18"/>
                <w:szCs w:val="18"/>
                <w:lang w:eastAsia="sk-SK"/>
              </w:rPr>
              <w:t>š</w:t>
            </w:r>
            <w:r w:rsidRPr="00CD4982">
              <w:rPr>
                <w:rFonts w:ascii="Times New Roman" w:eastAsia="Calibri" w:hAnsi="Times New Roman" w:cs="Times New Roman" w:hint="default"/>
                <w:i/>
                <w:sz w:val="18"/>
                <w:szCs w:val="18"/>
                <w:lang w:eastAsia="sk-SK"/>
              </w:rPr>
              <w:t>koleniam, odborné</w:t>
            </w:r>
            <w:r w:rsidRPr="00CD4982">
              <w:rPr>
                <w:rFonts w:ascii="Times New Roman" w:eastAsia="Calibri" w:hAnsi="Times New Roman" w:cs="Times New Roman" w:hint="default"/>
                <w:i/>
                <w:sz w:val="18"/>
                <w:szCs w:val="18"/>
                <w:lang w:eastAsia="sk-SK"/>
              </w:rPr>
              <w:t>mu vzdelá</w:t>
            </w:r>
            <w:r w:rsidRPr="00CD4982">
              <w:rPr>
                <w:rFonts w:ascii="Times New Roman" w:eastAsia="Calibri" w:hAnsi="Times New Roman" w:cs="Times New Roman" w:hint="default"/>
                <w:i/>
                <w:sz w:val="18"/>
                <w:szCs w:val="18"/>
                <w:lang w:eastAsia="sk-SK"/>
              </w:rPr>
              <w:t>vaniu a prí</w:t>
            </w:r>
            <w:r w:rsidRPr="00CD4982">
              <w:rPr>
                <w:rFonts w:ascii="Times New Roman" w:eastAsia="Calibri" w:hAnsi="Times New Roman" w:cs="Times New Roman" w:hint="default"/>
                <w:i/>
                <w:sz w:val="18"/>
                <w:szCs w:val="18"/>
                <w:lang w:eastAsia="sk-SK"/>
              </w:rPr>
              <w:t>prave na trh pr</w:t>
            </w:r>
            <w:r w:rsidRPr="00CD4982">
              <w:rPr>
                <w:rFonts w:ascii="Times New Roman" w:eastAsia="Calibri" w:hAnsi="Times New Roman" w:cs="Times New Roman" w:hint="default"/>
                <w:i/>
                <w:sz w:val="18"/>
                <w:szCs w:val="18"/>
                <w:lang w:eastAsia="sk-SK"/>
              </w:rPr>
              <w:t>á</w:t>
            </w:r>
            <w:r w:rsidRPr="00CD4982">
              <w:rPr>
                <w:rFonts w:ascii="Times New Roman" w:eastAsia="Calibri" w:hAnsi="Times New Roman" w:cs="Times New Roman" w:hint="default"/>
                <w:i/>
                <w:sz w:val="18"/>
                <w:szCs w:val="18"/>
                <w:lang w:eastAsia="sk-SK"/>
              </w:rPr>
              <w:t>ce,</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zdravotnej starostlivosti vrá</w:t>
            </w:r>
            <w:r w:rsidRPr="00CD4982">
              <w:rPr>
                <w:rFonts w:ascii="Times New Roman" w:eastAsia="Calibri" w:hAnsi="Times New Roman" w:cs="Times New Roman" w:hint="default"/>
                <w:i/>
                <w:sz w:val="18"/>
                <w:szCs w:val="18"/>
                <w:lang w:eastAsia="sk-SK"/>
              </w:rPr>
              <w:t>tane cenovo dostupný</w:t>
            </w:r>
            <w:r w:rsidRPr="00CD4982">
              <w:rPr>
                <w:rFonts w:ascii="Times New Roman" w:eastAsia="Calibri" w:hAnsi="Times New Roman" w:cs="Times New Roman" w:hint="default"/>
                <w:i/>
                <w:sz w:val="18"/>
                <w:szCs w:val="18"/>
                <w:lang w:eastAsia="sk-SK"/>
              </w:rPr>
              <w:t>ch pomô</w:t>
            </w:r>
            <w:r w:rsidRPr="00CD4982">
              <w:rPr>
                <w:rFonts w:ascii="Times New Roman" w:eastAsia="Calibri" w:hAnsi="Times New Roman" w:cs="Times New Roman" w:hint="default"/>
                <w:i/>
                <w:sz w:val="18"/>
                <w:szCs w:val="18"/>
                <w:lang w:eastAsia="sk-SK"/>
              </w:rPr>
              <w:t>cok pre obč</w:t>
            </w:r>
            <w:r w:rsidRPr="00CD4982">
              <w:rPr>
                <w:rFonts w:ascii="Times New Roman" w:eastAsia="Calibri" w:hAnsi="Times New Roman" w:cs="Times New Roman" w:hint="default"/>
                <w:i/>
                <w:sz w:val="18"/>
                <w:szCs w:val="18"/>
                <w:lang w:eastAsia="sk-SK"/>
              </w:rPr>
              <w:t>anov so zdravotný</w:t>
            </w:r>
            <w:r w:rsidRPr="00CD4982">
              <w:rPr>
                <w:rFonts w:ascii="Times New Roman" w:eastAsia="Calibri" w:hAnsi="Times New Roman" w:cs="Times New Roman" w:hint="default"/>
                <w:i/>
                <w:sz w:val="18"/>
                <w:szCs w:val="18"/>
                <w:lang w:eastAsia="sk-SK"/>
              </w:rPr>
              <w:t>m postihnutí</w:t>
            </w:r>
            <w:r w:rsidRPr="00CD4982">
              <w:rPr>
                <w:rFonts w:ascii="Times New Roman" w:eastAsia="Calibri" w:hAnsi="Times New Roman" w:cs="Times New Roman" w:hint="default"/>
                <w:i/>
                <w:sz w:val="18"/>
                <w:szCs w:val="18"/>
                <w:lang w:eastAsia="sk-SK"/>
              </w:rPr>
              <w:t xml:space="preserve">m, </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k </w:t>
            </w:r>
            <w:r w:rsidRPr="00CD4982">
              <w:rPr>
                <w:rFonts w:ascii="Times New Roman" w:eastAsia="Calibri" w:hAnsi="Times New Roman" w:cs="Times New Roman" w:hint="default"/>
                <w:i/>
                <w:sz w:val="18"/>
                <w:szCs w:val="18"/>
                <w:lang w:eastAsia="sk-SK"/>
              </w:rPr>
              <w:t>formá</w:t>
            </w:r>
            <w:r w:rsidRPr="00CD4982">
              <w:rPr>
                <w:rFonts w:ascii="Times New Roman" w:eastAsia="Calibri" w:hAnsi="Times New Roman" w:cs="Times New Roman" w:hint="default"/>
                <w:i/>
                <w:sz w:val="18"/>
                <w:szCs w:val="18"/>
                <w:lang w:eastAsia="sk-SK"/>
              </w:rPr>
              <w:t>lnemu i </w:t>
            </w:r>
            <w:r w:rsidRPr="00CD4982">
              <w:rPr>
                <w:rFonts w:ascii="Times New Roman" w:eastAsia="Calibri" w:hAnsi="Times New Roman" w:cs="Times New Roman" w:hint="default"/>
                <w:i/>
                <w:sz w:val="18"/>
                <w:szCs w:val="18"/>
                <w:lang w:eastAsia="sk-SK"/>
              </w:rPr>
              <w:t>neformá</w:t>
            </w:r>
            <w:r w:rsidRPr="00CD4982">
              <w:rPr>
                <w:rFonts w:ascii="Times New Roman" w:eastAsia="Calibri" w:hAnsi="Times New Roman" w:cs="Times New Roman" w:hint="default"/>
                <w:i/>
                <w:sz w:val="18"/>
                <w:szCs w:val="18"/>
                <w:lang w:eastAsia="sk-SK"/>
              </w:rPr>
              <w:t>lnemu vzdelá</w:t>
            </w:r>
            <w:r w:rsidRPr="00CD4982">
              <w:rPr>
                <w:rFonts w:ascii="Times New Roman" w:eastAsia="Calibri" w:hAnsi="Times New Roman" w:cs="Times New Roman" w:hint="default"/>
                <w:i/>
                <w:sz w:val="18"/>
                <w:szCs w:val="18"/>
                <w:lang w:eastAsia="sk-SK"/>
              </w:rPr>
              <w:t>vaniu a celo</w:t>
            </w:r>
            <w:r w:rsidRPr="00CD4982">
              <w:rPr>
                <w:rFonts w:ascii="Times New Roman" w:eastAsia="Calibri" w:hAnsi="Times New Roman" w:cs="Times New Roman" w:hint="default"/>
                <w:i/>
                <w:sz w:val="18"/>
                <w:szCs w:val="18"/>
                <w:lang w:eastAsia="sk-SK"/>
              </w:rPr>
              <w:softHyphen/>
            </w:r>
            <w:r w:rsidRPr="00CD4982">
              <w:rPr>
                <w:rFonts w:ascii="Times New Roman" w:eastAsia="Calibri" w:hAnsi="Times New Roman" w:cs="Times New Roman" w:hint="default"/>
                <w:i/>
                <w:sz w:val="18"/>
                <w:szCs w:val="18"/>
                <w:lang w:eastAsia="sk-SK"/>
              </w:rPr>
              <w:t>ž</w:t>
            </w:r>
            <w:r w:rsidRPr="00CD4982">
              <w:rPr>
                <w:rFonts w:ascii="Times New Roman" w:eastAsia="Calibri" w:hAnsi="Times New Roman" w:cs="Times New Roman" w:hint="default"/>
                <w:i/>
                <w:sz w:val="18"/>
                <w:szCs w:val="18"/>
                <w:lang w:eastAsia="sk-SK"/>
              </w:rPr>
              <w:t>ivotné</w:t>
            </w:r>
            <w:r w:rsidRPr="00CD4982">
              <w:rPr>
                <w:rFonts w:ascii="Times New Roman" w:eastAsia="Calibri" w:hAnsi="Times New Roman" w:cs="Times New Roman" w:hint="default"/>
                <w:i/>
                <w:sz w:val="18"/>
                <w:szCs w:val="18"/>
                <w:lang w:eastAsia="sk-SK"/>
              </w:rPr>
              <w:t>mu vzdelá</w:t>
            </w:r>
            <w:r w:rsidRPr="00CD4982">
              <w:rPr>
                <w:rFonts w:ascii="Times New Roman" w:eastAsia="Calibri" w:hAnsi="Times New Roman" w:cs="Times New Roman" w:hint="default"/>
                <w:i/>
                <w:sz w:val="18"/>
                <w:szCs w:val="18"/>
                <w:lang w:eastAsia="sk-SK"/>
              </w:rPr>
              <w:t xml:space="preserve">vaniu, </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bý</w:t>
            </w:r>
            <w:r w:rsidRPr="00CD4982">
              <w:rPr>
                <w:rFonts w:ascii="Times New Roman" w:eastAsia="Calibri" w:hAnsi="Times New Roman" w:cs="Times New Roman" w:hint="default"/>
                <w:i/>
                <w:sz w:val="18"/>
                <w:szCs w:val="18"/>
                <w:lang w:eastAsia="sk-SK"/>
              </w:rPr>
              <w:t>vaniu a </w:t>
            </w:r>
            <w:r w:rsidRPr="00CD4982">
              <w:rPr>
                <w:rFonts w:ascii="Times New Roman" w:eastAsia="Calibri" w:hAnsi="Times New Roman" w:cs="Times New Roman" w:hint="default"/>
                <w:i/>
                <w:sz w:val="18"/>
                <w:szCs w:val="18"/>
                <w:lang w:eastAsia="sk-SK"/>
              </w:rPr>
              <w:t>sú</w:t>
            </w:r>
            <w:r w:rsidRPr="00CD4982">
              <w:rPr>
                <w:rFonts w:ascii="Times New Roman" w:eastAsia="Calibri" w:hAnsi="Times New Roman" w:cs="Times New Roman" w:hint="default"/>
                <w:i/>
                <w:sz w:val="18"/>
                <w:szCs w:val="18"/>
                <w:lang w:eastAsia="sk-SK"/>
              </w:rPr>
              <w:t>visiacim zá</w:t>
            </w:r>
            <w:r w:rsidRPr="00CD4982">
              <w:rPr>
                <w:rFonts w:ascii="Times New Roman" w:eastAsia="Calibri" w:hAnsi="Times New Roman" w:cs="Times New Roman" w:hint="default"/>
                <w:i/>
                <w:sz w:val="18"/>
                <w:szCs w:val="18"/>
                <w:lang w:eastAsia="sk-SK"/>
              </w:rPr>
              <w:t>kladný</w:t>
            </w:r>
            <w:r w:rsidRPr="00CD4982">
              <w:rPr>
                <w:rFonts w:ascii="Times New Roman" w:eastAsia="Calibri" w:hAnsi="Times New Roman" w:cs="Times New Roman" w:hint="default"/>
                <w:i/>
                <w:sz w:val="18"/>
                <w:szCs w:val="18"/>
                <w:lang w:eastAsia="sk-SK"/>
              </w:rPr>
              <w:t>m komuná</w:t>
            </w:r>
            <w:r w:rsidRPr="00CD4982">
              <w:rPr>
                <w:rFonts w:ascii="Times New Roman" w:eastAsia="Calibri" w:hAnsi="Times New Roman" w:cs="Times New Roman" w:hint="default"/>
                <w:i/>
                <w:sz w:val="18"/>
                <w:szCs w:val="18"/>
                <w:lang w:eastAsia="sk-SK"/>
              </w:rPr>
              <w:t>lnym služ</w:t>
            </w:r>
            <w:r w:rsidRPr="00CD4982">
              <w:rPr>
                <w:rFonts w:ascii="Times New Roman" w:eastAsia="Calibri" w:hAnsi="Times New Roman" w:cs="Times New Roman" w:hint="default"/>
                <w:i/>
                <w:sz w:val="18"/>
                <w:szCs w:val="18"/>
                <w:lang w:eastAsia="sk-SK"/>
              </w:rPr>
              <w:t>bá</w:t>
            </w:r>
            <w:r w:rsidRPr="00CD4982">
              <w:rPr>
                <w:rFonts w:ascii="Times New Roman" w:eastAsia="Calibri" w:hAnsi="Times New Roman" w:cs="Times New Roman" w:hint="default"/>
                <w:i/>
                <w:sz w:val="18"/>
                <w:szCs w:val="18"/>
                <w:lang w:eastAsia="sk-SK"/>
              </w:rPr>
              <w:t>m,</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doprave,</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ď</w:t>
            </w:r>
            <w:r w:rsidRPr="00CD4982">
              <w:rPr>
                <w:rFonts w:ascii="Times New Roman" w:eastAsia="Calibri" w:hAnsi="Times New Roman" w:cs="Times New Roman" w:hint="default"/>
                <w:i/>
                <w:sz w:val="18"/>
                <w:szCs w:val="18"/>
                <w:lang w:eastAsia="sk-SK"/>
              </w:rPr>
              <w:t>alší</w:t>
            </w:r>
            <w:r w:rsidRPr="00CD4982">
              <w:rPr>
                <w:rFonts w:ascii="Times New Roman" w:eastAsia="Calibri" w:hAnsi="Times New Roman" w:cs="Times New Roman" w:hint="default"/>
                <w:i/>
                <w:sz w:val="18"/>
                <w:szCs w:val="18"/>
                <w:lang w:eastAsia="sk-SK"/>
              </w:rPr>
              <w:t>m služ</w:t>
            </w:r>
            <w:r w:rsidRPr="00CD4982">
              <w:rPr>
                <w:rFonts w:ascii="Times New Roman" w:eastAsia="Calibri" w:hAnsi="Times New Roman" w:cs="Times New Roman" w:hint="default"/>
                <w:i/>
                <w:sz w:val="18"/>
                <w:szCs w:val="18"/>
                <w:lang w:eastAsia="sk-SK"/>
              </w:rPr>
              <w:t>bá</w:t>
            </w:r>
            <w:r w:rsidRPr="00CD4982">
              <w:rPr>
                <w:rFonts w:ascii="Times New Roman" w:eastAsia="Calibri" w:hAnsi="Times New Roman" w:cs="Times New Roman" w:hint="default"/>
                <w:i/>
                <w:sz w:val="18"/>
                <w:szCs w:val="18"/>
                <w:lang w:eastAsia="sk-SK"/>
              </w:rPr>
              <w:t>m najmä</w:t>
            </w:r>
            <w:r w:rsidRPr="00CD4982">
              <w:rPr>
                <w:rFonts w:ascii="Times New Roman" w:eastAsia="Calibri" w:hAnsi="Times New Roman" w:cs="Times New Roman" w:hint="default"/>
                <w:i/>
                <w:sz w:val="18"/>
                <w:szCs w:val="18"/>
                <w:lang w:eastAsia="sk-SK"/>
              </w:rPr>
              <w:t xml:space="preserve"> služ</w:t>
            </w:r>
            <w:r w:rsidRPr="00CD4982">
              <w:rPr>
                <w:rFonts w:ascii="Times New Roman" w:eastAsia="Calibri" w:hAnsi="Times New Roman" w:cs="Times New Roman" w:hint="default"/>
                <w:i/>
                <w:sz w:val="18"/>
                <w:szCs w:val="18"/>
                <w:lang w:eastAsia="sk-SK"/>
              </w:rPr>
              <w:t>bá</w:t>
            </w:r>
            <w:r w:rsidRPr="00CD4982">
              <w:rPr>
                <w:rFonts w:ascii="Times New Roman" w:eastAsia="Calibri" w:hAnsi="Times New Roman" w:cs="Times New Roman" w:hint="default"/>
                <w:i/>
                <w:sz w:val="18"/>
                <w:szCs w:val="18"/>
                <w:lang w:eastAsia="sk-SK"/>
              </w:rPr>
              <w:t>m vš</w:t>
            </w:r>
            <w:r w:rsidRPr="00CD4982">
              <w:rPr>
                <w:rFonts w:ascii="Times New Roman" w:eastAsia="Calibri" w:hAnsi="Times New Roman" w:cs="Times New Roman" w:hint="default"/>
                <w:i/>
                <w:sz w:val="18"/>
                <w:szCs w:val="18"/>
                <w:lang w:eastAsia="sk-SK"/>
              </w:rPr>
              <w:t>eobecné</w:t>
            </w:r>
            <w:r w:rsidRPr="00CD4982">
              <w:rPr>
                <w:rFonts w:ascii="Times New Roman" w:eastAsia="Calibri" w:hAnsi="Times New Roman" w:cs="Times New Roman" w:hint="default"/>
                <w:i/>
                <w:sz w:val="18"/>
                <w:szCs w:val="18"/>
                <w:lang w:eastAsia="sk-SK"/>
              </w:rPr>
              <w:t>ho zá</w:t>
            </w:r>
            <w:r w:rsidRPr="00CD4982">
              <w:rPr>
                <w:rFonts w:ascii="Times New Roman" w:eastAsia="Calibri" w:hAnsi="Times New Roman" w:cs="Times New Roman" w:hint="default"/>
                <w:i/>
                <w:sz w:val="18"/>
                <w:szCs w:val="18"/>
                <w:lang w:eastAsia="sk-SK"/>
              </w:rPr>
              <w:t>ujmu a tovarom,</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spravodlivosti, prá</w:t>
            </w:r>
            <w:r w:rsidRPr="00CD4982">
              <w:rPr>
                <w:rFonts w:ascii="Times New Roman" w:eastAsia="Calibri" w:hAnsi="Times New Roman" w:cs="Times New Roman" w:hint="default"/>
                <w:i/>
                <w:sz w:val="18"/>
                <w:szCs w:val="18"/>
                <w:lang w:eastAsia="sk-SK"/>
              </w:rPr>
              <w:t>vnej ochrane, prá</w:t>
            </w:r>
            <w:r w:rsidRPr="00CD4982">
              <w:rPr>
                <w:rFonts w:ascii="Times New Roman" w:eastAsia="Calibri" w:hAnsi="Times New Roman" w:cs="Times New Roman" w:hint="default"/>
                <w:i/>
                <w:sz w:val="18"/>
                <w:szCs w:val="18"/>
                <w:lang w:eastAsia="sk-SK"/>
              </w:rPr>
              <w:t>vnym služ</w:t>
            </w:r>
            <w:r w:rsidRPr="00CD4982">
              <w:rPr>
                <w:rFonts w:ascii="Times New Roman" w:eastAsia="Calibri" w:hAnsi="Times New Roman" w:cs="Times New Roman" w:hint="default"/>
                <w:i/>
                <w:sz w:val="18"/>
                <w:szCs w:val="18"/>
                <w:lang w:eastAsia="sk-SK"/>
              </w:rPr>
              <w:t>bá</w:t>
            </w:r>
            <w:r w:rsidRPr="00CD4982">
              <w:rPr>
                <w:rFonts w:ascii="Times New Roman" w:eastAsia="Calibri" w:hAnsi="Times New Roman" w:cs="Times New Roman" w:hint="default"/>
                <w:i/>
                <w:sz w:val="18"/>
                <w:szCs w:val="18"/>
                <w:lang w:eastAsia="sk-SK"/>
              </w:rPr>
              <w:t>m,</w:t>
            </w:r>
          </w:p>
          <w:p w:rsidR="00A30F1C" w:rsidRPr="00CD4982" w:rsidP="00F90061">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informá</w:t>
            </w:r>
            <w:r w:rsidRPr="00CD4982">
              <w:rPr>
                <w:rFonts w:ascii="Times New Roman" w:eastAsia="Calibri" w:hAnsi="Times New Roman" w:cs="Times New Roman" w:hint="default"/>
                <w:i/>
                <w:sz w:val="18"/>
                <w:szCs w:val="18"/>
                <w:lang w:eastAsia="sk-SK"/>
              </w:rPr>
              <w:t>ciá</w:t>
            </w:r>
            <w:r w:rsidRPr="00CD4982">
              <w:rPr>
                <w:rFonts w:ascii="Times New Roman" w:eastAsia="Calibri" w:hAnsi="Times New Roman" w:cs="Times New Roman" w:hint="default"/>
                <w:i/>
                <w:sz w:val="18"/>
                <w:szCs w:val="18"/>
                <w:lang w:eastAsia="sk-SK"/>
              </w:rPr>
              <w:t>m</w:t>
            </w:r>
          </w:p>
          <w:p w:rsidR="00A30F1C" w:rsidRPr="00CD4982" w:rsidP="00F90061">
            <w:pPr>
              <w:numPr>
                <w:numId w:val="11"/>
              </w:numPr>
              <w:bidi w:val="0"/>
              <w:spacing w:after="0" w:line="240" w:lineRule="auto"/>
              <w:jc w:val="both"/>
              <w:rPr>
                <w:rFonts w:ascii="Calibri" w:eastAsia="Calibri" w:hAnsi="Calibri" w:cs="Times New Roman"/>
                <w:i/>
                <w:sz w:val="20"/>
                <w:szCs w:val="20"/>
                <w:lang w:eastAsia="sk-SK"/>
              </w:rPr>
            </w:pPr>
            <w:r w:rsidRPr="00CD4982">
              <w:rPr>
                <w:rFonts w:ascii="Times New Roman" w:eastAsia="Calibri" w:hAnsi="Times New Roman" w:cs="Times New Roman" w:hint="default"/>
                <w:i/>
                <w:sz w:val="18"/>
                <w:szCs w:val="18"/>
                <w:lang w:eastAsia="sk-SK"/>
              </w:rPr>
              <w:t>k </w:t>
            </w:r>
            <w:r w:rsidRPr="00CD4982">
              <w:rPr>
                <w:rFonts w:ascii="Times New Roman" w:eastAsia="Calibri" w:hAnsi="Times New Roman" w:cs="Times New Roman" w:hint="default"/>
                <w:i/>
                <w:sz w:val="18"/>
                <w:szCs w:val="18"/>
                <w:lang w:eastAsia="sk-SK"/>
              </w:rPr>
              <w:t>iný</w:t>
            </w:r>
            <w:r w:rsidRPr="00CD4982">
              <w:rPr>
                <w:rFonts w:ascii="Times New Roman" w:eastAsia="Calibri" w:hAnsi="Times New Roman" w:cs="Times New Roman" w:hint="default"/>
                <w:i/>
                <w:sz w:val="18"/>
                <w:szCs w:val="18"/>
                <w:lang w:eastAsia="sk-SK"/>
              </w:rPr>
              <w:t>m prá</w:t>
            </w:r>
            <w:r w:rsidRPr="00CD4982">
              <w:rPr>
                <w:rFonts w:ascii="Times New Roman" w:eastAsia="Calibri" w:hAnsi="Times New Roman" w:cs="Times New Roman" w:hint="default"/>
                <w:i/>
                <w:sz w:val="18"/>
                <w:szCs w:val="18"/>
                <w:lang w:eastAsia="sk-SK"/>
              </w:rPr>
              <w:t>vam (napr. politický</w:t>
            </w:r>
            <w:r w:rsidRPr="00CD4982">
              <w:rPr>
                <w:rFonts w:ascii="Times New Roman" w:eastAsia="Calibri" w:hAnsi="Times New Roman" w:cs="Times New Roman" w:hint="default"/>
                <w:i/>
                <w:sz w:val="18"/>
                <w:szCs w:val="18"/>
                <w:lang w:eastAsia="sk-SK"/>
              </w:rPr>
              <w:t>m).</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A30F1C" w:rsidP="00F90061">
            <w:pPr>
              <w:bidi w:val="0"/>
              <w:spacing w:after="0" w:line="240" w:lineRule="auto"/>
              <w:rPr>
                <w:rFonts w:ascii="Times New Roman" w:eastAsia="Calibri" w:hAnsi="Times New Roman" w:cs="Times New Roman"/>
                <w:sz w:val="20"/>
                <w:szCs w:val="20"/>
                <w:lang w:eastAsia="sk-SK"/>
              </w:rPr>
            </w:pPr>
          </w:p>
          <w:p w:rsidR="00A30F1C" w:rsidP="00F90061">
            <w:pPr>
              <w:bidi w:val="0"/>
              <w:spacing w:after="0" w:line="240" w:lineRule="auto"/>
              <w:rPr>
                <w:rFonts w:ascii="Times New Roman" w:eastAsia="Calibri" w:hAnsi="Times New Roman" w:cs="Times New Roman"/>
                <w:sz w:val="20"/>
                <w:szCs w:val="20"/>
                <w:lang w:eastAsia="sk-SK"/>
              </w:rPr>
            </w:pPr>
            <w:r w:rsidR="00F90061">
              <w:rPr>
                <w:rFonts w:ascii="Times New Roman" w:eastAsia="Calibri" w:hAnsi="Times New Roman" w:cs="Times New Roman" w:hint="default"/>
                <w:sz w:val="20"/>
                <w:szCs w:val="20"/>
                <w:lang w:eastAsia="sk-SK"/>
              </w:rPr>
              <w:t>Predkladaný</w:t>
            </w:r>
            <w:r w:rsidR="00F90061">
              <w:rPr>
                <w:rFonts w:ascii="Times New Roman" w:eastAsia="Calibri" w:hAnsi="Times New Roman" w:cs="Times New Roman" w:hint="default"/>
                <w:sz w:val="20"/>
                <w:szCs w:val="20"/>
                <w:lang w:eastAsia="sk-SK"/>
              </w:rPr>
              <w:t xml:space="preserve"> ná</w:t>
            </w:r>
            <w:r w:rsidR="00F90061">
              <w:rPr>
                <w:rFonts w:ascii="Times New Roman" w:eastAsia="Calibri" w:hAnsi="Times New Roman" w:cs="Times New Roman" w:hint="default"/>
                <w:sz w:val="20"/>
                <w:szCs w:val="20"/>
                <w:lang w:eastAsia="sk-SK"/>
              </w:rPr>
              <w:t>vrh má</w:t>
            </w:r>
            <w:r w:rsidR="00F90061">
              <w:rPr>
                <w:rFonts w:ascii="Times New Roman" w:eastAsia="Calibri" w:hAnsi="Times New Roman" w:cs="Times New Roman" w:hint="default"/>
                <w:sz w:val="20"/>
                <w:szCs w:val="20"/>
                <w:lang w:eastAsia="sk-SK"/>
              </w:rPr>
              <w:t xml:space="preserve"> vplyv na prí</w:t>
            </w:r>
            <w:r w:rsidR="00F90061">
              <w:rPr>
                <w:rFonts w:ascii="Times New Roman" w:eastAsia="Calibri" w:hAnsi="Times New Roman" w:cs="Times New Roman" w:hint="default"/>
                <w:sz w:val="20"/>
                <w:szCs w:val="20"/>
                <w:lang w:eastAsia="sk-SK"/>
              </w:rPr>
              <w:t>stup obyvateľ</w:t>
            </w:r>
            <w:r w:rsidR="00F90061">
              <w:rPr>
                <w:rFonts w:ascii="Times New Roman" w:eastAsia="Calibri" w:hAnsi="Times New Roman" w:cs="Times New Roman" w:hint="default"/>
                <w:sz w:val="20"/>
                <w:szCs w:val="20"/>
                <w:lang w:eastAsia="sk-SK"/>
              </w:rPr>
              <w:t>stva k </w:t>
            </w:r>
            <w:r w:rsidR="00F90061">
              <w:rPr>
                <w:rFonts w:ascii="Times New Roman" w:eastAsia="Calibri" w:hAnsi="Times New Roman" w:cs="Times New Roman" w:hint="default"/>
                <w:sz w:val="20"/>
                <w:szCs w:val="20"/>
                <w:lang w:eastAsia="sk-SK"/>
              </w:rPr>
              <w:t>služ</w:t>
            </w:r>
            <w:r w:rsidR="00F90061">
              <w:rPr>
                <w:rFonts w:ascii="Times New Roman" w:eastAsia="Calibri" w:hAnsi="Times New Roman" w:cs="Times New Roman" w:hint="default"/>
                <w:sz w:val="20"/>
                <w:szCs w:val="20"/>
                <w:lang w:eastAsia="sk-SK"/>
              </w:rPr>
              <w:t>bá</w:t>
            </w:r>
            <w:r w:rsidR="00F90061">
              <w:rPr>
                <w:rFonts w:ascii="Times New Roman" w:eastAsia="Calibri" w:hAnsi="Times New Roman" w:cs="Times New Roman" w:hint="default"/>
                <w:sz w:val="20"/>
                <w:szCs w:val="20"/>
                <w:lang w:eastAsia="sk-SK"/>
              </w:rPr>
              <w:t>m Ú</w:t>
            </w:r>
            <w:r w:rsidR="00F90061">
              <w:rPr>
                <w:rFonts w:ascii="Times New Roman" w:eastAsia="Calibri" w:hAnsi="Times New Roman" w:cs="Times New Roman" w:hint="default"/>
                <w:sz w:val="20"/>
                <w:szCs w:val="20"/>
                <w:lang w:eastAsia="sk-SK"/>
              </w:rPr>
              <w:t>radu priemyselné</w:t>
            </w:r>
            <w:r w:rsidR="00F90061">
              <w:rPr>
                <w:rFonts w:ascii="Times New Roman" w:eastAsia="Calibri" w:hAnsi="Times New Roman" w:cs="Times New Roman" w:hint="default"/>
                <w:sz w:val="20"/>
                <w:szCs w:val="20"/>
                <w:lang w:eastAsia="sk-SK"/>
              </w:rPr>
              <w:t>ho vlastní</w:t>
            </w:r>
            <w:r w:rsidR="00F90061">
              <w:rPr>
                <w:rFonts w:ascii="Times New Roman" w:eastAsia="Calibri" w:hAnsi="Times New Roman" w:cs="Times New Roman" w:hint="default"/>
                <w:sz w:val="20"/>
                <w:szCs w:val="20"/>
                <w:lang w:eastAsia="sk-SK"/>
              </w:rPr>
              <w:t>ctva SR v oblasti ochrany a prie</w:t>
            </w:r>
            <w:r w:rsidR="00F90061">
              <w:rPr>
                <w:rFonts w:ascii="Times New Roman" w:eastAsia="Calibri" w:hAnsi="Times New Roman" w:cs="Times New Roman" w:hint="default"/>
                <w:sz w:val="20"/>
                <w:szCs w:val="20"/>
                <w:lang w:eastAsia="sk-SK"/>
              </w:rPr>
              <w:t>myselné</w:t>
            </w:r>
            <w:r w:rsidR="00F90061">
              <w:rPr>
                <w:rFonts w:ascii="Times New Roman" w:eastAsia="Calibri" w:hAnsi="Times New Roman" w:cs="Times New Roman" w:hint="default"/>
                <w:sz w:val="20"/>
                <w:szCs w:val="20"/>
                <w:lang w:eastAsia="sk-SK"/>
              </w:rPr>
              <w:t>ho vlastní</w:t>
            </w:r>
            <w:r w:rsidR="00F90061">
              <w:rPr>
                <w:rFonts w:ascii="Times New Roman" w:eastAsia="Calibri" w:hAnsi="Times New Roman" w:cs="Times New Roman" w:hint="default"/>
                <w:sz w:val="20"/>
                <w:szCs w:val="20"/>
                <w:lang w:eastAsia="sk-SK"/>
              </w:rPr>
              <w:t>ctva a k </w:t>
            </w:r>
            <w:r w:rsidR="00F90061">
              <w:rPr>
                <w:rFonts w:ascii="Times New Roman" w:eastAsia="Calibri" w:hAnsi="Times New Roman" w:cs="Times New Roman" w:hint="default"/>
                <w:sz w:val="20"/>
                <w:szCs w:val="20"/>
                <w:lang w:eastAsia="sk-SK"/>
              </w:rPr>
              <w:t>služ</w:t>
            </w:r>
            <w:r w:rsidR="00F90061">
              <w:rPr>
                <w:rFonts w:ascii="Times New Roman" w:eastAsia="Calibri" w:hAnsi="Times New Roman" w:cs="Times New Roman" w:hint="default"/>
                <w:sz w:val="20"/>
                <w:szCs w:val="20"/>
                <w:lang w:eastAsia="sk-SK"/>
              </w:rPr>
              <w:t>bá</w:t>
            </w:r>
            <w:r w:rsidR="00F90061">
              <w:rPr>
                <w:rFonts w:ascii="Times New Roman" w:eastAsia="Calibri" w:hAnsi="Times New Roman" w:cs="Times New Roman" w:hint="default"/>
                <w:sz w:val="20"/>
                <w:szCs w:val="20"/>
                <w:lang w:eastAsia="sk-SK"/>
              </w:rPr>
              <w:t>m sú</w:t>
            </w:r>
            <w:r w:rsidR="00F90061">
              <w:rPr>
                <w:rFonts w:ascii="Times New Roman" w:eastAsia="Calibri" w:hAnsi="Times New Roman" w:cs="Times New Roman" w:hint="default"/>
                <w:sz w:val="20"/>
                <w:szCs w:val="20"/>
                <w:lang w:eastAsia="sk-SK"/>
              </w:rPr>
              <w:t>dov v </w:t>
            </w:r>
            <w:r w:rsidR="00F90061">
              <w:rPr>
                <w:rFonts w:ascii="Times New Roman" w:eastAsia="Calibri" w:hAnsi="Times New Roman" w:cs="Times New Roman" w:hint="default"/>
                <w:sz w:val="20"/>
                <w:szCs w:val="20"/>
                <w:lang w:eastAsia="sk-SK"/>
              </w:rPr>
              <w:t>oblasti vymá</w:t>
            </w:r>
            <w:r w:rsidR="00F90061">
              <w:rPr>
                <w:rFonts w:ascii="Times New Roman" w:eastAsia="Calibri" w:hAnsi="Times New Roman" w:cs="Times New Roman" w:hint="default"/>
                <w:sz w:val="20"/>
                <w:szCs w:val="20"/>
                <w:lang w:eastAsia="sk-SK"/>
              </w:rPr>
              <w:t>hania prá</w:t>
            </w:r>
            <w:r w:rsidR="00F90061">
              <w:rPr>
                <w:rFonts w:ascii="Times New Roman" w:eastAsia="Calibri" w:hAnsi="Times New Roman" w:cs="Times New Roman" w:hint="default"/>
                <w:sz w:val="20"/>
                <w:szCs w:val="20"/>
                <w:lang w:eastAsia="sk-SK"/>
              </w:rPr>
              <w:t>v priemyselné</w:t>
            </w:r>
            <w:r w:rsidR="00F90061">
              <w:rPr>
                <w:rFonts w:ascii="Times New Roman" w:eastAsia="Calibri" w:hAnsi="Times New Roman" w:cs="Times New Roman" w:hint="default"/>
                <w:sz w:val="20"/>
                <w:szCs w:val="20"/>
                <w:lang w:eastAsia="sk-SK"/>
              </w:rPr>
              <w:t>ho vlastní</w:t>
            </w:r>
            <w:r w:rsidR="00F90061">
              <w:rPr>
                <w:rFonts w:ascii="Times New Roman" w:eastAsia="Calibri" w:hAnsi="Times New Roman" w:cs="Times New Roman" w:hint="default"/>
                <w:sz w:val="20"/>
                <w:szCs w:val="20"/>
                <w:lang w:eastAsia="sk-SK"/>
              </w:rPr>
              <w:t>ctva.</w:t>
            </w:r>
          </w:p>
          <w:p w:rsidR="00936A77" w:rsidP="00F90061">
            <w:pPr>
              <w:bidi w:val="0"/>
              <w:spacing w:after="0" w:line="240" w:lineRule="auto"/>
              <w:rPr>
                <w:rFonts w:ascii="Times New Roman" w:eastAsia="Calibri" w:hAnsi="Times New Roman" w:cs="Times New Roman"/>
                <w:sz w:val="20"/>
                <w:szCs w:val="20"/>
                <w:lang w:eastAsia="sk-SK"/>
              </w:rPr>
            </w:pPr>
          </w:p>
          <w:p w:rsidR="000F1A06" w:rsidP="000F1A06">
            <w:pPr>
              <w:bidi w:val="0"/>
              <w:spacing w:after="0" w:line="240" w:lineRule="auto"/>
              <w:rPr>
                <w:rFonts w:ascii="Times New Roman" w:eastAsia="Calibri" w:hAnsi="Times New Roman" w:cs="Times New Roman"/>
                <w:sz w:val="20"/>
                <w:szCs w:val="20"/>
                <w:lang w:eastAsia="sk-SK"/>
              </w:rPr>
            </w:pPr>
            <w:r w:rsidR="00936A77">
              <w:rPr>
                <w:rFonts w:ascii="Times New Roman" w:eastAsia="Calibri" w:hAnsi="Times New Roman" w:cs="Times New Roman" w:hint="default"/>
                <w:sz w:val="20"/>
                <w:szCs w:val="20"/>
                <w:lang w:eastAsia="sk-SK"/>
              </w:rPr>
              <w:t>Tento vplyv je mož</w:t>
            </w:r>
            <w:r w:rsidR="00936A77">
              <w:rPr>
                <w:rFonts w:ascii="Times New Roman" w:eastAsia="Calibri" w:hAnsi="Times New Roman" w:cs="Times New Roman" w:hint="default"/>
                <w:sz w:val="20"/>
                <w:szCs w:val="20"/>
                <w:lang w:eastAsia="sk-SK"/>
              </w:rPr>
              <w:t>né</w:t>
            </w:r>
            <w:r w:rsidR="00936A77">
              <w:rPr>
                <w:rFonts w:ascii="Times New Roman" w:eastAsia="Calibri" w:hAnsi="Times New Roman" w:cs="Times New Roman" w:hint="default"/>
                <w:sz w:val="20"/>
                <w:szCs w:val="20"/>
                <w:lang w:eastAsia="sk-SK"/>
              </w:rPr>
              <w:t xml:space="preserve"> hodnotiť</w:t>
            </w:r>
            <w:r w:rsidR="00936A77">
              <w:rPr>
                <w:rFonts w:ascii="Times New Roman" w:eastAsia="Calibri" w:hAnsi="Times New Roman" w:cs="Times New Roman" w:hint="default"/>
                <w:sz w:val="20"/>
                <w:szCs w:val="20"/>
                <w:lang w:eastAsia="sk-SK"/>
              </w:rPr>
              <w:t xml:space="preserve"> ako</w:t>
            </w:r>
            <w:r w:rsidR="005F59B7">
              <w:rPr>
                <w:rFonts w:ascii="Times New Roman" w:eastAsia="Calibri" w:hAnsi="Times New Roman" w:cs="Times New Roman"/>
                <w:sz w:val="20"/>
                <w:szCs w:val="20"/>
                <w:lang w:eastAsia="sk-SK"/>
              </w:rPr>
              <w:t xml:space="preserve"> </w:t>
            </w:r>
            <w:r w:rsidR="00936A77">
              <w:rPr>
                <w:rFonts w:ascii="Times New Roman" w:eastAsia="Calibri" w:hAnsi="Times New Roman" w:cs="Times New Roman" w:hint="default"/>
                <w:sz w:val="20"/>
                <w:szCs w:val="20"/>
                <w:lang w:eastAsia="sk-SK"/>
              </w:rPr>
              <w:t>pozití</w:t>
            </w:r>
            <w:r w:rsidR="00936A77">
              <w:rPr>
                <w:rFonts w:ascii="Times New Roman" w:eastAsia="Calibri" w:hAnsi="Times New Roman" w:cs="Times New Roman" w:hint="default"/>
                <w:sz w:val="20"/>
                <w:szCs w:val="20"/>
                <w:lang w:eastAsia="sk-SK"/>
              </w:rPr>
              <w:t>vny.</w:t>
            </w:r>
            <w:r w:rsidR="005F59B7">
              <w:rPr>
                <w:rFonts w:ascii="Times New Roman" w:eastAsia="Calibri" w:hAnsi="Times New Roman" w:cs="Times New Roman"/>
                <w:sz w:val="20"/>
                <w:szCs w:val="20"/>
                <w:lang w:eastAsia="sk-SK"/>
              </w:rPr>
              <w:t xml:space="preserve"> </w:t>
            </w:r>
          </w:p>
          <w:p w:rsidR="000F1A06" w:rsidP="000F1A06">
            <w:pPr>
              <w:bidi w:val="0"/>
              <w:spacing w:after="0" w:line="240" w:lineRule="auto"/>
              <w:rPr>
                <w:rFonts w:ascii="Times New Roman" w:eastAsia="Calibri" w:hAnsi="Times New Roman" w:cs="Times New Roman"/>
                <w:sz w:val="20"/>
                <w:szCs w:val="20"/>
                <w:lang w:eastAsia="sk-SK"/>
              </w:rPr>
            </w:pPr>
          </w:p>
          <w:p w:rsidR="00936A77" w:rsidP="000F1A06">
            <w:pPr>
              <w:bidi w:val="0"/>
              <w:spacing w:after="0" w:line="240" w:lineRule="auto"/>
              <w:rPr>
                <w:rFonts w:ascii="Times New Roman" w:eastAsia="Calibri" w:hAnsi="Times New Roman" w:cs="Times New Roman"/>
                <w:sz w:val="20"/>
                <w:szCs w:val="20"/>
                <w:lang w:eastAsia="sk-SK"/>
              </w:rPr>
            </w:pPr>
            <w:r w:rsidR="005F59B7">
              <w:rPr>
                <w:rFonts w:ascii="Times New Roman" w:eastAsia="Calibri" w:hAnsi="Times New Roman" w:cs="Times New Roman" w:hint="default"/>
                <w:sz w:val="20"/>
                <w:szCs w:val="20"/>
                <w:lang w:eastAsia="sk-SK"/>
              </w:rPr>
              <w:t>Vytvá</w:t>
            </w:r>
            <w:r w:rsidR="005F59B7">
              <w:rPr>
                <w:rFonts w:ascii="Times New Roman" w:eastAsia="Calibri" w:hAnsi="Times New Roman" w:cs="Times New Roman" w:hint="default"/>
                <w:sz w:val="20"/>
                <w:szCs w:val="20"/>
                <w:lang w:eastAsia="sk-SK"/>
              </w:rPr>
              <w:t>rajú</w:t>
            </w:r>
            <w:r w:rsidR="005F59B7">
              <w:rPr>
                <w:rFonts w:ascii="Times New Roman" w:eastAsia="Calibri" w:hAnsi="Times New Roman" w:cs="Times New Roman" w:hint="default"/>
                <w:sz w:val="20"/>
                <w:szCs w:val="20"/>
                <w:lang w:eastAsia="sk-SK"/>
              </w:rPr>
              <w:t xml:space="preserve"> sa </w:t>
            </w:r>
            <w:r w:rsidR="000F1A06">
              <w:rPr>
                <w:rFonts w:ascii="Times New Roman" w:eastAsia="Calibri" w:hAnsi="Times New Roman" w:cs="Times New Roman" w:hint="default"/>
                <w:sz w:val="20"/>
                <w:szCs w:val="20"/>
                <w:lang w:eastAsia="sk-SK"/>
              </w:rPr>
              <w:t>vhodné</w:t>
            </w:r>
            <w:r w:rsidR="000F1A06">
              <w:rPr>
                <w:rFonts w:ascii="Times New Roman" w:eastAsia="Calibri" w:hAnsi="Times New Roman" w:cs="Times New Roman" w:hint="default"/>
                <w:sz w:val="20"/>
                <w:szCs w:val="20"/>
                <w:lang w:eastAsia="sk-SK"/>
              </w:rPr>
              <w:t xml:space="preserve"> </w:t>
            </w:r>
            <w:r w:rsidR="005F59B7">
              <w:rPr>
                <w:rFonts w:ascii="Times New Roman" w:eastAsia="Calibri" w:hAnsi="Times New Roman" w:cs="Times New Roman"/>
                <w:sz w:val="20"/>
                <w:szCs w:val="20"/>
                <w:lang w:eastAsia="sk-SK"/>
              </w:rPr>
              <w:t xml:space="preserve">podmienky pre </w:t>
            </w:r>
            <w:r w:rsidR="000F1A06">
              <w:rPr>
                <w:rFonts w:ascii="Times New Roman" w:eastAsia="Calibri" w:hAnsi="Times New Roman" w:cs="Times New Roman" w:hint="default"/>
                <w:sz w:val="20"/>
                <w:szCs w:val="20"/>
                <w:lang w:eastAsia="sk-SK"/>
              </w:rPr>
              <w:t>š</w:t>
            </w:r>
            <w:r w:rsidR="000F1A06">
              <w:rPr>
                <w:rFonts w:ascii="Times New Roman" w:eastAsia="Calibri" w:hAnsi="Times New Roman" w:cs="Times New Roman" w:hint="default"/>
                <w:sz w:val="20"/>
                <w:szCs w:val="20"/>
                <w:lang w:eastAsia="sk-SK"/>
              </w:rPr>
              <w:t>irš</w:t>
            </w:r>
            <w:r w:rsidR="000F1A06">
              <w:rPr>
                <w:rFonts w:ascii="Times New Roman" w:eastAsia="Calibri" w:hAnsi="Times New Roman" w:cs="Times New Roman" w:hint="default"/>
                <w:sz w:val="20"/>
                <w:szCs w:val="20"/>
                <w:lang w:eastAsia="sk-SK"/>
              </w:rPr>
              <w:t xml:space="preserve">ie a </w:t>
            </w:r>
            <w:r w:rsidR="005F59B7">
              <w:rPr>
                <w:rFonts w:ascii="Times New Roman" w:eastAsia="Calibri" w:hAnsi="Times New Roman" w:cs="Times New Roman" w:hint="default"/>
                <w:sz w:val="20"/>
                <w:szCs w:val="20"/>
                <w:lang w:eastAsia="sk-SK"/>
              </w:rPr>
              <w:t>efektí</w:t>
            </w:r>
            <w:r w:rsidR="005F59B7">
              <w:rPr>
                <w:rFonts w:ascii="Times New Roman" w:eastAsia="Calibri" w:hAnsi="Times New Roman" w:cs="Times New Roman" w:hint="default"/>
                <w:sz w:val="20"/>
                <w:szCs w:val="20"/>
                <w:lang w:eastAsia="sk-SK"/>
              </w:rPr>
              <w:t>vnejš</w:t>
            </w:r>
            <w:r w:rsidR="005F59B7">
              <w:rPr>
                <w:rFonts w:ascii="Times New Roman" w:eastAsia="Calibri" w:hAnsi="Times New Roman" w:cs="Times New Roman" w:hint="default"/>
                <w:sz w:val="20"/>
                <w:szCs w:val="20"/>
                <w:lang w:eastAsia="sk-SK"/>
              </w:rPr>
              <w:t>ie využí</w:t>
            </w:r>
            <w:r w:rsidR="005F59B7">
              <w:rPr>
                <w:rFonts w:ascii="Times New Roman" w:eastAsia="Calibri" w:hAnsi="Times New Roman" w:cs="Times New Roman" w:hint="default"/>
                <w:sz w:val="20"/>
                <w:szCs w:val="20"/>
                <w:lang w:eastAsia="sk-SK"/>
              </w:rPr>
              <w:t>vanie zamestnanecké</w:t>
            </w:r>
            <w:r w:rsidR="005F59B7">
              <w:rPr>
                <w:rFonts w:ascii="Times New Roman" w:eastAsia="Calibri" w:hAnsi="Times New Roman" w:cs="Times New Roman" w:hint="default"/>
                <w:sz w:val="20"/>
                <w:szCs w:val="20"/>
                <w:lang w:eastAsia="sk-SK"/>
              </w:rPr>
              <w:t>ho rež</w:t>
            </w:r>
            <w:r w:rsidR="005F59B7">
              <w:rPr>
                <w:rFonts w:ascii="Times New Roman" w:eastAsia="Calibri" w:hAnsi="Times New Roman" w:cs="Times New Roman" w:hint="default"/>
                <w:sz w:val="20"/>
                <w:szCs w:val="20"/>
                <w:lang w:eastAsia="sk-SK"/>
              </w:rPr>
              <w:t>imu (§</w:t>
            </w:r>
            <w:r w:rsidR="005F59B7">
              <w:rPr>
                <w:rFonts w:ascii="Times New Roman" w:eastAsia="Calibri" w:hAnsi="Times New Roman" w:cs="Times New Roman" w:hint="default"/>
                <w:sz w:val="20"/>
                <w:szCs w:val="20"/>
                <w:lang w:eastAsia="sk-SK"/>
              </w:rPr>
              <w:t xml:space="preserve"> 11 patentové</w:t>
            </w:r>
            <w:r w:rsidR="005F59B7">
              <w:rPr>
                <w:rFonts w:ascii="Times New Roman" w:eastAsia="Calibri" w:hAnsi="Times New Roman" w:cs="Times New Roman" w:hint="default"/>
                <w:sz w:val="20"/>
                <w:szCs w:val="20"/>
                <w:lang w:eastAsia="sk-SK"/>
              </w:rPr>
              <w:t>ho zá</w:t>
            </w:r>
            <w:r w:rsidR="005F59B7">
              <w:rPr>
                <w:rFonts w:ascii="Times New Roman" w:eastAsia="Calibri" w:hAnsi="Times New Roman" w:cs="Times New Roman" w:hint="default"/>
                <w:sz w:val="20"/>
                <w:szCs w:val="20"/>
                <w:lang w:eastAsia="sk-SK"/>
              </w:rPr>
              <w:t>kona,</w:t>
            </w:r>
            <w:r w:rsidR="005F59B7">
              <w:rPr>
                <w:rFonts w:ascii="Times New Roman" w:eastAsia="Calibri" w:hAnsi="Times New Roman" w:cs="Times New Roman" w:hint="default"/>
                <w:sz w:val="20"/>
                <w:szCs w:val="20"/>
                <w:lang w:eastAsia="sk-SK"/>
              </w:rPr>
              <w:t xml:space="preserve"> §</w:t>
            </w:r>
            <w:r w:rsidR="005F59B7">
              <w:rPr>
                <w:rFonts w:ascii="Times New Roman" w:eastAsia="Calibri" w:hAnsi="Times New Roman" w:cs="Times New Roman" w:hint="default"/>
                <w:sz w:val="20"/>
                <w:szCs w:val="20"/>
                <w:lang w:eastAsia="sk-SK"/>
              </w:rPr>
              <w:t xml:space="preserve"> 11 zá</w:t>
            </w:r>
            <w:r w:rsidR="005F59B7">
              <w:rPr>
                <w:rFonts w:ascii="Times New Roman" w:eastAsia="Calibri" w:hAnsi="Times New Roman" w:cs="Times New Roman" w:hint="default"/>
                <w:sz w:val="20"/>
                <w:szCs w:val="20"/>
                <w:lang w:eastAsia="sk-SK"/>
              </w:rPr>
              <w:t>kona o </w:t>
            </w:r>
            <w:r w:rsidR="005F59B7">
              <w:rPr>
                <w:rFonts w:ascii="Times New Roman" w:eastAsia="Calibri" w:hAnsi="Times New Roman" w:cs="Times New Roman" w:hint="default"/>
                <w:sz w:val="20"/>
                <w:szCs w:val="20"/>
                <w:lang w:eastAsia="sk-SK"/>
              </w:rPr>
              <w:t>úž</w:t>
            </w:r>
            <w:r w:rsidR="005F59B7">
              <w:rPr>
                <w:rFonts w:ascii="Times New Roman" w:eastAsia="Calibri" w:hAnsi="Times New Roman" w:cs="Times New Roman" w:hint="default"/>
                <w:sz w:val="20"/>
                <w:szCs w:val="20"/>
                <w:lang w:eastAsia="sk-SK"/>
              </w:rPr>
              <w:t>itkový</w:t>
            </w:r>
            <w:r w:rsidR="005F59B7">
              <w:rPr>
                <w:rFonts w:ascii="Times New Roman" w:eastAsia="Calibri" w:hAnsi="Times New Roman" w:cs="Times New Roman" w:hint="default"/>
                <w:sz w:val="20"/>
                <w:szCs w:val="20"/>
                <w:lang w:eastAsia="sk-SK"/>
              </w:rPr>
              <w:t>ch vz</w:t>
            </w:r>
            <w:r w:rsidR="000F1A06">
              <w:rPr>
                <w:rFonts w:ascii="Times New Roman" w:eastAsia="Calibri" w:hAnsi="Times New Roman" w:cs="Times New Roman" w:hint="default"/>
                <w:sz w:val="20"/>
                <w:szCs w:val="20"/>
                <w:lang w:eastAsia="sk-SK"/>
              </w:rPr>
              <w:t>oroch, §</w:t>
            </w:r>
            <w:r w:rsidR="000F1A06">
              <w:rPr>
                <w:rFonts w:ascii="Times New Roman" w:eastAsia="Calibri" w:hAnsi="Times New Roman" w:cs="Times New Roman" w:hint="default"/>
                <w:sz w:val="20"/>
                <w:szCs w:val="20"/>
                <w:lang w:eastAsia="sk-SK"/>
              </w:rPr>
              <w:t xml:space="preserve"> 12 zá</w:t>
            </w:r>
            <w:r w:rsidR="000F1A06">
              <w:rPr>
                <w:rFonts w:ascii="Times New Roman" w:eastAsia="Calibri" w:hAnsi="Times New Roman" w:cs="Times New Roman" w:hint="default"/>
                <w:sz w:val="20"/>
                <w:szCs w:val="20"/>
                <w:lang w:eastAsia="sk-SK"/>
              </w:rPr>
              <w:t>kona o dizajnoch) tak z </w:t>
            </w:r>
            <w:r w:rsidR="000F1A06">
              <w:rPr>
                <w:rFonts w:ascii="Times New Roman" w:eastAsia="Calibri" w:hAnsi="Times New Roman" w:cs="Times New Roman" w:hint="default"/>
                <w:sz w:val="20"/>
                <w:szCs w:val="20"/>
                <w:lang w:eastAsia="sk-SK"/>
              </w:rPr>
              <w:t>pohľ</w:t>
            </w:r>
            <w:r w:rsidR="000F1A06">
              <w:rPr>
                <w:rFonts w:ascii="Times New Roman" w:eastAsia="Calibri" w:hAnsi="Times New Roman" w:cs="Times New Roman" w:hint="default"/>
                <w:sz w:val="20"/>
                <w:szCs w:val="20"/>
                <w:lang w:eastAsia="sk-SK"/>
              </w:rPr>
              <w:t>adu zamestná</w:t>
            </w:r>
            <w:r w:rsidR="000F1A06">
              <w:rPr>
                <w:rFonts w:ascii="Times New Roman" w:eastAsia="Calibri" w:hAnsi="Times New Roman" w:cs="Times New Roman" w:hint="default"/>
                <w:sz w:val="20"/>
                <w:szCs w:val="20"/>
                <w:lang w:eastAsia="sk-SK"/>
              </w:rPr>
              <w:t>vateľ</w:t>
            </w:r>
            <w:r w:rsidR="000F1A06">
              <w:rPr>
                <w:rFonts w:ascii="Times New Roman" w:eastAsia="Calibri" w:hAnsi="Times New Roman" w:cs="Times New Roman" w:hint="default"/>
                <w:sz w:val="20"/>
                <w:szCs w:val="20"/>
                <w:lang w:eastAsia="sk-SK"/>
              </w:rPr>
              <w:t>ov ako aj zamestnancov (pô</w:t>
            </w:r>
            <w:r w:rsidR="000F1A06">
              <w:rPr>
                <w:rFonts w:ascii="Times New Roman" w:eastAsia="Calibri" w:hAnsi="Times New Roman" w:cs="Times New Roman" w:hint="default"/>
                <w:sz w:val="20"/>
                <w:szCs w:val="20"/>
                <w:lang w:eastAsia="sk-SK"/>
              </w:rPr>
              <w:t xml:space="preserve">vodcov). </w:t>
            </w:r>
            <w:r w:rsidRPr="000F1A06" w:rsidR="000F1A06">
              <w:rPr>
                <w:rFonts w:ascii="Times New Roman" w:hAnsi="Times New Roman" w:cs="Times New Roman"/>
                <w:sz w:val="20"/>
                <w:szCs w:val="20"/>
              </w:rPr>
              <w:t>Stanovujú sa jednoznačné základné pravidlá komunikácie medzi zamestnávateľom a zamestnancom (pôvodcom) a ich vzájomnej informovanosti so zachovaním dostatočnej miery flexibility a spravodlivosti pri odmeňovaní.</w:t>
            </w:r>
            <w:r w:rsidR="000F1A06">
              <w:rPr>
                <w:rFonts w:ascii="Times New Roman" w:hAnsi="Times New Roman" w:cs="Times New Roman"/>
                <w:sz w:val="20"/>
                <w:szCs w:val="20"/>
              </w:rPr>
              <w:t xml:space="preserve"> Prístup k ochrane zamestnaneckých vynálezov, riešení a dizajnov by sa tak mal zlepšiť.</w:t>
            </w:r>
          </w:p>
          <w:p w:rsidR="00936A77" w:rsidP="000F1A06">
            <w:pPr>
              <w:bidi w:val="0"/>
              <w:spacing w:after="0" w:line="240" w:lineRule="auto"/>
              <w:rPr>
                <w:rFonts w:ascii="Times New Roman" w:eastAsia="Calibri" w:hAnsi="Times New Roman" w:cs="Times New Roman"/>
                <w:sz w:val="20"/>
                <w:szCs w:val="20"/>
                <w:lang w:eastAsia="sk-SK"/>
              </w:rPr>
            </w:pPr>
          </w:p>
          <w:p w:rsidR="00936A77" w:rsidP="000F1A06">
            <w:pPr>
              <w:bidi w:val="0"/>
              <w:spacing w:line="240" w:lineRule="auto"/>
              <w:rPr>
                <w:rFonts w:ascii="Times New Roman" w:hAnsi="Times New Roman" w:cs="Times New Roman"/>
                <w:sz w:val="20"/>
                <w:szCs w:val="20"/>
              </w:rPr>
            </w:pPr>
            <w:r w:rsidRPr="005F59B7">
              <w:rPr>
                <w:rFonts w:ascii="Times New Roman" w:eastAsia="Calibri" w:hAnsi="Times New Roman" w:cs="Times New Roman" w:hint="default"/>
                <w:sz w:val="20"/>
                <w:szCs w:val="20"/>
                <w:lang w:eastAsia="sk-SK"/>
              </w:rPr>
              <w:t>Nie je mož</w:t>
            </w:r>
            <w:r w:rsidRPr="005F59B7">
              <w:rPr>
                <w:rFonts w:ascii="Times New Roman" w:eastAsia="Calibri" w:hAnsi="Times New Roman" w:cs="Times New Roman" w:hint="default"/>
                <w:sz w:val="20"/>
                <w:szCs w:val="20"/>
                <w:lang w:eastAsia="sk-SK"/>
              </w:rPr>
              <w:t>né</w:t>
            </w:r>
            <w:r w:rsidRPr="005F59B7">
              <w:rPr>
                <w:rFonts w:ascii="Times New Roman" w:eastAsia="Calibri" w:hAnsi="Times New Roman" w:cs="Times New Roman" w:hint="default"/>
                <w:sz w:val="20"/>
                <w:szCs w:val="20"/>
                <w:lang w:eastAsia="sk-SK"/>
              </w:rPr>
              <w:t xml:space="preserve"> š</w:t>
            </w:r>
            <w:r w:rsidRPr="005F59B7">
              <w:rPr>
                <w:rFonts w:ascii="Times New Roman" w:eastAsia="Calibri" w:hAnsi="Times New Roman" w:cs="Times New Roman" w:hint="default"/>
                <w:sz w:val="20"/>
                <w:szCs w:val="20"/>
                <w:lang w:eastAsia="sk-SK"/>
              </w:rPr>
              <w:t>pecifikovať</w:t>
            </w:r>
            <w:r w:rsidRPr="005F59B7">
              <w:rPr>
                <w:rFonts w:ascii="Times New Roman" w:eastAsia="Calibri" w:hAnsi="Times New Roman" w:cs="Times New Roman" w:hint="default"/>
                <w:sz w:val="20"/>
                <w:szCs w:val="20"/>
                <w:lang w:eastAsia="sk-SK"/>
              </w:rPr>
              <w:t xml:space="preserve"> skupiny obyvateľ</w:t>
            </w:r>
            <w:r w:rsidRPr="005F59B7">
              <w:rPr>
                <w:rFonts w:ascii="Times New Roman" w:eastAsia="Calibri" w:hAnsi="Times New Roman" w:cs="Times New Roman" w:hint="default"/>
                <w:sz w:val="20"/>
                <w:szCs w:val="20"/>
                <w:lang w:eastAsia="sk-SK"/>
              </w:rPr>
              <w:t>stva</w:t>
            </w:r>
            <w:r w:rsidRPr="005F59B7" w:rsidR="005F59B7">
              <w:rPr>
                <w:rFonts w:ascii="Times New Roman" w:hAnsi="Times New Roman" w:cs="Times New Roman"/>
                <w:sz w:val="20"/>
                <w:szCs w:val="20"/>
              </w:rPr>
              <w:t>, vzhľadom na to, že používateľmi systému priemyselného vlastníctva sú podnikatelia aj nepodnikatelia, patentoví zástupcovia, advokáti, univerzity, vysoké školy, vedecké centrá, výskumné a vývojové centrá.</w:t>
            </w:r>
            <w:r w:rsidR="005F59B7">
              <w:rPr>
                <w:rFonts w:ascii="Times New Roman" w:hAnsi="Times New Roman" w:cs="Times New Roman"/>
                <w:sz w:val="20"/>
                <w:szCs w:val="20"/>
              </w:rPr>
              <w:t xml:space="preserve"> </w:t>
            </w:r>
          </w:p>
          <w:p w:rsidR="005F59B7" w:rsidRPr="005F59B7" w:rsidP="005F59B7">
            <w:pPr>
              <w:bidi w:val="0"/>
              <w:rPr>
                <w:rFonts w:ascii="Times New Roman" w:eastAsia="Calibri" w:hAnsi="Times New Roman" w:cs="Times New Roman"/>
                <w:sz w:val="20"/>
                <w:szCs w:val="20"/>
                <w:lang w:eastAsia="sk-SK"/>
              </w:rPr>
            </w:pPr>
          </w:p>
        </w:tc>
      </w:tr>
    </w:tbl>
    <w:p w:rsidR="00A30F1C" w:rsidP="00A30F1C">
      <w:pPr>
        <w:bidi w:val="0"/>
        <w:spacing w:after="0" w:line="240" w:lineRule="auto"/>
        <w:jc w:val="both"/>
        <w:rPr>
          <w:rFonts w:ascii="Times New Roman" w:eastAsia="Calibri"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30F1C" w:rsidRPr="00CD4982" w:rsidP="00F90061">
            <w:pPr>
              <w:bidi w:val="0"/>
              <w:spacing w:after="0" w:line="240" w:lineRule="auto"/>
              <w:jc w:val="both"/>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Má</w:t>
            </w:r>
            <w:r w:rsidRPr="00CD4982">
              <w:rPr>
                <w:rFonts w:ascii="Times New Roman" w:eastAsia="Calibri" w:hAnsi="Times New Roman" w:cs="Times New Roman" w:hint="default"/>
                <w:i/>
                <w:sz w:val="20"/>
                <w:szCs w:val="20"/>
                <w:lang w:eastAsia="sk-SK"/>
              </w:rPr>
              <w:t xml:space="preserve"> ná</w:t>
            </w:r>
            <w:r w:rsidRPr="00CD4982">
              <w:rPr>
                <w:rFonts w:ascii="Times New Roman" w:eastAsia="Calibri" w:hAnsi="Times New Roman" w:cs="Times New Roman" w:hint="default"/>
                <w:i/>
                <w:sz w:val="20"/>
                <w:szCs w:val="20"/>
                <w:lang w:eastAsia="sk-SK"/>
              </w:rPr>
              <w:t>vrh vý</w:t>
            </w:r>
            <w:r w:rsidRPr="00CD4982">
              <w:rPr>
                <w:rFonts w:ascii="Times New Roman" w:eastAsia="Calibri" w:hAnsi="Times New Roman" w:cs="Times New Roman" w:hint="default"/>
                <w:i/>
                <w:sz w:val="20"/>
                <w:szCs w:val="20"/>
                <w:lang w:eastAsia="sk-SK"/>
              </w:rPr>
              <w:t>znamný</w:t>
            </w:r>
            <w:r w:rsidRPr="00CD4982">
              <w:rPr>
                <w:rFonts w:ascii="Times New Roman" w:eastAsia="Calibri" w:hAnsi="Times New Roman" w:cs="Times New Roman" w:hint="default"/>
                <w:i/>
                <w:sz w:val="20"/>
                <w:szCs w:val="20"/>
                <w:lang w:eastAsia="sk-SK"/>
              </w:rPr>
              <w:t xml:space="preserve"> vplyv na niektorú</w:t>
            </w:r>
            <w:r w:rsidRPr="00CD4982">
              <w:rPr>
                <w:rFonts w:ascii="Times New Roman" w:eastAsia="Calibri" w:hAnsi="Times New Roman" w:cs="Times New Roman" w:hint="default"/>
                <w:i/>
                <w:sz w:val="20"/>
                <w:szCs w:val="20"/>
                <w:lang w:eastAsia="sk-SK"/>
              </w:rPr>
              <w:t xml:space="preserve"> zo zraniteľ</w:t>
            </w:r>
            <w:r w:rsidRPr="00CD4982">
              <w:rPr>
                <w:rFonts w:ascii="Times New Roman" w:eastAsia="Calibri" w:hAnsi="Times New Roman" w:cs="Times New Roman" w:hint="default"/>
                <w:i/>
                <w:sz w:val="20"/>
                <w:szCs w:val="20"/>
                <w:lang w:eastAsia="sk-SK"/>
              </w:rPr>
              <w:t>ný</w:t>
            </w:r>
            <w:r w:rsidRPr="00CD4982">
              <w:rPr>
                <w:rFonts w:ascii="Times New Roman" w:eastAsia="Calibri" w:hAnsi="Times New Roman" w:cs="Times New Roman" w:hint="default"/>
                <w:i/>
                <w:sz w:val="20"/>
                <w:szCs w:val="20"/>
                <w:lang w:eastAsia="sk-SK"/>
              </w:rPr>
              <w:t>ch skupí</w:t>
            </w:r>
            <w:r w:rsidRPr="00CD4982">
              <w:rPr>
                <w:rFonts w:ascii="Times New Roman" w:eastAsia="Calibri" w:hAnsi="Times New Roman" w:cs="Times New Roman" w:hint="default"/>
                <w:i/>
                <w:sz w:val="20"/>
                <w:szCs w:val="20"/>
                <w:lang w:eastAsia="sk-SK"/>
              </w:rPr>
              <w:t>n obyvateľ</w:t>
            </w:r>
            <w:r w:rsidRPr="00CD4982">
              <w:rPr>
                <w:rFonts w:ascii="Times New Roman" w:eastAsia="Calibri" w:hAnsi="Times New Roman" w:cs="Times New Roman" w:hint="default"/>
                <w:i/>
                <w:sz w:val="20"/>
                <w:szCs w:val="20"/>
                <w:lang w:eastAsia="sk-SK"/>
              </w:rPr>
              <w:t>stva alebo skupí</w:t>
            </w:r>
            <w:r w:rsidRPr="00CD4982">
              <w:rPr>
                <w:rFonts w:ascii="Times New Roman" w:eastAsia="Calibri" w:hAnsi="Times New Roman" w:cs="Times New Roman" w:hint="default"/>
                <w:i/>
                <w:sz w:val="20"/>
                <w:szCs w:val="20"/>
                <w:lang w:eastAsia="sk-SK"/>
              </w:rPr>
              <w:t>n v riziku chudoby alebo sociá</w:t>
            </w:r>
            <w:r w:rsidRPr="00CD4982">
              <w:rPr>
                <w:rFonts w:ascii="Times New Roman" w:eastAsia="Calibri" w:hAnsi="Times New Roman" w:cs="Times New Roman" w:hint="default"/>
                <w:i/>
                <w:sz w:val="20"/>
                <w:szCs w:val="20"/>
                <w:lang w:eastAsia="sk-SK"/>
              </w:rPr>
              <w:t>lneho vylúč</w:t>
            </w:r>
            <w:r w:rsidRPr="00CD4982">
              <w:rPr>
                <w:rFonts w:ascii="Times New Roman" w:eastAsia="Calibri" w:hAnsi="Times New Roman" w:cs="Times New Roman" w:hint="default"/>
                <w:i/>
                <w:sz w:val="20"/>
                <w:szCs w:val="20"/>
                <w:lang w:eastAsia="sk-SK"/>
              </w:rPr>
              <w:t xml:space="preserve">enia? </w:t>
            </w:r>
          </w:p>
          <w:p w:rsidR="00A30F1C" w:rsidRPr="00CD4982" w:rsidP="00F90061">
            <w:pPr>
              <w:bidi w:val="0"/>
              <w:spacing w:after="0" w:line="240" w:lineRule="auto"/>
              <w:jc w:val="both"/>
              <w:rPr>
                <w:rFonts w:ascii="Calibri" w:eastAsia="Calibri" w:hAnsi="Calibri" w:cs="Times New Roman"/>
                <w:i/>
                <w:lang w:eastAsia="sk-SK"/>
              </w:rPr>
            </w:pPr>
            <w:r w:rsidRPr="00CD4982">
              <w:rPr>
                <w:rFonts w:ascii="Times New Roman" w:eastAsia="Calibri" w:hAnsi="Times New Roman" w:cs="Times New Roman" w:hint="default"/>
                <w:i/>
                <w:sz w:val="20"/>
                <w:szCs w:val="20"/>
                <w:lang w:eastAsia="sk-SK"/>
              </w:rPr>
              <w:t>Š</w:t>
            </w:r>
            <w:r w:rsidRPr="00CD4982">
              <w:rPr>
                <w:rFonts w:ascii="Times New Roman" w:eastAsia="Calibri" w:hAnsi="Times New Roman" w:cs="Times New Roman" w:hint="default"/>
                <w:i/>
                <w:sz w:val="20"/>
                <w:szCs w:val="20"/>
                <w:lang w:eastAsia="sk-SK"/>
              </w:rPr>
              <w:t>pecifikujte ovplyvnené</w:t>
            </w:r>
            <w:r w:rsidRPr="00CD4982">
              <w:rPr>
                <w:rFonts w:ascii="Times New Roman" w:eastAsia="Calibri" w:hAnsi="Times New Roman" w:cs="Times New Roman" w:hint="default"/>
                <w:i/>
                <w:sz w:val="20"/>
                <w:szCs w:val="20"/>
                <w:lang w:eastAsia="sk-SK"/>
              </w:rPr>
              <w:t xml:space="preserve"> skupiny v riziku chudoby a sociá</w:t>
            </w:r>
            <w:r w:rsidRPr="00CD4982">
              <w:rPr>
                <w:rFonts w:ascii="Times New Roman" w:eastAsia="Calibri" w:hAnsi="Times New Roman" w:cs="Times New Roman" w:hint="default"/>
                <w:i/>
                <w:sz w:val="20"/>
                <w:szCs w:val="20"/>
                <w:lang w:eastAsia="sk-SK"/>
              </w:rPr>
              <w:t>lneho vylúč</w:t>
            </w:r>
            <w:r w:rsidRPr="00CD4982">
              <w:rPr>
                <w:rFonts w:ascii="Times New Roman" w:eastAsia="Calibri" w:hAnsi="Times New Roman" w:cs="Times New Roman" w:hint="default"/>
                <w:i/>
                <w:sz w:val="20"/>
                <w:szCs w:val="20"/>
                <w:lang w:eastAsia="sk-SK"/>
              </w:rPr>
              <w:t>enia a </w:t>
            </w:r>
            <w:r w:rsidRPr="00CD4982">
              <w:rPr>
                <w:rFonts w:ascii="Times New Roman" w:eastAsia="Calibri" w:hAnsi="Times New Roman" w:cs="Times New Roman" w:hint="default"/>
                <w:i/>
                <w:sz w:val="20"/>
                <w:szCs w:val="20"/>
                <w:lang w:eastAsia="sk-SK"/>
              </w:rPr>
              <w:t>popíš</w:t>
            </w:r>
            <w:r w:rsidRPr="00CD4982">
              <w:rPr>
                <w:rFonts w:ascii="Times New Roman" w:eastAsia="Calibri" w:hAnsi="Times New Roman" w:cs="Times New Roman" w:hint="default"/>
                <w:i/>
                <w:sz w:val="20"/>
                <w:szCs w:val="20"/>
                <w:lang w:eastAsia="sk-SK"/>
              </w:rPr>
              <w:t>te vplyv na ne. Je tento vplyv väčší</w:t>
            </w:r>
            <w:r w:rsidRPr="00CD4982">
              <w:rPr>
                <w:rFonts w:ascii="Times New Roman" w:eastAsia="Calibri" w:hAnsi="Times New Roman" w:cs="Times New Roman" w:hint="default"/>
                <w:i/>
                <w:sz w:val="20"/>
                <w:szCs w:val="20"/>
                <w:lang w:eastAsia="sk-SK"/>
              </w:rPr>
              <w:t xml:space="preserve"> ako vplyv</w:t>
            </w:r>
            <w:r w:rsidRPr="00CD4982">
              <w:rPr>
                <w:rFonts w:ascii="Times New Roman" w:eastAsia="Calibri" w:hAnsi="Times New Roman" w:cs="Times New Roman" w:hint="default"/>
                <w:i/>
                <w:sz w:val="20"/>
                <w:szCs w:val="20"/>
                <w:lang w:eastAsia="sk-SK"/>
              </w:rPr>
              <w:t xml:space="preserve"> na iné</w:t>
            </w:r>
            <w:r w:rsidRPr="00CD4982">
              <w:rPr>
                <w:rFonts w:ascii="Times New Roman" w:eastAsia="Calibri" w:hAnsi="Times New Roman" w:cs="Times New Roman" w:hint="default"/>
                <w:i/>
                <w:sz w:val="20"/>
                <w:szCs w:val="20"/>
                <w:lang w:eastAsia="sk-SK"/>
              </w:rPr>
              <w:t xml:space="preserve"> skupiny č</w:t>
            </w:r>
            <w:r w:rsidRPr="00CD4982">
              <w:rPr>
                <w:rFonts w:ascii="Times New Roman" w:eastAsia="Calibri" w:hAnsi="Times New Roman" w:cs="Times New Roman" w:hint="default"/>
                <w:i/>
                <w:sz w:val="20"/>
                <w:szCs w:val="20"/>
                <w:lang w:eastAsia="sk-SK"/>
              </w:rPr>
              <w:t>i subjekty? Uveď</w:t>
            </w:r>
            <w:r w:rsidRPr="00CD4982">
              <w:rPr>
                <w:rFonts w:ascii="Times New Roman" w:eastAsia="Calibri" w:hAnsi="Times New Roman" w:cs="Times New Roman" w:hint="default"/>
                <w:i/>
                <w:sz w:val="20"/>
                <w:szCs w:val="20"/>
                <w:lang w:eastAsia="sk-SK"/>
              </w:rPr>
              <w:t>te veľ</w:t>
            </w:r>
            <w:r w:rsidRPr="00CD4982">
              <w:rPr>
                <w:rFonts w:ascii="Times New Roman" w:eastAsia="Calibri" w:hAnsi="Times New Roman" w:cs="Times New Roman" w:hint="default"/>
                <w:i/>
                <w:sz w:val="20"/>
                <w:szCs w:val="20"/>
                <w:lang w:eastAsia="sk-SK"/>
              </w:rPr>
              <w:t>kosť</w:t>
            </w:r>
            <w:r w:rsidRPr="00CD4982">
              <w:rPr>
                <w:rFonts w:ascii="Times New Roman" w:eastAsia="Calibri" w:hAnsi="Times New Roman" w:cs="Times New Roman" w:hint="default"/>
                <w:i/>
                <w:sz w:val="20"/>
                <w:szCs w:val="20"/>
                <w:lang w:eastAsia="sk-SK"/>
              </w:rPr>
              <w:t xml:space="preserve"> jednotlivý</w:t>
            </w:r>
            <w:r w:rsidRPr="00CD4982">
              <w:rPr>
                <w:rFonts w:ascii="Times New Roman" w:eastAsia="Calibri" w:hAnsi="Times New Roman" w:cs="Times New Roman" w:hint="default"/>
                <w:i/>
                <w:sz w:val="20"/>
                <w:szCs w:val="20"/>
                <w:lang w:eastAsia="sk-SK"/>
              </w:rPr>
              <w:t>ch ovplyvnený</w:t>
            </w:r>
            <w:r w:rsidRPr="00CD4982">
              <w:rPr>
                <w:rFonts w:ascii="Times New Roman" w:eastAsia="Calibri" w:hAnsi="Times New Roman" w:cs="Times New Roman" w:hint="default"/>
                <w:i/>
                <w:sz w:val="20"/>
                <w:szCs w:val="20"/>
                <w:lang w:eastAsia="sk-SK"/>
              </w:rPr>
              <w:t>ch skupí</w:t>
            </w:r>
            <w:r w:rsidRPr="00CD4982">
              <w:rPr>
                <w:rFonts w:ascii="Times New Roman" w:eastAsia="Calibri" w:hAnsi="Times New Roman" w:cs="Times New Roman" w:hint="default"/>
                <w:i/>
                <w:sz w:val="20"/>
                <w:szCs w:val="20"/>
                <w:lang w:eastAsia="sk-SK"/>
              </w:rPr>
              <w:t>n.</w:t>
            </w:r>
          </w:p>
        </w:tc>
      </w:tr>
    </w:tbl>
    <w:p w:rsidR="00A30F1C" w:rsidP="00A30F1C">
      <w:pPr>
        <w:bidi w:val="0"/>
        <w:spacing w:after="0" w:line="240" w:lineRule="auto"/>
        <w:jc w:val="both"/>
        <w:rPr>
          <w:rFonts w:ascii="Times New Roman" w:eastAsia="Calibri" w:hAnsi="Times New Roman" w:cs="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A30F1C" w:rsidRPr="00CD4982" w:rsidP="00F90061">
            <w:pPr>
              <w:bidi w:val="0"/>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hint="default"/>
                <w:i/>
                <w:sz w:val="18"/>
                <w:szCs w:val="18"/>
                <w:lang w:eastAsia="sk-SK"/>
              </w:rPr>
              <w:t>Zraniteľ</w:t>
            </w:r>
            <w:r>
              <w:rPr>
                <w:rFonts w:ascii="Times New Roman" w:eastAsia="Calibri" w:hAnsi="Times New Roman" w:cs="Times New Roman" w:hint="default"/>
                <w:i/>
                <w:sz w:val="18"/>
                <w:szCs w:val="18"/>
                <w:lang w:eastAsia="sk-SK"/>
              </w:rPr>
              <w:t>né</w:t>
            </w:r>
            <w:r>
              <w:rPr>
                <w:rFonts w:ascii="Times New Roman" w:eastAsia="Calibri" w:hAnsi="Times New Roman" w:cs="Times New Roman" w:hint="default"/>
                <w:i/>
                <w:sz w:val="18"/>
                <w:szCs w:val="18"/>
                <w:lang w:eastAsia="sk-SK"/>
              </w:rPr>
              <w:t xml:space="preserve"> skupiny alebo s</w:t>
            </w:r>
            <w:r w:rsidRPr="00CD4982">
              <w:rPr>
                <w:rFonts w:ascii="Times New Roman" w:eastAsia="Calibri" w:hAnsi="Times New Roman" w:cs="Times New Roman"/>
                <w:i/>
                <w:sz w:val="18"/>
                <w:szCs w:val="18"/>
                <w:lang w:eastAsia="sk-SK"/>
              </w:rPr>
              <w:t>kupiny v </w:t>
            </w:r>
            <w:r w:rsidRPr="00CD4982">
              <w:rPr>
                <w:rFonts w:ascii="Times New Roman" w:eastAsia="Calibri" w:hAnsi="Times New Roman" w:cs="Times New Roman" w:hint="default"/>
                <w:i/>
                <w:sz w:val="18"/>
                <w:szCs w:val="18"/>
                <w:lang w:eastAsia="sk-SK"/>
              </w:rPr>
              <w:t>riziku chudoby alebo sociá</w:t>
            </w:r>
            <w:r w:rsidRPr="00CD4982">
              <w:rPr>
                <w:rFonts w:ascii="Times New Roman" w:eastAsia="Calibri" w:hAnsi="Times New Roman" w:cs="Times New Roman" w:hint="default"/>
                <w:i/>
                <w:sz w:val="18"/>
                <w:szCs w:val="18"/>
                <w:lang w:eastAsia="sk-SK"/>
              </w:rPr>
              <w:t>lneho vylúč</w:t>
            </w:r>
            <w:r w:rsidRPr="00CD4982">
              <w:rPr>
                <w:rFonts w:ascii="Times New Roman" w:eastAsia="Calibri" w:hAnsi="Times New Roman" w:cs="Times New Roman" w:hint="default"/>
                <w:i/>
                <w:sz w:val="18"/>
                <w:szCs w:val="18"/>
                <w:lang w:eastAsia="sk-SK"/>
              </w:rPr>
              <w:t>enia</w:t>
            </w:r>
            <w:r>
              <w:rPr>
                <w:rFonts w:ascii="Times New Roman" w:eastAsia="Calibri" w:hAnsi="Times New Roman" w:cs="Times New Roman" w:hint="default"/>
                <w:i/>
                <w:sz w:val="18"/>
                <w:szCs w:val="18"/>
                <w:lang w:eastAsia="sk-SK"/>
              </w:rPr>
              <w:t xml:space="preserve"> sú</w:t>
            </w:r>
            <w:r>
              <w:rPr>
                <w:rFonts w:ascii="Times New Roman" w:eastAsia="Calibri" w:hAnsi="Times New Roman" w:cs="Times New Roman" w:hint="default"/>
                <w:i/>
                <w:sz w:val="18"/>
                <w:szCs w:val="18"/>
                <w:lang w:eastAsia="sk-SK"/>
              </w:rPr>
              <w:t xml:space="preserve"> napr.</w:t>
            </w:r>
            <w:r w:rsidRPr="00CD4982">
              <w:rPr>
                <w:rFonts w:ascii="Times New Roman" w:eastAsia="Calibri" w:hAnsi="Times New Roman" w:cs="Times New Roman"/>
                <w:i/>
                <w:sz w:val="18"/>
                <w:szCs w:val="18"/>
                <w:lang w:eastAsia="sk-SK"/>
              </w:rPr>
              <w:t>:</w:t>
            </w:r>
          </w:p>
          <w:p w:rsidR="00A30F1C" w:rsidRPr="00CD4982" w:rsidP="00F90061">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domá</w:t>
            </w:r>
            <w:r w:rsidRPr="00CD4982">
              <w:rPr>
                <w:rFonts w:ascii="Times New Roman" w:eastAsia="Calibri" w:hAnsi="Times New Roman" w:cs="Times New Roman" w:hint="default"/>
                <w:i/>
                <w:sz w:val="18"/>
                <w:szCs w:val="18"/>
                <w:lang w:eastAsia="sk-SK"/>
              </w:rPr>
              <w:t>cnosti s ní</w:t>
            </w:r>
            <w:r w:rsidRPr="00CD4982">
              <w:rPr>
                <w:rFonts w:ascii="Times New Roman" w:eastAsia="Calibri" w:hAnsi="Times New Roman" w:cs="Times New Roman" w:hint="default"/>
                <w:i/>
                <w:sz w:val="18"/>
                <w:szCs w:val="18"/>
                <w:lang w:eastAsia="sk-SK"/>
              </w:rPr>
              <w:t>zkym prí</w:t>
            </w:r>
            <w:r w:rsidRPr="00CD4982">
              <w:rPr>
                <w:rFonts w:ascii="Times New Roman" w:eastAsia="Calibri" w:hAnsi="Times New Roman" w:cs="Times New Roman" w:hint="default"/>
                <w:i/>
                <w:sz w:val="18"/>
                <w:szCs w:val="18"/>
                <w:lang w:eastAsia="sk-SK"/>
              </w:rPr>
              <w:t>jmom (napr. ž</w:t>
            </w:r>
            <w:r w:rsidRPr="00CD4982">
              <w:rPr>
                <w:rFonts w:ascii="Times New Roman" w:eastAsia="Calibri" w:hAnsi="Times New Roman" w:cs="Times New Roman" w:hint="default"/>
                <w:i/>
                <w:sz w:val="18"/>
                <w:szCs w:val="18"/>
                <w:lang w:eastAsia="sk-SK"/>
              </w:rPr>
              <w:t>ijú</w:t>
            </w:r>
            <w:r w:rsidRPr="00CD4982">
              <w:rPr>
                <w:rFonts w:ascii="Times New Roman" w:eastAsia="Calibri" w:hAnsi="Times New Roman" w:cs="Times New Roman" w:hint="default"/>
                <w:i/>
                <w:sz w:val="18"/>
                <w:szCs w:val="18"/>
                <w:lang w:eastAsia="sk-SK"/>
              </w:rPr>
              <w:t>ce iba zo sociá</w:t>
            </w:r>
            <w:r w:rsidRPr="00CD4982">
              <w:rPr>
                <w:rFonts w:ascii="Times New Roman" w:eastAsia="Calibri" w:hAnsi="Times New Roman" w:cs="Times New Roman" w:hint="default"/>
                <w:i/>
                <w:sz w:val="18"/>
                <w:szCs w:val="18"/>
                <w:lang w:eastAsia="sk-SK"/>
              </w:rPr>
              <w:t xml:space="preserve">lnych </w:t>
            </w:r>
            <w:r w:rsidRPr="00CD4982">
              <w:rPr>
                <w:rFonts w:ascii="Times New Roman" w:eastAsia="Calibri" w:hAnsi="Times New Roman" w:cs="Times New Roman" w:hint="default"/>
                <w:i/>
                <w:sz w:val="18"/>
                <w:szCs w:val="18"/>
                <w:lang w:eastAsia="sk-SK"/>
              </w:rPr>
              <w:t>prí</w:t>
            </w:r>
            <w:r w:rsidRPr="00CD4982">
              <w:rPr>
                <w:rFonts w:ascii="Times New Roman" w:eastAsia="Calibri" w:hAnsi="Times New Roman" w:cs="Times New Roman" w:hint="default"/>
                <w:i/>
                <w:sz w:val="18"/>
                <w:szCs w:val="18"/>
                <w:lang w:eastAsia="sk-SK"/>
              </w:rPr>
              <w:t>jmov, alebo z prí</w:t>
            </w:r>
            <w:r w:rsidRPr="00CD4982">
              <w:rPr>
                <w:rFonts w:ascii="Times New Roman" w:eastAsia="Calibri" w:hAnsi="Times New Roman" w:cs="Times New Roman" w:hint="default"/>
                <w:i/>
                <w:sz w:val="18"/>
                <w:szCs w:val="18"/>
                <w:lang w:eastAsia="sk-SK"/>
              </w:rPr>
              <w:t>jmov pod hranicou rizika chudoby, alebo s prí</w:t>
            </w:r>
            <w:r w:rsidRPr="00CD4982">
              <w:rPr>
                <w:rFonts w:ascii="Times New Roman" w:eastAsia="Calibri" w:hAnsi="Times New Roman" w:cs="Times New Roman" w:hint="default"/>
                <w:i/>
                <w:sz w:val="18"/>
                <w:szCs w:val="18"/>
                <w:lang w:eastAsia="sk-SK"/>
              </w:rPr>
              <w:t>jmom pod ž</w:t>
            </w:r>
            <w:r w:rsidRPr="00CD4982">
              <w:rPr>
                <w:rFonts w:ascii="Times New Roman" w:eastAsia="Calibri" w:hAnsi="Times New Roman" w:cs="Times New Roman" w:hint="default"/>
                <w:i/>
                <w:sz w:val="18"/>
                <w:szCs w:val="18"/>
                <w:lang w:eastAsia="sk-SK"/>
              </w:rPr>
              <w:t>ivotný</w:t>
            </w:r>
            <w:r w:rsidRPr="00CD4982">
              <w:rPr>
                <w:rFonts w:ascii="Times New Roman" w:eastAsia="Calibri" w:hAnsi="Times New Roman" w:cs="Times New Roman" w:hint="default"/>
                <w:i/>
                <w:sz w:val="18"/>
                <w:szCs w:val="18"/>
                <w:lang w:eastAsia="sk-SK"/>
              </w:rPr>
              <w:t>m minimom, alebo patriace medzi 25% domá</w:t>
            </w:r>
            <w:r w:rsidRPr="00CD4982">
              <w:rPr>
                <w:rFonts w:ascii="Times New Roman" w:eastAsia="Calibri" w:hAnsi="Times New Roman" w:cs="Times New Roman" w:hint="default"/>
                <w:i/>
                <w:sz w:val="18"/>
                <w:szCs w:val="18"/>
                <w:lang w:eastAsia="sk-SK"/>
              </w:rPr>
              <w:t>cností</w:t>
            </w:r>
            <w:r w:rsidRPr="00CD4982">
              <w:rPr>
                <w:rFonts w:ascii="Times New Roman" w:eastAsia="Calibri" w:hAnsi="Times New Roman" w:cs="Times New Roman" w:hint="default"/>
                <w:i/>
                <w:sz w:val="18"/>
                <w:szCs w:val="18"/>
                <w:lang w:eastAsia="sk-SK"/>
              </w:rPr>
              <w:t xml:space="preserve"> s najnižší</w:t>
            </w:r>
            <w:r w:rsidRPr="00CD4982">
              <w:rPr>
                <w:rFonts w:ascii="Times New Roman" w:eastAsia="Calibri" w:hAnsi="Times New Roman" w:cs="Times New Roman" w:hint="default"/>
                <w:i/>
                <w:sz w:val="18"/>
                <w:szCs w:val="18"/>
                <w:lang w:eastAsia="sk-SK"/>
              </w:rPr>
              <w:t>m prí</w:t>
            </w:r>
            <w:r w:rsidRPr="00CD4982">
              <w:rPr>
                <w:rFonts w:ascii="Times New Roman" w:eastAsia="Calibri" w:hAnsi="Times New Roman" w:cs="Times New Roman" w:hint="default"/>
                <w:i/>
                <w:sz w:val="18"/>
                <w:szCs w:val="18"/>
                <w:lang w:eastAsia="sk-SK"/>
              </w:rPr>
              <w:t>jmom),</w:t>
            </w:r>
          </w:p>
          <w:p w:rsidR="00A30F1C" w:rsidRPr="00CD4982" w:rsidP="00F90061">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nezamestnaní</w:t>
            </w:r>
            <w:r w:rsidRPr="00CD4982">
              <w:rPr>
                <w:rFonts w:ascii="Times New Roman" w:eastAsia="Calibri" w:hAnsi="Times New Roman" w:cs="Times New Roman" w:hint="default"/>
                <w:i/>
                <w:sz w:val="18"/>
                <w:szCs w:val="18"/>
                <w:lang w:eastAsia="sk-SK"/>
              </w:rPr>
              <w:t>, najmä</w:t>
            </w:r>
            <w:r w:rsidRPr="00CD4982">
              <w:rPr>
                <w:rFonts w:ascii="Times New Roman" w:eastAsia="Calibri" w:hAnsi="Times New Roman" w:cs="Times New Roman" w:hint="default"/>
                <w:i/>
                <w:sz w:val="18"/>
                <w:szCs w:val="18"/>
                <w:lang w:eastAsia="sk-SK"/>
              </w:rPr>
              <w:t xml:space="preserve"> dlhodobo nezamestnaní</w:t>
            </w:r>
            <w:r w:rsidRPr="00CD4982">
              <w:rPr>
                <w:rFonts w:ascii="Times New Roman" w:eastAsia="Calibri" w:hAnsi="Times New Roman" w:cs="Times New Roman" w:hint="default"/>
                <w:i/>
                <w:sz w:val="18"/>
                <w:szCs w:val="18"/>
                <w:lang w:eastAsia="sk-SK"/>
              </w:rPr>
              <w:t>, mladí</w:t>
            </w:r>
            <w:r w:rsidRPr="00CD4982">
              <w:rPr>
                <w:rFonts w:ascii="Times New Roman" w:eastAsia="Calibri" w:hAnsi="Times New Roman" w:cs="Times New Roman" w:hint="default"/>
                <w:i/>
                <w:sz w:val="18"/>
                <w:szCs w:val="18"/>
                <w:lang w:eastAsia="sk-SK"/>
              </w:rPr>
              <w:t xml:space="preserve"> nezamestnaní</w:t>
            </w:r>
            <w:r w:rsidRPr="00CD4982">
              <w:rPr>
                <w:rFonts w:ascii="Times New Roman" w:eastAsia="Calibri" w:hAnsi="Times New Roman" w:cs="Times New Roman" w:hint="default"/>
                <w:i/>
                <w:sz w:val="18"/>
                <w:szCs w:val="18"/>
                <w:lang w:eastAsia="sk-SK"/>
              </w:rPr>
              <w:t xml:space="preserve"> a nezamestnaní</w:t>
            </w:r>
            <w:r w:rsidRPr="00CD4982">
              <w:rPr>
                <w:rFonts w:ascii="Times New Roman" w:eastAsia="Calibri" w:hAnsi="Times New Roman" w:cs="Times New Roman" w:hint="default"/>
                <w:i/>
                <w:sz w:val="18"/>
                <w:szCs w:val="18"/>
                <w:lang w:eastAsia="sk-SK"/>
              </w:rPr>
              <w:t xml:space="preserve"> nad 50 rokov,</w:t>
            </w:r>
          </w:p>
          <w:p w:rsidR="00A30F1C" w:rsidRPr="00CD4982" w:rsidP="00F90061">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 xml:space="preserve">deti (0 </w:t>
            </w:r>
            <w:r w:rsidRPr="00CD4982">
              <w:rPr>
                <w:rFonts w:ascii="Times New Roman" w:eastAsia="Calibri" w:hAnsi="Times New Roman" w:cs="Times New Roman" w:hint="default"/>
                <w:i/>
                <w:sz w:val="18"/>
                <w:szCs w:val="18"/>
                <w:lang w:eastAsia="sk-SK"/>
              </w:rPr>
              <w:t>–</w:t>
            </w:r>
            <w:r w:rsidRPr="00CD4982">
              <w:rPr>
                <w:rFonts w:ascii="Times New Roman" w:eastAsia="Calibri" w:hAnsi="Times New Roman" w:cs="Times New Roman" w:hint="default"/>
                <w:i/>
                <w:sz w:val="18"/>
                <w:szCs w:val="18"/>
                <w:lang w:eastAsia="sk-SK"/>
              </w:rPr>
              <w:t xml:space="preserve"> 17),</w:t>
            </w:r>
          </w:p>
          <w:p w:rsidR="00A30F1C" w:rsidRPr="00CD4982" w:rsidP="00F90061">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mladí</w:t>
            </w:r>
            <w:r w:rsidRPr="00CD4982">
              <w:rPr>
                <w:rFonts w:ascii="Times New Roman" w:eastAsia="Calibri" w:hAnsi="Times New Roman" w:cs="Times New Roman" w:hint="default"/>
                <w:i/>
                <w:sz w:val="18"/>
                <w:szCs w:val="18"/>
                <w:lang w:eastAsia="sk-SK"/>
              </w:rPr>
              <w:t xml:space="preserve"> ľ</w:t>
            </w:r>
            <w:r w:rsidRPr="00CD4982">
              <w:rPr>
                <w:rFonts w:ascii="Times New Roman" w:eastAsia="Calibri" w:hAnsi="Times New Roman" w:cs="Times New Roman" w:hint="default"/>
                <w:i/>
                <w:sz w:val="18"/>
                <w:szCs w:val="18"/>
                <w:lang w:eastAsia="sk-SK"/>
              </w:rPr>
              <w:t xml:space="preserve">udia (18 </w:t>
            </w:r>
            <w:r w:rsidRPr="00CD4982">
              <w:rPr>
                <w:rFonts w:ascii="Times New Roman" w:eastAsia="Calibri" w:hAnsi="Times New Roman" w:cs="Times New Roman" w:hint="default"/>
                <w:i/>
                <w:sz w:val="18"/>
                <w:szCs w:val="18"/>
                <w:lang w:eastAsia="sk-SK"/>
              </w:rPr>
              <w:t>–</w:t>
            </w:r>
            <w:r w:rsidRPr="00CD4982">
              <w:rPr>
                <w:rFonts w:ascii="Times New Roman" w:eastAsia="Calibri" w:hAnsi="Times New Roman" w:cs="Times New Roman" w:hint="default"/>
                <w:i/>
                <w:sz w:val="18"/>
                <w:szCs w:val="18"/>
                <w:lang w:eastAsia="sk-SK"/>
              </w:rPr>
              <w:t xml:space="preserve"> 25 rokov),</w:t>
            </w:r>
          </w:p>
          <w:p w:rsidR="00A30F1C" w:rsidRPr="00CD4982" w:rsidP="00F90061">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starší</w:t>
            </w:r>
            <w:r w:rsidRPr="00CD4982">
              <w:rPr>
                <w:rFonts w:ascii="Times New Roman" w:eastAsia="Calibri" w:hAnsi="Times New Roman" w:cs="Times New Roman" w:hint="default"/>
                <w:i/>
                <w:sz w:val="18"/>
                <w:szCs w:val="18"/>
                <w:lang w:eastAsia="sk-SK"/>
              </w:rPr>
              <w:t xml:space="preserve"> ľ</w:t>
            </w:r>
            <w:r w:rsidRPr="00CD4982">
              <w:rPr>
                <w:rFonts w:ascii="Times New Roman" w:eastAsia="Calibri" w:hAnsi="Times New Roman" w:cs="Times New Roman" w:hint="default"/>
                <w:i/>
                <w:sz w:val="18"/>
                <w:szCs w:val="18"/>
                <w:lang w:eastAsia="sk-SK"/>
              </w:rPr>
              <w:t>udia, napr. ľ</w:t>
            </w:r>
            <w:r w:rsidRPr="00CD4982">
              <w:rPr>
                <w:rFonts w:ascii="Times New Roman" w:eastAsia="Calibri" w:hAnsi="Times New Roman" w:cs="Times New Roman" w:hint="default"/>
                <w:i/>
                <w:sz w:val="18"/>
                <w:szCs w:val="18"/>
                <w:lang w:eastAsia="sk-SK"/>
              </w:rPr>
              <w:t>udia vo veku nad 65 rokov alebo dô</w:t>
            </w:r>
            <w:r w:rsidRPr="00CD4982">
              <w:rPr>
                <w:rFonts w:ascii="Times New Roman" w:eastAsia="Calibri" w:hAnsi="Times New Roman" w:cs="Times New Roman" w:hint="default"/>
                <w:i/>
                <w:sz w:val="18"/>
                <w:szCs w:val="18"/>
                <w:lang w:eastAsia="sk-SK"/>
              </w:rPr>
              <w:t>chodcovia,</w:t>
            </w:r>
          </w:p>
          <w:p w:rsidR="00A30F1C" w:rsidRPr="00CD4982" w:rsidP="00F90061">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ľ</w:t>
            </w:r>
            <w:r w:rsidRPr="00CD4982">
              <w:rPr>
                <w:rFonts w:ascii="Times New Roman" w:eastAsia="Calibri" w:hAnsi="Times New Roman" w:cs="Times New Roman" w:hint="default"/>
                <w:i/>
                <w:sz w:val="18"/>
                <w:szCs w:val="18"/>
                <w:lang w:eastAsia="sk-SK"/>
              </w:rPr>
              <w:t>udia so zdravotný</w:t>
            </w:r>
            <w:r w:rsidRPr="00CD4982">
              <w:rPr>
                <w:rFonts w:ascii="Times New Roman" w:eastAsia="Calibri" w:hAnsi="Times New Roman" w:cs="Times New Roman" w:hint="default"/>
                <w:i/>
                <w:sz w:val="18"/>
                <w:szCs w:val="18"/>
                <w:lang w:eastAsia="sk-SK"/>
              </w:rPr>
              <w:t>m postihnutí</w:t>
            </w:r>
            <w:r w:rsidRPr="00CD4982">
              <w:rPr>
                <w:rFonts w:ascii="Times New Roman" w:eastAsia="Calibri" w:hAnsi="Times New Roman" w:cs="Times New Roman" w:hint="default"/>
                <w:i/>
                <w:sz w:val="18"/>
                <w:szCs w:val="18"/>
                <w:lang w:eastAsia="sk-SK"/>
              </w:rPr>
              <w:t>m,</w:t>
            </w:r>
          </w:p>
          <w:p w:rsidR="00A30F1C" w:rsidRPr="00CD4982" w:rsidP="00F90061">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marginalizované</w:t>
            </w:r>
            <w:r w:rsidRPr="00CD4982">
              <w:rPr>
                <w:rFonts w:ascii="Times New Roman" w:eastAsia="Calibri" w:hAnsi="Times New Roman" w:cs="Times New Roman" w:hint="default"/>
                <w:i/>
                <w:sz w:val="18"/>
                <w:szCs w:val="18"/>
                <w:lang w:eastAsia="sk-SK"/>
              </w:rPr>
              <w:t xml:space="preserve"> ró</w:t>
            </w:r>
            <w:r w:rsidRPr="00CD4982">
              <w:rPr>
                <w:rFonts w:ascii="Times New Roman" w:eastAsia="Calibri" w:hAnsi="Times New Roman" w:cs="Times New Roman" w:hint="default"/>
                <w:i/>
                <w:sz w:val="18"/>
                <w:szCs w:val="18"/>
                <w:lang w:eastAsia="sk-SK"/>
              </w:rPr>
              <w:t xml:space="preserve">mske komunity </w:t>
            </w:r>
          </w:p>
          <w:p w:rsidR="00A30F1C" w:rsidRPr="00CD4982" w:rsidP="00F90061">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domá</w:t>
            </w:r>
            <w:r w:rsidRPr="00CD4982">
              <w:rPr>
                <w:rFonts w:ascii="Times New Roman" w:eastAsia="Calibri" w:hAnsi="Times New Roman" w:cs="Times New Roman" w:hint="default"/>
                <w:i/>
                <w:sz w:val="18"/>
                <w:szCs w:val="18"/>
                <w:lang w:eastAsia="sk-SK"/>
              </w:rPr>
              <w:t>cnosti s 3 a viac deť</w:t>
            </w:r>
            <w:r w:rsidRPr="00CD4982">
              <w:rPr>
                <w:rFonts w:ascii="Times New Roman" w:eastAsia="Calibri" w:hAnsi="Times New Roman" w:cs="Times New Roman" w:hint="default"/>
                <w:i/>
                <w:sz w:val="18"/>
                <w:szCs w:val="18"/>
                <w:lang w:eastAsia="sk-SK"/>
              </w:rPr>
              <w:t>mi,</w:t>
            </w:r>
          </w:p>
          <w:p w:rsidR="00A30F1C" w:rsidRPr="00CD4982" w:rsidP="00F90061">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jednorodič</w:t>
            </w:r>
            <w:r w:rsidRPr="00CD4982">
              <w:rPr>
                <w:rFonts w:ascii="Times New Roman" w:eastAsia="Calibri" w:hAnsi="Times New Roman" w:cs="Times New Roman" w:hint="default"/>
                <w:i/>
                <w:sz w:val="18"/>
                <w:szCs w:val="18"/>
                <w:lang w:eastAsia="sk-SK"/>
              </w:rPr>
              <w:t>ovské</w:t>
            </w:r>
            <w:r w:rsidRPr="00CD4982">
              <w:rPr>
                <w:rFonts w:ascii="Times New Roman" w:eastAsia="Calibri" w:hAnsi="Times New Roman" w:cs="Times New Roman" w:hint="default"/>
                <w:i/>
                <w:sz w:val="18"/>
                <w:szCs w:val="18"/>
                <w:lang w:eastAsia="sk-SK"/>
              </w:rPr>
              <w:t xml:space="preserve"> domá</w:t>
            </w:r>
            <w:r w:rsidRPr="00CD4982">
              <w:rPr>
                <w:rFonts w:ascii="Times New Roman" w:eastAsia="Calibri" w:hAnsi="Times New Roman" w:cs="Times New Roman" w:hint="default"/>
                <w:i/>
                <w:sz w:val="18"/>
                <w:szCs w:val="18"/>
                <w:lang w:eastAsia="sk-SK"/>
              </w:rPr>
              <w:t>cnosti s deť</w:t>
            </w:r>
            <w:r w:rsidRPr="00CD4982">
              <w:rPr>
                <w:rFonts w:ascii="Times New Roman" w:eastAsia="Calibri" w:hAnsi="Times New Roman" w:cs="Times New Roman" w:hint="default"/>
                <w:i/>
                <w:sz w:val="18"/>
                <w:szCs w:val="18"/>
                <w:lang w:eastAsia="sk-SK"/>
              </w:rPr>
              <w:t>mi (neú</w:t>
            </w:r>
            <w:r w:rsidRPr="00CD4982">
              <w:rPr>
                <w:rFonts w:ascii="Times New Roman" w:eastAsia="Calibri" w:hAnsi="Times New Roman" w:cs="Times New Roman" w:hint="default"/>
                <w:i/>
                <w:sz w:val="18"/>
                <w:szCs w:val="18"/>
                <w:lang w:eastAsia="sk-SK"/>
              </w:rPr>
              <w:t>plné</w:t>
            </w:r>
            <w:r w:rsidRPr="00CD4982">
              <w:rPr>
                <w:rFonts w:ascii="Times New Roman" w:eastAsia="Calibri" w:hAnsi="Times New Roman" w:cs="Times New Roman" w:hint="default"/>
                <w:i/>
                <w:sz w:val="18"/>
                <w:szCs w:val="18"/>
                <w:lang w:eastAsia="sk-SK"/>
              </w:rPr>
              <w:t xml:space="preserve"> rodiny, ktoré</w:t>
            </w:r>
            <w:r w:rsidRPr="00CD4982">
              <w:rPr>
                <w:rFonts w:ascii="Times New Roman" w:eastAsia="Calibri" w:hAnsi="Times New Roman" w:cs="Times New Roman" w:hint="default"/>
                <w:i/>
                <w:sz w:val="18"/>
                <w:szCs w:val="18"/>
                <w:lang w:eastAsia="sk-SK"/>
              </w:rPr>
              <w:t xml:space="preserve"> tvoria n</w:t>
            </w:r>
            <w:r w:rsidRPr="00CD4982">
              <w:rPr>
                <w:rFonts w:ascii="Times New Roman" w:eastAsia="Calibri" w:hAnsi="Times New Roman" w:cs="Times New Roman" w:hint="default"/>
                <w:i/>
                <w:sz w:val="18"/>
                <w:szCs w:val="18"/>
                <w:lang w:eastAsia="sk-SK"/>
              </w:rPr>
              <w:t>ajmä</w:t>
            </w:r>
            <w:r w:rsidRPr="00CD4982">
              <w:rPr>
                <w:rFonts w:ascii="Times New Roman" w:eastAsia="Calibri" w:hAnsi="Times New Roman" w:cs="Times New Roman" w:hint="default"/>
                <w:i/>
                <w:sz w:val="18"/>
                <w:szCs w:val="18"/>
                <w:lang w:eastAsia="sk-SK"/>
              </w:rPr>
              <w:t xml:space="preserve"> osamelé</w:t>
            </w:r>
            <w:r w:rsidRPr="00CD4982">
              <w:rPr>
                <w:rFonts w:ascii="Times New Roman" w:eastAsia="Calibri" w:hAnsi="Times New Roman" w:cs="Times New Roman" w:hint="default"/>
                <w:i/>
                <w:sz w:val="18"/>
                <w:szCs w:val="18"/>
                <w:lang w:eastAsia="sk-SK"/>
              </w:rPr>
              <w:t xml:space="preserve"> matky s </w:t>
            </w:r>
            <w:r w:rsidRPr="00CD4982">
              <w:rPr>
                <w:rFonts w:ascii="Times New Roman" w:eastAsia="Calibri" w:hAnsi="Times New Roman" w:cs="Times New Roman" w:hint="default"/>
                <w:i/>
                <w:sz w:val="18"/>
                <w:szCs w:val="18"/>
                <w:lang w:eastAsia="sk-SK"/>
              </w:rPr>
              <w:t>deť</w:t>
            </w:r>
            <w:r w:rsidRPr="00CD4982">
              <w:rPr>
                <w:rFonts w:ascii="Times New Roman" w:eastAsia="Calibri" w:hAnsi="Times New Roman" w:cs="Times New Roman" w:hint="default"/>
                <w:i/>
                <w:sz w:val="18"/>
                <w:szCs w:val="18"/>
                <w:lang w:eastAsia="sk-SK"/>
              </w:rPr>
              <w:t>mi),</w:t>
            </w:r>
          </w:p>
          <w:p w:rsidR="00A30F1C" w:rsidRPr="00CD4982" w:rsidP="00F90061">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prí</w:t>
            </w:r>
            <w:r w:rsidRPr="00CD4982">
              <w:rPr>
                <w:rFonts w:ascii="Times New Roman" w:eastAsia="Calibri" w:hAnsi="Times New Roman" w:cs="Times New Roman" w:hint="default"/>
                <w:i/>
                <w:sz w:val="18"/>
                <w:szCs w:val="18"/>
                <w:lang w:eastAsia="sk-SK"/>
              </w:rPr>
              <w:t>sluš</w:t>
            </w:r>
            <w:r w:rsidRPr="00CD4982">
              <w:rPr>
                <w:rFonts w:ascii="Times New Roman" w:eastAsia="Calibri" w:hAnsi="Times New Roman" w:cs="Times New Roman" w:hint="default"/>
                <w:i/>
                <w:sz w:val="18"/>
                <w:szCs w:val="18"/>
                <w:lang w:eastAsia="sk-SK"/>
              </w:rPr>
              <w:t>ní</w:t>
            </w:r>
            <w:r w:rsidRPr="00CD4982">
              <w:rPr>
                <w:rFonts w:ascii="Times New Roman" w:eastAsia="Calibri" w:hAnsi="Times New Roman" w:cs="Times New Roman" w:hint="default"/>
                <w:i/>
                <w:sz w:val="18"/>
                <w:szCs w:val="18"/>
                <w:lang w:eastAsia="sk-SK"/>
              </w:rPr>
              <w:t>ci tretí</w:t>
            </w:r>
            <w:r w:rsidRPr="00CD4982">
              <w:rPr>
                <w:rFonts w:ascii="Times New Roman" w:eastAsia="Calibri" w:hAnsi="Times New Roman" w:cs="Times New Roman" w:hint="default"/>
                <w:i/>
                <w:sz w:val="18"/>
                <w:szCs w:val="18"/>
                <w:lang w:eastAsia="sk-SK"/>
              </w:rPr>
              <w:t>ch krají</w:t>
            </w:r>
            <w:r w:rsidRPr="00CD4982">
              <w:rPr>
                <w:rFonts w:ascii="Times New Roman" w:eastAsia="Calibri" w:hAnsi="Times New Roman" w:cs="Times New Roman" w:hint="default"/>
                <w:i/>
                <w:sz w:val="18"/>
                <w:szCs w:val="18"/>
                <w:lang w:eastAsia="sk-SK"/>
              </w:rPr>
              <w:t>n, azylanti, ž</w:t>
            </w:r>
            <w:r w:rsidRPr="00CD4982">
              <w:rPr>
                <w:rFonts w:ascii="Times New Roman" w:eastAsia="Calibri" w:hAnsi="Times New Roman" w:cs="Times New Roman" w:hint="default"/>
                <w:i/>
                <w:sz w:val="18"/>
                <w:szCs w:val="18"/>
                <w:lang w:eastAsia="sk-SK"/>
              </w:rPr>
              <w:t>iadatelia o azyl,</w:t>
            </w:r>
          </w:p>
          <w:p w:rsidR="00A30F1C" w:rsidRPr="00CD4982" w:rsidP="00F90061">
            <w:pPr>
              <w:numPr>
                <w:numId w:val="12"/>
              </w:numPr>
              <w:bidi w:val="0"/>
              <w:spacing w:after="0" w:line="240" w:lineRule="auto"/>
              <w:jc w:val="both"/>
              <w:rPr>
                <w:rFonts w:ascii="Calibri" w:eastAsia="Calibri" w:hAnsi="Calibri" w:cs="Times New Roman"/>
                <w:i/>
                <w:sz w:val="18"/>
                <w:szCs w:val="18"/>
                <w:lang w:eastAsia="sk-SK"/>
              </w:rPr>
            </w:pPr>
            <w:r w:rsidRPr="00CD4982">
              <w:rPr>
                <w:rFonts w:ascii="Times New Roman" w:eastAsia="Calibri" w:hAnsi="Times New Roman" w:cs="Times New Roman" w:hint="default"/>
                <w:i/>
                <w:sz w:val="18"/>
                <w:szCs w:val="18"/>
                <w:lang w:eastAsia="sk-SK"/>
              </w:rPr>
              <w:t>iné</w:t>
            </w:r>
            <w:r w:rsidRPr="00CD4982">
              <w:rPr>
                <w:rFonts w:ascii="Times New Roman" w:eastAsia="Calibri" w:hAnsi="Times New Roman" w:cs="Times New Roman" w:hint="default"/>
                <w:i/>
                <w:sz w:val="18"/>
                <w:szCs w:val="18"/>
                <w:lang w:eastAsia="sk-SK"/>
              </w:rPr>
              <w:t xml:space="preserve"> zraniteľ</w:t>
            </w:r>
            <w:r w:rsidRPr="00CD4982">
              <w:rPr>
                <w:rFonts w:ascii="Times New Roman" w:eastAsia="Calibri" w:hAnsi="Times New Roman" w:cs="Times New Roman" w:hint="default"/>
                <w:i/>
                <w:sz w:val="18"/>
                <w:szCs w:val="18"/>
                <w:lang w:eastAsia="sk-SK"/>
              </w:rPr>
              <w:t>né</w:t>
            </w:r>
            <w:r w:rsidRPr="00CD4982">
              <w:rPr>
                <w:rFonts w:ascii="Times New Roman" w:eastAsia="Calibri" w:hAnsi="Times New Roman" w:cs="Times New Roman" w:hint="default"/>
                <w:i/>
                <w:sz w:val="18"/>
                <w:szCs w:val="18"/>
                <w:lang w:eastAsia="sk-SK"/>
              </w:rPr>
              <w:t xml:space="preserve"> skupiny, ako sú</w:t>
            </w:r>
            <w:r w:rsidRPr="00CD4982">
              <w:rPr>
                <w:rFonts w:ascii="Times New Roman" w:eastAsia="Calibri" w:hAnsi="Times New Roman" w:cs="Times New Roman" w:hint="default"/>
                <w:i/>
                <w:sz w:val="18"/>
                <w:szCs w:val="18"/>
                <w:lang w:eastAsia="sk-SK"/>
              </w:rPr>
              <w:t xml:space="preserve"> napr. bezdomovci, ľ</w:t>
            </w:r>
            <w:r w:rsidRPr="00CD4982">
              <w:rPr>
                <w:rFonts w:ascii="Times New Roman" w:eastAsia="Calibri" w:hAnsi="Times New Roman" w:cs="Times New Roman" w:hint="default"/>
                <w:i/>
                <w:sz w:val="18"/>
                <w:szCs w:val="18"/>
                <w:lang w:eastAsia="sk-SK"/>
              </w:rPr>
              <w:t>udia opúšť</w:t>
            </w:r>
            <w:r w:rsidRPr="00CD4982">
              <w:rPr>
                <w:rFonts w:ascii="Times New Roman" w:eastAsia="Calibri" w:hAnsi="Times New Roman" w:cs="Times New Roman" w:hint="default"/>
                <w:i/>
                <w:sz w:val="18"/>
                <w:szCs w:val="18"/>
                <w:lang w:eastAsia="sk-SK"/>
              </w:rPr>
              <w:t>ajú</w:t>
            </w:r>
            <w:r w:rsidRPr="00CD4982">
              <w:rPr>
                <w:rFonts w:ascii="Times New Roman" w:eastAsia="Calibri" w:hAnsi="Times New Roman" w:cs="Times New Roman" w:hint="default"/>
                <w:i/>
                <w:sz w:val="18"/>
                <w:szCs w:val="18"/>
                <w:lang w:eastAsia="sk-SK"/>
              </w:rPr>
              <w:t>ci detské</w:t>
            </w:r>
            <w:r w:rsidRPr="00CD4982">
              <w:rPr>
                <w:rFonts w:ascii="Times New Roman" w:eastAsia="Calibri" w:hAnsi="Times New Roman" w:cs="Times New Roman" w:hint="default"/>
                <w:i/>
                <w:sz w:val="18"/>
                <w:szCs w:val="18"/>
                <w:lang w:eastAsia="sk-SK"/>
              </w:rPr>
              <w:t xml:space="preserve"> domovy alebo iné</w:t>
            </w:r>
            <w:r w:rsidRPr="00CD4982">
              <w:rPr>
                <w:rFonts w:ascii="Times New Roman" w:eastAsia="Calibri" w:hAnsi="Times New Roman" w:cs="Times New Roman" w:hint="default"/>
                <w:i/>
                <w:sz w:val="18"/>
                <w:szCs w:val="18"/>
                <w:lang w:eastAsia="sk-SK"/>
              </w:rPr>
              <w:t xml:space="preserve"> inš</w:t>
            </w:r>
            <w:r w:rsidRPr="00CD4982">
              <w:rPr>
                <w:rFonts w:ascii="Times New Roman" w:eastAsia="Calibri" w:hAnsi="Times New Roman" w:cs="Times New Roman" w:hint="default"/>
                <w:i/>
                <w:sz w:val="18"/>
                <w:szCs w:val="18"/>
                <w:lang w:eastAsia="sk-SK"/>
              </w:rPr>
              <w:t>titucioná</w:t>
            </w:r>
            <w:r w:rsidRPr="00CD4982">
              <w:rPr>
                <w:rFonts w:ascii="Times New Roman" w:eastAsia="Calibri" w:hAnsi="Times New Roman" w:cs="Times New Roman" w:hint="default"/>
                <w:i/>
                <w:sz w:val="18"/>
                <w:szCs w:val="18"/>
                <w:lang w:eastAsia="sk-SK"/>
              </w:rPr>
              <w:t>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A30F1C" w:rsidRPr="0040544D" w:rsidP="00F90061">
            <w:pPr>
              <w:bidi w:val="0"/>
              <w:spacing w:after="0" w:line="240" w:lineRule="auto"/>
              <w:rPr>
                <w:rFonts w:ascii="Times New Roman" w:eastAsia="Calibri" w:hAnsi="Times New Roman" w:cs="Times New Roman"/>
                <w:sz w:val="20"/>
                <w:lang w:eastAsia="sk-SK"/>
              </w:rPr>
            </w:pPr>
          </w:p>
          <w:p w:rsidR="00A30F1C" w:rsidRPr="0040544D" w:rsidP="00F90061">
            <w:pPr>
              <w:bidi w:val="0"/>
              <w:spacing w:after="0" w:line="240" w:lineRule="auto"/>
              <w:rPr>
                <w:rFonts w:ascii="Times New Roman" w:eastAsia="Calibri" w:hAnsi="Times New Roman" w:cs="Times New Roman"/>
                <w:sz w:val="20"/>
                <w:lang w:eastAsia="sk-SK"/>
              </w:rPr>
            </w:pPr>
            <w:r w:rsidR="00936A77">
              <w:rPr>
                <w:rFonts w:ascii="Times New Roman" w:eastAsia="Calibri" w:hAnsi="Times New Roman" w:cs="Times New Roman"/>
                <w:sz w:val="20"/>
                <w:lang w:eastAsia="sk-SK"/>
              </w:rPr>
              <w:t>Nie.</w:t>
            </w:r>
          </w:p>
        </w:tc>
      </w:tr>
    </w:tbl>
    <w:p w:rsidR="00A87D5B">
      <w:pPr>
        <w:bidi w:val="0"/>
      </w:pPr>
    </w:p>
    <w:p w:rsidR="00C63956" w:rsidP="00DA4453">
      <w:pPr>
        <w:bidi w:val="0"/>
        <w:spacing w:after="0" w:line="240" w:lineRule="auto"/>
        <w:rPr>
          <w:rFonts w:ascii="Times New Roman" w:eastAsia="Calibri" w:hAnsi="Times New Roman" w:cs="Times New Roman"/>
          <w:b/>
          <w:sz w:val="24"/>
          <w:szCs w:val="24"/>
          <w:lang w:eastAsia="sk-SK"/>
        </w:rPr>
        <w:sectPr w:rsidSect="0040544D">
          <w:headerReference w:type="default" r:id="rId8"/>
          <w:footerReference w:type="default" r:id="rId9"/>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D4982" w:rsidRPr="00CD4982" w:rsidP="00DA4453">
            <w:pPr>
              <w:bidi w:val="0"/>
              <w:spacing w:after="0" w:line="240" w:lineRule="auto"/>
              <w:rPr>
                <w:rFonts w:ascii="Times New Roman" w:eastAsia="Calibri" w:hAnsi="Times New Roman" w:cs="Times New Roman" w:hint="default"/>
                <w:b/>
                <w:sz w:val="24"/>
                <w:szCs w:val="24"/>
                <w:lang w:eastAsia="sk-SK"/>
              </w:rPr>
            </w:pPr>
            <w:r w:rsidRPr="00CD4982">
              <w:rPr>
                <w:rFonts w:ascii="Times New Roman" w:eastAsia="Calibri" w:hAnsi="Times New Roman" w:cs="Times New Roman" w:hint="default"/>
                <w:b/>
                <w:sz w:val="24"/>
                <w:szCs w:val="24"/>
                <w:lang w:eastAsia="sk-SK"/>
              </w:rPr>
              <w:t>4.3 Identifikujte a popíš</w:t>
            </w:r>
            <w:r w:rsidRPr="00CD4982">
              <w:rPr>
                <w:rFonts w:ascii="Times New Roman" w:eastAsia="Calibri" w:hAnsi="Times New Roman" w:cs="Times New Roman" w:hint="default"/>
                <w:b/>
                <w:sz w:val="24"/>
                <w:szCs w:val="24"/>
                <w:lang w:eastAsia="sk-SK"/>
              </w:rPr>
              <w:t>te vplyv na rovnosť</w:t>
            </w:r>
            <w:r w:rsidRPr="00CD4982">
              <w:rPr>
                <w:rFonts w:ascii="Times New Roman" w:eastAsia="Calibri" w:hAnsi="Times New Roman" w:cs="Times New Roman" w:hint="default"/>
                <w:b/>
                <w:sz w:val="24"/>
                <w:szCs w:val="24"/>
                <w:lang w:eastAsia="sk-SK"/>
              </w:rPr>
              <w:t xml:space="preserve"> prí</w:t>
            </w:r>
            <w:r w:rsidRPr="00CD4982">
              <w:rPr>
                <w:rFonts w:ascii="Times New Roman" w:eastAsia="Calibri" w:hAnsi="Times New Roman" w:cs="Times New Roman" w:hint="default"/>
                <w:b/>
                <w:sz w:val="24"/>
                <w:szCs w:val="24"/>
                <w:lang w:eastAsia="sk-SK"/>
              </w:rPr>
              <w:t>lež</w:t>
            </w:r>
            <w:r w:rsidRPr="00CD4982">
              <w:rPr>
                <w:rFonts w:ascii="Times New Roman" w:eastAsia="Calibri" w:hAnsi="Times New Roman" w:cs="Times New Roman" w:hint="default"/>
                <w:b/>
                <w:sz w:val="24"/>
                <w:szCs w:val="24"/>
                <w:lang w:eastAsia="sk-SK"/>
              </w:rPr>
              <w:t>itostí.</w:t>
            </w:r>
          </w:p>
          <w:p w:rsidR="00CD4982" w:rsidRPr="00CD4982" w:rsidP="00DA4453">
            <w:pPr>
              <w:bidi w:val="0"/>
              <w:spacing w:after="0" w:line="240" w:lineRule="auto"/>
              <w:ind w:left="340"/>
              <w:jc w:val="both"/>
              <w:rPr>
                <w:rFonts w:ascii="Calibri" w:eastAsia="Calibri" w:hAnsi="Calibri" w:cs="Times New Roman"/>
                <w:sz w:val="24"/>
                <w:szCs w:val="24"/>
                <w:lang w:eastAsia="sk-SK"/>
              </w:rPr>
            </w:pPr>
            <w:r w:rsidRPr="00CD4982">
              <w:rPr>
                <w:rFonts w:ascii="Times New Roman" w:eastAsia="Calibri" w:hAnsi="Times New Roman" w:cs="Times New Roman" w:hint="default"/>
                <w:b/>
                <w:sz w:val="24"/>
                <w:szCs w:val="24"/>
                <w:lang w:eastAsia="sk-SK"/>
              </w:rPr>
              <w:t>Identifikujte, popíš</w:t>
            </w:r>
            <w:r w:rsidRPr="00CD4982">
              <w:rPr>
                <w:rFonts w:ascii="Times New Roman" w:eastAsia="Calibri" w:hAnsi="Times New Roman" w:cs="Times New Roman" w:hint="default"/>
                <w:b/>
                <w:sz w:val="24"/>
                <w:szCs w:val="24"/>
                <w:lang w:eastAsia="sk-SK"/>
              </w:rPr>
              <w:t>te a kvantifikujte vplyv na rodovú</w:t>
            </w:r>
            <w:r w:rsidRPr="00CD4982">
              <w:rPr>
                <w:rFonts w:ascii="Times New Roman" w:eastAsia="Calibri" w:hAnsi="Times New Roman" w:cs="Times New Roman" w:hint="default"/>
                <w:b/>
                <w:sz w:val="24"/>
                <w:szCs w:val="24"/>
                <w:lang w:eastAsia="sk-SK"/>
              </w:rPr>
              <w:t xml:space="preserve">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D4982" w:rsidRPr="00CD4982" w:rsidP="00DA4453">
            <w:pPr>
              <w:bidi w:val="0"/>
              <w:spacing w:after="0" w:line="240" w:lineRule="auto"/>
              <w:jc w:val="both"/>
              <w:rPr>
                <w:rFonts w:ascii="Times New Roman" w:eastAsia="Calibri" w:hAnsi="Times New Roman" w:cs="Times New Roman"/>
                <w:i/>
                <w:sz w:val="24"/>
                <w:szCs w:val="24"/>
                <w:lang w:eastAsia="sk-SK"/>
              </w:rPr>
            </w:pPr>
            <w:r w:rsidRPr="00CD4982">
              <w:rPr>
                <w:rFonts w:ascii="Times New Roman" w:eastAsia="Calibri" w:hAnsi="Times New Roman" w:cs="Times New Roman" w:hint="default"/>
                <w:i/>
                <w:sz w:val="20"/>
                <w:szCs w:val="24"/>
                <w:lang w:eastAsia="sk-SK"/>
              </w:rPr>
              <w:t>Dodrž</w:t>
            </w:r>
            <w:r w:rsidRPr="00CD4982">
              <w:rPr>
                <w:rFonts w:ascii="Times New Roman" w:eastAsia="Calibri" w:hAnsi="Times New Roman" w:cs="Times New Roman" w:hint="default"/>
                <w:i/>
                <w:sz w:val="20"/>
                <w:szCs w:val="24"/>
                <w:lang w:eastAsia="sk-SK"/>
              </w:rPr>
              <w:t>uje ná</w:t>
            </w:r>
            <w:r w:rsidRPr="00CD4982">
              <w:rPr>
                <w:rFonts w:ascii="Times New Roman" w:eastAsia="Calibri" w:hAnsi="Times New Roman" w:cs="Times New Roman" w:hint="default"/>
                <w:i/>
                <w:sz w:val="20"/>
                <w:szCs w:val="24"/>
                <w:lang w:eastAsia="sk-SK"/>
              </w:rPr>
              <w:t>vrh povinnosť</w:t>
            </w:r>
            <w:r w:rsidRPr="00CD4982">
              <w:rPr>
                <w:rFonts w:ascii="Times New Roman" w:eastAsia="Calibri" w:hAnsi="Times New Roman" w:cs="Times New Roman" w:hint="default"/>
                <w:i/>
                <w:sz w:val="20"/>
                <w:szCs w:val="24"/>
                <w:lang w:eastAsia="sk-SK"/>
              </w:rPr>
              <w:t xml:space="preserve"> rovnaké</w:t>
            </w:r>
            <w:r w:rsidRPr="00CD4982">
              <w:rPr>
                <w:rFonts w:ascii="Times New Roman" w:eastAsia="Calibri" w:hAnsi="Times New Roman" w:cs="Times New Roman" w:hint="default"/>
                <w:i/>
                <w:sz w:val="20"/>
                <w:szCs w:val="24"/>
                <w:lang w:eastAsia="sk-SK"/>
              </w:rPr>
              <w:t>ho zaobchá</w:t>
            </w:r>
            <w:r w:rsidRPr="00CD4982">
              <w:rPr>
                <w:rFonts w:ascii="Times New Roman" w:eastAsia="Calibri" w:hAnsi="Times New Roman" w:cs="Times New Roman" w:hint="default"/>
                <w:i/>
                <w:sz w:val="20"/>
                <w:szCs w:val="24"/>
                <w:lang w:eastAsia="sk-SK"/>
              </w:rPr>
              <w:t>dzania so skupinami alebo jednotlivcami na zá</w:t>
            </w:r>
            <w:r w:rsidRPr="00CD4982">
              <w:rPr>
                <w:rFonts w:ascii="Times New Roman" w:eastAsia="Calibri" w:hAnsi="Times New Roman" w:cs="Times New Roman" w:hint="default"/>
                <w:i/>
                <w:sz w:val="20"/>
                <w:szCs w:val="24"/>
                <w:lang w:eastAsia="sk-SK"/>
              </w:rPr>
              <w:t xml:space="preserve">klade pohlavia, </w:t>
            </w:r>
            <w:r w:rsidRPr="00CD4982">
              <w:rPr>
                <w:rFonts w:ascii="Times New Roman" w:eastAsia="Calibri" w:hAnsi="Times New Roman" w:cs="Times New Roman" w:hint="default"/>
                <w:i/>
                <w:sz w:val="20"/>
                <w:szCs w:val="24"/>
                <w:lang w:eastAsia="sk-SK"/>
              </w:rPr>
              <w:t>rasy, etnicity, ná</w:t>
            </w:r>
            <w:r w:rsidRPr="00CD4982">
              <w:rPr>
                <w:rFonts w:ascii="Times New Roman" w:eastAsia="Calibri" w:hAnsi="Times New Roman" w:cs="Times New Roman" w:hint="default"/>
                <w:i/>
                <w:sz w:val="20"/>
                <w:szCs w:val="24"/>
                <w:lang w:eastAsia="sk-SK"/>
              </w:rPr>
              <w:t>bož</w:t>
            </w:r>
            <w:r w:rsidRPr="00CD4982">
              <w:rPr>
                <w:rFonts w:ascii="Times New Roman" w:eastAsia="Calibri" w:hAnsi="Times New Roman" w:cs="Times New Roman" w:hint="default"/>
                <w:i/>
                <w:sz w:val="20"/>
                <w:szCs w:val="24"/>
                <w:lang w:eastAsia="sk-SK"/>
              </w:rPr>
              <w:t>enstva alebo viery, zdravotné</w:t>
            </w:r>
            <w:r w:rsidRPr="00CD4982">
              <w:rPr>
                <w:rFonts w:ascii="Times New Roman" w:eastAsia="Calibri" w:hAnsi="Times New Roman" w:cs="Times New Roman" w:hint="default"/>
                <w:i/>
                <w:sz w:val="20"/>
                <w:szCs w:val="24"/>
                <w:lang w:eastAsia="sk-SK"/>
              </w:rPr>
              <w:t>ho postihnutia veku a sexuá</w:t>
            </w:r>
            <w:r w:rsidRPr="00CD4982">
              <w:rPr>
                <w:rFonts w:ascii="Times New Roman" w:eastAsia="Calibri" w:hAnsi="Times New Roman" w:cs="Times New Roman" w:hint="default"/>
                <w:i/>
                <w:sz w:val="20"/>
                <w:szCs w:val="24"/>
                <w:lang w:eastAsia="sk-SK"/>
              </w:rPr>
              <w:t>lnej orientá</w:t>
            </w:r>
            <w:r w:rsidRPr="00CD4982">
              <w:rPr>
                <w:rFonts w:ascii="Times New Roman" w:eastAsia="Calibri" w:hAnsi="Times New Roman" w:cs="Times New Roman" w:hint="default"/>
                <w:i/>
                <w:sz w:val="20"/>
                <w:szCs w:val="24"/>
                <w:lang w:eastAsia="sk-SK"/>
              </w:rPr>
              <w:t>cie? Mohol by viesť</w:t>
            </w:r>
            <w:r w:rsidRPr="00CD4982">
              <w:rPr>
                <w:rFonts w:ascii="Times New Roman" w:eastAsia="Calibri" w:hAnsi="Times New Roman" w:cs="Times New Roman" w:hint="default"/>
                <w:i/>
                <w:sz w:val="20"/>
                <w:szCs w:val="24"/>
                <w:lang w:eastAsia="sk-SK"/>
              </w:rPr>
              <w:t xml:space="preserve"> k </w:t>
            </w:r>
            <w:r w:rsidRPr="00CD4982">
              <w:rPr>
                <w:rFonts w:ascii="Times New Roman" w:eastAsia="Calibri" w:hAnsi="Times New Roman" w:cs="Times New Roman" w:hint="default"/>
                <w:i/>
                <w:sz w:val="20"/>
                <w:szCs w:val="24"/>
                <w:lang w:eastAsia="sk-SK"/>
              </w:rPr>
              <w:t>nepriamej diskriminá</w:t>
            </w:r>
            <w:r w:rsidRPr="00CD4982">
              <w:rPr>
                <w:rFonts w:ascii="Times New Roman" w:eastAsia="Calibri" w:hAnsi="Times New Roman" w:cs="Times New Roman" w:hint="default"/>
                <w:i/>
                <w:sz w:val="20"/>
                <w:szCs w:val="24"/>
                <w:lang w:eastAsia="sk-SK"/>
              </w:rPr>
              <w:t>cii niektorý</w:t>
            </w:r>
            <w:r w:rsidRPr="00CD4982">
              <w:rPr>
                <w:rFonts w:ascii="Times New Roman" w:eastAsia="Calibri" w:hAnsi="Times New Roman" w:cs="Times New Roman" w:hint="default"/>
                <w:i/>
                <w:sz w:val="20"/>
                <w:szCs w:val="24"/>
                <w:lang w:eastAsia="sk-SK"/>
              </w:rPr>
              <w:t>ch skupí</w:t>
            </w:r>
            <w:r w:rsidRPr="00CD4982">
              <w:rPr>
                <w:rFonts w:ascii="Times New Roman" w:eastAsia="Calibri" w:hAnsi="Times New Roman" w:cs="Times New Roman" w:hint="default"/>
                <w:i/>
                <w:sz w:val="20"/>
                <w:szCs w:val="24"/>
                <w:lang w:eastAsia="sk-SK"/>
              </w:rPr>
              <w:t>n obyvateľ</w:t>
            </w:r>
            <w:r w:rsidRPr="00CD4982">
              <w:rPr>
                <w:rFonts w:ascii="Times New Roman" w:eastAsia="Calibri" w:hAnsi="Times New Roman" w:cs="Times New Roman" w:hint="default"/>
                <w:i/>
                <w:sz w:val="20"/>
                <w:szCs w:val="24"/>
                <w:lang w:eastAsia="sk-SK"/>
              </w:rPr>
              <w:t>stva? Podporuje ná</w:t>
            </w:r>
            <w:r w:rsidRPr="00CD4982">
              <w:rPr>
                <w:rFonts w:ascii="Times New Roman" w:eastAsia="Calibri" w:hAnsi="Times New Roman" w:cs="Times New Roman" w:hint="default"/>
                <w:i/>
                <w:sz w:val="20"/>
                <w:szCs w:val="24"/>
                <w:lang w:eastAsia="sk-SK"/>
              </w:rPr>
              <w:t>vrh rovnosť</w:t>
            </w:r>
            <w:r w:rsidRPr="00CD4982">
              <w:rPr>
                <w:rFonts w:ascii="Times New Roman" w:eastAsia="Calibri" w:hAnsi="Times New Roman" w:cs="Times New Roman" w:hint="default"/>
                <w:i/>
                <w:sz w:val="20"/>
                <w:szCs w:val="24"/>
                <w:lang w:eastAsia="sk-SK"/>
              </w:rPr>
              <w:t xml:space="preserve"> prí</w:t>
            </w:r>
            <w:r w:rsidRPr="00CD4982">
              <w:rPr>
                <w:rFonts w:ascii="Times New Roman" w:eastAsia="Calibri" w:hAnsi="Times New Roman" w:cs="Times New Roman" w:hint="default"/>
                <w:i/>
                <w:sz w:val="20"/>
                <w:szCs w:val="24"/>
                <w:lang w:eastAsia="sk-SK"/>
              </w:rPr>
              <w:t>lež</w:t>
            </w:r>
            <w:r w:rsidRPr="00CD4982">
              <w:rPr>
                <w:rFonts w:ascii="Times New Roman" w:eastAsia="Calibri" w:hAnsi="Times New Roman" w:cs="Times New Roman" w:hint="default"/>
                <w:i/>
                <w:sz w:val="20"/>
                <w:szCs w:val="24"/>
                <w:lang w:eastAsia="sk-SK"/>
              </w:rPr>
              <w:t>itostí</w:t>
            </w:r>
            <w:r w:rsidRPr="00CD4982">
              <w:rPr>
                <w:rFonts w:ascii="Times New Roman" w:eastAsia="Calibri" w:hAnsi="Times New Roman" w:cs="Times New Roman" w:hint="default"/>
                <w:i/>
                <w:sz w:val="20"/>
                <w:szCs w:val="24"/>
                <w:lang w:eastAsia="sk-SK"/>
              </w:rPr>
              <w:t>?</w:t>
            </w:r>
          </w:p>
        </w:tc>
      </w:tr>
    </w:tbl>
    <w:p w:rsidR="00CA6BAF" w:rsidP="00DA4453">
      <w:pPr>
        <w:bidi w:val="0"/>
        <w:spacing w:after="0" w:line="240" w:lineRule="auto"/>
        <w:rPr>
          <w:rFonts w:ascii="Times New Roman" w:eastAsia="Calibri" w:hAnsi="Times New Roman" w:cs="Times New Roman"/>
          <w:sz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CD4982" w:rsidP="00DA4453">
            <w:pPr>
              <w:bidi w:val="0"/>
              <w:spacing w:after="0" w:line="240" w:lineRule="auto"/>
              <w:rPr>
                <w:rFonts w:ascii="Times New Roman" w:eastAsia="Calibri" w:hAnsi="Times New Roman" w:cs="Times New Roman"/>
                <w:sz w:val="20"/>
                <w:lang w:eastAsia="sk-SK"/>
              </w:rPr>
            </w:pPr>
          </w:p>
          <w:p w:rsidR="00CD4982" w:rsidRPr="0040544D" w:rsidP="00DA4453">
            <w:pPr>
              <w:bidi w:val="0"/>
              <w:spacing w:after="0" w:line="240" w:lineRule="auto"/>
              <w:rPr>
                <w:rFonts w:ascii="Times New Roman" w:eastAsia="Calibri" w:hAnsi="Times New Roman" w:cs="Times New Roman"/>
                <w:sz w:val="20"/>
                <w:lang w:eastAsia="sk-SK"/>
              </w:rPr>
            </w:pPr>
            <w:r w:rsidR="00936A77">
              <w:rPr>
                <w:rFonts w:ascii="Times New Roman" w:eastAsia="Calibri" w:hAnsi="Times New Roman" w:cs="Times New Roman" w:hint="default"/>
                <w:sz w:val="20"/>
                <w:lang w:eastAsia="sk-SK"/>
              </w:rPr>
              <w:t>Predkladaný</w:t>
            </w:r>
            <w:r w:rsidR="00936A77">
              <w:rPr>
                <w:rFonts w:ascii="Times New Roman" w:eastAsia="Calibri" w:hAnsi="Times New Roman" w:cs="Times New Roman" w:hint="default"/>
                <w:sz w:val="20"/>
                <w:lang w:eastAsia="sk-SK"/>
              </w:rPr>
              <w:t xml:space="preserve"> ná</w:t>
            </w:r>
            <w:r w:rsidR="00936A77">
              <w:rPr>
                <w:rFonts w:ascii="Times New Roman" w:eastAsia="Calibri" w:hAnsi="Times New Roman" w:cs="Times New Roman" w:hint="default"/>
                <w:sz w:val="20"/>
                <w:lang w:eastAsia="sk-SK"/>
              </w:rPr>
              <w:t>vrh nemá</w:t>
            </w:r>
            <w:r w:rsidR="00936A77">
              <w:rPr>
                <w:rFonts w:ascii="Times New Roman" w:eastAsia="Calibri" w:hAnsi="Times New Roman" w:cs="Times New Roman" w:hint="default"/>
                <w:sz w:val="20"/>
                <w:lang w:eastAsia="sk-SK"/>
              </w:rPr>
              <w:t xml:space="preserve"> vplyv na rovnosť</w:t>
            </w:r>
            <w:r w:rsidR="00936A77">
              <w:rPr>
                <w:rFonts w:ascii="Times New Roman" w:eastAsia="Calibri" w:hAnsi="Times New Roman" w:cs="Times New Roman" w:hint="default"/>
                <w:sz w:val="20"/>
                <w:lang w:eastAsia="sk-SK"/>
              </w:rPr>
              <w:t xml:space="preserve"> prí</w:t>
            </w:r>
            <w:r w:rsidR="00936A77">
              <w:rPr>
                <w:rFonts w:ascii="Times New Roman" w:eastAsia="Calibri" w:hAnsi="Times New Roman" w:cs="Times New Roman" w:hint="default"/>
                <w:sz w:val="20"/>
                <w:lang w:eastAsia="sk-SK"/>
              </w:rPr>
              <w:t>lež</w:t>
            </w:r>
            <w:r w:rsidR="00936A77">
              <w:rPr>
                <w:rFonts w:ascii="Times New Roman" w:eastAsia="Calibri" w:hAnsi="Times New Roman" w:cs="Times New Roman" w:hint="default"/>
                <w:sz w:val="20"/>
                <w:lang w:eastAsia="sk-SK"/>
              </w:rPr>
              <w:t>itostí.</w:t>
            </w:r>
          </w:p>
          <w:p w:rsidR="00CD4982" w:rsidRPr="0040544D" w:rsidP="00DA4453">
            <w:pPr>
              <w:bidi w:val="0"/>
              <w:spacing w:after="0" w:line="240" w:lineRule="auto"/>
              <w:rPr>
                <w:rFonts w:ascii="Times New Roman" w:eastAsia="Calibri" w:hAnsi="Times New Roman" w:cs="Times New Roman"/>
                <w:i/>
                <w:sz w:val="20"/>
                <w:lang w:eastAsia="sk-SK"/>
              </w:rPr>
            </w:pPr>
          </w:p>
        </w:tc>
      </w:tr>
    </w:tbl>
    <w:p w:rsidR="00C63956" w:rsidP="00DA4453">
      <w:pPr>
        <w:bidi w:val="0"/>
        <w:spacing w:after="0" w:line="240" w:lineRule="auto"/>
        <w:rPr>
          <w:rFonts w:ascii="Times New Roman" w:eastAsia="Calibri"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CD4982" w:rsidRPr="00CD4982" w:rsidP="00DA4453">
            <w:pPr>
              <w:bidi w:val="0"/>
              <w:spacing w:after="0" w:line="240" w:lineRule="auto"/>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Môž</w:t>
            </w:r>
            <w:r w:rsidRPr="00CD4982">
              <w:rPr>
                <w:rFonts w:ascii="Times New Roman" w:eastAsia="Calibri" w:hAnsi="Times New Roman" w:cs="Times New Roman" w:hint="default"/>
                <w:i/>
                <w:sz w:val="20"/>
                <w:szCs w:val="20"/>
                <w:lang w:eastAsia="sk-SK"/>
              </w:rPr>
              <w:t>e mať</w:t>
            </w:r>
            <w:r w:rsidRPr="00CD4982">
              <w:rPr>
                <w:rFonts w:ascii="Times New Roman" w:eastAsia="Calibri" w:hAnsi="Times New Roman" w:cs="Times New Roman" w:hint="default"/>
                <w:i/>
                <w:sz w:val="20"/>
                <w:szCs w:val="20"/>
                <w:lang w:eastAsia="sk-SK"/>
              </w:rPr>
              <w:t xml:space="preserve"> ná</w:t>
            </w:r>
            <w:r w:rsidRPr="00CD4982">
              <w:rPr>
                <w:rFonts w:ascii="Times New Roman" w:eastAsia="Calibri" w:hAnsi="Times New Roman" w:cs="Times New Roman" w:hint="default"/>
                <w:i/>
                <w:sz w:val="20"/>
                <w:szCs w:val="20"/>
                <w:lang w:eastAsia="sk-SK"/>
              </w:rPr>
              <w:t>vrh odliš</w:t>
            </w:r>
            <w:r w:rsidRPr="00CD4982">
              <w:rPr>
                <w:rFonts w:ascii="Times New Roman" w:eastAsia="Calibri" w:hAnsi="Times New Roman" w:cs="Times New Roman" w:hint="default"/>
                <w:i/>
                <w:sz w:val="20"/>
                <w:szCs w:val="20"/>
                <w:lang w:eastAsia="sk-SK"/>
              </w:rPr>
              <w:t>ný</w:t>
            </w:r>
            <w:r w:rsidRPr="00CD4982">
              <w:rPr>
                <w:rFonts w:ascii="Times New Roman" w:eastAsia="Calibri" w:hAnsi="Times New Roman" w:cs="Times New Roman" w:hint="default"/>
                <w:i/>
                <w:sz w:val="20"/>
                <w:szCs w:val="20"/>
                <w:lang w:eastAsia="sk-SK"/>
              </w:rPr>
              <w:t xml:space="preserve"> vplyv na ž</w:t>
            </w:r>
            <w:r w:rsidRPr="00CD4982">
              <w:rPr>
                <w:rFonts w:ascii="Times New Roman" w:eastAsia="Calibri" w:hAnsi="Times New Roman" w:cs="Times New Roman" w:hint="default"/>
                <w:i/>
                <w:sz w:val="20"/>
                <w:szCs w:val="20"/>
                <w:lang w:eastAsia="sk-SK"/>
              </w:rPr>
              <w:t>eny a muž</w:t>
            </w:r>
            <w:r w:rsidRPr="00CD4982">
              <w:rPr>
                <w:rFonts w:ascii="Times New Roman" w:eastAsia="Calibri" w:hAnsi="Times New Roman" w:cs="Times New Roman" w:hint="default"/>
                <w:i/>
                <w:sz w:val="20"/>
                <w:szCs w:val="20"/>
                <w:lang w:eastAsia="sk-SK"/>
              </w:rPr>
              <w:t>ov? Podporuje ná</w:t>
            </w:r>
            <w:r w:rsidRPr="00CD4982">
              <w:rPr>
                <w:rFonts w:ascii="Times New Roman" w:eastAsia="Calibri" w:hAnsi="Times New Roman" w:cs="Times New Roman" w:hint="default"/>
                <w:i/>
                <w:sz w:val="20"/>
                <w:szCs w:val="20"/>
                <w:lang w:eastAsia="sk-SK"/>
              </w:rPr>
              <w:t>vrh rovnosť</w:t>
            </w:r>
            <w:r w:rsidRPr="00CD4982">
              <w:rPr>
                <w:rFonts w:ascii="Times New Roman" w:eastAsia="Calibri" w:hAnsi="Times New Roman" w:cs="Times New Roman" w:hint="default"/>
                <w:i/>
                <w:sz w:val="20"/>
                <w:szCs w:val="20"/>
                <w:lang w:eastAsia="sk-SK"/>
              </w:rPr>
              <w:t xml:space="preserve"> medzi ž</w:t>
            </w:r>
            <w:r w:rsidRPr="00CD4982">
              <w:rPr>
                <w:rFonts w:ascii="Times New Roman" w:eastAsia="Calibri" w:hAnsi="Times New Roman" w:cs="Times New Roman" w:hint="default"/>
                <w:i/>
                <w:sz w:val="20"/>
                <w:szCs w:val="20"/>
                <w:lang w:eastAsia="sk-SK"/>
              </w:rPr>
              <w:t>enami a </w:t>
            </w:r>
            <w:r w:rsidRPr="00CD4982">
              <w:rPr>
                <w:rFonts w:ascii="Times New Roman" w:eastAsia="Calibri" w:hAnsi="Times New Roman" w:cs="Times New Roman" w:hint="default"/>
                <w:i/>
                <w:sz w:val="20"/>
                <w:szCs w:val="20"/>
                <w:lang w:eastAsia="sk-SK"/>
              </w:rPr>
              <w:t>muž</w:t>
            </w:r>
            <w:r w:rsidRPr="00CD4982">
              <w:rPr>
                <w:rFonts w:ascii="Times New Roman" w:eastAsia="Calibri" w:hAnsi="Times New Roman" w:cs="Times New Roman" w:hint="default"/>
                <w:i/>
                <w:sz w:val="20"/>
                <w:szCs w:val="20"/>
                <w:lang w:eastAsia="sk-SK"/>
              </w:rPr>
              <w:t>mi alebo naopak bude viesť</w:t>
            </w:r>
            <w:r w:rsidRPr="00CD4982">
              <w:rPr>
                <w:rFonts w:ascii="Times New Roman" w:eastAsia="Calibri" w:hAnsi="Times New Roman" w:cs="Times New Roman" w:hint="default"/>
                <w:i/>
                <w:sz w:val="20"/>
                <w:szCs w:val="20"/>
                <w:lang w:eastAsia="sk-SK"/>
              </w:rPr>
              <w:t xml:space="preserve"> k </w:t>
            </w:r>
            <w:r w:rsidRPr="00CD4982">
              <w:rPr>
                <w:rFonts w:ascii="Times New Roman" w:eastAsia="Calibri" w:hAnsi="Times New Roman" w:cs="Times New Roman" w:hint="default"/>
                <w:i/>
                <w:sz w:val="20"/>
                <w:szCs w:val="20"/>
                <w:lang w:eastAsia="sk-SK"/>
              </w:rPr>
              <w:t>zväčš</w:t>
            </w:r>
            <w:r w:rsidRPr="00CD4982">
              <w:rPr>
                <w:rFonts w:ascii="Times New Roman" w:eastAsia="Calibri" w:hAnsi="Times New Roman" w:cs="Times New Roman" w:hint="default"/>
                <w:i/>
                <w:sz w:val="20"/>
                <w:szCs w:val="20"/>
                <w:lang w:eastAsia="sk-SK"/>
              </w:rPr>
              <w:t>ovaniu rodový</w:t>
            </w:r>
            <w:r w:rsidRPr="00CD4982">
              <w:rPr>
                <w:rFonts w:ascii="Times New Roman" w:eastAsia="Calibri" w:hAnsi="Times New Roman" w:cs="Times New Roman" w:hint="default"/>
                <w:i/>
                <w:sz w:val="20"/>
                <w:szCs w:val="20"/>
                <w:lang w:eastAsia="sk-SK"/>
              </w:rPr>
              <w:t>ch nerovností</w:t>
            </w:r>
            <w:r w:rsidRPr="00CD4982">
              <w:rPr>
                <w:rFonts w:ascii="Times New Roman" w:eastAsia="Calibri" w:hAnsi="Times New Roman" w:cs="Times New Roman" w:hint="default"/>
                <w:i/>
                <w:sz w:val="20"/>
                <w:szCs w:val="20"/>
                <w:lang w:eastAsia="sk-SK"/>
              </w:rPr>
              <w:t>? Popíš</w:t>
            </w:r>
            <w:r w:rsidRPr="00CD4982">
              <w:rPr>
                <w:rFonts w:ascii="Times New Roman" w:eastAsia="Calibri" w:hAnsi="Times New Roman" w:cs="Times New Roman" w:hint="default"/>
                <w:i/>
                <w:sz w:val="20"/>
                <w:szCs w:val="20"/>
                <w:lang w:eastAsia="sk-SK"/>
              </w:rPr>
              <w:t>te vplyvy.</w:t>
            </w:r>
          </w:p>
        </w:tc>
      </w:tr>
    </w:tbl>
    <w:p w:rsidR="00C63956" w:rsidP="00DA4453">
      <w:pPr>
        <w:bidi w:val="0"/>
        <w:spacing w:after="0" w:line="240" w:lineRule="auto"/>
        <w:jc w:val="both"/>
        <w:rPr>
          <w:rFonts w:ascii="Times New Roman" w:eastAsia="Calibri" w:hAnsi="Times New Roman" w:cs="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1235"/>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CD4982" w:rsidRPr="00CD4982" w:rsidP="00DA4453">
            <w:p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Pri identifikovaní</w:t>
            </w:r>
            <w:r w:rsidRPr="00CD4982">
              <w:rPr>
                <w:rFonts w:ascii="Times New Roman" w:eastAsia="Calibri" w:hAnsi="Times New Roman" w:cs="Times New Roman" w:hint="default"/>
                <w:i/>
                <w:sz w:val="18"/>
                <w:szCs w:val="18"/>
                <w:lang w:eastAsia="sk-SK"/>
              </w:rPr>
              <w:t xml:space="preserve"> rodový</w:t>
            </w:r>
            <w:r w:rsidRPr="00CD4982">
              <w:rPr>
                <w:rFonts w:ascii="Times New Roman" w:eastAsia="Calibri" w:hAnsi="Times New Roman" w:cs="Times New Roman" w:hint="default"/>
                <w:i/>
                <w:sz w:val="18"/>
                <w:szCs w:val="18"/>
                <w:lang w:eastAsia="sk-SK"/>
              </w:rPr>
              <w:t>ch vplyvov treba vziať</w:t>
            </w:r>
            <w:r w:rsidRPr="00CD4982">
              <w:rPr>
                <w:rFonts w:ascii="Times New Roman" w:eastAsia="Calibri" w:hAnsi="Times New Roman" w:cs="Times New Roman" w:hint="default"/>
                <w:i/>
                <w:sz w:val="18"/>
                <w:szCs w:val="18"/>
                <w:lang w:eastAsia="sk-SK"/>
              </w:rPr>
              <w:t xml:space="preserve"> do ú</w:t>
            </w:r>
            <w:r w:rsidRPr="00CD4982">
              <w:rPr>
                <w:rFonts w:ascii="Times New Roman" w:eastAsia="Calibri" w:hAnsi="Times New Roman" w:cs="Times New Roman" w:hint="default"/>
                <w:i/>
                <w:sz w:val="18"/>
                <w:szCs w:val="18"/>
                <w:lang w:eastAsia="sk-SK"/>
              </w:rPr>
              <w:t>vahy existujú</w:t>
            </w:r>
            <w:r w:rsidRPr="00CD4982">
              <w:rPr>
                <w:rFonts w:ascii="Times New Roman" w:eastAsia="Calibri" w:hAnsi="Times New Roman" w:cs="Times New Roman" w:hint="default"/>
                <w:i/>
                <w:sz w:val="18"/>
                <w:szCs w:val="18"/>
                <w:lang w:eastAsia="sk-SK"/>
              </w:rPr>
              <w:t>ce rozdiely medzi muž</w:t>
            </w:r>
            <w:r w:rsidRPr="00CD4982">
              <w:rPr>
                <w:rFonts w:ascii="Times New Roman" w:eastAsia="Calibri" w:hAnsi="Times New Roman" w:cs="Times New Roman" w:hint="default"/>
                <w:i/>
                <w:sz w:val="18"/>
                <w:szCs w:val="18"/>
                <w:lang w:eastAsia="sk-SK"/>
              </w:rPr>
              <w:t>mi a </w:t>
            </w:r>
            <w:r w:rsidRPr="00CD4982">
              <w:rPr>
                <w:rFonts w:ascii="Times New Roman" w:eastAsia="Calibri" w:hAnsi="Times New Roman" w:cs="Times New Roman" w:hint="default"/>
                <w:i/>
                <w:sz w:val="18"/>
                <w:szCs w:val="18"/>
                <w:lang w:eastAsia="sk-SK"/>
              </w:rPr>
              <w:t>ž</w:t>
            </w:r>
            <w:r w:rsidRPr="00CD4982">
              <w:rPr>
                <w:rFonts w:ascii="Times New Roman" w:eastAsia="Calibri" w:hAnsi="Times New Roman" w:cs="Times New Roman" w:hint="default"/>
                <w:i/>
                <w:sz w:val="18"/>
                <w:szCs w:val="18"/>
                <w:lang w:eastAsia="sk-SK"/>
              </w:rPr>
              <w:t>enami, ktoré</w:t>
            </w:r>
            <w:r w:rsidRPr="00CD4982">
              <w:rPr>
                <w:rFonts w:ascii="Times New Roman" w:eastAsia="Calibri" w:hAnsi="Times New Roman" w:cs="Times New Roman" w:hint="default"/>
                <w:i/>
                <w:sz w:val="18"/>
                <w:szCs w:val="18"/>
                <w:lang w:eastAsia="sk-SK"/>
              </w:rPr>
              <w:t xml:space="preserve"> sú</w:t>
            </w:r>
            <w:r w:rsidRPr="00CD4982">
              <w:rPr>
                <w:rFonts w:ascii="Times New Roman" w:eastAsia="Calibri" w:hAnsi="Times New Roman" w:cs="Times New Roman" w:hint="default"/>
                <w:i/>
                <w:sz w:val="18"/>
                <w:szCs w:val="18"/>
                <w:lang w:eastAsia="sk-SK"/>
              </w:rPr>
              <w:t xml:space="preserve"> relevantné</w:t>
            </w:r>
            <w:r w:rsidRPr="00CD4982">
              <w:rPr>
                <w:rFonts w:ascii="Times New Roman" w:eastAsia="Calibri" w:hAnsi="Times New Roman" w:cs="Times New Roman" w:hint="default"/>
                <w:i/>
                <w:sz w:val="18"/>
                <w:szCs w:val="18"/>
                <w:lang w:eastAsia="sk-SK"/>
              </w:rPr>
              <w:t xml:space="preserve"> k </w:t>
            </w:r>
            <w:r w:rsidRPr="00CD4982">
              <w:rPr>
                <w:rFonts w:ascii="Times New Roman" w:eastAsia="Calibri" w:hAnsi="Times New Roman" w:cs="Times New Roman" w:hint="default"/>
                <w:i/>
                <w:sz w:val="18"/>
                <w:szCs w:val="18"/>
                <w:lang w:eastAsia="sk-SK"/>
              </w:rPr>
              <w:t>danej politike. Podpora rodovej rovnosti spočí</w:t>
            </w:r>
            <w:r w:rsidRPr="00CD4982">
              <w:rPr>
                <w:rFonts w:ascii="Times New Roman" w:eastAsia="Calibri" w:hAnsi="Times New Roman" w:cs="Times New Roman" w:hint="default"/>
                <w:i/>
                <w:sz w:val="18"/>
                <w:szCs w:val="18"/>
                <w:lang w:eastAsia="sk-SK"/>
              </w:rPr>
              <w:t>va v </w:t>
            </w:r>
            <w:r w:rsidRPr="00CD4982">
              <w:rPr>
                <w:rFonts w:ascii="Times New Roman" w:eastAsia="Calibri" w:hAnsi="Times New Roman" w:cs="Times New Roman" w:hint="default"/>
                <w:i/>
                <w:sz w:val="18"/>
                <w:szCs w:val="18"/>
                <w:lang w:eastAsia="sk-SK"/>
              </w:rPr>
              <w:t>odstraň</w:t>
            </w:r>
            <w:r w:rsidRPr="00CD4982">
              <w:rPr>
                <w:rFonts w:ascii="Times New Roman" w:eastAsia="Calibri" w:hAnsi="Times New Roman" w:cs="Times New Roman" w:hint="default"/>
                <w:i/>
                <w:sz w:val="18"/>
                <w:szCs w:val="18"/>
                <w:lang w:eastAsia="sk-SK"/>
              </w:rPr>
              <w:t>ovaní</w:t>
            </w:r>
            <w:r w:rsidRPr="00CD4982">
              <w:rPr>
                <w:rFonts w:ascii="Times New Roman" w:eastAsia="Calibri" w:hAnsi="Times New Roman" w:cs="Times New Roman" w:hint="default"/>
                <w:i/>
                <w:sz w:val="18"/>
                <w:szCs w:val="18"/>
                <w:lang w:eastAsia="sk-SK"/>
              </w:rPr>
              <w:t xml:space="preserve"> obmedzení</w:t>
            </w:r>
            <w:r w:rsidRPr="00CD4982">
              <w:rPr>
                <w:rFonts w:ascii="Times New Roman" w:eastAsia="Calibri" w:hAnsi="Times New Roman" w:cs="Times New Roman" w:hint="default"/>
                <w:i/>
                <w:sz w:val="18"/>
                <w:szCs w:val="18"/>
                <w:lang w:eastAsia="sk-SK"/>
              </w:rPr>
              <w:t xml:space="preserve"> a barié</w:t>
            </w:r>
            <w:r w:rsidRPr="00CD4982">
              <w:rPr>
                <w:rFonts w:ascii="Times New Roman" w:eastAsia="Calibri" w:hAnsi="Times New Roman" w:cs="Times New Roman" w:hint="default"/>
                <w:i/>
                <w:sz w:val="18"/>
                <w:szCs w:val="18"/>
                <w:lang w:eastAsia="sk-SK"/>
              </w:rPr>
              <w:t>r pre plnohodnotnú</w:t>
            </w:r>
            <w:r w:rsidRPr="00CD4982">
              <w:rPr>
                <w:rFonts w:ascii="Times New Roman" w:eastAsia="Calibri" w:hAnsi="Times New Roman" w:cs="Times New Roman" w:hint="default"/>
                <w:i/>
                <w:sz w:val="18"/>
                <w:szCs w:val="18"/>
                <w:lang w:eastAsia="sk-SK"/>
              </w:rPr>
              <w:t xml:space="preserve"> úč</w:t>
            </w:r>
            <w:r w:rsidRPr="00CD4982">
              <w:rPr>
                <w:rFonts w:ascii="Times New Roman" w:eastAsia="Calibri" w:hAnsi="Times New Roman" w:cs="Times New Roman" w:hint="default"/>
                <w:i/>
                <w:sz w:val="18"/>
                <w:szCs w:val="18"/>
                <w:lang w:eastAsia="sk-SK"/>
              </w:rPr>
              <w:t>asť</w:t>
            </w:r>
            <w:r w:rsidRPr="00CD4982">
              <w:rPr>
                <w:rFonts w:ascii="Times New Roman" w:eastAsia="Calibri" w:hAnsi="Times New Roman" w:cs="Times New Roman" w:hint="default"/>
                <w:i/>
                <w:sz w:val="18"/>
                <w:szCs w:val="18"/>
                <w:lang w:eastAsia="sk-SK"/>
              </w:rPr>
              <w:t xml:space="preserve"> na ekonomickom, politickom a </w:t>
            </w:r>
            <w:r w:rsidRPr="00CD4982">
              <w:rPr>
                <w:rFonts w:ascii="Times New Roman" w:eastAsia="Calibri" w:hAnsi="Times New Roman" w:cs="Times New Roman" w:hint="default"/>
                <w:i/>
                <w:sz w:val="18"/>
                <w:szCs w:val="18"/>
                <w:lang w:eastAsia="sk-SK"/>
              </w:rPr>
              <w:t>sociá</w:t>
            </w:r>
            <w:r w:rsidRPr="00CD4982">
              <w:rPr>
                <w:rFonts w:ascii="Times New Roman" w:eastAsia="Calibri" w:hAnsi="Times New Roman" w:cs="Times New Roman" w:hint="default"/>
                <w:i/>
                <w:sz w:val="18"/>
                <w:szCs w:val="18"/>
                <w:lang w:eastAsia="sk-SK"/>
              </w:rPr>
              <w:t>lnom ž</w:t>
            </w:r>
            <w:r w:rsidRPr="00CD4982">
              <w:rPr>
                <w:rFonts w:ascii="Times New Roman" w:eastAsia="Calibri" w:hAnsi="Times New Roman" w:cs="Times New Roman" w:hint="default"/>
                <w:i/>
                <w:sz w:val="18"/>
                <w:szCs w:val="18"/>
                <w:lang w:eastAsia="sk-SK"/>
              </w:rPr>
              <w:t>ivote spoloč</w:t>
            </w:r>
            <w:r w:rsidRPr="00CD4982">
              <w:rPr>
                <w:rFonts w:ascii="Times New Roman" w:eastAsia="Calibri" w:hAnsi="Times New Roman" w:cs="Times New Roman" w:hint="default"/>
                <w:i/>
                <w:sz w:val="18"/>
                <w:szCs w:val="18"/>
                <w:lang w:eastAsia="sk-SK"/>
              </w:rPr>
              <w:t>nosti, ktoré</w:t>
            </w:r>
            <w:r w:rsidRPr="00CD4982">
              <w:rPr>
                <w:rFonts w:ascii="Times New Roman" w:eastAsia="Calibri" w:hAnsi="Times New Roman" w:cs="Times New Roman" w:hint="default"/>
                <w:i/>
                <w:sz w:val="18"/>
                <w:szCs w:val="18"/>
                <w:lang w:eastAsia="sk-SK"/>
              </w:rPr>
              <w:t xml:space="preserve"> sú</w:t>
            </w:r>
            <w:r w:rsidRPr="00CD4982">
              <w:rPr>
                <w:rFonts w:ascii="Times New Roman" w:eastAsia="Calibri" w:hAnsi="Times New Roman" w:cs="Times New Roman" w:hint="default"/>
                <w:i/>
                <w:sz w:val="18"/>
                <w:szCs w:val="18"/>
                <w:lang w:eastAsia="sk-SK"/>
              </w:rPr>
              <w:t>visia s rodový</w:t>
            </w:r>
            <w:r w:rsidRPr="00CD4982">
              <w:rPr>
                <w:rFonts w:ascii="Times New Roman" w:eastAsia="Calibri" w:hAnsi="Times New Roman" w:cs="Times New Roman" w:hint="default"/>
                <w:i/>
                <w:sz w:val="18"/>
                <w:szCs w:val="18"/>
                <w:lang w:eastAsia="sk-SK"/>
              </w:rPr>
              <w:t>mi rolami č</w:t>
            </w:r>
            <w:r w:rsidRPr="00CD4982">
              <w:rPr>
                <w:rFonts w:ascii="Times New Roman" w:eastAsia="Calibri" w:hAnsi="Times New Roman" w:cs="Times New Roman" w:hint="default"/>
                <w:i/>
                <w:sz w:val="18"/>
                <w:szCs w:val="18"/>
                <w:lang w:eastAsia="sk-SK"/>
              </w:rPr>
              <w:t>i pohlaví</w:t>
            </w:r>
            <w:r w:rsidRPr="00CD4982">
              <w:rPr>
                <w:rFonts w:ascii="Times New Roman" w:eastAsia="Calibri" w:hAnsi="Times New Roman" w:cs="Times New Roman" w:hint="default"/>
                <w:i/>
                <w:sz w:val="18"/>
                <w:szCs w:val="18"/>
                <w:lang w:eastAsia="sk-SK"/>
              </w:rPr>
              <w:t>m. Hlavné</w:t>
            </w:r>
            <w:r w:rsidRPr="00CD4982">
              <w:rPr>
                <w:rFonts w:ascii="Times New Roman" w:eastAsia="Calibri" w:hAnsi="Times New Roman" w:cs="Times New Roman" w:hint="default"/>
                <w:i/>
                <w:sz w:val="18"/>
                <w:szCs w:val="18"/>
                <w:lang w:eastAsia="sk-SK"/>
              </w:rPr>
              <w:t xml:space="preserve"> oblasti podpory rodovej rovnosti:</w:t>
            </w:r>
          </w:p>
          <w:p w:rsidR="00CD4982" w:rsidRPr="00CD4982" w:rsidP="00DA4453">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podpora vyrovná</w:t>
            </w:r>
            <w:r w:rsidRPr="00CD4982">
              <w:rPr>
                <w:rFonts w:ascii="Times New Roman" w:eastAsia="Calibri" w:hAnsi="Times New Roman" w:cs="Times New Roman" w:hint="default"/>
                <w:i/>
                <w:sz w:val="18"/>
                <w:szCs w:val="18"/>
                <w:lang w:eastAsia="sk-SK"/>
              </w:rPr>
              <w:t>vania ekonomickej nezá</w:t>
            </w:r>
            <w:r w:rsidRPr="00CD4982">
              <w:rPr>
                <w:rFonts w:ascii="Times New Roman" w:eastAsia="Calibri" w:hAnsi="Times New Roman" w:cs="Times New Roman" w:hint="default"/>
                <w:i/>
                <w:sz w:val="18"/>
                <w:szCs w:val="18"/>
                <w:lang w:eastAsia="sk-SK"/>
              </w:rPr>
              <w:t xml:space="preserve">vislosti, </w:t>
            </w:r>
          </w:p>
          <w:p w:rsidR="00CD4982" w:rsidRPr="00CD4982" w:rsidP="00DA4453">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zosú</w:t>
            </w:r>
            <w:r w:rsidRPr="00CD4982">
              <w:rPr>
                <w:rFonts w:ascii="Times New Roman" w:eastAsia="Calibri" w:hAnsi="Times New Roman" w:cs="Times New Roman" w:hint="default"/>
                <w:i/>
                <w:sz w:val="18"/>
                <w:szCs w:val="18"/>
                <w:lang w:eastAsia="sk-SK"/>
              </w:rPr>
              <w:t>ladenie pracovné</w:t>
            </w:r>
            <w:r w:rsidRPr="00CD4982">
              <w:rPr>
                <w:rFonts w:ascii="Times New Roman" w:eastAsia="Calibri" w:hAnsi="Times New Roman" w:cs="Times New Roman" w:hint="default"/>
                <w:i/>
                <w:sz w:val="18"/>
                <w:szCs w:val="18"/>
                <w:lang w:eastAsia="sk-SK"/>
              </w:rPr>
              <w:t>ho, sú</w:t>
            </w:r>
            <w:r w:rsidRPr="00CD4982">
              <w:rPr>
                <w:rFonts w:ascii="Times New Roman" w:eastAsia="Calibri" w:hAnsi="Times New Roman" w:cs="Times New Roman" w:hint="default"/>
                <w:i/>
                <w:sz w:val="18"/>
                <w:szCs w:val="18"/>
                <w:lang w:eastAsia="sk-SK"/>
              </w:rPr>
              <w:t>kromné</w:t>
            </w:r>
            <w:r w:rsidRPr="00CD4982">
              <w:rPr>
                <w:rFonts w:ascii="Times New Roman" w:eastAsia="Calibri" w:hAnsi="Times New Roman" w:cs="Times New Roman" w:hint="default"/>
                <w:i/>
                <w:sz w:val="18"/>
                <w:szCs w:val="18"/>
                <w:lang w:eastAsia="sk-SK"/>
              </w:rPr>
              <w:t>ho a </w:t>
            </w:r>
            <w:r w:rsidRPr="00CD4982">
              <w:rPr>
                <w:rFonts w:ascii="Times New Roman" w:eastAsia="Calibri" w:hAnsi="Times New Roman" w:cs="Times New Roman" w:hint="default"/>
                <w:i/>
                <w:sz w:val="18"/>
                <w:szCs w:val="18"/>
                <w:lang w:eastAsia="sk-SK"/>
              </w:rPr>
              <w:t>rodinné</w:t>
            </w:r>
            <w:r w:rsidRPr="00CD4982">
              <w:rPr>
                <w:rFonts w:ascii="Times New Roman" w:eastAsia="Calibri" w:hAnsi="Times New Roman" w:cs="Times New Roman" w:hint="default"/>
                <w:i/>
                <w:sz w:val="18"/>
                <w:szCs w:val="18"/>
                <w:lang w:eastAsia="sk-SK"/>
              </w:rPr>
              <w:t>ho ž</w:t>
            </w:r>
            <w:r w:rsidRPr="00CD4982">
              <w:rPr>
                <w:rFonts w:ascii="Times New Roman" w:eastAsia="Calibri" w:hAnsi="Times New Roman" w:cs="Times New Roman" w:hint="default"/>
                <w:i/>
                <w:sz w:val="18"/>
                <w:szCs w:val="18"/>
                <w:lang w:eastAsia="sk-SK"/>
              </w:rPr>
              <w:t xml:space="preserve">ivota, </w:t>
            </w:r>
          </w:p>
          <w:p w:rsidR="00CD4982" w:rsidRPr="00CD4982" w:rsidP="00DA4453">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podpora rovnej participá</w:t>
            </w:r>
            <w:r w:rsidRPr="00CD4982">
              <w:rPr>
                <w:rFonts w:ascii="Times New Roman" w:eastAsia="Calibri" w:hAnsi="Times New Roman" w:cs="Times New Roman" w:hint="default"/>
                <w:i/>
                <w:sz w:val="18"/>
                <w:szCs w:val="18"/>
                <w:lang w:eastAsia="sk-SK"/>
              </w:rPr>
              <w:t>cie na rozhodovaní</w:t>
            </w:r>
            <w:r w:rsidRPr="00CD4982">
              <w:rPr>
                <w:rFonts w:ascii="Times New Roman" w:eastAsia="Calibri" w:hAnsi="Times New Roman" w:cs="Times New Roman" w:hint="default"/>
                <w:i/>
                <w:sz w:val="18"/>
                <w:szCs w:val="18"/>
                <w:lang w:eastAsia="sk-SK"/>
              </w:rPr>
              <w:t xml:space="preserve">, </w:t>
            </w:r>
          </w:p>
          <w:p w:rsidR="00CD4982" w:rsidRPr="00CD4982" w:rsidP="00DA4453">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boj proti rodovo podmienené</w:t>
            </w:r>
            <w:r w:rsidRPr="00CD4982">
              <w:rPr>
                <w:rFonts w:ascii="Times New Roman" w:eastAsia="Calibri" w:hAnsi="Times New Roman" w:cs="Times New Roman" w:hint="default"/>
                <w:i/>
                <w:sz w:val="18"/>
                <w:szCs w:val="18"/>
                <w:lang w:eastAsia="sk-SK"/>
              </w:rPr>
              <w:t>mu ná</w:t>
            </w:r>
            <w:r w:rsidRPr="00CD4982">
              <w:rPr>
                <w:rFonts w:ascii="Times New Roman" w:eastAsia="Calibri" w:hAnsi="Times New Roman" w:cs="Times New Roman" w:hint="default"/>
                <w:i/>
                <w:sz w:val="18"/>
                <w:szCs w:val="18"/>
                <w:lang w:eastAsia="sk-SK"/>
              </w:rPr>
              <w:t>siliu a obchodovaniu s </w:t>
            </w:r>
            <w:r w:rsidRPr="00CD4982">
              <w:rPr>
                <w:rFonts w:ascii="Times New Roman" w:eastAsia="Calibri" w:hAnsi="Times New Roman" w:cs="Times New Roman" w:hint="default"/>
                <w:i/>
                <w:sz w:val="18"/>
                <w:szCs w:val="18"/>
                <w:lang w:eastAsia="sk-SK"/>
              </w:rPr>
              <w:t>ľ</w:t>
            </w:r>
            <w:r w:rsidRPr="00CD4982">
              <w:rPr>
                <w:rFonts w:ascii="Times New Roman" w:eastAsia="Calibri" w:hAnsi="Times New Roman" w:cs="Times New Roman" w:hint="default"/>
                <w:i/>
                <w:sz w:val="18"/>
                <w:szCs w:val="18"/>
                <w:lang w:eastAsia="sk-SK"/>
              </w:rPr>
              <w:t>uď</w:t>
            </w:r>
            <w:r w:rsidRPr="00CD4982">
              <w:rPr>
                <w:rFonts w:ascii="Times New Roman" w:eastAsia="Calibri" w:hAnsi="Times New Roman" w:cs="Times New Roman" w:hint="default"/>
                <w:i/>
                <w:sz w:val="18"/>
                <w:szCs w:val="18"/>
                <w:lang w:eastAsia="sk-SK"/>
              </w:rPr>
              <w:t xml:space="preserve">mi, </w:t>
            </w:r>
          </w:p>
          <w:p w:rsidR="00CD4982" w:rsidRPr="00CD4982" w:rsidP="00DA4453">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eliminá</w:t>
            </w:r>
            <w:r w:rsidRPr="00CD4982">
              <w:rPr>
                <w:rFonts w:ascii="Times New Roman" w:eastAsia="Calibri" w:hAnsi="Times New Roman" w:cs="Times New Roman" w:hint="default"/>
                <w:i/>
                <w:sz w:val="18"/>
                <w:szCs w:val="18"/>
                <w:lang w:eastAsia="sk-SK"/>
              </w:rPr>
              <w:t>cia rodový</w:t>
            </w:r>
            <w:r w:rsidRPr="00CD4982">
              <w:rPr>
                <w:rFonts w:ascii="Times New Roman" w:eastAsia="Calibri" w:hAnsi="Times New Roman" w:cs="Times New Roman" w:hint="default"/>
                <w:i/>
                <w:sz w:val="18"/>
                <w:szCs w:val="18"/>
                <w:lang w:eastAsia="sk-SK"/>
              </w:rPr>
              <w:t>ch stereotypov.</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936A77" w:rsidRPr="0040544D" w:rsidP="00936A77">
            <w:pPr>
              <w:bidi w:val="0"/>
              <w:spacing w:after="0" w:line="240" w:lineRule="auto"/>
              <w:rPr>
                <w:rFonts w:ascii="Times New Roman" w:eastAsia="Calibri" w:hAnsi="Times New Roman" w:cs="Times New Roman"/>
                <w:sz w:val="20"/>
                <w:lang w:eastAsia="sk-SK"/>
              </w:rPr>
            </w:pPr>
            <w:r>
              <w:rPr>
                <w:rFonts w:ascii="Times New Roman" w:eastAsia="Calibri" w:hAnsi="Times New Roman" w:cs="Times New Roman" w:hint="default"/>
                <w:sz w:val="20"/>
                <w:lang w:eastAsia="sk-SK"/>
              </w:rPr>
              <w:t>Predkladaný</w:t>
            </w:r>
            <w:r>
              <w:rPr>
                <w:rFonts w:ascii="Times New Roman" w:eastAsia="Calibri" w:hAnsi="Times New Roman" w:cs="Times New Roman" w:hint="default"/>
                <w:sz w:val="20"/>
                <w:lang w:eastAsia="sk-SK"/>
              </w:rPr>
              <w:t xml:space="preserve"> ná</w:t>
            </w:r>
            <w:r>
              <w:rPr>
                <w:rFonts w:ascii="Times New Roman" w:eastAsia="Calibri" w:hAnsi="Times New Roman" w:cs="Times New Roman" w:hint="default"/>
                <w:sz w:val="20"/>
                <w:lang w:eastAsia="sk-SK"/>
              </w:rPr>
              <w:t>vrh nemôž</w:t>
            </w:r>
            <w:r>
              <w:rPr>
                <w:rFonts w:ascii="Times New Roman" w:eastAsia="Calibri" w:hAnsi="Times New Roman" w:cs="Times New Roman" w:hint="default"/>
                <w:sz w:val="20"/>
                <w:lang w:eastAsia="sk-SK"/>
              </w:rPr>
              <w:t>e mať</w:t>
            </w:r>
            <w:r>
              <w:rPr>
                <w:rFonts w:ascii="Times New Roman" w:eastAsia="Calibri" w:hAnsi="Times New Roman" w:cs="Times New Roman" w:hint="default"/>
                <w:sz w:val="20"/>
                <w:lang w:eastAsia="sk-SK"/>
              </w:rPr>
              <w:t xml:space="preserve"> odliš</w:t>
            </w:r>
            <w:r>
              <w:rPr>
                <w:rFonts w:ascii="Times New Roman" w:eastAsia="Calibri" w:hAnsi="Times New Roman" w:cs="Times New Roman" w:hint="default"/>
                <w:sz w:val="20"/>
                <w:lang w:eastAsia="sk-SK"/>
              </w:rPr>
              <w:t>ný</w:t>
            </w:r>
            <w:r>
              <w:rPr>
                <w:rFonts w:ascii="Times New Roman" w:eastAsia="Calibri" w:hAnsi="Times New Roman" w:cs="Times New Roman" w:hint="default"/>
                <w:sz w:val="20"/>
                <w:lang w:eastAsia="sk-SK"/>
              </w:rPr>
              <w:t xml:space="preserve"> vplyv na ž</w:t>
            </w:r>
            <w:r>
              <w:rPr>
                <w:rFonts w:ascii="Times New Roman" w:eastAsia="Calibri" w:hAnsi="Times New Roman" w:cs="Times New Roman" w:hint="default"/>
                <w:sz w:val="20"/>
                <w:lang w:eastAsia="sk-SK"/>
              </w:rPr>
              <w:t>eny a muž</w:t>
            </w:r>
            <w:r>
              <w:rPr>
                <w:rFonts w:ascii="Times New Roman" w:eastAsia="Calibri" w:hAnsi="Times New Roman" w:cs="Times New Roman" w:hint="default"/>
                <w:sz w:val="20"/>
                <w:lang w:eastAsia="sk-SK"/>
              </w:rPr>
              <w:t>ov.</w:t>
            </w:r>
          </w:p>
          <w:p w:rsidR="00CA6BAF" w:rsidP="00DA4453">
            <w:pPr>
              <w:bidi w:val="0"/>
              <w:spacing w:after="0" w:line="240" w:lineRule="auto"/>
              <w:rPr>
                <w:rFonts w:ascii="Times New Roman" w:eastAsia="Calibri" w:hAnsi="Times New Roman" w:cs="Times New Roman"/>
                <w:sz w:val="20"/>
                <w:lang w:eastAsia="sk-SK"/>
              </w:rPr>
            </w:pPr>
          </w:p>
          <w:p w:rsidR="00CA6BAF" w:rsidP="00DA4453">
            <w:pPr>
              <w:bidi w:val="0"/>
              <w:spacing w:after="0" w:line="240" w:lineRule="auto"/>
              <w:rPr>
                <w:rFonts w:ascii="Times New Roman" w:eastAsia="Calibri" w:hAnsi="Times New Roman" w:cs="Times New Roman"/>
                <w:sz w:val="20"/>
                <w:lang w:eastAsia="sk-SK"/>
              </w:rPr>
            </w:pPr>
          </w:p>
          <w:p w:rsidR="00CA6BAF" w:rsidP="00DA4453">
            <w:pPr>
              <w:bidi w:val="0"/>
              <w:spacing w:after="0" w:line="240" w:lineRule="auto"/>
              <w:rPr>
                <w:rFonts w:ascii="Times New Roman" w:eastAsia="Calibri" w:hAnsi="Times New Roman" w:cs="Times New Roman"/>
                <w:sz w:val="20"/>
                <w:lang w:eastAsia="sk-SK"/>
              </w:rPr>
            </w:pPr>
          </w:p>
          <w:p w:rsidR="00CA6BAF" w:rsidP="00DA4453">
            <w:pPr>
              <w:bidi w:val="0"/>
              <w:spacing w:after="0" w:line="240" w:lineRule="auto"/>
              <w:rPr>
                <w:rFonts w:ascii="Times New Roman" w:eastAsia="Calibri" w:hAnsi="Times New Roman" w:cs="Times New Roman"/>
                <w:sz w:val="20"/>
                <w:lang w:eastAsia="sk-SK"/>
              </w:rPr>
            </w:pPr>
          </w:p>
          <w:p w:rsidR="00CA6BAF" w:rsidRPr="00CA6BAF" w:rsidP="00DA4453">
            <w:pPr>
              <w:bidi w:val="0"/>
              <w:spacing w:after="0" w:line="240" w:lineRule="auto"/>
              <w:rPr>
                <w:rFonts w:ascii="Times New Roman" w:eastAsia="Calibri" w:hAnsi="Times New Roman" w:cs="Times New Roman"/>
                <w:sz w:val="20"/>
                <w:lang w:eastAsia="sk-SK"/>
              </w:rPr>
            </w:pPr>
          </w:p>
        </w:tc>
      </w:tr>
    </w:tbl>
    <w:p w:rsidR="00C63956" w:rsidP="00DA4453">
      <w:pPr>
        <w:bidi w:val="0"/>
        <w:spacing w:after="0" w:line="240" w:lineRule="auto"/>
        <w:rPr>
          <w:rFonts w:ascii="Times New Roman" w:eastAsia="Calibri" w:hAnsi="Times New Roman" w:cs="Times New Roman"/>
          <w:b/>
          <w:sz w:val="24"/>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94C53" w:rsidRPr="00994C53" w:rsidP="00994C53">
            <w:pPr>
              <w:bidi w:val="0"/>
              <w:spacing w:after="0" w:line="240" w:lineRule="auto"/>
              <w:rPr>
                <w:rFonts w:ascii="Times New Roman" w:eastAsia="Calibri" w:hAnsi="Times New Roman" w:cs="Times New Roman" w:hint="default"/>
                <w:b/>
                <w:sz w:val="24"/>
                <w:lang w:eastAsia="sk-SK"/>
              </w:rPr>
            </w:pPr>
            <w:r w:rsidRPr="00CD4982" w:rsidR="00CD4982">
              <w:rPr>
                <w:rFonts w:ascii="Times New Roman" w:eastAsia="Calibri" w:hAnsi="Times New Roman" w:cs="Times New Roman"/>
                <w:b/>
                <w:sz w:val="24"/>
                <w:lang w:eastAsia="sk-SK"/>
              </w:rPr>
              <w:t xml:space="preserve">4.4 </w:t>
            </w:r>
            <w:r w:rsidRPr="00994C53">
              <w:rPr>
                <w:rFonts w:ascii="Times New Roman" w:eastAsia="Calibri" w:hAnsi="Times New Roman" w:cs="Times New Roman"/>
                <w:b/>
                <w:sz w:val="24"/>
                <w:lang w:eastAsia="sk-SK"/>
              </w:rPr>
              <w:t xml:space="preserve">Identifikujte, </w:t>
            </w:r>
            <w:r w:rsidRPr="00994C53">
              <w:rPr>
                <w:rFonts w:ascii="Times New Roman" w:eastAsia="Calibri" w:hAnsi="Times New Roman" w:cs="Times New Roman" w:hint="default"/>
                <w:b/>
                <w:sz w:val="24"/>
                <w:lang w:eastAsia="sk-SK"/>
              </w:rPr>
              <w:t>popíš</w:t>
            </w:r>
            <w:r w:rsidRPr="00994C53">
              <w:rPr>
                <w:rFonts w:ascii="Times New Roman" w:eastAsia="Calibri" w:hAnsi="Times New Roman" w:cs="Times New Roman" w:hint="default"/>
                <w:b/>
                <w:sz w:val="24"/>
                <w:lang w:eastAsia="sk-SK"/>
              </w:rPr>
              <w:t>te a kvantifikujte vplyvy na zamestnanosť</w:t>
            </w:r>
            <w:r w:rsidRPr="00994C53">
              <w:rPr>
                <w:rFonts w:ascii="Times New Roman" w:eastAsia="Calibri" w:hAnsi="Times New Roman" w:cs="Times New Roman" w:hint="default"/>
                <w:b/>
                <w:sz w:val="24"/>
                <w:lang w:eastAsia="sk-SK"/>
              </w:rPr>
              <w:t xml:space="preserve"> a na trh prá</w:t>
            </w:r>
            <w:r w:rsidRPr="00994C53">
              <w:rPr>
                <w:rFonts w:ascii="Times New Roman" w:eastAsia="Calibri" w:hAnsi="Times New Roman" w:cs="Times New Roman" w:hint="default"/>
                <w:b/>
                <w:sz w:val="24"/>
                <w:lang w:eastAsia="sk-SK"/>
              </w:rPr>
              <w:t>ce.</w:t>
            </w:r>
          </w:p>
          <w:p w:rsidR="00A87D5B" w:rsidRPr="00994C53" w:rsidP="00994C53">
            <w:pPr>
              <w:bidi w:val="0"/>
              <w:spacing w:after="0" w:line="240" w:lineRule="auto"/>
              <w:jc w:val="both"/>
              <w:rPr>
                <w:rFonts w:ascii="Times New Roman" w:eastAsia="Calibri" w:hAnsi="Times New Roman" w:cs="Times New Roman"/>
                <w:i/>
                <w:lang w:eastAsia="sk-SK"/>
              </w:rPr>
            </w:pPr>
            <w:r w:rsidRPr="00994C53" w:rsidR="00994C53">
              <w:rPr>
                <w:rFonts w:ascii="Times New Roman" w:eastAsia="Calibri" w:hAnsi="Times New Roman" w:cs="Times New Roman" w:hint="default"/>
                <w:i/>
                <w:lang w:eastAsia="sk-SK"/>
              </w:rPr>
              <w:t>V prí</w:t>
            </w:r>
            <w:r w:rsidRPr="00994C53" w:rsidR="00994C53">
              <w:rPr>
                <w:rFonts w:ascii="Times New Roman" w:eastAsia="Calibri" w:hAnsi="Times New Roman" w:cs="Times New Roman" w:hint="default"/>
                <w:i/>
                <w:lang w:eastAsia="sk-SK"/>
              </w:rPr>
              <w:t xml:space="preserve">pade kladnej odpovede pripojte </w:t>
            </w:r>
            <w:r w:rsidRPr="00994C53" w:rsidR="00994C53">
              <w:rPr>
                <w:rFonts w:ascii="Times New Roman" w:eastAsia="Calibri" w:hAnsi="Times New Roman" w:cs="Times New Roman" w:hint="default"/>
                <w:b/>
                <w:i/>
                <w:lang w:eastAsia="sk-SK"/>
              </w:rPr>
              <w:t>odô</w:t>
            </w:r>
            <w:r w:rsidRPr="00994C53" w:rsidR="00994C53">
              <w:rPr>
                <w:rFonts w:ascii="Times New Roman" w:eastAsia="Calibri" w:hAnsi="Times New Roman" w:cs="Times New Roman" w:hint="default"/>
                <w:b/>
                <w:i/>
                <w:lang w:eastAsia="sk-SK"/>
              </w:rPr>
              <w:t>vodnenie</w:t>
            </w:r>
            <w:r w:rsidRPr="00994C53" w:rsidR="00994C53">
              <w:rPr>
                <w:rFonts w:ascii="Times New Roman" w:eastAsia="Calibri" w:hAnsi="Times New Roman" w:cs="Times New Roman" w:hint="default"/>
                <w:i/>
                <w:lang w:eastAsia="sk-SK"/>
              </w:rPr>
              <w:t xml:space="preserve"> v sú</w:t>
            </w:r>
            <w:r w:rsidRPr="00994C53" w:rsidR="00994C53">
              <w:rPr>
                <w:rFonts w:ascii="Times New Roman" w:eastAsia="Calibri" w:hAnsi="Times New Roman" w:cs="Times New Roman" w:hint="default"/>
                <w:i/>
                <w:lang w:eastAsia="sk-SK"/>
              </w:rPr>
              <w:t>lade s Metodický</w:t>
            </w:r>
            <w:r w:rsidRPr="00994C53" w:rsidR="00994C53">
              <w:rPr>
                <w:rFonts w:ascii="Times New Roman" w:eastAsia="Calibri" w:hAnsi="Times New Roman" w:cs="Times New Roman" w:hint="default"/>
                <w:i/>
                <w:lang w:eastAsia="sk-SK"/>
              </w:rPr>
              <w:t>m postupom pre analý</w:t>
            </w:r>
            <w:r w:rsidRPr="00994C53" w:rsidR="00994C53">
              <w:rPr>
                <w:rFonts w:ascii="Times New Roman" w:eastAsia="Calibri" w:hAnsi="Times New Roman" w:cs="Times New Roman" w:hint="default"/>
                <w:i/>
                <w:lang w:eastAsia="sk-SK"/>
              </w:rPr>
              <w:t>zu sociá</w:t>
            </w:r>
            <w:r w:rsidRPr="00994C53" w:rsidR="00994C53">
              <w:rPr>
                <w:rFonts w:ascii="Times New Roman" w:eastAsia="Calibri" w:hAnsi="Times New Roman" w:cs="Times New Roman" w:hint="default"/>
                <w:i/>
                <w:lang w:eastAsia="sk-SK"/>
              </w:rPr>
              <w:t>lnych vplyvov.</w:t>
            </w:r>
          </w:p>
        </w:tc>
      </w:tr>
    </w:tbl>
    <w:p w:rsidR="00C63956" w:rsidP="00DA4453">
      <w:pPr>
        <w:bidi w:val="0"/>
        <w:spacing w:after="0" w:line="240" w:lineRule="auto"/>
        <w:rPr>
          <w:rFonts w:ascii="Times New Roman" w:eastAsia="Calibri" w:hAnsi="Times New Roman" w:cs="Times New Roman"/>
          <w:i/>
          <w:sz w:val="20"/>
          <w:szCs w:val="24"/>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hint="default"/>
                <w:i/>
                <w:sz w:val="20"/>
                <w:szCs w:val="20"/>
              </w:rPr>
            </w:pPr>
            <w:r w:rsidRPr="00994C53">
              <w:rPr>
                <w:rFonts w:ascii="Times New Roman" w:eastAsia="Calibri" w:hAnsi="Times New Roman" w:cs="Times New Roman" w:hint="default"/>
                <w:i/>
                <w:sz w:val="20"/>
                <w:szCs w:val="20"/>
              </w:rPr>
              <w:t>Uľ</w:t>
            </w:r>
            <w:r w:rsidRPr="00994C53">
              <w:rPr>
                <w:rFonts w:ascii="Times New Roman" w:eastAsia="Calibri" w:hAnsi="Times New Roman" w:cs="Times New Roman" w:hint="default"/>
                <w:i/>
                <w:sz w:val="20"/>
                <w:szCs w:val="20"/>
              </w:rPr>
              <w:t>ahč</w:t>
            </w:r>
            <w:r w:rsidRPr="00994C53">
              <w:rPr>
                <w:rFonts w:ascii="Times New Roman" w:eastAsia="Calibri" w:hAnsi="Times New Roman" w:cs="Times New Roman" w:hint="default"/>
                <w:i/>
                <w:sz w:val="20"/>
                <w:szCs w:val="20"/>
              </w:rPr>
              <w:t>uje ná</w:t>
            </w:r>
            <w:r w:rsidRPr="00994C53">
              <w:rPr>
                <w:rFonts w:ascii="Times New Roman" w:eastAsia="Calibri" w:hAnsi="Times New Roman" w:cs="Times New Roman" w:hint="default"/>
                <w:i/>
                <w:sz w:val="20"/>
                <w:szCs w:val="20"/>
              </w:rPr>
              <w:t>vrh vznik nový</w:t>
            </w:r>
            <w:r w:rsidRPr="00994C53">
              <w:rPr>
                <w:rFonts w:ascii="Times New Roman" w:eastAsia="Calibri" w:hAnsi="Times New Roman" w:cs="Times New Roman" w:hint="default"/>
                <w:i/>
                <w:sz w:val="20"/>
                <w:szCs w:val="20"/>
              </w:rPr>
              <w:t>ch pracovný</w:t>
            </w:r>
            <w:r w:rsidRPr="00994C53">
              <w:rPr>
                <w:rFonts w:ascii="Times New Roman" w:eastAsia="Calibri" w:hAnsi="Times New Roman" w:cs="Times New Roman" w:hint="default"/>
                <w:i/>
                <w:sz w:val="20"/>
                <w:szCs w:val="20"/>
              </w:rPr>
              <w:t>ch miest? Ak á</w:t>
            </w:r>
            <w:r w:rsidRPr="00994C53">
              <w:rPr>
                <w:rFonts w:ascii="Times New Roman" w:eastAsia="Calibri" w:hAnsi="Times New Roman" w:cs="Times New Roman" w:hint="default"/>
                <w:i/>
                <w:sz w:val="20"/>
                <w:szCs w:val="20"/>
              </w:rPr>
              <w:t xml:space="preserve">no, </w:t>
            </w:r>
            <w:r w:rsidRPr="00994C53">
              <w:rPr>
                <w:rFonts w:ascii="Times New Roman" w:eastAsia="Calibri" w:hAnsi="Times New Roman" w:cs="Times New Roman" w:hint="default"/>
                <w:i/>
                <w:sz w:val="20"/>
                <w:szCs w:val="20"/>
              </w:rPr>
              <w:t>ako? Ak je to mož</w:t>
            </w:r>
            <w:r w:rsidRPr="00994C53">
              <w:rPr>
                <w:rFonts w:ascii="Times New Roman" w:eastAsia="Calibri" w:hAnsi="Times New Roman" w:cs="Times New Roman" w:hint="default"/>
                <w:i/>
                <w:sz w:val="20"/>
                <w:szCs w:val="20"/>
              </w:rPr>
              <w:t>né</w:t>
            </w:r>
            <w:r w:rsidRPr="00994C53">
              <w:rPr>
                <w:rFonts w:ascii="Times New Roman" w:eastAsia="Calibri" w:hAnsi="Times New Roman" w:cs="Times New Roman" w:hint="default"/>
                <w:i/>
                <w:sz w:val="20"/>
                <w:szCs w:val="20"/>
              </w:rPr>
              <w:t>, doplň</w:t>
            </w:r>
            <w:r w:rsidRPr="00994C53">
              <w:rPr>
                <w:rFonts w:ascii="Times New Roman" w:eastAsia="Calibri" w:hAnsi="Times New Roman" w:cs="Times New Roman" w:hint="default"/>
                <w:i/>
                <w:sz w:val="20"/>
                <w:szCs w:val="20"/>
              </w:rPr>
              <w:t>te kvantifiká</w:t>
            </w:r>
            <w:r w:rsidRPr="00994C53">
              <w:rPr>
                <w:rFonts w:ascii="Times New Roman" w:eastAsia="Calibri" w:hAnsi="Times New Roman" w:cs="Times New Roman" w:hint="default"/>
                <w:i/>
                <w:sz w:val="20"/>
                <w:szCs w:val="20"/>
              </w:rPr>
              <w:t>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i/>
                <w:sz w:val="18"/>
                <w:szCs w:val="18"/>
              </w:rPr>
              <w:t>Identifikujte, v </w:t>
            </w:r>
            <w:r w:rsidRPr="00994C53">
              <w:rPr>
                <w:rFonts w:ascii="Times New Roman" w:eastAsia="Calibri" w:hAnsi="Times New Roman" w:cs="Times New Roman" w:hint="default"/>
                <w:i/>
                <w:sz w:val="18"/>
                <w:szCs w:val="18"/>
              </w:rPr>
              <w:t>ktorý</w:t>
            </w:r>
            <w:r w:rsidRPr="00994C53">
              <w:rPr>
                <w:rFonts w:ascii="Times New Roman" w:eastAsia="Calibri" w:hAnsi="Times New Roman" w:cs="Times New Roman" w:hint="default"/>
                <w:i/>
                <w:sz w:val="18"/>
                <w:szCs w:val="18"/>
              </w:rPr>
              <w:t>ch sektoroch a odvetviach ekonomiky, v ktorý</w:t>
            </w:r>
            <w:r w:rsidRPr="00994C53">
              <w:rPr>
                <w:rFonts w:ascii="Times New Roman" w:eastAsia="Calibri" w:hAnsi="Times New Roman" w:cs="Times New Roman" w:hint="default"/>
                <w:i/>
                <w:sz w:val="18"/>
                <w:szCs w:val="18"/>
              </w:rPr>
              <w:t>ch regió</w:t>
            </w:r>
            <w:r w:rsidRPr="00994C53">
              <w:rPr>
                <w:rFonts w:ascii="Times New Roman" w:eastAsia="Calibri" w:hAnsi="Times New Roman" w:cs="Times New Roman" w:hint="default"/>
                <w:i/>
                <w:sz w:val="18"/>
                <w:szCs w:val="18"/>
              </w:rPr>
              <w:t>noch, pre aké</w:t>
            </w:r>
            <w:r w:rsidRPr="00994C53">
              <w:rPr>
                <w:rFonts w:ascii="Times New Roman" w:eastAsia="Calibri" w:hAnsi="Times New Roman" w:cs="Times New Roman" w:hint="default"/>
                <w:i/>
                <w:sz w:val="18"/>
                <w:szCs w:val="18"/>
              </w:rPr>
              <w:t xml:space="preserve"> skupiny zamestnancov, </w:t>
            </w:r>
            <w:r w:rsidRPr="00994C53">
              <w:rPr>
                <w:rFonts w:ascii="Times New Roman" w:eastAsia="Calibri" w:hAnsi="Times New Roman" w:cs="Times New Roman" w:hint="default"/>
                <w:i/>
                <w:sz w:val="18"/>
                <w:szCs w:val="18"/>
              </w:rPr>
              <w:t>o aké</w:t>
            </w:r>
            <w:r w:rsidRPr="00994C53">
              <w:rPr>
                <w:rFonts w:ascii="Times New Roman" w:eastAsia="Calibri" w:hAnsi="Times New Roman" w:cs="Times New Roman" w:hint="default"/>
                <w:i/>
                <w:sz w:val="18"/>
                <w:szCs w:val="18"/>
              </w:rPr>
              <w:t xml:space="preserve"> typy zamestnania /pracovný</w:t>
            </w:r>
            <w:r w:rsidRPr="00994C53">
              <w:rPr>
                <w:rFonts w:ascii="Times New Roman" w:eastAsia="Calibri" w:hAnsi="Times New Roman" w:cs="Times New Roman" w:hint="default"/>
                <w:i/>
                <w:sz w:val="18"/>
                <w:szCs w:val="18"/>
              </w:rPr>
              <w:t>ch ú</w:t>
            </w:r>
            <w:r w:rsidRPr="00994C53">
              <w:rPr>
                <w:rFonts w:ascii="Times New Roman" w:eastAsia="Calibri" w:hAnsi="Times New Roman" w:cs="Times New Roman" w:hint="default"/>
                <w:i/>
                <w:sz w:val="18"/>
                <w:szCs w:val="18"/>
              </w:rPr>
              <w:t>vä</w:t>
            </w:r>
            <w:r w:rsidRPr="00994C53">
              <w:rPr>
                <w:rFonts w:ascii="Times New Roman" w:eastAsia="Calibri" w:hAnsi="Times New Roman" w:cs="Times New Roman" w:hint="default"/>
                <w:i/>
                <w:sz w:val="18"/>
                <w:szCs w:val="18"/>
              </w:rPr>
              <w:t>zkov pô</w:t>
            </w:r>
            <w:r w:rsidRPr="00994C53">
              <w:rPr>
                <w:rFonts w:ascii="Times New Roman" w:eastAsia="Calibri" w:hAnsi="Times New Roman" w:cs="Times New Roman" w:hint="default"/>
                <w:i/>
                <w:sz w:val="18"/>
                <w:szCs w:val="18"/>
              </w:rPr>
              <w:t xml:space="preserve">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r w:rsidR="00936A77">
              <w:rPr>
                <w:rFonts w:ascii="Times New Roman" w:eastAsia="Calibri" w:hAnsi="Times New Roman" w:cs="Times New Roman"/>
                <w:sz w:val="20"/>
                <w:szCs w:val="18"/>
              </w:rPr>
              <w:t>Nie.</w:t>
            </w: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hint="default"/>
                <w:i/>
                <w:sz w:val="20"/>
                <w:szCs w:val="20"/>
              </w:rPr>
            </w:pPr>
            <w:r w:rsidRPr="00994C53">
              <w:rPr>
                <w:rFonts w:ascii="Times New Roman" w:eastAsia="Calibri" w:hAnsi="Times New Roman" w:cs="Times New Roman" w:hint="default"/>
                <w:i/>
                <w:sz w:val="20"/>
                <w:szCs w:val="20"/>
              </w:rPr>
              <w:t>Vedie ná</w:t>
            </w:r>
            <w:r w:rsidRPr="00994C53">
              <w:rPr>
                <w:rFonts w:ascii="Times New Roman" w:eastAsia="Calibri" w:hAnsi="Times New Roman" w:cs="Times New Roman" w:hint="default"/>
                <w:i/>
                <w:sz w:val="20"/>
                <w:szCs w:val="20"/>
              </w:rPr>
              <w:t>vrh k zá</w:t>
            </w:r>
            <w:r w:rsidRPr="00994C53">
              <w:rPr>
                <w:rFonts w:ascii="Times New Roman" w:eastAsia="Calibri" w:hAnsi="Times New Roman" w:cs="Times New Roman" w:hint="default"/>
                <w:i/>
                <w:sz w:val="20"/>
                <w:szCs w:val="20"/>
              </w:rPr>
              <w:t>niku pracovný</w:t>
            </w:r>
            <w:r w:rsidRPr="00994C53">
              <w:rPr>
                <w:rFonts w:ascii="Times New Roman" w:eastAsia="Calibri" w:hAnsi="Times New Roman" w:cs="Times New Roman" w:hint="default"/>
                <w:i/>
                <w:sz w:val="20"/>
                <w:szCs w:val="20"/>
              </w:rPr>
              <w:t>ch miest?</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hint="default"/>
                <w:i/>
                <w:sz w:val="20"/>
                <w:szCs w:val="20"/>
              </w:rPr>
              <w:t>Ak á</w:t>
            </w:r>
            <w:r w:rsidRPr="00994C53">
              <w:rPr>
                <w:rFonts w:ascii="Times New Roman" w:eastAsia="Calibri" w:hAnsi="Times New Roman" w:cs="Times New Roman" w:hint="default"/>
                <w:i/>
                <w:sz w:val="20"/>
                <w:szCs w:val="20"/>
              </w:rPr>
              <w:t>no, ako a </w:t>
            </w:r>
            <w:r w:rsidRPr="00994C53">
              <w:rPr>
                <w:rFonts w:ascii="Times New Roman" w:eastAsia="Calibri" w:hAnsi="Times New Roman" w:cs="Times New Roman" w:hint="default"/>
                <w:i/>
                <w:sz w:val="20"/>
                <w:szCs w:val="20"/>
              </w:rPr>
              <w:t>aký</w:t>
            </w:r>
            <w:r w:rsidRPr="00994C53">
              <w:rPr>
                <w:rFonts w:ascii="Times New Roman" w:eastAsia="Calibri" w:hAnsi="Times New Roman" w:cs="Times New Roman" w:hint="default"/>
                <w:i/>
                <w:sz w:val="20"/>
                <w:szCs w:val="20"/>
              </w:rPr>
              <w:t>ch? Ak je to mož</w:t>
            </w:r>
            <w:r w:rsidRPr="00994C53">
              <w:rPr>
                <w:rFonts w:ascii="Times New Roman" w:eastAsia="Calibri" w:hAnsi="Times New Roman" w:cs="Times New Roman" w:hint="default"/>
                <w:i/>
                <w:sz w:val="20"/>
                <w:szCs w:val="20"/>
              </w:rPr>
              <w:t>né</w:t>
            </w:r>
            <w:r w:rsidRPr="00994C53">
              <w:rPr>
                <w:rFonts w:ascii="Times New Roman" w:eastAsia="Calibri" w:hAnsi="Times New Roman" w:cs="Times New Roman" w:hint="default"/>
                <w:i/>
                <w:sz w:val="20"/>
                <w:szCs w:val="20"/>
              </w:rPr>
              <w:t>, doplň</w:t>
            </w:r>
            <w:r w:rsidRPr="00994C53">
              <w:rPr>
                <w:rFonts w:ascii="Times New Roman" w:eastAsia="Calibri" w:hAnsi="Times New Roman" w:cs="Times New Roman" w:hint="default"/>
                <w:i/>
                <w:sz w:val="20"/>
                <w:szCs w:val="20"/>
              </w:rPr>
              <w:t>te kvantifiká</w:t>
            </w:r>
            <w:r w:rsidRPr="00994C53">
              <w:rPr>
                <w:rFonts w:ascii="Times New Roman" w:eastAsia="Calibri" w:hAnsi="Times New Roman" w:cs="Times New Roman" w:hint="default"/>
                <w:i/>
                <w:sz w:val="20"/>
                <w:szCs w:val="20"/>
              </w:rPr>
              <w:t>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hint="default"/>
                <w:i/>
                <w:sz w:val="18"/>
                <w:szCs w:val="18"/>
              </w:rPr>
              <w:t>Identifikujte, v ktorý</w:t>
            </w:r>
            <w:r w:rsidRPr="00994C53">
              <w:rPr>
                <w:rFonts w:ascii="Times New Roman" w:eastAsia="Calibri" w:hAnsi="Times New Roman" w:cs="Times New Roman" w:hint="default"/>
                <w:i/>
                <w:sz w:val="18"/>
                <w:szCs w:val="18"/>
              </w:rPr>
              <w:t>ch sektoroch a odvetviach ekonomiky, v ktorý</w:t>
            </w:r>
            <w:r w:rsidRPr="00994C53">
              <w:rPr>
                <w:rFonts w:ascii="Times New Roman" w:eastAsia="Calibri" w:hAnsi="Times New Roman" w:cs="Times New Roman" w:hint="default"/>
                <w:i/>
                <w:sz w:val="18"/>
                <w:szCs w:val="18"/>
              </w:rPr>
              <w:t>ch regió</w:t>
            </w:r>
            <w:r w:rsidRPr="00994C53">
              <w:rPr>
                <w:rFonts w:ascii="Times New Roman" w:eastAsia="Calibri" w:hAnsi="Times New Roman" w:cs="Times New Roman" w:hint="default"/>
                <w:i/>
                <w:sz w:val="18"/>
                <w:szCs w:val="18"/>
              </w:rPr>
              <w:t>noch, o aké</w:t>
            </w:r>
            <w:r w:rsidRPr="00994C53">
              <w:rPr>
                <w:rFonts w:ascii="Times New Roman" w:eastAsia="Calibri" w:hAnsi="Times New Roman" w:cs="Times New Roman" w:hint="default"/>
                <w:i/>
                <w:sz w:val="18"/>
                <w:szCs w:val="18"/>
              </w:rPr>
              <w:t xml:space="preserve"> typy zamestnania /pracovný</w:t>
            </w:r>
            <w:r w:rsidRPr="00994C53">
              <w:rPr>
                <w:rFonts w:ascii="Times New Roman" w:eastAsia="Calibri" w:hAnsi="Times New Roman" w:cs="Times New Roman" w:hint="default"/>
                <w:i/>
                <w:sz w:val="18"/>
                <w:szCs w:val="18"/>
              </w:rPr>
              <w:t>ch ú</w:t>
            </w:r>
            <w:r w:rsidRPr="00994C53">
              <w:rPr>
                <w:rFonts w:ascii="Times New Roman" w:eastAsia="Calibri" w:hAnsi="Times New Roman" w:cs="Times New Roman" w:hint="default"/>
                <w:i/>
                <w:sz w:val="18"/>
                <w:szCs w:val="18"/>
              </w:rPr>
              <w:t>vä</w:t>
            </w:r>
            <w:r w:rsidRPr="00994C53">
              <w:rPr>
                <w:rFonts w:ascii="Times New Roman" w:eastAsia="Calibri" w:hAnsi="Times New Roman" w:cs="Times New Roman" w:hint="default"/>
                <w:i/>
                <w:sz w:val="18"/>
                <w:szCs w:val="18"/>
              </w:rPr>
              <w:t>zkov pô</w:t>
            </w:r>
            <w:r w:rsidRPr="00994C53">
              <w:rPr>
                <w:rFonts w:ascii="Times New Roman" w:eastAsia="Calibri" w:hAnsi="Times New Roman" w:cs="Times New Roman" w:hint="default"/>
                <w:i/>
                <w:sz w:val="18"/>
                <w:szCs w:val="18"/>
              </w:rPr>
              <w:t>jde a pod. Identifikujte mož</w:t>
            </w:r>
            <w:r w:rsidRPr="00994C53">
              <w:rPr>
                <w:rFonts w:ascii="Times New Roman" w:eastAsia="Calibri" w:hAnsi="Times New Roman" w:cs="Times New Roman" w:hint="default"/>
                <w:i/>
                <w:sz w:val="18"/>
                <w:szCs w:val="18"/>
              </w:rPr>
              <w:t>né</w:t>
            </w:r>
            <w:r w:rsidRPr="00994C53">
              <w:rPr>
                <w:rFonts w:ascii="Times New Roman" w:eastAsia="Calibri" w:hAnsi="Times New Roman" w:cs="Times New Roman" w:hint="default"/>
                <w:i/>
                <w:sz w:val="18"/>
                <w:szCs w:val="18"/>
              </w:rPr>
              <w:t xml:space="preserve"> dô</w:t>
            </w:r>
            <w:r w:rsidRPr="00994C53">
              <w:rPr>
                <w:rFonts w:ascii="Times New Roman" w:eastAsia="Calibri" w:hAnsi="Times New Roman" w:cs="Times New Roman" w:hint="default"/>
                <w:i/>
                <w:sz w:val="18"/>
                <w:szCs w:val="18"/>
              </w:rPr>
              <w:t>sledky, skupiny zamestnancov, ktoré</w:t>
            </w:r>
            <w:r w:rsidRPr="00994C53">
              <w:rPr>
                <w:rFonts w:ascii="Times New Roman" w:eastAsia="Calibri" w:hAnsi="Times New Roman" w:cs="Times New Roman" w:hint="default"/>
                <w:i/>
                <w:sz w:val="18"/>
                <w:szCs w:val="18"/>
              </w:rPr>
              <w:t xml:space="preserve"> </w:t>
            </w:r>
            <w:r w:rsidRPr="00994C53">
              <w:rPr>
                <w:rFonts w:ascii="Times New Roman" w:eastAsia="Calibri" w:hAnsi="Times New Roman" w:cs="Times New Roman" w:hint="default"/>
                <w:i/>
                <w:sz w:val="18"/>
                <w:szCs w:val="18"/>
              </w:rPr>
              <w:t>budú</w:t>
            </w:r>
            <w:r w:rsidRPr="00994C53">
              <w:rPr>
                <w:rFonts w:ascii="Times New Roman" w:eastAsia="Calibri" w:hAnsi="Times New Roman" w:cs="Times New Roman" w:hint="default"/>
                <w:i/>
                <w:sz w:val="18"/>
                <w:szCs w:val="18"/>
              </w:rPr>
              <w:t xml:space="preserve"> viac ovplyvnené</w:t>
            </w:r>
            <w:r w:rsidRPr="00994C53">
              <w:rPr>
                <w:rFonts w:ascii="Times New Roman" w:eastAsia="Calibri" w:hAnsi="Times New Roman" w:cs="Times New Roman" w:hint="default"/>
                <w:i/>
                <w:sz w:val="18"/>
                <w:szCs w:val="18"/>
              </w:rPr>
              <w:t xml:space="preserve">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r w:rsidR="00936A77">
              <w:rPr>
                <w:rFonts w:ascii="Times New Roman" w:eastAsia="Calibri" w:hAnsi="Times New Roman" w:cs="Times New Roman"/>
                <w:sz w:val="20"/>
                <w:szCs w:val="18"/>
              </w:rPr>
              <w:t>Nie.</w:t>
            </w: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hint="default"/>
                <w:i/>
                <w:sz w:val="20"/>
                <w:szCs w:val="20"/>
              </w:rPr>
              <w:t>Ovplyvň</w:t>
            </w:r>
            <w:r w:rsidRPr="00994C53">
              <w:rPr>
                <w:rFonts w:ascii="Times New Roman" w:eastAsia="Calibri" w:hAnsi="Times New Roman" w:cs="Times New Roman" w:hint="default"/>
                <w:i/>
                <w:sz w:val="20"/>
                <w:szCs w:val="20"/>
              </w:rPr>
              <w:t>uje ná</w:t>
            </w:r>
            <w:r w:rsidRPr="00994C53">
              <w:rPr>
                <w:rFonts w:ascii="Times New Roman" w:eastAsia="Calibri" w:hAnsi="Times New Roman" w:cs="Times New Roman" w:hint="default"/>
                <w:i/>
                <w:sz w:val="20"/>
                <w:szCs w:val="20"/>
              </w:rPr>
              <w:t>vrh dopyt po prá</w:t>
            </w:r>
            <w:r w:rsidRPr="00994C53">
              <w:rPr>
                <w:rFonts w:ascii="Times New Roman" w:eastAsia="Calibri" w:hAnsi="Times New Roman" w:cs="Times New Roman" w:hint="default"/>
                <w:i/>
                <w:sz w:val="20"/>
                <w:szCs w:val="20"/>
              </w:rPr>
              <w:t>ci?</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hint="default"/>
                <w:i/>
                <w:sz w:val="20"/>
                <w:szCs w:val="20"/>
              </w:rPr>
              <w:t>Ak á</w:t>
            </w:r>
            <w:r w:rsidRPr="00994C53">
              <w:rPr>
                <w:rFonts w:ascii="Times New Roman" w:eastAsia="Calibri" w:hAnsi="Times New Roman" w:cs="Times New Roman" w:hint="default"/>
                <w:i/>
                <w:sz w:val="20"/>
                <w:szCs w:val="20"/>
              </w:rPr>
              <w:t>no, ako?</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hint="default"/>
                <w:i/>
                <w:sz w:val="18"/>
                <w:szCs w:val="18"/>
              </w:rPr>
              <w:t>Dopyt po prá</w:t>
            </w:r>
            <w:r w:rsidRPr="00994C53">
              <w:rPr>
                <w:rFonts w:ascii="Times New Roman" w:eastAsia="Calibri" w:hAnsi="Times New Roman" w:cs="Times New Roman" w:hint="default"/>
                <w:i/>
                <w:sz w:val="18"/>
                <w:szCs w:val="18"/>
              </w:rPr>
              <w:t>ci zá</w:t>
            </w:r>
            <w:r w:rsidRPr="00994C53">
              <w:rPr>
                <w:rFonts w:ascii="Times New Roman" w:eastAsia="Calibri" w:hAnsi="Times New Roman" w:cs="Times New Roman" w:hint="default"/>
                <w:i/>
                <w:sz w:val="18"/>
                <w:szCs w:val="18"/>
              </w:rPr>
              <w:t>visí</w:t>
            </w:r>
            <w:r w:rsidRPr="00994C53">
              <w:rPr>
                <w:rFonts w:ascii="Times New Roman" w:eastAsia="Calibri" w:hAnsi="Times New Roman" w:cs="Times New Roman" w:hint="default"/>
                <w:i/>
                <w:sz w:val="18"/>
                <w:szCs w:val="18"/>
              </w:rPr>
              <w:t xml:space="preserve"> na jednej strane na produkcii tovarov a služ</w:t>
            </w:r>
            <w:r w:rsidRPr="00994C53">
              <w:rPr>
                <w:rFonts w:ascii="Times New Roman" w:eastAsia="Calibri" w:hAnsi="Times New Roman" w:cs="Times New Roman" w:hint="default"/>
                <w:i/>
                <w:sz w:val="18"/>
                <w:szCs w:val="18"/>
              </w:rPr>
              <w:t>ieb v ekonomike a na druhej strane na cene prá</w:t>
            </w:r>
            <w:r w:rsidRPr="00994C53">
              <w:rPr>
                <w:rFonts w:ascii="Times New Roman" w:eastAsia="Calibri" w:hAnsi="Times New Roman" w:cs="Times New Roman" w:hint="default"/>
                <w:i/>
                <w:sz w:val="18"/>
                <w:szCs w:val="18"/>
              </w:rPr>
              <w:t>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r w:rsidR="00936A77">
              <w:rPr>
                <w:rFonts w:ascii="Times New Roman" w:eastAsia="Calibri" w:hAnsi="Times New Roman" w:cs="Times New Roman"/>
                <w:sz w:val="20"/>
                <w:szCs w:val="18"/>
              </w:rPr>
              <w:t>Nie.</w:t>
            </w: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hint="default"/>
                <w:i/>
                <w:sz w:val="20"/>
                <w:szCs w:val="20"/>
              </w:rPr>
              <w:t>Má</w:t>
            </w:r>
            <w:r w:rsidRPr="00994C53">
              <w:rPr>
                <w:rFonts w:ascii="Times New Roman" w:eastAsia="Calibri" w:hAnsi="Times New Roman" w:cs="Times New Roman" w:hint="default"/>
                <w:i/>
                <w:sz w:val="20"/>
                <w:szCs w:val="20"/>
              </w:rPr>
              <w:t xml:space="preserve"> ná</w:t>
            </w:r>
            <w:r w:rsidRPr="00994C53">
              <w:rPr>
                <w:rFonts w:ascii="Times New Roman" w:eastAsia="Calibri" w:hAnsi="Times New Roman" w:cs="Times New Roman" w:hint="default"/>
                <w:i/>
                <w:sz w:val="20"/>
                <w:szCs w:val="20"/>
              </w:rPr>
              <w:t>vrh dosah na fungovanie trhu prá</w:t>
            </w:r>
            <w:r w:rsidRPr="00994C53">
              <w:rPr>
                <w:rFonts w:ascii="Times New Roman" w:eastAsia="Calibri" w:hAnsi="Times New Roman" w:cs="Times New Roman" w:hint="default"/>
                <w:i/>
                <w:sz w:val="20"/>
                <w:szCs w:val="20"/>
              </w:rPr>
              <w:t>ce?</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w:t>
            </w:r>
            <w:r w:rsidRPr="00994C53">
              <w:rPr>
                <w:rFonts w:ascii="Times New Roman" w:eastAsia="Calibri" w:hAnsi="Times New Roman" w:cs="Times New Roman" w:hint="default"/>
                <w:i/>
                <w:sz w:val="20"/>
                <w:szCs w:val="20"/>
              </w:rPr>
              <w:t xml:space="preserve"> á</w:t>
            </w:r>
            <w:r w:rsidRPr="00994C53">
              <w:rPr>
                <w:rFonts w:ascii="Times New Roman" w:eastAsia="Calibri" w:hAnsi="Times New Roman" w:cs="Times New Roman" w:hint="default"/>
                <w:i/>
                <w:sz w:val="20"/>
                <w:szCs w:val="20"/>
              </w:rPr>
              <w:t>no, aký</w:t>
            </w:r>
            <w:r w:rsidRPr="00994C53">
              <w:rPr>
                <w:rFonts w:ascii="Times New Roman" w:eastAsia="Calibri" w:hAnsi="Times New Roman" w:cs="Times New Roman" w:hint="default"/>
                <w:i/>
                <w:sz w:val="20"/>
                <w:szCs w:val="20"/>
              </w:rPr>
              <w:t>?</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hint="default"/>
                <w:i/>
                <w:sz w:val="18"/>
                <w:szCs w:val="18"/>
              </w:rPr>
              <w:t>Tý</w:t>
            </w:r>
            <w:r w:rsidRPr="00994C53">
              <w:rPr>
                <w:rFonts w:ascii="Times New Roman" w:eastAsia="Calibri" w:hAnsi="Times New Roman" w:cs="Times New Roman" w:hint="default"/>
                <w:i/>
                <w:sz w:val="18"/>
                <w:szCs w:val="18"/>
              </w:rPr>
              <w:t>ka sa makroekonomický</w:t>
            </w:r>
            <w:r w:rsidRPr="00994C53">
              <w:rPr>
                <w:rFonts w:ascii="Times New Roman" w:eastAsia="Calibri" w:hAnsi="Times New Roman" w:cs="Times New Roman" w:hint="default"/>
                <w:i/>
                <w:sz w:val="18"/>
                <w:szCs w:val="18"/>
              </w:rPr>
              <w:t>ch dosahov ako je napr. participá</w:t>
            </w:r>
            <w:r w:rsidRPr="00994C53">
              <w:rPr>
                <w:rFonts w:ascii="Times New Roman" w:eastAsia="Calibri" w:hAnsi="Times New Roman" w:cs="Times New Roman" w:hint="default"/>
                <w:i/>
                <w:sz w:val="18"/>
                <w:szCs w:val="18"/>
              </w:rPr>
              <w:t>cia na trhu prá</w:t>
            </w:r>
            <w:r w:rsidRPr="00994C53">
              <w:rPr>
                <w:rFonts w:ascii="Times New Roman" w:eastAsia="Calibri" w:hAnsi="Times New Roman" w:cs="Times New Roman" w:hint="default"/>
                <w:i/>
                <w:sz w:val="18"/>
                <w:szCs w:val="18"/>
              </w:rPr>
              <w:t>ce, dlhodobá</w:t>
            </w:r>
            <w:r w:rsidRPr="00994C53">
              <w:rPr>
                <w:rFonts w:ascii="Times New Roman" w:eastAsia="Calibri" w:hAnsi="Times New Roman" w:cs="Times New Roman" w:hint="default"/>
                <w:i/>
                <w:sz w:val="18"/>
                <w:szCs w:val="18"/>
              </w:rPr>
              <w:t xml:space="preserve"> nezamestnanosť</w:t>
            </w:r>
            <w:r w:rsidRPr="00994C53">
              <w:rPr>
                <w:rFonts w:ascii="Times New Roman" w:eastAsia="Calibri" w:hAnsi="Times New Roman" w:cs="Times New Roman" w:hint="default"/>
                <w:i/>
                <w:sz w:val="18"/>
                <w:szCs w:val="18"/>
              </w:rPr>
              <w:t>, regioná</w:t>
            </w:r>
            <w:r w:rsidRPr="00994C53">
              <w:rPr>
                <w:rFonts w:ascii="Times New Roman" w:eastAsia="Calibri" w:hAnsi="Times New Roman" w:cs="Times New Roman" w:hint="default"/>
                <w:i/>
                <w:sz w:val="18"/>
                <w:szCs w:val="18"/>
              </w:rPr>
              <w:t>lne rozdiely v mierach zamestnanosti.</w:t>
            </w:r>
            <w:r w:rsidRPr="00994C53">
              <w:rPr>
                <w:rFonts w:ascii="Times New Roman" w:eastAsia="Calibri" w:hAnsi="Times New Roman" w:cs="Times New Roman"/>
                <w:sz w:val="18"/>
                <w:szCs w:val="18"/>
              </w:rPr>
              <w:t xml:space="preserve"> </w:t>
            </w:r>
            <w:r w:rsidRPr="00994C53">
              <w:rPr>
                <w:rFonts w:ascii="Times New Roman" w:eastAsia="Calibri" w:hAnsi="Times New Roman" w:cs="Times New Roman" w:hint="default"/>
                <w:i/>
                <w:sz w:val="18"/>
                <w:szCs w:val="18"/>
              </w:rPr>
              <w:t>Ponuka prá</w:t>
            </w:r>
            <w:r w:rsidRPr="00994C53">
              <w:rPr>
                <w:rFonts w:ascii="Times New Roman" w:eastAsia="Calibri" w:hAnsi="Times New Roman" w:cs="Times New Roman" w:hint="default"/>
                <w:i/>
                <w:sz w:val="18"/>
                <w:szCs w:val="18"/>
              </w:rPr>
              <w:t>ce môž</w:t>
            </w:r>
            <w:r w:rsidRPr="00994C53">
              <w:rPr>
                <w:rFonts w:ascii="Times New Roman" w:eastAsia="Calibri" w:hAnsi="Times New Roman" w:cs="Times New Roman" w:hint="default"/>
                <w:i/>
                <w:sz w:val="18"/>
                <w:szCs w:val="18"/>
              </w:rPr>
              <w:t>e byť</w:t>
            </w:r>
            <w:r w:rsidRPr="00994C53">
              <w:rPr>
                <w:rFonts w:ascii="Times New Roman" w:eastAsia="Calibri" w:hAnsi="Times New Roman" w:cs="Times New Roman" w:hint="default"/>
                <w:i/>
                <w:sz w:val="18"/>
                <w:szCs w:val="18"/>
              </w:rPr>
              <w:t xml:space="preserve"> ovplyvnená</w:t>
            </w:r>
            <w:r w:rsidRPr="00994C53">
              <w:rPr>
                <w:rFonts w:ascii="Times New Roman" w:eastAsia="Calibri" w:hAnsi="Times New Roman" w:cs="Times New Roman" w:hint="default"/>
                <w:i/>
                <w:sz w:val="18"/>
                <w:szCs w:val="18"/>
              </w:rPr>
              <w:t xml:space="preserve"> rô</w:t>
            </w:r>
            <w:r w:rsidRPr="00994C53">
              <w:rPr>
                <w:rFonts w:ascii="Times New Roman" w:eastAsia="Calibri" w:hAnsi="Times New Roman" w:cs="Times New Roman" w:hint="default"/>
                <w:i/>
                <w:sz w:val="18"/>
                <w:szCs w:val="18"/>
              </w:rPr>
              <w:t>znymi premenný</w:t>
            </w:r>
            <w:r w:rsidRPr="00994C53">
              <w:rPr>
                <w:rFonts w:ascii="Times New Roman" w:eastAsia="Calibri" w:hAnsi="Times New Roman" w:cs="Times New Roman" w:hint="default"/>
                <w:i/>
                <w:sz w:val="18"/>
                <w:szCs w:val="18"/>
              </w:rPr>
              <w:t>mi napr. ú</w:t>
            </w:r>
            <w:r w:rsidRPr="00994C53">
              <w:rPr>
                <w:rFonts w:ascii="Times New Roman" w:eastAsia="Calibri" w:hAnsi="Times New Roman" w:cs="Times New Roman" w:hint="default"/>
                <w:i/>
                <w:sz w:val="18"/>
                <w:szCs w:val="18"/>
              </w:rPr>
              <w:t>rovň</w:t>
            </w:r>
            <w:r w:rsidRPr="00994C53">
              <w:rPr>
                <w:rFonts w:ascii="Times New Roman" w:eastAsia="Calibri" w:hAnsi="Times New Roman" w:cs="Times New Roman" w:hint="default"/>
                <w:i/>
                <w:sz w:val="18"/>
                <w:szCs w:val="18"/>
              </w:rPr>
              <w:t>ou miezd, inš</w:t>
            </w:r>
            <w:r w:rsidRPr="00994C53">
              <w:rPr>
                <w:rFonts w:ascii="Times New Roman" w:eastAsia="Calibri" w:hAnsi="Times New Roman" w:cs="Times New Roman" w:hint="default"/>
                <w:i/>
                <w:sz w:val="18"/>
                <w:szCs w:val="18"/>
              </w:rPr>
              <w:t>titucioná</w:t>
            </w:r>
            <w:r w:rsidRPr="00994C53">
              <w:rPr>
                <w:rFonts w:ascii="Times New Roman" w:eastAsia="Calibri" w:hAnsi="Times New Roman" w:cs="Times New Roman" w:hint="default"/>
                <w:i/>
                <w:sz w:val="18"/>
                <w:szCs w:val="18"/>
              </w:rPr>
              <w:t>lnym nastavení</w:t>
            </w:r>
            <w:r w:rsidRPr="00994C53">
              <w:rPr>
                <w:rFonts w:ascii="Times New Roman" w:eastAsia="Calibri" w:hAnsi="Times New Roman" w:cs="Times New Roman" w:hint="default"/>
                <w:i/>
                <w:sz w:val="18"/>
                <w:szCs w:val="18"/>
              </w:rPr>
              <w:t>m (napr.  zosú</w:t>
            </w:r>
            <w:r w:rsidRPr="00994C53">
              <w:rPr>
                <w:rFonts w:ascii="Times New Roman" w:eastAsia="Calibri" w:hAnsi="Times New Roman" w:cs="Times New Roman" w:hint="default"/>
                <w:i/>
                <w:sz w:val="18"/>
                <w:szCs w:val="18"/>
              </w:rPr>
              <w:t>ladenie pracovné</w:t>
            </w:r>
            <w:r w:rsidRPr="00994C53">
              <w:rPr>
                <w:rFonts w:ascii="Times New Roman" w:eastAsia="Calibri" w:hAnsi="Times New Roman" w:cs="Times New Roman" w:hint="default"/>
                <w:i/>
                <w:sz w:val="18"/>
                <w:szCs w:val="18"/>
              </w:rPr>
              <w:t>ho a sú</w:t>
            </w:r>
            <w:r w:rsidRPr="00994C53">
              <w:rPr>
                <w:rFonts w:ascii="Times New Roman" w:eastAsia="Calibri" w:hAnsi="Times New Roman" w:cs="Times New Roman" w:hint="default"/>
                <w:i/>
                <w:sz w:val="18"/>
                <w:szCs w:val="18"/>
              </w:rPr>
              <w:t>kromné</w:t>
            </w:r>
            <w:r w:rsidRPr="00994C53">
              <w:rPr>
                <w:rFonts w:ascii="Times New Roman" w:eastAsia="Calibri" w:hAnsi="Times New Roman" w:cs="Times New Roman" w:hint="default"/>
                <w:i/>
                <w:sz w:val="18"/>
                <w:szCs w:val="18"/>
              </w:rPr>
              <w:t>ho ž</w:t>
            </w:r>
            <w:r w:rsidRPr="00994C53">
              <w:rPr>
                <w:rFonts w:ascii="Times New Roman" w:eastAsia="Calibri" w:hAnsi="Times New Roman" w:cs="Times New Roman" w:hint="default"/>
                <w:i/>
                <w:sz w:val="18"/>
                <w:szCs w:val="18"/>
              </w:rPr>
              <w:t>ivota alebo uľ</w:t>
            </w:r>
            <w:r w:rsidRPr="00994C53">
              <w:rPr>
                <w:rFonts w:ascii="Times New Roman" w:eastAsia="Calibri" w:hAnsi="Times New Roman" w:cs="Times New Roman" w:hint="default"/>
                <w:i/>
                <w:sz w:val="18"/>
                <w:szCs w:val="18"/>
              </w:rPr>
              <w:t>ahč</w:t>
            </w:r>
            <w:r w:rsidRPr="00994C53">
              <w:rPr>
                <w:rFonts w:ascii="Times New Roman" w:eastAsia="Calibri" w:hAnsi="Times New Roman" w:cs="Times New Roman" w:hint="default"/>
                <w:i/>
                <w:sz w:val="18"/>
                <w:szCs w:val="18"/>
              </w:rPr>
              <w:t>ovanie rô</w:t>
            </w:r>
            <w:r w:rsidRPr="00994C53">
              <w:rPr>
                <w:rFonts w:ascii="Times New Roman" w:eastAsia="Calibri" w:hAnsi="Times New Roman" w:cs="Times New Roman" w:hint="default"/>
                <w:i/>
                <w:sz w:val="18"/>
                <w:szCs w:val="18"/>
              </w:rPr>
              <w:t>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r w:rsidR="00936A77">
              <w:rPr>
                <w:rFonts w:ascii="Times New Roman" w:eastAsia="Calibri" w:hAnsi="Times New Roman" w:cs="Times New Roman"/>
                <w:sz w:val="20"/>
                <w:szCs w:val="18"/>
              </w:rPr>
              <w:t>Nie.</w:t>
            </w: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hint="default"/>
                <w:i/>
                <w:sz w:val="20"/>
                <w:szCs w:val="20"/>
              </w:rPr>
              <w:t>Má</w:t>
            </w:r>
            <w:r w:rsidRPr="00994C53">
              <w:rPr>
                <w:rFonts w:ascii="Times New Roman" w:eastAsia="Calibri" w:hAnsi="Times New Roman" w:cs="Times New Roman" w:hint="default"/>
                <w:i/>
                <w:sz w:val="20"/>
                <w:szCs w:val="20"/>
              </w:rPr>
              <w:t xml:space="preserve"> ná</w:t>
            </w:r>
            <w:r w:rsidRPr="00994C53">
              <w:rPr>
                <w:rFonts w:ascii="Times New Roman" w:eastAsia="Calibri" w:hAnsi="Times New Roman" w:cs="Times New Roman" w:hint="default"/>
                <w:i/>
                <w:sz w:val="20"/>
                <w:szCs w:val="20"/>
              </w:rPr>
              <w:t>vrh š</w:t>
            </w:r>
            <w:r w:rsidRPr="00994C53">
              <w:rPr>
                <w:rFonts w:ascii="Times New Roman" w:eastAsia="Calibri" w:hAnsi="Times New Roman" w:cs="Times New Roman" w:hint="default"/>
                <w:i/>
                <w:sz w:val="20"/>
                <w:szCs w:val="20"/>
              </w:rPr>
              <w:t>pecifické</w:t>
            </w:r>
            <w:r w:rsidRPr="00994C53">
              <w:rPr>
                <w:rFonts w:ascii="Times New Roman" w:eastAsia="Calibri" w:hAnsi="Times New Roman" w:cs="Times New Roman" w:hint="default"/>
                <w:i/>
                <w:sz w:val="20"/>
                <w:szCs w:val="20"/>
              </w:rPr>
              <w:t xml:space="preserve"> negatí</w:t>
            </w:r>
            <w:r w:rsidRPr="00994C53">
              <w:rPr>
                <w:rFonts w:ascii="Times New Roman" w:eastAsia="Calibri" w:hAnsi="Times New Roman" w:cs="Times New Roman" w:hint="default"/>
                <w:i/>
                <w:sz w:val="20"/>
                <w:szCs w:val="20"/>
              </w:rPr>
              <w:t>vne dô</w:t>
            </w:r>
            <w:r w:rsidRPr="00994C53">
              <w:rPr>
                <w:rFonts w:ascii="Times New Roman" w:eastAsia="Calibri" w:hAnsi="Times New Roman" w:cs="Times New Roman" w:hint="default"/>
                <w:i/>
                <w:sz w:val="20"/>
                <w:szCs w:val="20"/>
              </w:rPr>
              <w:t>sledky pre isté</w:t>
            </w:r>
            <w:r w:rsidRPr="00994C53">
              <w:rPr>
                <w:rFonts w:ascii="Times New Roman" w:eastAsia="Calibri" w:hAnsi="Times New Roman" w:cs="Times New Roman" w:hint="default"/>
                <w:i/>
                <w:sz w:val="20"/>
                <w:szCs w:val="20"/>
              </w:rPr>
              <w:t xml:space="preserve"> skupiny profesií</w:t>
            </w:r>
            <w:r w:rsidRPr="00994C53">
              <w:rPr>
                <w:rFonts w:ascii="Times New Roman" w:eastAsia="Calibri" w:hAnsi="Times New Roman" w:cs="Times New Roman" w:hint="default"/>
                <w:i/>
                <w:sz w:val="20"/>
                <w:szCs w:val="20"/>
              </w:rPr>
              <w:t>, skupí</w:t>
            </w:r>
            <w:r w:rsidRPr="00994C53">
              <w:rPr>
                <w:rFonts w:ascii="Times New Roman" w:eastAsia="Calibri" w:hAnsi="Times New Roman" w:cs="Times New Roman" w:hint="default"/>
                <w:i/>
                <w:sz w:val="20"/>
                <w:szCs w:val="20"/>
              </w:rPr>
              <w:t>n zamestnancov č</w:t>
            </w:r>
            <w:r w:rsidRPr="00994C53">
              <w:rPr>
                <w:rFonts w:ascii="Times New Roman" w:eastAsia="Calibri" w:hAnsi="Times New Roman" w:cs="Times New Roman" w:hint="default"/>
                <w:i/>
                <w:sz w:val="20"/>
                <w:szCs w:val="20"/>
              </w:rPr>
              <w:t>i ž</w:t>
            </w:r>
            <w:r w:rsidRPr="00994C53">
              <w:rPr>
                <w:rFonts w:ascii="Times New Roman" w:eastAsia="Calibri" w:hAnsi="Times New Roman" w:cs="Times New Roman" w:hint="default"/>
                <w:i/>
                <w:sz w:val="20"/>
                <w:szCs w:val="20"/>
              </w:rPr>
              <w:t>ivnostní</w:t>
            </w:r>
            <w:r w:rsidRPr="00994C53">
              <w:rPr>
                <w:rFonts w:ascii="Times New Roman" w:eastAsia="Calibri" w:hAnsi="Times New Roman" w:cs="Times New Roman" w:hint="default"/>
                <w:i/>
                <w:sz w:val="20"/>
                <w:szCs w:val="20"/>
              </w:rPr>
              <w:t>kov?</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hint="default"/>
                <w:i/>
                <w:sz w:val="20"/>
                <w:szCs w:val="20"/>
              </w:rPr>
              <w:t>Ak á</w:t>
            </w:r>
            <w:r w:rsidRPr="00994C53">
              <w:rPr>
                <w:rFonts w:ascii="Times New Roman" w:eastAsia="Calibri" w:hAnsi="Times New Roman" w:cs="Times New Roman" w:hint="default"/>
                <w:i/>
                <w:sz w:val="20"/>
                <w:szCs w:val="20"/>
              </w:rPr>
              <w:t>no, aké</w:t>
            </w:r>
            <w:r w:rsidRPr="00994C53">
              <w:rPr>
                <w:rFonts w:ascii="Times New Roman" w:eastAsia="Calibri" w:hAnsi="Times New Roman" w:cs="Times New Roman" w:hint="default"/>
                <w:i/>
                <w:sz w:val="20"/>
                <w:szCs w:val="20"/>
              </w:rPr>
              <w:t xml:space="preserve"> a </w:t>
            </w:r>
            <w:r w:rsidRPr="00994C53">
              <w:rPr>
                <w:rFonts w:ascii="Times New Roman" w:eastAsia="Calibri" w:hAnsi="Times New Roman" w:cs="Times New Roman" w:hint="default"/>
                <w:i/>
                <w:sz w:val="20"/>
                <w:szCs w:val="20"/>
              </w:rPr>
              <w:t>pre ktoré</w:t>
            </w:r>
            <w:r w:rsidRPr="00994C53">
              <w:rPr>
                <w:rFonts w:ascii="Times New Roman" w:eastAsia="Calibri" w:hAnsi="Times New Roman" w:cs="Times New Roman" w:hint="default"/>
                <w:i/>
                <w:sz w:val="20"/>
                <w:szCs w:val="20"/>
              </w:rPr>
              <w:t xml:space="preserve">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hint="default"/>
                <w:i/>
                <w:sz w:val="18"/>
                <w:szCs w:val="18"/>
              </w:rPr>
              <w:t>Ná</w:t>
            </w:r>
            <w:r w:rsidRPr="00994C53">
              <w:rPr>
                <w:rFonts w:ascii="Times New Roman" w:eastAsia="Calibri" w:hAnsi="Times New Roman" w:cs="Times New Roman" w:hint="default"/>
                <w:i/>
                <w:sz w:val="18"/>
                <w:szCs w:val="18"/>
              </w:rPr>
              <w:t>vrh môž</w:t>
            </w:r>
            <w:r w:rsidRPr="00994C53">
              <w:rPr>
                <w:rFonts w:ascii="Times New Roman" w:eastAsia="Calibri" w:hAnsi="Times New Roman" w:cs="Times New Roman" w:hint="default"/>
                <w:i/>
                <w:sz w:val="18"/>
                <w:szCs w:val="18"/>
              </w:rPr>
              <w:t xml:space="preserve">e </w:t>
            </w:r>
            <w:r w:rsidRPr="00994C53">
              <w:rPr>
                <w:rFonts w:ascii="Times New Roman" w:eastAsia="Calibri" w:hAnsi="Times New Roman" w:cs="Times New Roman" w:hint="default"/>
                <w:i/>
                <w:sz w:val="18"/>
                <w:szCs w:val="18"/>
              </w:rPr>
              <w:t>ohrozovať</w:t>
            </w:r>
            <w:r w:rsidRPr="00994C53">
              <w:rPr>
                <w:rFonts w:ascii="Times New Roman" w:eastAsia="Calibri" w:hAnsi="Times New Roman" w:cs="Times New Roman" w:hint="default"/>
                <w:i/>
                <w:sz w:val="18"/>
                <w:szCs w:val="18"/>
              </w:rPr>
              <w:t xml:space="preserve"> napr. pracovní</w:t>
            </w:r>
            <w:r w:rsidRPr="00994C53">
              <w:rPr>
                <w:rFonts w:ascii="Times New Roman" w:eastAsia="Calibri" w:hAnsi="Times New Roman" w:cs="Times New Roman" w:hint="default"/>
                <w:i/>
                <w:sz w:val="18"/>
                <w:szCs w:val="18"/>
              </w:rPr>
              <w:t>kov istý</w:t>
            </w:r>
            <w:r w:rsidRPr="00994C53">
              <w:rPr>
                <w:rFonts w:ascii="Times New Roman" w:eastAsia="Calibri" w:hAnsi="Times New Roman" w:cs="Times New Roman" w:hint="default"/>
                <w:i/>
                <w:sz w:val="18"/>
                <w:szCs w:val="18"/>
              </w:rPr>
              <w:t>ch profesií</w:t>
            </w:r>
            <w:r w:rsidRPr="00994C53">
              <w:rPr>
                <w:rFonts w:ascii="Times New Roman" w:eastAsia="Calibri" w:hAnsi="Times New Roman" w:cs="Times New Roman" w:hint="default"/>
                <w:i/>
                <w:sz w:val="18"/>
                <w:szCs w:val="18"/>
              </w:rPr>
              <w:t xml:space="preserve"> favorizovaní</w:t>
            </w:r>
            <w:r w:rsidRPr="00994C53">
              <w:rPr>
                <w:rFonts w:ascii="Times New Roman" w:eastAsia="Calibri" w:hAnsi="Times New Roman" w:cs="Times New Roman" w:hint="default"/>
                <w:i/>
                <w:sz w:val="18"/>
                <w:szCs w:val="18"/>
              </w:rPr>
              <w:t>m š</w:t>
            </w:r>
            <w:r w:rsidRPr="00994C53">
              <w:rPr>
                <w:rFonts w:ascii="Times New Roman" w:eastAsia="Calibri" w:hAnsi="Times New Roman" w:cs="Times New Roman" w:hint="default"/>
                <w:i/>
                <w:sz w:val="18"/>
                <w:szCs w:val="18"/>
              </w:rPr>
              <w:t>pecifický</w:t>
            </w:r>
            <w:r w:rsidRPr="00994C53">
              <w:rPr>
                <w:rFonts w:ascii="Times New Roman" w:eastAsia="Calibri" w:hAnsi="Times New Roman" w:cs="Times New Roman" w:hint="default"/>
                <w:i/>
                <w:sz w:val="18"/>
                <w:szCs w:val="18"/>
              </w:rPr>
              <w:t>ch aktiví</w:t>
            </w:r>
            <w:r w:rsidRPr="00994C53">
              <w:rPr>
                <w:rFonts w:ascii="Times New Roman" w:eastAsia="Calibri" w:hAnsi="Times New Roman" w:cs="Times New Roman" w:hint="default"/>
                <w:i/>
                <w:sz w:val="18"/>
                <w:szCs w:val="18"/>
              </w:rPr>
              <w:t>t č</w:t>
            </w:r>
            <w:r w:rsidRPr="00994C53">
              <w:rPr>
                <w:rFonts w:ascii="Times New Roman" w:eastAsia="Calibri" w:hAnsi="Times New Roman" w:cs="Times New Roman" w:hint="default"/>
                <w:i/>
                <w:sz w:val="18"/>
                <w:szCs w:val="18"/>
              </w:rPr>
              <w:t>i technoló</w:t>
            </w:r>
            <w:r w:rsidRPr="00994C53">
              <w:rPr>
                <w:rFonts w:ascii="Times New Roman" w:eastAsia="Calibri" w:hAnsi="Times New Roman" w:cs="Times New Roman" w:hint="default"/>
                <w:i/>
                <w:sz w:val="18"/>
                <w:szCs w:val="18"/>
              </w:rPr>
              <w:t>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r w:rsidR="00936A77">
              <w:rPr>
                <w:rFonts w:ascii="Times New Roman" w:eastAsia="Calibri" w:hAnsi="Times New Roman" w:cs="Times New Roman"/>
                <w:sz w:val="20"/>
                <w:szCs w:val="18"/>
              </w:rPr>
              <w:t>Nie.</w:t>
            </w: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hint="default"/>
                <w:i/>
                <w:sz w:val="20"/>
                <w:szCs w:val="20"/>
              </w:rPr>
              <w:t>Ovplyvň</w:t>
            </w:r>
            <w:r w:rsidRPr="00994C53">
              <w:rPr>
                <w:rFonts w:ascii="Times New Roman" w:eastAsia="Calibri" w:hAnsi="Times New Roman" w:cs="Times New Roman" w:hint="default"/>
                <w:i/>
                <w:sz w:val="20"/>
                <w:szCs w:val="20"/>
              </w:rPr>
              <w:t>uje ná</w:t>
            </w:r>
            <w:r w:rsidRPr="00994C53">
              <w:rPr>
                <w:rFonts w:ascii="Times New Roman" w:eastAsia="Calibri" w:hAnsi="Times New Roman" w:cs="Times New Roman" w:hint="default"/>
                <w:i/>
                <w:sz w:val="20"/>
                <w:szCs w:val="20"/>
              </w:rPr>
              <w:t>vrh š</w:t>
            </w:r>
            <w:r w:rsidRPr="00994C53">
              <w:rPr>
                <w:rFonts w:ascii="Times New Roman" w:eastAsia="Calibri" w:hAnsi="Times New Roman" w:cs="Times New Roman" w:hint="default"/>
                <w:i/>
                <w:sz w:val="20"/>
                <w:szCs w:val="20"/>
              </w:rPr>
              <w:t>pecifické</w:t>
            </w:r>
            <w:r w:rsidRPr="00994C53">
              <w:rPr>
                <w:rFonts w:ascii="Times New Roman" w:eastAsia="Calibri" w:hAnsi="Times New Roman" w:cs="Times New Roman" w:hint="default"/>
                <w:i/>
                <w:sz w:val="20"/>
                <w:szCs w:val="20"/>
              </w:rPr>
              <w:t xml:space="preserve"> vekové</w:t>
            </w:r>
            <w:r w:rsidRPr="00994C53">
              <w:rPr>
                <w:rFonts w:ascii="Times New Roman" w:eastAsia="Calibri" w:hAnsi="Times New Roman" w:cs="Times New Roman" w:hint="default"/>
                <w:i/>
                <w:sz w:val="20"/>
                <w:szCs w:val="20"/>
              </w:rPr>
              <w:t xml:space="preserve"> skupiny zamestnancov? Ak á</w:t>
            </w:r>
            <w:r w:rsidRPr="00994C53">
              <w:rPr>
                <w:rFonts w:ascii="Times New Roman" w:eastAsia="Calibri" w:hAnsi="Times New Roman" w:cs="Times New Roman" w:hint="default"/>
                <w:i/>
                <w:sz w:val="20"/>
                <w:szCs w:val="20"/>
              </w:rPr>
              <w:t>no, aké</w:t>
            </w:r>
            <w:r w:rsidRPr="00994C53">
              <w:rPr>
                <w:rFonts w:ascii="Times New Roman" w:eastAsia="Calibri" w:hAnsi="Times New Roman" w:cs="Times New Roman" w:hint="default"/>
                <w:i/>
                <w:sz w:val="20"/>
                <w:szCs w:val="20"/>
              </w:rPr>
              <w:t>? Aký</w:t>
            </w:r>
            <w:r w:rsidRPr="00994C53">
              <w:rPr>
                <w:rFonts w:ascii="Times New Roman" w:eastAsia="Calibri" w:hAnsi="Times New Roman" w:cs="Times New Roman" w:hint="default"/>
                <w:i/>
                <w:sz w:val="20"/>
                <w:szCs w:val="20"/>
              </w:rPr>
              <w:t>m spô</w:t>
            </w:r>
            <w:r w:rsidRPr="00994C53">
              <w:rPr>
                <w:rFonts w:ascii="Times New Roman" w:eastAsia="Calibri" w:hAnsi="Times New Roman" w:cs="Times New Roman" w:hint="default"/>
                <w:i/>
                <w:sz w:val="20"/>
                <w:szCs w:val="20"/>
              </w:rPr>
              <w:t>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hint="default"/>
                <w:i/>
                <w:sz w:val="18"/>
                <w:szCs w:val="18"/>
              </w:rPr>
              <w:t>Identifikujte, č</w:t>
            </w:r>
            <w:r w:rsidRPr="00994C53">
              <w:rPr>
                <w:rFonts w:ascii="Times New Roman" w:eastAsia="Calibri" w:hAnsi="Times New Roman" w:cs="Times New Roman" w:hint="default"/>
                <w:i/>
                <w:sz w:val="18"/>
                <w:szCs w:val="18"/>
              </w:rPr>
              <w:t>i ná</w:t>
            </w:r>
            <w:r w:rsidRPr="00994C53">
              <w:rPr>
                <w:rFonts w:ascii="Times New Roman" w:eastAsia="Calibri" w:hAnsi="Times New Roman" w:cs="Times New Roman" w:hint="default"/>
                <w:i/>
                <w:sz w:val="18"/>
                <w:szCs w:val="18"/>
              </w:rPr>
              <w:t>vrh môž</w:t>
            </w:r>
            <w:r w:rsidRPr="00994C53">
              <w:rPr>
                <w:rFonts w:ascii="Times New Roman" w:eastAsia="Calibri" w:hAnsi="Times New Roman" w:cs="Times New Roman" w:hint="default"/>
                <w:i/>
                <w:sz w:val="18"/>
                <w:szCs w:val="18"/>
              </w:rPr>
              <w:t>e ovplyvniť</w:t>
            </w:r>
            <w:r w:rsidRPr="00994C53">
              <w:rPr>
                <w:rFonts w:ascii="Times New Roman" w:eastAsia="Calibri" w:hAnsi="Times New Roman" w:cs="Times New Roman" w:hint="default"/>
                <w:i/>
                <w:sz w:val="18"/>
                <w:szCs w:val="18"/>
              </w:rPr>
              <w:t xml:space="preserve"> rozhodnutia zamestnancov alebo</w:t>
            </w:r>
            <w:r w:rsidRPr="00994C53">
              <w:rPr>
                <w:rFonts w:ascii="Times New Roman" w:eastAsia="Calibri" w:hAnsi="Times New Roman" w:cs="Times New Roman" w:hint="default"/>
                <w:i/>
                <w:sz w:val="18"/>
                <w:szCs w:val="18"/>
              </w:rPr>
              <w:t xml:space="preserve"> zamestná</w:t>
            </w:r>
            <w:r w:rsidRPr="00994C53">
              <w:rPr>
                <w:rFonts w:ascii="Times New Roman" w:eastAsia="Calibri" w:hAnsi="Times New Roman" w:cs="Times New Roman" w:hint="default"/>
                <w:i/>
                <w:sz w:val="18"/>
                <w:szCs w:val="18"/>
              </w:rPr>
              <w:t>vateľ</w:t>
            </w:r>
            <w:r w:rsidRPr="00994C53">
              <w:rPr>
                <w:rFonts w:ascii="Times New Roman" w:eastAsia="Calibri" w:hAnsi="Times New Roman" w:cs="Times New Roman" w:hint="default"/>
                <w:i/>
                <w:sz w:val="18"/>
                <w:szCs w:val="18"/>
              </w:rPr>
              <w:t>ov a môž</w:t>
            </w:r>
            <w:r w:rsidRPr="00994C53">
              <w:rPr>
                <w:rFonts w:ascii="Times New Roman" w:eastAsia="Calibri" w:hAnsi="Times New Roman" w:cs="Times New Roman" w:hint="default"/>
                <w:i/>
                <w:sz w:val="18"/>
                <w:szCs w:val="18"/>
              </w:rPr>
              <w:t>e byť</w:t>
            </w:r>
            <w:r w:rsidRPr="00994C53">
              <w:rPr>
                <w:rFonts w:ascii="Times New Roman" w:eastAsia="Calibri" w:hAnsi="Times New Roman" w:cs="Times New Roman" w:hint="default"/>
                <w:i/>
                <w:sz w:val="18"/>
                <w:szCs w:val="18"/>
              </w:rPr>
              <w:t xml:space="preserve"> zdrojom neskorš</w:t>
            </w:r>
            <w:r w:rsidRPr="00994C53">
              <w:rPr>
                <w:rFonts w:ascii="Times New Roman" w:eastAsia="Calibri" w:hAnsi="Times New Roman" w:cs="Times New Roman" w:hint="default"/>
                <w:i/>
                <w:sz w:val="18"/>
                <w:szCs w:val="18"/>
              </w:rPr>
              <w:t>ieho vstupu na trh prá</w:t>
            </w:r>
            <w:r w:rsidRPr="00994C53">
              <w:rPr>
                <w:rFonts w:ascii="Times New Roman" w:eastAsia="Calibri" w:hAnsi="Times New Roman" w:cs="Times New Roman" w:hint="default"/>
                <w:i/>
                <w:sz w:val="18"/>
                <w:szCs w:val="18"/>
              </w:rPr>
              <w:t>ce alebo predč</w:t>
            </w:r>
            <w:r w:rsidRPr="00994C53">
              <w:rPr>
                <w:rFonts w:ascii="Times New Roman" w:eastAsia="Calibri" w:hAnsi="Times New Roman" w:cs="Times New Roman" w:hint="default"/>
                <w:i/>
                <w:sz w:val="18"/>
                <w:szCs w:val="18"/>
              </w:rPr>
              <w:t>asné</w:t>
            </w:r>
            <w:r w:rsidRPr="00994C53">
              <w:rPr>
                <w:rFonts w:ascii="Times New Roman" w:eastAsia="Calibri" w:hAnsi="Times New Roman" w:cs="Times New Roman" w:hint="default"/>
                <w:i/>
                <w:sz w:val="18"/>
                <w:szCs w:val="18"/>
              </w:rPr>
              <w:t>ho odchodu z trhu prá</w:t>
            </w:r>
            <w:r w:rsidRPr="00994C53">
              <w:rPr>
                <w:rFonts w:ascii="Times New Roman" w:eastAsia="Calibri" w:hAnsi="Times New Roman" w:cs="Times New Roman" w:hint="default"/>
                <w:i/>
                <w:sz w:val="18"/>
                <w:szCs w:val="18"/>
              </w:rPr>
              <w:t>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r w:rsidR="00936A77">
              <w:rPr>
                <w:rFonts w:ascii="Times New Roman" w:eastAsia="Calibri" w:hAnsi="Times New Roman" w:cs="Times New Roman"/>
                <w:sz w:val="20"/>
                <w:szCs w:val="18"/>
              </w:rPr>
              <w:t>Nie.</w:t>
            </w:r>
          </w:p>
        </w:tc>
      </w:tr>
    </w:tbl>
    <w:p w:rsidR="00B90A2F" w:rsidP="00CD4982">
      <w:pPr>
        <w:bidi w:val="0"/>
        <w:spacing w:after="0" w:line="240" w:lineRule="auto"/>
        <w:outlineLvl w:val="0"/>
        <w:rPr>
          <w:rFonts w:ascii="Times New Roman" w:hAnsi="Times New Roman" w:cs="Times New Roman"/>
          <w:b/>
          <w:sz w:val="28"/>
          <w:szCs w:val="28"/>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p w:rsidR="001D6749" w:rsidRPr="001D6749" w:rsidP="00275F99">
      <w:pPr>
        <w:bidi w:val="0"/>
        <w:spacing w:after="0" w:line="240" w:lineRule="auto"/>
        <w:jc w:val="center"/>
        <w:outlineLvl w:val="0"/>
        <w:rPr>
          <w:rFonts w:ascii="Times New Roman" w:hAnsi="Times New Roman" w:cs="Times New Roman"/>
          <w:b/>
          <w:sz w:val="28"/>
          <w:szCs w:val="28"/>
          <w:lang w:eastAsia="sk-SK"/>
        </w:rPr>
      </w:pPr>
      <w:r w:rsidRPr="001D6749">
        <w:rPr>
          <w:rFonts w:ascii="Times New Roman" w:hAnsi="Times New Roman" w:cs="Times New Roman"/>
          <w:b/>
          <w:sz w:val="28"/>
          <w:szCs w:val="28"/>
          <w:lang w:eastAsia="sk-SK"/>
        </w:rPr>
        <w:t>Metodický postup pre analýzu sociálnych vplyvov</w:t>
      </w:r>
    </w:p>
    <w:p w:rsidR="001D6749" w:rsidRPr="001D6749" w:rsidP="001D6749">
      <w:pPr>
        <w:bidi w:val="0"/>
        <w:spacing w:after="0" w:line="240" w:lineRule="auto"/>
        <w:jc w:val="both"/>
        <w:rPr>
          <w:rFonts w:ascii="Times New Roman" w:hAnsi="Times New Roman" w:cs="Times New Roman"/>
          <w:b/>
          <w:sz w:val="24"/>
          <w:szCs w:val="24"/>
          <w:lang w:eastAsia="sk-SK"/>
        </w:rPr>
      </w:pPr>
    </w:p>
    <w:p w:rsidR="001D6749" w:rsidRPr="001D6749" w:rsidP="001D6749">
      <w:pPr>
        <w:bidi w:val="0"/>
        <w:spacing w:after="240" w:line="240" w:lineRule="auto"/>
        <w:jc w:val="both"/>
        <w:outlineLvl w:val="0"/>
        <w:rPr>
          <w:rFonts w:ascii="Times New Roman" w:hAnsi="Times New Roman" w:cs="Times New Roman"/>
          <w:b/>
          <w:sz w:val="28"/>
          <w:szCs w:val="28"/>
          <w:u w:val="single"/>
          <w:lang w:eastAsia="sk-SK"/>
        </w:rPr>
      </w:pPr>
      <w:r w:rsidRPr="001D6749">
        <w:rPr>
          <w:rFonts w:ascii="Times New Roman" w:hAnsi="Times New Roman" w:cs="Times New Roman"/>
          <w:b/>
          <w:sz w:val="28"/>
          <w:szCs w:val="28"/>
          <w:u w:val="single"/>
          <w:lang w:eastAsia="sk-SK"/>
        </w:rPr>
        <w:t>Všeobecne</w:t>
      </w:r>
    </w:p>
    <w:p w:rsidR="001D6749" w:rsidRPr="001D6749" w:rsidP="001D6749">
      <w:pPr>
        <w:tabs>
          <w:tab w:val="left" w:pos="0"/>
          <w:tab w:val="left" w:pos="1191"/>
        </w:tabs>
        <w:bidi w:val="0"/>
        <w:spacing w:after="0" w:line="240" w:lineRule="auto"/>
        <w:jc w:val="both"/>
        <w:rPr>
          <w:rFonts w:ascii="Times New Roman" w:hAnsi="Times New Roman" w:cs="Times New Roman"/>
          <w:b/>
          <w:sz w:val="24"/>
          <w:szCs w:val="24"/>
          <w:lang w:eastAsia="sk-SK"/>
        </w:rPr>
      </w:pPr>
      <w:r w:rsidRPr="001D6749">
        <w:rPr>
          <w:rFonts w:ascii="Times New Roman" w:hAnsi="Times New Roman" w:cs="Times New Roman"/>
          <w:sz w:val="24"/>
          <w:szCs w:val="24"/>
          <w:lang w:eastAsia="sk-SK"/>
        </w:rPr>
        <w:t>Hlavným dôvodom vypracovania doložky v časti sociálne vplyvy je zlepšenie rozhodovacieho procesu pomocou včasného identifikovania potenciálnych sociálnych vplyvov predkladaných materiálov ešte pred ich schválením a zavedením do praxe. Zlepšenie rozhodovacieho procesu môže prispieť k tomu, že predkladané materiály nepovedú k zhoršeniu životnej úrovne obyvateľstva, osobitne u tých skupín obyvateľstva, ktoré sú ohrozené chudobou a sociálnou exklúziou</w:t>
      </w:r>
      <w:r>
        <w:rPr>
          <w:rFonts w:ascii="Times New Roman" w:hAnsi="Times New Roman" w:cs="Times New Roman"/>
          <w:sz w:val="24"/>
          <w:szCs w:val="24"/>
          <w:vertAlign w:val="superscript"/>
          <w:rtl w:val="0"/>
          <w:lang w:eastAsia="sk-SK"/>
        </w:rPr>
        <w:footnoteReference w:id="2"/>
      </w:r>
      <w:r w:rsidRPr="001D6749">
        <w:rPr>
          <w:rFonts w:ascii="Times New Roman" w:hAnsi="Times New Roman" w:cs="Times New Roman"/>
          <w:sz w:val="24"/>
          <w:szCs w:val="24"/>
          <w:lang w:eastAsia="sk-SK"/>
        </w:rPr>
        <w:t>, k zvýšeniu nezamestnanosti či sociálnych nerovností. Vypracúvanie a posudzovanie sociálnych vplyvov pomáha plniť ciele Európskej stratégie udržateľného rozvoja, Stratégie Európa 2020, Národného programu reforiem SR, ktoré súvisia s bojom proti chudobe, so zvyšovaním</w:t>
      </w:r>
      <w:r w:rsidRPr="001D6749">
        <w:rPr>
          <w:rFonts w:ascii="Times New Roman" w:hAnsi="Times New Roman" w:cs="Times New Roman"/>
          <w:sz w:val="20"/>
          <w:szCs w:val="20"/>
          <w:lang w:eastAsia="sk-SK"/>
        </w:rPr>
        <w:t xml:space="preserve"> </w:t>
      </w:r>
      <w:r w:rsidRPr="001D6749">
        <w:rPr>
          <w:rFonts w:ascii="Times New Roman" w:hAnsi="Times New Roman" w:cs="Times New Roman"/>
          <w:sz w:val="24"/>
          <w:szCs w:val="24"/>
          <w:lang w:eastAsia="sk-SK"/>
        </w:rPr>
        <w:t>sociálnej inklúzie</w:t>
      </w:r>
      <w:r>
        <w:rPr>
          <w:rFonts w:ascii="Times New Roman" w:hAnsi="Times New Roman" w:cs="Times New Roman"/>
          <w:sz w:val="24"/>
          <w:szCs w:val="24"/>
          <w:vertAlign w:val="superscript"/>
          <w:rtl w:val="0"/>
          <w:lang w:eastAsia="sk-SK"/>
        </w:rPr>
        <w:footnoteReference w:id="3"/>
      </w:r>
      <w:r w:rsidRPr="001D6749">
        <w:rPr>
          <w:rFonts w:ascii="Times New Roman" w:hAnsi="Times New Roman" w:cs="Times New Roman"/>
          <w:sz w:val="24"/>
          <w:szCs w:val="24"/>
          <w:lang w:eastAsia="sk-SK"/>
        </w:rPr>
        <w:t xml:space="preserve"> a kohézie</w:t>
      </w:r>
      <w:r w:rsidRPr="001D6749">
        <w:rPr>
          <w:rFonts w:ascii="Times New Roman" w:hAnsi="Times New Roman" w:cs="Times New Roman"/>
          <w:i/>
          <w:sz w:val="20"/>
          <w:szCs w:val="20"/>
          <w:lang w:eastAsia="sk-SK"/>
        </w:rPr>
        <w:t>,</w:t>
      </w:r>
      <w:r w:rsidRPr="001D6749">
        <w:rPr>
          <w:rFonts w:ascii="Times New Roman" w:hAnsi="Times New Roman" w:cs="Times New Roman"/>
          <w:sz w:val="24"/>
          <w:szCs w:val="24"/>
          <w:lang w:eastAsia="sk-SK"/>
        </w:rPr>
        <w:t> antidiskrimináciou, posilňovaním rovnosti príležitostí žien a mužov a so zvyšovaním zamestnanosti.</w:t>
      </w:r>
    </w:p>
    <w:p w:rsidR="001D6749" w:rsidRPr="001D6749" w:rsidP="001D6749">
      <w:pPr>
        <w:tabs>
          <w:tab w:val="left" w:pos="851"/>
          <w:tab w:val="left" w:pos="1191"/>
          <w:tab w:val="left" w:pos="1531"/>
        </w:tabs>
        <w:bidi w:val="0"/>
        <w:spacing w:after="120" w:line="240" w:lineRule="auto"/>
        <w:jc w:val="both"/>
        <w:rPr>
          <w:rFonts w:ascii="Times New Roman" w:hAnsi="Times New Roman" w:cs="Times New Roman"/>
          <w:sz w:val="24"/>
          <w:lang w:eastAsia="sk-SK"/>
        </w:rPr>
      </w:pPr>
      <w:r w:rsidRPr="001D6749">
        <w:rPr>
          <w:rFonts w:ascii="Times New Roman" w:hAnsi="Times New Roman" w:cs="Times New Roman"/>
          <w:sz w:val="24"/>
          <w:szCs w:val="24"/>
          <w:lang w:eastAsia="sk-SK"/>
        </w:rPr>
        <w:tab/>
        <w:t>Pri vypracúvaní PPK a analýzy vplyvov môže predkladateľ vychádzať najmä z </w:t>
      </w:r>
      <w:r w:rsidRPr="001D6749">
        <w:rPr>
          <w:rFonts w:ascii="Times New Roman" w:hAnsi="Times New Roman" w:cs="Times New Roman"/>
          <w:sz w:val="24"/>
          <w:lang w:eastAsia="sk-SK"/>
        </w:rPr>
        <w:t>nasledovných zdrojov údajov:</w:t>
      </w:r>
    </w:p>
    <w:p w:rsidR="001D6749" w:rsidRPr="001D6749" w:rsidP="001D6749">
      <w:pPr>
        <w:numPr>
          <w:numId w:val="1"/>
        </w:numPr>
        <w:tabs>
          <w:tab w:val="left" w:pos="851"/>
          <w:tab w:val="left" w:pos="1191"/>
          <w:tab w:val="left" w:pos="1531"/>
        </w:tabs>
        <w:bidi w:val="0"/>
        <w:spacing w:after="0" w:line="240" w:lineRule="auto"/>
        <w:ind w:left="714" w:hanging="357"/>
        <w:jc w:val="both"/>
        <w:rPr>
          <w:rFonts w:ascii="Times New Roman" w:hAnsi="Times New Roman" w:cs="Times New Roman"/>
          <w:sz w:val="24"/>
          <w:lang w:eastAsia="sk-SK"/>
        </w:rPr>
      </w:pPr>
      <w:r w:rsidRPr="001D6749">
        <w:rPr>
          <w:rFonts w:ascii="Times New Roman" w:hAnsi="Times New Roman" w:cs="Times New Roman"/>
          <w:b/>
          <w:sz w:val="24"/>
          <w:lang w:eastAsia="sk-SK"/>
        </w:rPr>
        <w:t>Štatistika rodinných účtov</w:t>
      </w:r>
      <w:r w:rsidRPr="001D6749">
        <w:rPr>
          <w:rFonts w:ascii="Times New Roman" w:hAnsi="Times New Roman" w:cs="Times New Roman"/>
          <w:sz w:val="24"/>
          <w:lang w:eastAsia="sk-SK"/>
        </w:rPr>
        <w:t xml:space="preserve"> je výberové štatistické zisťovanie, ktoré pravidelne realizuje Štatistický úrad SR. Patrí medzi sociálne štatistiky a jej predmetom sú príjmy a výdavky súkromných domácností. Štatistický úrad SR každý rok v júli vydáva publikáciu Príjmy, výdavky a spotreba súkromných domácností SR. Primárne dáta poskytuje Štatistický úrad SR na požiadanie.</w:t>
      </w:r>
    </w:p>
    <w:p w:rsidR="001D6749" w:rsidRPr="001D6749" w:rsidP="001D6749">
      <w:pPr>
        <w:numPr>
          <w:numId w:val="1"/>
        </w:numPr>
        <w:tabs>
          <w:tab w:val="left" w:pos="851"/>
          <w:tab w:val="left" w:pos="1191"/>
          <w:tab w:val="left" w:pos="1531"/>
        </w:tabs>
        <w:bidi w:val="0"/>
        <w:spacing w:after="0" w:line="240" w:lineRule="auto"/>
        <w:ind w:left="714" w:hanging="357"/>
        <w:jc w:val="both"/>
        <w:rPr>
          <w:rFonts w:ascii="Times New Roman" w:hAnsi="Times New Roman" w:cs="Times New Roman"/>
          <w:sz w:val="24"/>
          <w:lang w:eastAsia="sk-SK"/>
        </w:rPr>
      </w:pPr>
      <w:r w:rsidRPr="001D6749">
        <w:rPr>
          <w:rFonts w:ascii="Times New Roman" w:hAnsi="Times New Roman" w:cs="Times New Roman"/>
          <w:b/>
          <w:sz w:val="24"/>
          <w:lang w:eastAsia="sk-SK"/>
        </w:rPr>
        <w:t>Zisťovanie o príjmoch a životných podmienkach domácností</w:t>
      </w:r>
      <w:r w:rsidRPr="001D6749">
        <w:rPr>
          <w:rFonts w:ascii="Times New Roman" w:hAnsi="Times New Roman" w:cs="Times New Roman"/>
          <w:sz w:val="24"/>
          <w:lang w:eastAsia="sk-SK"/>
        </w:rPr>
        <w:t xml:space="preserve"> </w:t>
      </w:r>
      <w:r w:rsidRPr="001D6749">
        <w:rPr>
          <w:rFonts w:ascii="Times New Roman" w:hAnsi="Times New Roman" w:cs="Times New Roman"/>
          <w:b/>
          <w:sz w:val="24"/>
          <w:lang w:eastAsia="sk-SK"/>
        </w:rPr>
        <w:t xml:space="preserve">EU SILC </w:t>
      </w:r>
      <w:r w:rsidRPr="001D6749">
        <w:rPr>
          <w:rFonts w:ascii="Times New Roman" w:hAnsi="Times New Roman" w:cs="Times New Roman"/>
          <w:sz w:val="24"/>
          <w:lang w:eastAsia="sk-SK"/>
        </w:rPr>
        <w:t>je výberové štatistické zisťovanie, ktoré od roku 2005 každoročne realizuje Štatistický úrad SR, je zamerané na získanie informácií o rozdelení príjmov, o úrovni a štruktúre chudoby a o sociálnom vylúčení. Publikáciu Zisťovanie o príjmoch a životných podmienkach domácností v SR vydáva Štatistický úrad SR každoročne na konci roka nasledujúceho po uskutočnení zisťovania. Primárne dáta poskytuje Štatistický úrad SR na požiadanie.</w:t>
      </w:r>
    </w:p>
    <w:p w:rsidR="001D6749" w:rsidRPr="001D6749" w:rsidP="001D6749">
      <w:pPr>
        <w:numPr>
          <w:numId w:val="1"/>
        </w:numPr>
        <w:bidi w:val="0"/>
        <w:spacing w:after="0" w:line="240" w:lineRule="auto"/>
        <w:ind w:left="714" w:hanging="357"/>
        <w:jc w:val="both"/>
        <w:rPr>
          <w:rFonts w:ascii="Times New Roman" w:hAnsi="Times New Roman" w:cs="Times New Roman"/>
          <w:sz w:val="24"/>
          <w:szCs w:val="24"/>
          <w:lang w:eastAsia="sk-SK"/>
        </w:rPr>
      </w:pPr>
      <w:r w:rsidRPr="001D6749">
        <w:rPr>
          <w:rFonts w:ascii="Times New Roman" w:hAnsi="Times New Roman" w:cs="Times New Roman"/>
          <w:b/>
          <w:sz w:val="24"/>
          <w:szCs w:val="24"/>
          <w:lang w:eastAsia="sk-SK"/>
        </w:rPr>
        <w:t>Sčítanie obyvateľstva, domov a bytov</w:t>
      </w:r>
      <w:r w:rsidRPr="001D6749">
        <w:rPr>
          <w:rFonts w:ascii="Times New Roman" w:hAnsi="Times New Roman" w:cs="Times New Roman"/>
          <w:sz w:val="24"/>
          <w:szCs w:val="24"/>
          <w:lang w:eastAsia="sk-SK"/>
        </w:rPr>
        <w:t xml:space="preserve"> je štátne štatistické zisťovanie, ktoré uskutočňuje Štatistický úrad SR každých 10 rokov a zisťujú sa ním údaje o obyvateľoch, ich demografické, sociálne a ekonomické charakteristiky, o úrovni bývania obyvateľov a o štruktúre domového a bytového fondu. Základné údaje z roku 2001 sú uverejnené na internetovej stránke Štatistického úradu SR. Podrobnejšie údaje sú prístupné buď v podobe publikácií alebo v elektronickej podobe na Štatistickom úrade SR.</w:t>
      </w:r>
    </w:p>
    <w:p w:rsidR="001D6749" w:rsidRPr="001D6749" w:rsidP="001D6749">
      <w:pPr>
        <w:numPr>
          <w:numId w:val="1"/>
        </w:numPr>
        <w:tabs>
          <w:tab w:val="left" w:pos="851"/>
          <w:tab w:val="left" w:pos="1191"/>
          <w:tab w:val="left" w:pos="1531"/>
        </w:tabs>
        <w:bidi w:val="0"/>
        <w:spacing w:after="0" w:line="240" w:lineRule="auto"/>
        <w:ind w:left="714" w:hanging="357"/>
        <w:jc w:val="both"/>
        <w:rPr>
          <w:rFonts w:ascii="Times New Roman" w:hAnsi="Times New Roman" w:cs="Times New Roman"/>
          <w:sz w:val="24"/>
          <w:lang w:eastAsia="sk-SK"/>
        </w:rPr>
      </w:pPr>
      <w:r w:rsidRPr="001D6749">
        <w:rPr>
          <w:rFonts w:ascii="Times New Roman" w:hAnsi="Times New Roman" w:cs="Times New Roman"/>
          <w:b/>
          <w:sz w:val="24"/>
          <w:lang w:eastAsia="sk-SK"/>
        </w:rPr>
        <w:t xml:space="preserve">Indexy spotrebiteľských cien </w:t>
      </w:r>
      <w:r w:rsidRPr="001D6749">
        <w:rPr>
          <w:rFonts w:ascii="Times New Roman" w:hAnsi="Times New Roman" w:cs="Times New Roman"/>
          <w:sz w:val="24"/>
          <w:lang w:eastAsia="sk-SK"/>
        </w:rPr>
        <w:t>v Slovenskej republike je publikácia Štatistického úradu SR, dostupná v mesačných intervaloch, ktorá obsahuje informácie o indexoch spotrebiteľských cien rôznych tovarov a služieb aj podľa sociálnych skupín, ako sú napr. dôchodcovia, zamestnanci podľa počtu detí, nízkopríjmové domácnosti. Okrem toho časové rady údajov o spotrebiteľských cenách sú dostupné aj elektronicky na internetovej stránke Štatistického úradu SR.</w:t>
      </w:r>
    </w:p>
    <w:p w:rsidR="001D6749" w:rsidRPr="001D6749" w:rsidP="001D6749">
      <w:pPr>
        <w:numPr>
          <w:numId w:val="1"/>
        </w:numPr>
        <w:tabs>
          <w:tab w:val="left" w:pos="851"/>
          <w:tab w:val="left" w:pos="1191"/>
          <w:tab w:val="left" w:pos="1531"/>
        </w:tabs>
        <w:bidi w:val="0"/>
        <w:spacing w:after="0" w:line="240" w:lineRule="auto"/>
        <w:ind w:left="714" w:hanging="357"/>
        <w:jc w:val="both"/>
        <w:rPr>
          <w:rFonts w:ascii="Times New Roman" w:hAnsi="Times New Roman" w:cs="Times New Roman"/>
          <w:sz w:val="24"/>
          <w:lang w:eastAsia="sk-SK"/>
        </w:rPr>
      </w:pPr>
      <w:r w:rsidRPr="001D6749">
        <w:rPr>
          <w:rFonts w:ascii="Times New Roman" w:hAnsi="Times New Roman" w:cs="Times New Roman"/>
          <w:b/>
          <w:sz w:val="24"/>
          <w:lang w:eastAsia="sk-SK"/>
        </w:rPr>
        <w:t>Zdroje údajov o vývoji zamestnanosti /nezamestnanosti,</w:t>
      </w:r>
      <w:r w:rsidRPr="001D6749">
        <w:rPr>
          <w:rFonts w:ascii="Times New Roman" w:hAnsi="Times New Roman" w:cs="Times New Roman"/>
          <w:i/>
          <w:sz w:val="24"/>
          <w:lang w:eastAsia="sk-SK"/>
        </w:rPr>
        <w:t xml:space="preserve"> </w:t>
      </w:r>
      <w:r w:rsidRPr="001D6749">
        <w:rPr>
          <w:rFonts w:ascii="Times New Roman" w:hAnsi="Times New Roman" w:cs="Times New Roman"/>
          <w:sz w:val="24"/>
          <w:lang w:eastAsia="sk-SK"/>
        </w:rPr>
        <w:t>ktoré zverejňuje tak</w:t>
      </w:r>
      <w:r w:rsidRPr="001D6749">
        <w:rPr>
          <w:rFonts w:ascii="Times New Roman" w:hAnsi="Times New Roman" w:cs="Times New Roman"/>
          <w:i/>
          <w:sz w:val="24"/>
          <w:lang w:eastAsia="sk-SK"/>
        </w:rPr>
        <w:t xml:space="preserve"> </w:t>
      </w:r>
      <w:r w:rsidRPr="001D6749">
        <w:rPr>
          <w:rFonts w:ascii="Times New Roman" w:hAnsi="Times New Roman" w:cs="Times New Roman"/>
          <w:sz w:val="24"/>
          <w:lang w:eastAsia="sk-SK"/>
        </w:rPr>
        <w:t xml:space="preserve">Štatistický úrad SR (z výberového zisťovania pracovných a zo zisťovania v podnikoch štvrťročne), ako aj Ústredie práce, sociálnych vecí a rodiny (údaje o tzv. evidovanej nezamestnanosti, publikované mesačne v zúženej podobe, štvrťročne v širšom rozsahu). Základné údaje za zamestnanosť podľa výberového zisťovania pracovných síl zverejňuje Štatistický úrad SR elektronicky, a s mesačným oneskorením aj v rôznych prierezoch (pohlavie, vek, vzdelanie, odvetvie, postavenie v zamestnaní, klasifikácia zamestnania) v publikácii. Údaje za zamestnanosť zo zisťovania v podnikoch (v elektronickej i tlačenej podobe) slúžia najmä na charakteristiku odvetvovej a územnej štruktúry zamestnanosti. </w:t>
      </w:r>
    </w:p>
    <w:p w:rsidR="001D6749" w:rsidRPr="001D6749" w:rsidP="001D6749">
      <w:pPr>
        <w:numPr>
          <w:numId w:val="1"/>
        </w:numPr>
        <w:tabs>
          <w:tab w:val="left" w:pos="851"/>
          <w:tab w:val="left" w:pos="1191"/>
          <w:tab w:val="left" w:pos="1531"/>
        </w:tabs>
        <w:bidi w:val="0"/>
        <w:spacing w:after="0" w:line="240" w:lineRule="auto"/>
        <w:ind w:left="714" w:hanging="357"/>
        <w:jc w:val="both"/>
        <w:rPr>
          <w:rFonts w:ascii="Times New Roman" w:hAnsi="Times New Roman" w:cs="Times New Roman"/>
          <w:sz w:val="24"/>
          <w:lang w:eastAsia="sk-SK"/>
        </w:rPr>
      </w:pPr>
      <w:r w:rsidRPr="001D6749">
        <w:rPr>
          <w:rFonts w:ascii="Times New Roman" w:hAnsi="Times New Roman" w:cs="Times New Roman"/>
          <w:b/>
          <w:sz w:val="24"/>
          <w:lang w:eastAsia="sk-SK"/>
        </w:rPr>
        <w:t>Administratívne zdroje údajov Ministerstva práce, sociálnych vecí a rodiny SR</w:t>
      </w:r>
      <w:r w:rsidRPr="001D6749">
        <w:rPr>
          <w:rFonts w:ascii="Times New Roman" w:hAnsi="Times New Roman" w:cs="Times New Roman"/>
          <w:sz w:val="24"/>
          <w:lang w:eastAsia="sk-SK"/>
        </w:rPr>
        <w:t>, ktoré mesačne spracováva a zverejňuje na svojej internetovej stránke Ústredie práce, sociálnych vecí a rodiny, obsahujú informácie napr. o počte poberateľov dávky a príspevkov v hmotnej núdzi, dávok štátnej sociálnej podpory, výdavky na sociálne dávky, atď.</w:t>
      </w:r>
    </w:p>
    <w:p w:rsidR="001D6749" w:rsidRPr="001D6749" w:rsidP="001D6749">
      <w:pPr>
        <w:numPr>
          <w:numId w:val="1"/>
        </w:numPr>
        <w:tabs>
          <w:tab w:val="left" w:pos="851"/>
          <w:tab w:val="left" w:pos="1191"/>
          <w:tab w:val="left" w:pos="1531"/>
        </w:tabs>
        <w:bidi w:val="0"/>
        <w:spacing w:after="0" w:line="240" w:lineRule="auto"/>
        <w:ind w:left="714" w:hanging="357"/>
        <w:jc w:val="both"/>
        <w:rPr>
          <w:rFonts w:ascii="Times New Roman" w:hAnsi="Times New Roman" w:cs="Times New Roman"/>
          <w:sz w:val="24"/>
          <w:lang w:eastAsia="sk-SK"/>
        </w:rPr>
      </w:pPr>
      <w:r w:rsidRPr="001D6749">
        <w:rPr>
          <w:rFonts w:ascii="Times New Roman" w:hAnsi="Times New Roman" w:cs="Times New Roman"/>
          <w:b/>
          <w:sz w:val="24"/>
          <w:lang w:eastAsia="sk-SK"/>
        </w:rPr>
        <w:t>Administratívne zdroje údajov Sociálnej poisťovne</w:t>
      </w:r>
      <w:r w:rsidRPr="001D6749">
        <w:rPr>
          <w:rFonts w:ascii="Times New Roman" w:hAnsi="Times New Roman" w:cs="Times New Roman"/>
          <w:sz w:val="24"/>
          <w:lang w:eastAsia="sk-SK"/>
        </w:rPr>
        <w:t xml:space="preserve"> obsahujú informácie napr. o počte poberateľov predčasného starobného dôchodku, starobného dôchodku či invalidného dôchodku, dávky v nezamestnanosti, dávok nemocenského poistenia a iných dávok, ktoré sú súčasťou systému sociálneho poistenia, výdavky Sociálnej poisťovne, atď.</w:t>
      </w:r>
    </w:p>
    <w:p w:rsidR="001D6749" w:rsidRPr="001D6749" w:rsidP="001D6749">
      <w:pPr>
        <w:numPr>
          <w:numId w:val="1"/>
        </w:numPr>
        <w:tabs>
          <w:tab w:val="left" w:pos="851"/>
          <w:tab w:val="left" w:pos="1191"/>
          <w:tab w:val="left" w:pos="1531"/>
        </w:tabs>
        <w:bidi w:val="0"/>
        <w:spacing w:after="0" w:line="240" w:lineRule="auto"/>
        <w:jc w:val="both"/>
        <w:rPr>
          <w:rFonts w:ascii="Times New Roman" w:hAnsi="Times New Roman" w:cs="Times New Roman"/>
          <w:sz w:val="24"/>
          <w:lang w:eastAsia="sk-SK"/>
        </w:rPr>
      </w:pPr>
      <w:r w:rsidRPr="001D6749">
        <w:rPr>
          <w:rFonts w:ascii="Times New Roman" w:hAnsi="Times New Roman" w:cs="Times New Roman"/>
          <w:b/>
          <w:sz w:val="24"/>
          <w:lang w:eastAsia="sk-SK"/>
        </w:rPr>
        <w:t>Informácie o prístupe k zdrojom, právam, tovarom a službám u rôznych zraniteľných skupín, k problematike rovnosti príležitostí a antidiskriminácie, rodovej rovnosti</w:t>
      </w:r>
      <w:r w:rsidRPr="001D6749">
        <w:rPr>
          <w:rFonts w:ascii="Times New Roman" w:hAnsi="Times New Roman" w:cs="Times New Roman"/>
          <w:sz w:val="24"/>
          <w:lang w:eastAsia="sk-SK"/>
        </w:rPr>
        <w:t xml:space="preserve"> možno hľadať aj vo vyššie menovaných štatistikách alebo ich možno získať z existujúcich výskumov, štúdií alebo konzultácií s relevantnými skupinami, organizáciami (vedecko-výskumnými, analytickými, verejnoprávnymi, mimovládnymi) alebo jednotlivcami. </w:t>
      </w:r>
    </w:p>
    <w:p w:rsidR="001D6749" w:rsidRPr="001D6749" w:rsidP="001D6749">
      <w:pPr>
        <w:bidi w:val="0"/>
        <w:spacing w:after="0" w:line="240" w:lineRule="auto"/>
        <w:jc w:val="both"/>
        <w:outlineLvl w:val="0"/>
        <w:rPr>
          <w:rFonts w:ascii="Times New Roman" w:hAnsi="Times New Roman" w:cs="Times New Roman"/>
          <w:b/>
          <w:sz w:val="28"/>
          <w:szCs w:val="28"/>
          <w:lang w:eastAsia="sk-SK"/>
        </w:rPr>
      </w:pPr>
    </w:p>
    <w:p w:rsidR="001D6749" w:rsidRPr="001D6749" w:rsidP="001D6749">
      <w:pPr>
        <w:bidi w:val="0"/>
        <w:spacing w:before="240" w:after="240" w:line="240" w:lineRule="auto"/>
        <w:jc w:val="both"/>
        <w:outlineLvl w:val="0"/>
        <w:rPr>
          <w:rFonts w:ascii="Times New Roman" w:hAnsi="Times New Roman" w:cs="Times New Roman"/>
          <w:b/>
          <w:sz w:val="28"/>
          <w:szCs w:val="28"/>
          <w:lang w:eastAsia="sk-SK"/>
        </w:rPr>
      </w:pPr>
      <w:r w:rsidRPr="001D6749">
        <w:rPr>
          <w:rFonts w:ascii="Times New Roman" w:hAnsi="Times New Roman" w:cs="Times New Roman"/>
          <w:b/>
          <w:sz w:val="28"/>
          <w:szCs w:val="28"/>
          <w:lang w:eastAsia="sk-SK"/>
        </w:rPr>
        <w:t>Identifikácia sociálnych vplyvov v doložke vybraných vplyvov</w:t>
      </w:r>
    </w:p>
    <w:p w:rsidR="001D6749" w:rsidRPr="001D6749" w:rsidP="001D6749">
      <w:p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V doložke vybraných vplyvov predkladateľ identifikuje, či predkladaný materiál má niektorý zo  sociálnych vplyvov uvedených v bodoch 4.1 – 4.4 v tabuľke na str. 1 - 3; ak áno, označí príslušný charakter sociálnych vplyvov (pozitívny a/alebo negatívny). Ak predkladaný materiál nemá žiadny z uvedených sociálnych vplyvov alebo je vplyv marginálny (zanedbateľný), predkladateľ označí krížikom žiadny sociálny vplyv. V časti poznámky môže predkladateľ vysvetliť, prečo materiál nemá sociálny vplyv alebo má iba marginálny sociálny vplyv, zhrnúť sociálne vplyvy, uviesť prevládajúci charakter vplyvov (pozitívny/negatívny). </w:t>
      </w:r>
      <w:r w:rsidRPr="001D6749">
        <w:rPr>
          <w:rFonts w:ascii="Times New Roman" w:hAnsi="Times New Roman" w:cs="Times New Roman"/>
          <w:sz w:val="24"/>
          <w:lang w:eastAsia="sk-SK"/>
        </w:rPr>
        <w:t xml:space="preserve">Ak má predkladaný materiál negatívne vplyvy na hospodárenie domácností, zamestnanosť </w:t>
      </w:r>
      <w:r w:rsidRPr="001D6749">
        <w:rPr>
          <w:rFonts w:ascii="Times New Roman" w:hAnsi="Times New Roman" w:cs="Times New Roman"/>
          <w:sz w:val="24"/>
          <w:szCs w:val="24"/>
          <w:lang w:eastAsia="sk-SK"/>
        </w:rPr>
        <w:t>alebo prehlbuje existujúce nerovnosti</w:t>
      </w:r>
      <w:r w:rsidRPr="001D6749">
        <w:rPr>
          <w:rFonts w:ascii="Times New Roman" w:hAnsi="Times New Roman" w:cs="Times New Roman"/>
          <w:sz w:val="24"/>
          <w:lang w:eastAsia="sk-SK"/>
        </w:rPr>
        <w:t xml:space="preserve"> či </w:t>
      </w:r>
      <w:r w:rsidRPr="001D6749">
        <w:rPr>
          <w:rFonts w:ascii="Times New Roman" w:hAnsi="Times New Roman" w:cs="Times New Roman"/>
          <w:sz w:val="24"/>
          <w:szCs w:val="24"/>
          <w:lang w:eastAsia="sk-SK"/>
        </w:rPr>
        <w:t xml:space="preserve">zhoršuje prístup k právam, tovarom a službám istých skupín obyvateľstva </w:t>
      </w:r>
      <w:r w:rsidRPr="001D6749">
        <w:rPr>
          <w:rFonts w:ascii="Times New Roman" w:hAnsi="Times New Roman" w:cs="Times New Roman"/>
          <w:sz w:val="24"/>
          <w:lang w:eastAsia="sk-SK"/>
        </w:rPr>
        <w:t xml:space="preserve">a napriek tomu sa predkladá na rokovanie vlády, </w:t>
      </w:r>
      <w:r w:rsidRPr="001D6749">
        <w:rPr>
          <w:rFonts w:ascii="Times New Roman" w:hAnsi="Times New Roman" w:cs="Times New Roman"/>
          <w:sz w:val="24"/>
          <w:szCs w:val="24"/>
          <w:lang w:eastAsia="sk-SK"/>
        </w:rPr>
        <w:t>predkladateľ môže navrhnúť opatrenia, ktoré by mohli tento potenciálny stav kompenzovať.</w:t>
      </w:r>
    </w:p>
    <w:p w:rsidR="001D6749" w:rsidRPr="001D6749" w:rsidP="001D6749">
      <w:p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ab/>
      </w:r>
    </w:p>
    <w:p w:rsidR="001D6749" w:rsidRPr="001D6749" w:rsidP="001D6749">
      <w:pPr>
        <w:bidi w:val="0"/>
        <w:spacing w:after="0" w:line="240" w:lineRule="auto"/>
        <w:outlineLvl w:val="0"/>
        <w:rPr>
          <w:rFonts w:ascii="Times New Roman" w:hAnsi="Times New Roman" w:cs="Times New Roman"/>
          <w:b/>
          <w:sz w:val="28"/>
          <w:szCs w:val="28"/>
          <w:lang w:eastAsia="sk-SK"/>
        </w:rPr>
      </w:pPr>
    </w:p>
    <w:p w:rsidR="001D6749" w:rsidRPr="001F7932" w:rsidP="001F7932">
      <w:pPr>
        <w:bidi w:val="0"/>
        <w:spacing w:after="0" w:line="240" w:lineRule="auto"/>
        <w:outlineLvl w:val="0"/>
        <w:rPr>
          <w:rFonts w:ascii="Times New Roman" w:hAnsi="Times New Roman" w:cs="Times New Roman"/>
          <w:b/>
          <w:sz w:val="28"/>
          <w:szCs w:val="28"/>
          <w:u w:val="single"/>
          <w:lang w:eastAsia="sk-SK"/>
        </w:rPr>
      </w:pPr>
      <w:r w:rsidRPr="001D6749">
        <w:rPr>
          <w:rFonts w:ascii="Times New Roman" w:hAnsi="Times New Roman" w:cs="Times New Roman"/>
          <w:b/>
          <w:sz w:val="28"/>
          <w:szCs w:val="28"/>
          <w:u w:val="single"/>
          <w:lang w:eastAsia="sk-SK"/>
        </w:rPr>
        <w:br w:type="page"/>
        <w:t>Analýza sociálnych vplyvov</w:t>
      </w:r>
    </w:p>
    <w:p w:rsidR="001D6749" w:rsidRPr="001D6749" w:rsidP="001F7932">
      <w:pPr>
        <w:bidi w:val="0"/>
        <w:spacing w:before="240"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Ak je v doložke vybraných vplyvov označený pozitívny a/alebo negatívny sociálny vplyv materiálu, predkladateľ vypracuje podrobnejšie posúdenie v jednotlivých oblastiach sociálnych vplyvov podľa bodov 4.1 – 4.4. v tabuľke na str. 1 - 3, tzv. analýzu sociálnych vplyvov. Ak v niektorej z uvedených oblastí sociálnych vplyvov nebol identifikovaný vplyv, predkladateľ v príslušnom bode analýzy uvedie poznámku „bez vplyvu“. Nasledovný postup uvádza kroky pre vypracovanie analýzy sociálnych vplyvov. </w:t>
      </w:r>
    </w:p>
    <w:p w:rsidR="001D6749" w:rsidRPr="001D6749" w:rsidP="001D6749">
      <w:pPr>
        <w:bidi w:val="0"/>
        <w:spacing w:after="120" w:line="240" w:lineRule="auto"/>
        <w:ind w:firstLine="360"/>
        <w:jc w:val="both"/>
        <w:rPr>
          <w:rFonts w:ascii="Times New Roman" w:hAnsi="Times New Roman" w:cs="Times New Roman"/>
          <w:b/>
          <w:sz w:val="24"/>
          <w:szCs w:val="24"/>
          <w:lang w:eastAsia="sk-SK"/>
        </w:rPr>
      </w:pPr>
    </w:p>
    <w:p w:rsidR="001D6749" w:rsidRPr="001F7932" w:rsidP="001F7932">
      <w:pPr>
        <w:numPr>
          <w:ilvl w:val="1"/>
          <w:numId w:val="5"/>
        </w:numPr>
        <w:bidi w:val="0"/>
        <w:spacing w:after="0" w:line="240" w:lineRule="auto"/>
        <w:rPr>
          <w:rFonts w:ascii="Times New Roman" w:hAnsi="Times New Roman" w:cs="Times New Roman"/>
          <w:b/>
          <w:sz w:val="24"/>
          <w:szCs w:val="24"/>
          <w:lang w:eastAsia="sk-SK"/>
        </w:rPr>
      </w:pPr>
      <w:r w:rsidRPr="001D6749">
        <w:rPr>
          <w:rFonts w:ascii="Times New Roman" w:hAnsi="Times New Roman" w:cs="Times New Roman"/>
          <w:b/>
          <w:sz w:val="24"/>
          <w:szCs w:val="24"/>
          <w:lang w:eastAsia="sk-SK"/>
        </w:rPr>
        <w:t xml:space="preserve">Zhodnotenie vplyvov na hospodárenie domácností </w:t>
      </w:r>
    </w:p>
    <w:p w:rsidR="001D6749" w:rsidRPr="001D6749" w:rsidP="001F7932">
      <w:pPr>
        <w:bidi w:val="0"/>
        <w:spacing w:before="240"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ab/>
        <w:t xml:space="preserve">Pri identifikovaní vplyvov na hospodárenie domácností je potrebné brať do úvahy najmä: </w:t>
      </w:r>
    </w:p>
    <w:p w:rsidR="001D6749" w:rsidRPr="001D6749" w:rsidP="001D6749">
      <w:pPr>
        <w:numPr>
          <w:numId w:val="4"/>
        </w:numPr>
        <w:bidi w:val="0"/>
        <w:spacing w:after="0" w:line="240" w:lineRule="auto"/>
        <w:ind w:left="714"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vyššie alebo nižšie pracovné príjmy (zmena sadzby dane z príjmov, zvýšenie platov alebo miezd, zmena vo vyhodnotení odpočítateľných položiek zo základu dane a pod.),</w:t>
      </w:r>
    </w:p>
    <w:p w:rsidR="001D6749" w:rsidRPr="001D6749" w:rsidP="001D6749">
      <w:pPr>
        <w:numPr>
          <w:numId w:val="4"/>
        </w:numPr>
        <w:tabs>
          <w:tab w:val="num" w:pos="1080"/>
        </w:tabs>
        <w:bidi w:val="0"/>
        <w:spacing w:after="0" w:line="240" w:lineRule="auto"/>
        <w:ind w:left="714"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vyššie alebo nižšie sociálne príjmy (zmeny v definovaní cieľových skupín, zmeny vo výškach sociálnych dávok),</w:t>
      </w:r>
    </w:p>
    <w:p w:rsidR="001D6749" w:rsidRPr="001D6749" w:rsidP="001D6749">
      <w:pPr>
        <w:numPr>
          <w:numId w:val="4"/>
        </w:numPr>
        <w:bidi w:val="0"/>
        <w:spacing w:after="0" w:line="240" w:lineRule="auto"/>
        <w:ind w:left="714"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vyššie alebo nižšie výdavky na zabezpečenie hospodárenia domácností (zmeny v sadzbách spotrebných daní, DPH, zavedenie spoplatnenia štúdia, deregulácia , inflácia, a pod.), požiadavka na výdavky domácností kapitálového typu (napr. nákup bezpečnostných doplnkov do automobilových vozidiel ako sú sedačky pre maloleté deti, stavebné úpravy alebo nákup meračov spotreby energií atď.),</w:t>
      </w:r>
    </w:p>
    <w:p w:rsidR="001D6749" w:rsidRPr="001D6749" w:rsidP="001D6749">
      <w:pPr>
        <w:numPr>
          <w:numId w:val="4"/>
        </w:num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zlepšenie alebo zhoršenie prístupu k nákupným možnostiam tovarov a služieb </w:t>
        <w:br/>
        <w:t>pre domácnosti.</w:t>
      </w:r>
    </w:p>
    <w:p w:rsidR="001D6749" w:rsidRPr="001D6749" w:rsidP="001D6749">
      <w:pPr>
        <w:tabs>
          <w:tab w:val="left" w:pos="0"/>
        </w:tabs>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ab/>
        <w:t>Tieto zmeny môžu byť celkovo pozitívne a viesť k zvýšeniu príjmov alebo zníženiu výdavkov alebo môžu byť pre hospodárenie domácností negatívne, kedy vedú k zvýšeniu výdavkov alebo zníženiu príjmov. Môžu nastať aj rôzne kombinácie a predkladaný materiál môže byť neutrálny z hľadiska vplyvov na príjmy a výdavky obyvateľstva.</w:t>
      </w:r>
    </w:p>
    <w:p w:rsidR="001D6749" w:rsidRPr="001D6749" w:rsidP="001D6749">
      <w:p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ab/>
        <w:t>Je možné, že predkladaný materiál ovplyvní určité špecifické skupiny obyvateľov a domácnosti viac než ostatné, či už pozitívne alebo negatívne</w:t>
      </w:r>
      <w:r w:rsidRPr="001D6749">
        <w:rPr>
          <w:rFonts w:ascii="Times New Roman" w:hAnsi="Times New Roman" w:cs="Times New Roman"/>
          <w:i/>
          <w:sz w:val="24"/>
          <w:szCs w:val="24"/>
          <w:lang w:eastAsia="sk-SK"/>
        </w:rPr>
        <w:t xml:space="preserve">. </w:t>
      </w:r>
      <w:r w:rsidRPr="001D6749">
        <w:rPr>
          <w:rFonts w:ascii="Times New Roman" w:hAnsi="Times New Roman" w:cs="Times New Roman"/>
          <w:sz w:val="24"/>
          <w:szCs w:val="24"/>
          <w:lang w:eastAsia="sk-SK"/>
        </w:rPr>
        <w:t>Pre dosiahnutie komplexného obrazu o potenciálnych efektoch predkladaného materiálu na hospodárenie domácností treba zvažovať potenciálne vplyvy na konkrétne skupiny obyvateľstva, ktoré ním môžu byť dotknuté. Podľa možností sa treba zamerať na posúdenie vplyvu na domácnosti, ktoré čelia zvýšenému riziku chudoby a sociálneho vylúčenia:</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domácnosti s nezamestnanými členmi,</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domácnosti s 3 a viac deťmi</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jednorodičovské domácnosti s deťmi (neúplné rodiny, ktoré tvoria najmä osamelé matky s deťmi),</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domácnosti starších ľudí (nad 65 rokov alebo dôchodcov)</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domácnosti s členmi so zdravotným postihnutím,</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domácnosti žijúce v marginalizovaných rómskych komunitách, </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domácnosti príslušníkov tretích krajín, azylanti, žiadatelia o azyl,</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iné zraniteľné skupiny, ako sú ľudia opúšťajúci detské domovy alebo iné inštitucionálne zariadenia.</w:t>
      </w:r>
    </w:p>
    <w:p w:rsidR="001D6749" w:rsidRPr="001D6749" w:rsidP="001D6749">
      <w:pPr>
        <w:bidi w:val="0"/>
        <w:spacing w:after="0" w:line="240" w:lineRule="auto"/>
        <w:jc w:val="both"/>
        <w:rPr>
          <w:rFonts w:ascii="Times New Roman" w:hAnsi="Times New Roman" w:cs="Times New Roman"/>
          <w:sz w:val="24"/>
          <w:szCs w:val="24"/>
          <w:lang w:eastAsia="sk-SK"/>
        </w:rPr>
      </w:pPr>
    </w:p>
    <w:p w:rsidR="001D6749" w:rsidRPr="001D6749" w:rsidP="001D6749">
      <w:p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ab/>
        <w:t>Možno tiež uvažovať nad tým, že predpokladaná zmena môže nastať v rôznom časovom období (napr. ihneď, do 3 rokov, po 3 rokoch) a že daná zmena sa môže uskutočniť s rôznou pravdepodobnosťou (s nízkou až veľkou pravdepodobnosťou).</w:t>
      </w:r>
    </w:p>
    <w:p w:rsidR="001D6749" w:rsidRPr="001D6749" w:rsidP="001D6749">
      <w:pPr>
        <w:bidi w:val="0"/>
        <w:spacing w:after="120" w:line="240" w:lineRule="auto"/>
        <w:ind w:firstLine="360"/>
        <w:jc w:val="both"/>
        <w:rPr>
          <w:rFonts w:ascii="Times New Roman" w:hAnsi="Times New Roman" w:cs="Times New Roman"/>
          <w:sz w:val="24"/>
          <w:szCs w:val="24"/>
          <w:lang w:eastAsia="sk-SK"/>
        </w:rPr>
      </w:pPr>
    </w:p>
    <w:p w:rsidR="001D6749" w:rsidRPr="001D6749" w:rsidP="001D6749">
      <w:p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ab/>
        <w:t>V prípade identifikovania vplyvov na hospodárenie domácností predkladateľ kvantifikuje vplyv na príjmy či výdavky domácností u jednotlivých ovplyvnených skupín obyvateľstva.</w:t>
      </w:r>
    </w:p>
    <w:p w:rsidR="001D6749" w:rsidRPr="001D6749" w:rsidP="001D6749">
      <w:p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V minimálnom variante kvantifikácie vplyvu, ktorý je možné použiť pri menej významných vplyvoch na hospodárenie domácností, predkladateľ uvedie:</w:t>
      </w:r>
    </w:p>
    <w:p w:rsidR="001D6749" w:rsidRPr="001D6749" w:rsidP="001D6749">
      <w:pPr>
        <w:numPr>
          <w:numId w:val="2"/>
        </w:num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zmenu (rast alebo pokles) príjmov / výdavkov za každú ovplyvnenú skupinu v eurách </w:t>
        <w:br/>
        <w:t>a / alebo v % v predpokladanom časovom období,</w:t>
      </w:r>
    </w:p>
    <w:p w:rsidR="001D6749" w:rsidRPr="001D6749" w:rsidP="001D6749">
      <w:pPr>
        <w:numPr>
          <w:numId w:val="2"/>
        </w:num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odhad veľkosti jednotlivých ovplyvnených skupín (absolútny počet obyvateľov, prípadne podiel na celkovom počte obyvateľov).</w:t>
      </w:r>
    </w:p>
    <w:p w:rsidR="001D6749" w:rsidRPr="001D6749" w:rsidP="001D6749">
      <w:p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Pri významných vplyvoch na hospodárenie domácností predkladateľ:</w:t>
      </w:r>
    </w:p>
    <w:p w:rsidR="001D6749" w:rsidRPr="001D6749" w:rsidP="001D6749">
      <w:pPr>
        <w:numPr>
          <w:numId w:val="10"/>
        </w:numPr>
        <w:tabs>
          <w:tab w:val="left" w:pos="851"/>
          <w:tab w:val="left" w:pos="1191"/>
          <w:tab w:val="left" w:pos="1531"/>
        </w:tabs>
        <w:bidi w:val="0"/>
        <w:spacing w:after="0" w:line="240" w:lineRule="auto"/>
        <w:jc w:val="both"/>
        <w:rPr>
          <w:rFonts w:ascii="Times New Roman" w:hAnsi="Times New Roman" w:cs="Times New Roman"/>
          <w:sz w:val="24"/>
          <w:lang w:eastAsia="sk-SK"/>
        </w:rPr>
      </w:pPr>
      <w:r w:rsidRPr="001D6749">
        <w:rPr>
          <w:rFonts w:ascii="Times New Roman" w:hAnsi="Times New Roman" w:cs="Times New Roman"/>
          <w:sz w:val="24"/>
          <w:lang w:eastAsia="sk-SK"/>
        </w:rPr>
        <w:t>kvantifikuje priemernú jednotkovú zmenu predpokladanú implementáciou predkladaného materiálu na jednotlivca/domácnosť (napríklad rast pracovného príjmu znížením dane z príjmu, prípadne rast výdavkov na určitý druh tovaru v prípade zvýšenia jeho ceny),</w:t>
      </w:r>
    </w:p>
    <w:p w:rsidR="001D6749" w:rsidRPr="001D6749" w:rsidP="001D6749">
      <w:pPr>
        <w:numPr>
          <w:numId w:val="10"/>
        </w:numPr>
        <w:tabs>
          <w:tab w:val="left" w:pos="851"/>
          <w:tab w:val="left" w:pos="1191"/>
          <w:tab w:val="left" w:pos="1531"/>
        </w:tabs>
        <w:bidi w:val="0"/>
        <w:spacing w:after="0" w:line="240" w:lineRule="auto"/>
        <w:ind w:left="714" w:hanging="357"/>
        <w:jc w:val="both"/>
        <w:rPr>
          <w:rFonts w:ascii="Times New Roman" w:hAnsi="Times New Roman" w:cs="Times New Roman"/>
          <w:sz w:val="24"/>
          <w:lang w:eastAsia="sk-SK"/>
        </w:rPr>
      </w:pPr>
      <w:r w:rsidRPr="001D6749">
        <w:rPr>
          <w:rFonts w:ascii="Times New Roman" w:hAnsi="Times New Roman" w:cs="Times New Roman"/>
          <w:sz w:val="24"/>
          <w:lang w:eastAsia="sk-SK"/>
        </w:rPr>
        <w:t xml:space="preserve">na základe súčasného stavu výšky príjmov alebo výdavkov jednotlivých </w:t>
      </w:r>
      <w:r w:rsidRPr="001D6749">
        <w:rPr>
          <w:rFonts w:ascii="Times New Roman" w:hAnsi="Times New Roman" w:cs="Times New Roman"/>
          <w:b/>
          <w:sz w:val="24"/>
          <w:lang w:eastAsia="sk-SK"/>
        </w:rPr>
        <w:t>ovplyvnených skupín</w:t>
      </w:r>
      <w:r w:rsidRPr="001D6749">
        <w:rPr>
          <w:rFonts w:ascii="Times New Roman" w:hAnsi="Times New Roman" w:cs="Times New Roman"/>
          <w:sz w:val="24"/>
          <w:lang w:eastAsia="sk-SK"/>
        </w:rPr>
        <w:t xml:space="preserve"> (získaných z uvedených štatistických zisťovaní), vypočíta predpokladanú priemernú zmenu (rast/pokles), ktorú môže spôsobiť schválenie predkladaného materiálu, za každú ovplyvnenú skupinu obyvateľstva /domácností zvlášť. Pritom zohľadní zloženie domácností, lebo napr. predkladaný materiál, ktorým sa navrhuje rast či pokles DPH na potraviny, bude vplývať inak na jednočlennú domácnosť a inak na domácnosť s väčším počtom detí, resp. jej členov,</w:t>
      </w:r>
    </w:p>
    <w:p w:rsidR="001D6749" w:rsidRPr="001D6749" w:rsidP="001D6749">
      <w:pPr>
        <w:numPr>
          <w:numId w:val="10"/>
        </w:numPr>
        <w:tabs>
          <w:tab w:val="left" w:pos="851"/>
          <w:tab w:val="left" w:pos="1191"/>
          <w:tab w:val="left" w:pos="1531"/>
        </w:tabs>
        <w:bidi w:val="0"/>
        <w:spacing w:after="0" w:line="240" w:lineRule="auto"/>
        <w:ind w:left="714" w:hanging="357"/>
        <w:jc w:val="both"/>
        <w:rPr>
          <w:rFonts w:ascii="Times New Roman" w:hAnsi="Times New Roman" w:cs="Times New Roman"/>
          <w:sz w:val="24"/>
          <w:lang w:eastAsia="sk-SK"/>
        </w:rPr>
      </w:pPr>
      <w:r w:rsidRPr="001D6749">
        <w:rPr>
          <w:rFonts w:ascii="Times New Roman" w:hAnsi="Times New Roman" w:cs="Times New Roman"/>
          <w:sz w:val="24"/>
          <w:lang w:eastAsia="sk-SK"/>
        </w:rPr>
        <w:t>pokiaľ ide o zvýšenie výdavkov, vypočíta podiel výdavkov na príjme jednotlivca/domácnosti,</w:t>
      </w:r>
    </w:p>
    <w:p w:rsidR="001D6749" w:rsidRPr="001D6749" w:rsidP="001D6749">
      <w:pPr>
        <w:numPr>
          <w:numId w:val="10"/>
        </w:numPr>
        <w:tabs>
          <w:tab w:val="left" w:pos="851"/>
          <w:tab w:val="left" w:pos="1191"/>
          <w:tab w:val="left" w:pos="1531"/>
        </w:tabs>
        <w:bidi w:val="0"/>
        <w:spacing w:after="0" w:line="240" w:lineRule="auto"/>
        <w:ind w:left="714" w:hanging="357"/>
        <w:jc w:val="both"/>
        <w:rPr>
          <w:rFonts w:ascii="Times New Roman" w:hAnsi="Times New Roman" w:cs="Times New Roman"/>
          <w:sz w:val="24"/>
          <w:lang w:eastAsia="sk-SK"/>
        </w:rPr>
      </w:pPr>
      <w:r w:rsidRPr="001D6749">
        <w:rPr>
          <w:rFonts w:ascii="Times New Roman" w:hAnsi="Times New Roman" w:cs="Times New Roman"/>
          <w:sz w:val="24"/>
          <w:lang w:eastAsia="sk-SK"/>
        </w:rPr>
        <w:t>pokiaľ ide o významné zvýšenie alebo zníženie príjmov domácností, ktoré sa dotkne aj ľudí v riziku chudoby, kvantifikuje vplyv na rozsah chudoby resp. na mieru rizika chudoby,</w:t>
      </w:r>
    </w:p>
    <w:p w:rsidR="001D6749" w:rsidRPr="001D6749" w:rsidP="001D6749">
      <w:pPr>
        <w:numPr>
          <w:numId w:val="10"/>
        </w:numPr>
        <w:tabs>
          <w:tab w:val="left" w:pos="851"/>
          <w:tab w:val="left" w:pos="1191"/>
          <w:tab w:val="left" w:pos="1531"/>
        </w:tabs>
        <w:bidi w:val="0"/>
        <w:spacing w:after="120" w:line="240" w:lineRule="auto"/>
        <w:jc w:val="both"/>
        <w:rPr>
          <w:rFonts w:ascii="Times New Roman" w:hAnsi="Times New Roman" w:cs="Times New Roman"/>
          <w:sz w:val="24"/>
          <w:lang w:eastAsia="sk-SK"/>
        </w:rPr>
      </w:pPr>
      <w:r w:rsidRPr="001D6749">
        <w:rPr>
          <w:rFonts w:ascii="Times New Roman" w:hAnsi="Times New Roman" w:cs="Times New Roman"/>
          <w:sz w:val="24"/>
          <w:lang w:eastAsia="sk-SK"/>
        </w:rPr>
        <w:t>kvantifikuje celkový počet obyvateľstva/domácností, rodín ovplyvnených predkladaným materiálom podľa jednotlivých skupín a charakteru vplyvu.</w:t>
      </w:r>
    </w:p>
    <w:p w:rsidR="001D6749" w:rsidRPr="001D6749" w:rsidP="001D6749">
      <w:pPr>
        <w:bidi w:val="0"/>
        <w:spacing w:after="120" w:line="240" w:lineRule="auto"/>
        <w:ind w:firstLine="360"/>
        <w:jc w:val="both"/>
        <w:rPr>
          <w:rFonts w:ascii="Times New Roman" w:hAnsi="Times New Roman" w:cs="Times New Roman"/>
          <w:b/>
          <w:sz w:val="24"/>
          <w:szCs w:val="24"/>
          <w:lang w:eastAsia="sk-SK"/>
        </w:rPr>
      </w:pPr>
    </w:p>
    <w:p w:rsidR="001D6749" w:rsidRPr="001F7932" w:rsidP="001F7932">
      <w:pPr>
        <w:numPr>
          <w:ilvl w:val="1"/>
          <w:numId w:val="5"/>
        </w:numPr>
        <w:bidi w:val="0"/>
        <w:spacing w:after="0" w:line="240" w:lineRule="auto"/>
        <w:rPr>
          <w:rFonts w:ascii="Times New Roman" w:hAnsi="Times New Roman" w:cs="Times New Roman"/>
          <w:b/>
          <w:sz w:val="24"/>
          <w:szCs w:val="24"/>
          <w:lang w:eastAsia="sk-SK"/>
        </w:rPr>
      </w:pPr>
      <w:r w:rsidRPr="001D6749">
        <w:rPr>
          <w:rFonts w:ascii="Times New Roman" w:hAnsi="Times New Roman" w:cs="Times New Roman"/>
          <w:b/>
          <w:sz w:val="24"/>
          <w:szCs w:val="24"/>
          <w:lang w:eastAsia="sk-SK"/>
        </w:rPr>
        <w:t>Zhodnotenie vplyvov na prístup k zdrojom, právam, tovarom a službám u jednotlivých ovplyvnených skupín obyvateľstva a vplyvov na sociálnu inklúziu:</w:t>
      </w:r>
    </w:p>
    <w:p w:rsidR="001D6749" w:rsidRPr="001D6749" w:rsidP="001F7932">
      <w:pPr>
        <w:bidi w:val="0"/>
        <w:spacing w:before="240" w:after="120" w:line="240" w:lineRule="auto"/>
        <w:ind w:left="360"/>
        <w:jc w:val="both"/>
        <w:rPr>
          <w:rFonts w:ascii="Times New Roman" w:hAnsi="Times New Roman" w:cs="Times New Roman"/>
          <w:b/>
          <w:sz w:val="24"/>
          <w:szCs w:val="24"/>
          <w:lang w:eastAsia="sk-SK"/>
        </w:rPr>
      </w:pPr>
      <w:r w:rsidRPr="001D6749">
        <w:rPr>
          <w:rFonts w:ascii="Times New Roman" w:hAnsi="Times New Roman" w:cs="Times New Roman"/>
          <w:sz w:val="24"/>
          <w:szCs w:val="24"/>
          <w:lang w:eastAsia="sk-SK"/>
        </w:rPr>
        <w:t>Pod prístupom k zdrojom, právam, tovarom a službám sa rozumie najmä prístup k:</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sociálnej ochrane, sociálno-právnej ochrane, sociálnym službám (vrátane služieb starostlivosti o deti, starších ľudí a ľudí so zdravotným postihnutím), </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kvalitnej práci (dôstojným pracovným podmienkam, zamestnaneckým benefitom a výhodám), ochrane zdravia a bezpečnosti pri práci pre zamestnancov a existujúcim zamestnaneckým právam,</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pomoci pri úhrade výdavkov súvisiacich so zdravotným postihnutím, </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zamestnaniu, na trh práce (napr. uľahčenie zosúladenia rodinných a pracovných povinností, služby zamestnanosti), k školeniam, odbornému vzdelávaniu a príprave na trh práce,</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zdravotnej starostlivosti vrátane cenovo dostupných pomôcok pre občanov so zdravotným postihnutím, </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k formálnemu i neformálnemu vzdelávaniu a celoživotnému vzdelávaniu, </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bývaniu a súvisiacim základným komunálnym službám,</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doprave,</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ďalším službám najmä službám všeobecného záujmu a tovarom,</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spravodlivosti, právnej ochrane, právnym službám,</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informáciám,</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k iným právam (napr. politickým).</w:t>
      </w:r>
    </w:p>
    <w:p w:rsidR="001D6749" w:rsidRPr="001D6749" w:rsidP="001D6749">
      <w:pPr>
        <w:bidi w:val="0"/>
        <w:spacing w:after="120" w:line="240" w:lineRule="auto"/>
        <w:ind w:firstLine="539"/>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Predkladateľ analyzuje vplyv v tejto oblasti s ohľadom na dostupnosť finančnú, geografickú, kvalitu, organizovanie a pod.</w:t>
      </w:r>
    </w:p>
    <w:p w:rsidR="001D6749" w:rsidRPr="001D6749" w:rsidP="001D6749">
      <w:pPr>
        <w:bidi w:val="0"/>
        <w:spacing w:after="120" w:line="240" w:lineRule="auto"/>
        <w:ind w:firstLine="539"/>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Predkladateľ identifikuje skupiny obyvateľstva, ktorým sa predkladaným materiálom môže zlepšiť/zhoršiť prístup k zdrojom, právam, tovarom a službám a presnejšie špecifikuje konkrétnu, vyššie uvedenú oblasť/dimenziu dostupnosti. Ak sú k dispozícii potrebné údaje, predkladateľ vyčísli zastúpenie potenciálne ovplyvnenej skupiny, t. j. koľkých sa pravdepodobne návrh obsiahnutý v prekladanom materiáli dotkne.</w:t>
      </w:r>
    </w:p>
    <w:p w:rsidR="001D6749" w:rsidRPr="001D6749" w:rsidP="001D6749">
      <w:pPr>
        <w:bidi w:val="0"/>
        <w:spacing w:after="0" w:line="240" w:lineRule="auto"/>
        <w:ind w:firstLine="539"/>
        <w:jc w:val="both"/>
        <w:rPr>
          <w:rFonts w:ascii="Times New Roman" w:hAnsi="Times New Roman" w:cs="Times New Roman"/>
          <w:sz w:val="24"/>
          <w:szCs w:val="24"/>
          <w:lang w:eastAsia="sk-SK"/>
        </w:rPr>
      </w:pPr>
    </w:p>
    <w:p w:rsidR="001D6749" w:rsidRPr="001D6749" w:rsidP="001D6749">
      <w:pPr>
        <w:bidi w:val="0"/>
        <w:spacing w:after="0" w:line="240" w:lineRule="auto"/>
        <w:ind w:firstLine="539"/>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Predkladateľ identifikuje, či návrh má vplyv na niektorú zo </w:t>
      </w:r>
      <w:r w:rsidRPr="001D6749">
        <w:rPr>
          <w:rFonts w:ascii="Times New Roman" w:hAnsi="Times New Roman" w:cs="Times New Roman"/>
          <w:b/>
          <w:sz w:val="24"/>
          <w:szCs w:val="24"/>
          <w:lang w:eastAsia="sk-SK"/>
        </w:rPr>
        <w:t>zraniteľných skupín obyvateľstva alebo skupín v riziku chudoby a sociálneho vylúčenia</w:t>
      </w:r>
      <w:r w:rsidRPr="001D6749">
        <w:rPr>
          <w:rFonts w:ascii="Times New Roman" w:hAnsi="Times New Roman" w:cs="Times New Roman"/>
          <w:sz w:val="24"/>
          <w:szCs w:val="24"/>
          <w:lang w:eastAsia="sk-SK"/>
        </w:rPr>
        <w:t>, ktorým sa predkladaným materiálom môže zlepšiť/zhoršiť prístup k zdrojom, právam, tovarom a službám a presnejšie špecifikuje vplyv, jeho charakter (pozitívny/negatívny) s uvedením konkrétnej oblasti/dimenzie dostupnosti. Predkladateľ zároveň určí, či je tento vplyv väčší ako vplyv na iné skupiny či subjekty.</w:t>
      </w:r>
    </w:p>
    <w:p w:rsidR="001D6749" w:rsidRPr="001D6749" w:rsidP="001D6749">
      <w:p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Zraniteľnými skupinami a skupinami v riziku chudoby a sociálneho vylúčenia, na ktoré treba zvlášť zamerať pozornosť, sú:</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nezamestnaní, najmä dlhodobo nezamestnaní, mladí nezamestnaní a nezamestnaní nad 50 rokov,</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deti (0 – 17),</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mladí ľudia (18 – 25 rokov),</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starší ľudia, napr. ľudia vo veku nad 65 rokov alebo dôchodcovia,</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ľudia so zdravotným postihnutím,</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marginalizované rómske komunity </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domácnosti s 3 a viac deťmi,</w:t>
      </w:r>
    </w:p>
    <w:p w:rsidR="001D6749" w:rsidRPr="001D6749" w:rsidP="001D6749">
      <w:pPr>
        <w:numPr>
          <w:numId w:val="3"/>
        </w:numPr>
        <w:bidi w:val="0"/>
        <w:spacing w:after="0" w:line="240" w:lineRule="auto"/>
        <w:ind w:left="896" w:hanging="357"/>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jednorodičovské domácnosti s deťmi (neúplné rodiny, ktoré tvoria najmä osamelé matky s deťmi),</w:t>
      </w:r>
    </w:p>
    <w:p w:rsidR="001D6749" w:rsidRPr="001D6749" w:rsidP="001D6749">
      <w:pPr>
        <w:numPr>
          <w:numId w:val="3"/>
        </w:num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príslušníci tretích krajín, azylanti, žiadatelia o azyl,</w:t>
      </w:r>
    </w:p>
    <w:p w:rsidR="001D6749" w:rsidRPr="001D6749" w:rsidP="001D6749">
      <w:pPr>
        <w:numPr>
          <w:numId w:val="3"/>
        </w:num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iné zraniteľné skupiny, ako sú napr. bezdomovci, ľudia opúšťajúci detské domovy alebo iné inštitucionálne zariadenia.</w:t>
      </w:r>
    </w:p>
    <w:p w:rsidR="001D6749" w:rsidRPr="001D6749" w:rsidP="001D6749">
      <w:pPr>
        <w:bidi w:val="0"/>
        <w:spacing w:after="120" w:line="240" w:lineRule="auto"/>
        <w:ind w:firstLine="540"/>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Predkladateľ skúma vplyv na špecifické skupiny obyvateľstva z pohľadu chudoby a sociálneho vylúčenia. Problémy skupín, ktoré čelia zvýšenému riziku chudoby alebo sociálnemu vylúčeniu sa prejavujú nezamestnanosťou, limitovaným prístupom k vyššiemu vzdelávaniu, zhoršeným prístupom k zdravotníckym službám, bezdomovectvom, a ich dôsledkom je ďalšie vylúčenie zo spoločnosti. Zraniteľné skupiny ako napr. deti sú vo vyššom riziku stať sa páchateľom alebo obeťou trestných činov, násilia a zneužívania drog. Vylúčenie nemusí byť produktom iba materiálnej deprivácie, ale môže prameniť aj v sociálnom vylúčení, t.j. keď sa jednotlivci nemôžu zúčastňovať na sociálnom, ekonomickom, politickom a kultúrnom živote spoločnosti</w:t>
      </w:r>
    </w:p>
    <w:p w:rsidR="001D6749" w:rsidRPr="001D6749" w:rsidP="001D6749">
      <w:p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ab/>
        <w:t>Pri analýze je vhodné vziať do úvahy špecifické problémy špecifických skupín, ktoré vytvára súčasná s predkladaným materiálom súvisiaca legislatíva a možné potreby, skúsenosti alebo priority skupín, u ktorých sa predpokladá vplyv vo vzťahu k predkladanému materiálu. Ak sú k dispozícii potrebné údaje, predkladateľ vyčísli zastúpenie potenciálne ovplyvnenej skupiny, t.j. koľkých sa pravdepodobne návrh obsiahnutý v prekladanom materiáli dotkne.</w:t>
      </w:r>
    </w:p>
    <w:p w:rsidR="001D6749" w:rsidRPr="001D6749" w:rsidP="001D6749">
      <w:pPr>
        <w:bidi w:val="0"/>
        <w:spacing w:after="0" w:line="240" w:lineRule="auto"/>
        <w:jc w:val="both"/>
        <w:rPr>
          <w:rFonts w:ascii="Times New Roman" w:hAnsi="Times New Roman" w:cs="Times New Roman"/>
          <w:sz w:val="24"/>
          <w:szCs w:val="24"/>
          <w:lang w:eastAsia="sk-SK"/>
        </w:rPr>
      </w:pPr>
    </w:p>
    <w:p w:rsidR="001D6749" w:rsidRPr="001D6749" w:rsidP="001D6749">
      <w:pPr>
        <w:numPr>
          <w:ilvl w:val="1"/>
          <w:numId w:val="5"/>
        </w:numPr>
        <w:bidi w:val="0"/>
        <w:spacing w:after="0" w:line="240" w:lineRule="auto"/>
        <w:rPr>
          <w:rFonts w:ascii="Times New Roman" w:hAnsi="Times New Roman" w:cs="Times New Roman"/>
          <w:b/>
          <w:sz w:val="24"/>
          <w:szCs w:val="24"/>
          <w:lang w:eastAsia="sk-SK"/>
        </w:rPr>
      </w:pPr>
      <w:r w:rsidRPr="001D6749">
        <w:rPr>
          <w:rFonts w:ascii="Times New Roman" w:hAnsi="Times New Roman" w:cs="Times New Roman"/>
          <w:b/>
          <w:sz w:val="24"/>
          <w:szCs w:val="24"/>
          <w:lang w:eastAsia="sk-SK"/>
        </w:rPr>
        <w:t>Zhodnotenie vplyvov na rovnosť príležitostí a rodovú rovnosť</w:t>
      </w:r>
    </w:p>
    <w:p w:rsidR="001D6749" w:rsidRPr="001D6749" w:rsidP="001F7932">
      <w:pPr>
        <w:bidi w:val="0"/>
        <w:spacing w:before="240"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ab/>
        <w:t>Posúdenie možného vplyvu na rovnosť príležitostí a rodovú rovnosť znamená posúdiť vplyv z hľadiska</w:t>
      </w:r>
      <w:r w:rsidRPr="001D6749">
        <w:rPr>
          <w:rFonts w:ascii="Times New Roman" w:hAnsi="Times New Roman" w:cs="Times New Roman"/>
          <w:i/>
          <w:sz w:val="24"/>
          <w:szCs w:val="24"/>
          <w:lang w:eastAsia="sk-SK"/>
        </w:rPr>
        <w:t xml:space="preserve"> </w:t>
      </w:r>
      <w:r w:rsidRPr="001D6749">
        <w:rPr>
          <w:rFonts w:ascii="Times New Roman" w:hAnsi="Times New Roman" w:cs="Times New Roman"/>
          <w:sz w:val="24"/>
          <w:szCs w:val="24"/>
          <w:lang w:eastAsia="sk-SK"/>
        </w:rPr>
        <w:t>významných faktorov diskriminácie, ktorými</w:t>
      </w:r>
      <w:r w:rsidRPr="001D6749">
        <w:rPr>
          <w:rFonts w:ascii="Times New Roman" w:hAnsi="Times New Roman" w:cs="Times New Roman"/>
          <w:i/>
          <w:sz w:val="24"/>
          <w:szCs w:val="24"/>
          <w:lang w:eastAsia="sk-SK"/>
        </w:rPr>
        <w:t xml:space="preserve"> </w:t>
      </w:r>
      <w:r w:rsidRPr="001D6749">
        <w:rPr>
          <w:rFonts w:ascii="Times New Roman" w:hAnsi="Times New Roman" w:cs="Times New Roman"/>
          <w:sz w:val="24"/>
          <w:szCs w:val="24"/>
          <w:lang w:eastAsia="sk-SK"/>
        </w:rPr>
        <w:t>sú</w:t>
      </w:r>
      <w:r w:rsidRPr="001D6749">
        <w:rPr>
          <w:rFonts w:ascii="Times New Roman" w:hAnsi="Times New Roman" w:cs="Times New Roman"/>
          <w:i/>
          <w:sz w:val="24"/>
          <w:szCs w:val="24"/>
          <w:lang w:eastAsia="sk-SK"/>
        </w:rPr>
        <w:t xml:space="preserve"> </w:t>
      </w:r>
      <w:r w:rsidRPr="001D6749">
        <w:rPr>
          <w:rFonts w:ascii="Times New Roman" w:hAnsi="Times New Roman" w:cs="Times New Roman"/>
          <w:sz w:val="24"/>
          <w:szCs w:val="24"/>
          <w:lang w:eastAsia="sk-SK"/>
        </w:rPr>
        <w:t xml:space="preserve">pohlavie, rasa, etnický pôvod, náboženské vyznanie, viera, zdravotné postihnutie, vek, či sexuálna orientácia. Predkladateľ preto pri každom tomto faktore diskriminácie a z nej plynúcej nerovnosti posúdi, aký vplyv môže mať na ne predkladaný materiál. Tento vplyv môže byť: </w:t>
      </w:r>
    </w:p>
    <w:p w:rsidR="001D6749" w:rsidRPr="001D6749" w:rsidP="001D6749">
      <w:pPr>
        <w:numPr>
          <w:numId w:val="3"/>
        </w:numPr>
        <w:bidi w:val="0"/>
        <w:spacing w:after="0" w:line="240" w:lineRule="auto"/>
        <w:ind w:left="896" w:hanging="357"/>
        <w:rPr>
          <w:rFonts w:ascii="Times New Roman" w:hAnsi="Times New Roman" w:cs="Times New Roman"/>
          <w:sz w:val="24"/>
          <w:szCs w:val="24"/>
          <w:lang w:eastAsia="sk-SK"/>
        </w:rPr>
      </w:pPr>
      <w:r w:rsidRPr="001D6749">
        <w:rPr>
          <w:rFonts w:ascii="Times New Roman" w:hAnsi="Times New Roman" w:cs="Times New Roman"/>
          <w:sz w:val="24"/>
          <w:szCs w:val="24"/>
          <w:lang w:eastAsia="sk-SK"/>
        </w:rPr>
        <w:t>pozitívny, pomáha ju znížiť (resp. podporuje rovnosť príležitostí),</w:t>
      </w:r>
    </w:p>
    <w:p w:rsidR="001D6749" w:rsidRPr="001D6749" w:rsidP="001D6749">
      <w:pPr>
        <w:numPr>
          <w:numId w:val="3"/>
        </w:numPr>
        <w:bidi w:val="0"/>
        <w:spacing w:after="0" w:line="240" w:lineRule="auto"/>
        <w:ind w:left="896" w:hanging="357"/>
        <w:rPr>
          <w:rFonts w:ascii="Times New Roman" w:hAnsi="Times New Roman" w:cs="Times New Roman"/>
          <w:sz w:val="24"/>
          <w:szCs w:val="24"/>
          <w:lang w:eastAsia="sk-SK"/>
        </w:rPr>
      </w:pPr>
      <w:r w:rsidRPr="001D6749">
        <w:rPr>
          <w:rFonts w:ascii="Times New Roman" w:hAnsi="Times New Roman" w:cs="Times New Roman"/>
          <w:sz w:val="24"/>
          <w:szCs w:val="24"/>
          <w:lang w:eastAsia="sk-SK"/>
        </w:rPr>
        <w:t>žiadny, zachováva nezmenený stav (nemá vplyv),</w:t>
      </w:r>
    </w:p>
    <w:p w:rsidR="001D6749" w:rsidRPr="001D6749" w:rsidP="001D6749">
      <w:pPr>
        <w:numPr>
          <w:numId w:val="3"/>
        </w:numPr>
        <w:bidi w:val="0"/>
        <w:spacing w:after="120" w:line="240" w:lineRule="auto"/>
        <w:rPr>
          <w:rFonts w:ascii="Times New Roman" w:hAnsi="Times New Roman" w:cs="Times New Roman"/>
          <w:sz w:val="24"/>
          <w:szCs w:val="24"/>
          <w:lang w:eastAsia="sk-SK"/>
        </w:rPr>
      </w:pPr>
      <w:r w:rsidRPr="001D6749">
        <w:rPr>
          <w:rFonts w:ascii="Times New Roman" w:hAnsi="Times New Roman" w:cs="Times New Roman"/>
          <w:sz w:val="24"/>
          <w:szCs w:val="24"/>
          <w:lang w:eastAsia="sk-SK"/>
        </w:rPr>
        <w:t>negatívny, prehlbuje nerovnosť (resp. bude viesť k zväčšovaniu nerovností).</w:t>
      </w:r>
    </w:p>
    <w:p w:rsidR="001D6749" w:rsidRPr="001D6749" w:rsidP="001D6749">
      <w:pPr>
        <w:bidi w:val="0"/>
        <w:spacing w:after="120" w:line="240" w:lineRule="auto"/>
        <w:ind w:left="900"/>
        <w:rPr>
          <w:rFonts w:ascii="Times New Roman" w:hAnsi="Times New Roman" w:cs="Times New Roman"/>
          <w:sz w:val="24"/>
          <w:szCs w:val="24"/>
          <w:lang w:eastAsia="sk-SK"/>
        </w:rPr>
      </w:pPr>
      <w:r w:rsidRPr="001D6749">
        <w:rPr>
          <w:rFonts w:ascii="Times New Roman" w:hAnsi="Times New Roman" w:cs="Times New Roman"/>
          <w:sz w:val="24"/>
          <w:szCs w:val="24"/>
          <w:lang w:eastAsia="sk-SK"/>
        </w:rPr>
        <w:tab/>
      </w:r>
    </w:p>
    <w:p w:rsidR="001D6749" w:rsidRPr="001D6749" w:rsidP="001D6749">
      <w:pPr>
        <w:bidi w:val="0"/>
        <w:spacing w:after="0" w:line="240" w:lineRule="auto"/>
        <w:ind w:firstLine="540"/>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V rámci identifikovania </w:t>
      </w:r>
      <w:r w:rsidRPr="001D6749">
        <w:rPr>
          <w:rFonts w:ascii="Times New Roman" w:hAnsi="Times New Roman" w:cs="Times New Roman"/>
          <w:b/>
          <w:sz w:val="24"/>
          <w:szCs w:val="24"/>
          <w:lang w:eastAsia="sk-SK"/>
        </w:rPr>
        <w:t>vplyvu na rovnosť príležitostí</w:t>
      </w:r>
      <w:r w:rsidRPr="001D6749">
        <w:rPr>
          <w:rFonts w:ascii="Times New Roman" w:hAnsi="Times New Roman" w:cs="Times New Roman"/>
          <w:sz w:val="24"/>
          <w:szCs w:val="24"/>
          <w:lang w:eastAsia="sk-SK"/>
        </w:rPr>
        <w:t xml:space="preserve"> sa zvažuje, či návrh umožňuje priamo nerovnaké zaobchádzanie so skupinami alebo jednotlivcami na základe pohlavia, rasy, etnicity, náboženstva alebo viery, zdravotného postihnutia veku a sexuálnej orientácie alebo môže viesť k nepriamej diskriminácii. Analýza vplyvu na rovnosť príležitostí je potrebná, aby sa predkladateľ vyhol aj možným nezamýšľaným negatívnym dosahom (znevýhodneniam) na ktorúkoľvek zo skupín chránenú v rámci legislatívy vzťahujúcej sa k rovnosti príležitostí a antidiskriminácii. Analýza má potvrdiť, že je zabezpečená formálna rovnosť (de jure) ako aj materiálna rovnosť (de facto), čo vyžaduje zaobchádzanie s ohľadom na špecifické situácie, potreby a problémy špecifických skupín, a vedie k vyrovnávaniu štartovacích pozícií. Pokiaľ sú identifikované negatívne vplyvy, je potrebné navrhnúť opatrenia, ktoré by zmiernili negatívny vplyv alebo prijať alternatívu, ktorá nemá negatívny vplyv. Pozitívna diskriminácia resp. pozitívne opatrenia vo vzťahu k vyššie spomenutým skupinám sú chápané ako opatrenia potrebné pre jedincov vyžadujúcich zvýšenú ochranu alebo podporu, ktoré nespôsobujú žiadnu ujmu v právnom postavení jednotlivcov, a ktoré by mali viesť k zníženiu diskriminácie a naplneniu rovnosti.</w:t>
      </w:r>
    </w:p>
    <w:p w:rsidR="001D6749" w:rsidRPr="001D6749" w:rsidP="001D6749">
      <w:pPr>
        <w:bidi w:val="0"/>
        <w:spacing w:after="0" w:line="240" w:lineRule="auto"/>
        <w:jc w:val="both"/>
        <w:rPr>
          <w:rFonts w:ascii="Times New Roman" w:hAnsi="Times New Roman" w:cs="Times New Roman"/>
          <w:sz w:val="24"/>
          <w:szCs w:val="24"/>
          <w:lang w:eastAsia="sk-SK"/>
        </w:rPr>
      </w:pPr>
    </w:p>
    <w:p w:rsidR="001D6749" w:rsidRPr="001D6749" w:rsidP="001D6749">
      <w:p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Hlavné oblasti hodnotenia vplyvu na rovnosť príležitostí:</w:t>
      </w:r>
    </w:p>
    <w:p w:rsidR="001D6749" w:rsidRPr="001D6749" w:rsidP="001D6749">
      <w:pPr>
        <w:numPr>
          <w:numId w:val="3"/>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zamestnanosť,</w:t>
      </w:r>
    </w:p>
    <w:p w:rsidR="001D6749" w:rsidRPr="001D6749" w:rsidP="001D6749">
      <w:pPr>
        <w:numPr>
          <w:numId w:val="3"/>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prístup k zamestnaniu, samozamestnaniu a vykonávaniu povolania,</w:t>
      </w:r>
    </w:p>
    <w:p w:rsidR="001D6749" w:rsidRPr="001D6749" w:rsidP="001D6749">
      <w:pPr>
        <w:numPr>
          <w:numId w:val="3"/>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prístup k odbornému vzdelávaniu, školeniam,</w:t>
      </w:r>
    </w:p>
    <w:p w:rsidR="001D6749" w:rsidRPr="001D6749" w:rsidP="001D6749">
      <w:pPr>
        <w:numPr>
          <w:numId w:val="3"/>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pracovné podmienky, prepúšťanie a odmeňovanie,</w:t>
      </w:r>
    </w:p>
    <w:p w:rsidR="001D6749" w:rsidRPr="001D6749" w:rsidP="001D6749">
      <w:pPr>
        <w:numPr>
          <w:numId w:val="3"/>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členstvo v odborových organizáciách zamestnancov a organizáciách zamestnávateľov,</w:t>
      </w:r>
    </w:p>
    <w:p w:rsidR="001D6749" w:rsidRPr="001D6749" w:rsidP="001D6749">
      <w:pPr>
        <w:numPr>
          <w:numId w:val="3"/>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sociálna ochrana,</w:t>
      </w:r>
    </w:p>
    <w:p w:rsidR="001D6749" w:rsidRPr="001D6749" w:rsidP="001D6749">
      <w:pPr>
        <w:numPr>
          <w:numId w:val="3"/>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vzdelávanie,</w:t>
      </w:r>
    </w:p>
    <w:p w:rsidR="001D6749" w:rsidRPr="001D6749" w:rsidP="001D6749">
      <w:pPr>
        <w:numPr>
          <w:numId w:val="3"/>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prístup k tovarom a službám.</w:t>
      </w:r>
    </w:p>
    <w:p w:rsidR="001D6749" w:rsidRPr="001D6749" w:rsidP="001D6749">
      <w:pPr>
        <w:bidi w:val="0"/>
        <w:spacing w:after="0" w:line="240" w:lineRule="auto"/>
        <w:ind w:firstLine="540"/>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Pri skúmaní </w:t>
      </w:r>
      <w:r w:rsidRPr="001D6749">
        <w:rPr>
          <w:rFonts w:ascii="Times New Roman" w:hAnsi="Times New Roman" w:cs="Times New Roman"/>
          <w:b/>
          <w:sz w:val="24"/>
          <w:szCs w:val="24"/>
          <w:lang w:eastAsia="sk-SK"/>
        </w:rPr>
        <w:t>vplyvov na rodovú rovnosť</w:t>
      </w:r>
      <w:r w:rsidRPr="001D6749">
        <w:rPr>
          <w:rFonts w:ascii="Times New Roman" w:hAnsi="Times New Roman" w:cs="Times New Roman"/>
          <w:sz w:val="24"/>
          <w:szCs w:val="24"/>
          <w:lang w:eastAsia="sk-SK"/>
        </w:rPr>
        <w:t xml:space="preserve"> sa identifikuje, či návrh môže mať odlišný vplyv na ženy a mužov a či podporuje rovnosť medzi ženami a mužmi.</w:t>
      </w:r>
    </w:p>
    <w:p w:rsidR="001D6749" w:rsidRPr="001D6749" w:rsidP="001D6749">
      <w:pPr>
        <w:bidi w:val="0"/>
        <w:spacing w:after="0" w:line="240" w:lineRule="auto"/>
        <w:ind w:firstLine="540"/>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Rodová analýza by mala byť integrovaná do iných analýz s cieľom zhodnotiť potenciálne odlišný dosah návrhov na ženy a mužov. Politické opatrenia, ktoré sa javia ako neutrálne, môžu pôsobiť odlišne na mužov a ženy v dôsledku odlišností v živote žien a mužov a v konečnom dôsledku môžu posilňovať existujúce nerovnosti. Pri identifikovaní rodových vplyvov treba vziať do úvahy existujúce rozdiely medzi mužmi a ženami, ktoré sú relevantné vo vzťahu k danej politike, najmä pokiaľ ide o </w:t>
      </w:r>
    </w:p>
    <w:p w:rsidR="001D6749" w:rsidRPr="001D6749" w:rsidP="001D6749">
      <w:pPr>
        <w:numPr>
          <w:numId w:val="8"/>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participáciu (zloženie cieľovej skupiny podľa pohlavia, zastúpenie mužov a žien v rozhodovacích procesoch a pod.), </w:t>
      </w:r>
    </w:p>
    <w:p w:rsidR="001D6749" w:rsidRPr="001D6749" w:rsidP="001D6749">
      <w:pPr>
        <w:numPr>
          <w:numId w:val="8"/>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distribúciu zdrojov (ako napr. času, priestoru, informácií, peňazí resp. finančných prostriedkov, politickej a ekonomickej moci, vzdelávania a odbornej prípravy, práce a profesionálnej kariéry, nových technológií, služieb, bývania, prostriedkov dopravy, voľného času t.j. vo všeobecnosti výhod resp. úžitkov a povinností v súkromnom a verejnom živote) </w:t>
      </w:r>
    </w:p>
    <w:p w:rsidR="001D6749" w:rsidRPr="001D6749" w:rsidP="001D6749">
      <w:pPr>
        <w:numPr>
          <w:numId w:val="8"/>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normy, hodnoty, postoje a správanie sa, ktoré ovplyvňujú rodové roly,</w:t>
      </w:r>
    </w:p>
    <w:p w:rsidR="001D6749" w:rsidRPr="001D6749" w:rsidP="001D6749">
      <w:pPr>
        <w:numPr>
          <w:numId w:val="8"/>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práva, ktoré sa vzťahujú k priamej alebo nepriamej diskriminácii na základe pohlavia, ľudské práva.</w:t>
      </w:r>
    </w:p>
    <w:p w:rsidR="001D6749" w:rsidRPr="001D6749" w:rsidP="001D6749">
      <w:pPr>
        <w:bidi w:val="0"/>
        <w:spacing w:after="0" w:line="240" w:lineRule="auto"/>
        <w:jc w:val="both"/>
        <w:rPr>
          <w:rFonts w:ascii="Times New Roman" w:hAnsi="Times New Roman" w:cs="Times New Roman"/>
          <w:sz w:val="24"/>
          <w:szCs w:val="24"/>
          <w:lang w:eastAsia="sk-SK"/>
        </w:rPr>
      </w:pPr>
    </w:p>
    <w:p w:rsidR="001D6749" w:rsidRPr="001D6749" w:rsidP="001D6749">
      <w:p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Rodová analýza znamená porovnanie a zhodnotenie údajov v uvedených oblastiach rozdelených podľa pohlavia, súčasnú situáciu a trendy s očakávaným vývojom, ktorý vyplýva zo zavedenia novej politiky.</w:t>
      </w:r>
    </w:p>
    <w:p w:rsidR="001D6749" w:rsidRPr="001D6749" w:rsidP="001D6749">
      <w:pPr>
        <w:bidi w:val="0"/>
        <w:spacing w:after="0" w:line="240" w:lineRule="auto"/>
        <w:ind w:firstLine="540"/>
        <w:jc w:val="both"/>
        <w:rPr>
          <w:rFonts w:ascii="Times New Roman" w:hAnsi="Times New Roman" w:cs="Times New Roman"/>
          <w:sz w:val="24"/>
          <w:szCs w:val="24"/>
          <w:lang w:eastAsia="sk-SK"/>
        </w:rPr>
      </w:pPr>
      <w:r w:rsidR="00F7696B">
        <w:rPr>
          <w:rFonts w:ascii="Times New Roman" w:hAnsi="Times New Roman" w:cs="Times New Roman"/>
          <w:sz w:val="24"/>
          <w:szCs w:val="24"/>
          <w:lang w:eastAsia="sk-SK"/>
        </w:rPr>
        <w:t>Uplatňovanie rodového hľadiska (</w:t>
      </w:r>
      <w:r w:rsidR="00466488">
        <w:rPr>
          <w:rFonts w:ascii="Times New Roman" w:hAnsi="Times New Roman" w:cs="Times New Roman"/>
          <w:sz w:val="24"/>
          <w:szCs w:val="24"/>
          <w:lang w:eastAsia="sk-SK"/>
        </w:rPr>
        <w:t>g</w:t>
      </w:r>
      <w:r w:rsidRPr="001D6749">
        <w:rPr>
          <w:rFonts w:ascii="Times New Roman" w:hAnsi="Times New Roman" w:cs="Times New Roman"/>
          <w:sz w:val="24"/>
          <w:szCs w:val="24"/>
          <w:lang w:eastAsia="sk-SK"/>
        </w:rPr>
        <w:t>ender mainstreaming</w:t>
      </w:r>
      <w:r w:rsidR="00F7696B">
        <w:rPr>
          <w:rFonts w:ascii="Times New Roman" w:hAnsi="Times New Roman" w:cs="Times New Roman"/>
          <w:sz w:val="24"/>
          <w:szCs w:val="24"/>
          <w:lang w:eastAsia="sk-SK"/>
        </w:rPr>
        <w:t>)</w:t>
      </w:r>
      <w:r w:rsidRPr="001D6749">
        <w:rPr>
          <w:rFonts w:ascii="Times New Roman" w:hAnsi="Times New Roman" w:cs="Times New Roman"/>
          <w:sz w:val="24"/>
          <w:szCs w:val="24"/>
          <w:lang w:eastAsia="sk-SK"/>
        </w:rPr>
        <w:t xml:space="preserve"> je záväzkom na úrovni EÚ a znamená, že rodová perspektíva by mala byť integrovaná do všetkých politík na každej úrovni vývoja politík – tvorba, implementácia, monitoring a evaluácia. Rodová rovnosť by mala byť podporená v každej politickej oblasti, najmä v oblastiach:</w:t>
      </w:r>
    </w:p>
    <w:p w:rsidR="001D6749" w:rsidRPr="001D6749" w:rsidP="001D6749">
      <w:pPr>
        <w:numPr>
          <w:numId w:val="7"/>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podpory vyrovnávania ekonomickej nezávislosti, </w:t>
      </w:r>
    </w:p>
    <w:p w:rsidR="001D6749" w:rsidRPr="001D6749" w:rsidP="001D6749">
      <w:pPr>
        <w:numPr>
          <w:numId w:val="7"/>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zosúladenia pracovného, súkromného a rodinného života, </w:t>
      </w:r>
    </w:p>
    <w:p w:rsidR="001D6749" w:rsidRPr="001D6749" w:rsidP="001D6749">
      <w:pPr>
        <w:numPr>
          <w:numId w:val="7"/>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podpory rovnakej participácii na rozhodovaní, </w:t>
      </w:r>
    </w:p>
    <w:p w:rsidR="001D6749" w:rsidRPr="001D6749" w:rsidP="001D6749">
      <w:pPr>
        <w:numPr>
          <w:numId w:val="7"/>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boja proti rodovo podmienenému násiliu a obchodovaniu s ľuďmi, </w:t>
      </w:r>
    </w:p>
    <w:p w:rsidR="001D6749" w:rsidRPr="001D6749" w:rsidP="001D6749">
      <w:pPr>
        <w:numPr>
          <w:numId w:val="7"/>
        </w:numPr>
        <w:bidi w:val="0"/>
        <w:spacing w:after="0" w:line="240" w:lineRule="auto"/>
        <w:jc w:val="both"/>
        <w:rPr>
          <w:rFonts w:ascii="Times New Roman" w:hAnsi="Times New Roman" w:cs="Times New Roman"/>
          <w:sz w:val="24"/>
          <w:szCs w:val="24"/>
          <w:lang w:eastAsia="sk-SK"/>
        </w:rPr>
      </w:pPr>
      <w:r w:rsidR="00972E46">
        <w:rPr>
          <w:rFonts w:ascii="Times New Roman" w:hAnsi="Times New Roman" w:cs="Times New Roman"/>
          <w:sz w:val="24"/>
          <w:szCs w:val="24"/>
          <w:lang w:eastAsia="sk-SK"/>
        </w:rPr>
        <w:t>eliminácie</w:t>
      </w:r>
      <w:r w:rsidRPr="001D6749">
        <w:rPr>
          <w:rFonts w:ascii="Times New Roman" w:hAnsi="Times New Roman" w:cs="Times New Roman"/>
          <w:sz w:val="24"/>
          <w:szCs w:val="24"/>
          <w:lang w:eastAsia="sk-SK"/>
        </w:rPr>
        <w:t xml:space="preserve"> rodových stereotypov.</w:t>
      </w:r>
    </w:p>
    <w:p w:rsidR="001D6749" w:rsidRPr="001D6749" w:rsidP="001D6749">
      <w:pPr>
        <w:bidi w:val="0"/>
        <w:spacing w:after="0" w:line="240" w:lineRule="auto"/>
        <w:jc w:val="both"/>
        <w:rPr>
          <w:rFonts w:ascii="Times New Roman" w:hAnsi="Times New Roman" w:cs="Times New Roman"/>
          <w:sz w:val="24"/>
          <w:szCs w:val="24"/>
          <w:lang w:eastAsia="sk-SK"/>
        </w:rPr>
      </w:pPr>
    </w:p>
    <w:p w:rsidR="001D6749" w:rsidRPr="001D6749" w:rsidP="001D6749">
      <w:pPr>
        <w:bidi w:val="0"/>
        <w:spacing w:after="0" w:line="240" w:lineRule="auto"/>
        <w:ind w:firstLine="540"/>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Posúdenie možného vplyvu predkladaného materiálu z </w:t>
      </w:r>
      <w:r w:rsidR="00F7696B">
        <w:rPr>
          <w:rFonts w:ascii="Times New Roman" w:hAnsi="Times New Roman" w:cs="Times New Roman"/>
          <w:sz w:val="24"/>
          <w:szCs w:val="24"/>
          <w:lang w:eastAsia="sk-SK"/>
        </w:rPr>
        <w:t>pohľadu</w:t>
      </w:r>
      <w:r w:rsidRPr="001D6749">
        <w:rPr>
          <w:rFonts w:ascii="Times New Roman" w:hAnsi="Times New Roman" w:cs="Times New Roman"/>
          <w:sz w:val="24"/>
          <w:szCs w:val="24"/>
          <w:lang w:eastAsia="sk-SK"/>
        </w:rPr>
        <w:t xml:space="preserve"> uplatňovania</w:t>
      </w:r>
      <w:r w:rsidR="00F7696B">
        <w:rPr>
          <w:rFonts w:ascii="Times New Roman" w:hAnsi="Times New Roman" w:cs="Times New Roman"/>
          <w:sz w:val="24"/>
          <w:szCs w:val="24"/>
          <w:lang w:eastAsia="sk-SK"/>
        </w:rPr>
        <w:t xml:space="preserve"> rodového hľadiska</w:t>
      </w:r>
      <w:r w:rsidRPr="001D6749">
        <w:rPr>
          <w:rFonts w:ascii="Times New Roman" w:hAnsi="Times New Roman" w:cs="Times New Roman"/>
          <w:sz w:val="24"/>
          <w:szCs w:val="24"/>
          <w:lang w:eastAsia="sk-SK"/>
        </w:rPr>
        <w:t xml:space="preserve"> </w:t>
      </w:r>
      <w:r w:rsidR="00F7696B">
        <w:rPr>
          <w:rFonts w:ascii="Times New Roman" w:hAnsi="Times New Roman" w:cs="Times New Roman"/>
          <w:sz w:val="24"/>
          <w:szCs w:val="24"/>
          <w:lang w:eastAsia="sk-SK"/>
        </w:rPr>
        <w:t>(</w:t>
      </w:r>
      <w:r w:rsidRPr="001D6749">
        <w:rPr>
          <w:rFonts w:ascii="Times New Roman" w:hAnsi="Times New Roman" w:cs="Times New Roman"/>
          <w:sz w:val="24"/>
          <w:szCs w:val="24"/>
          <w:lang w:eastAsia="sk-SK"/>
        </w:rPr>
        <w:t>gender mainstreamingu</w:t>
      </w:r>
      <w:r w:rsidR="00F7696B">
        <w:rPr>
          <w:rFonts w:ascii="Times New Roman" w:hAnsi="Times New Roman" w:cs="Times New Roman"/>
          <w:sz w:val="24"/>
          <w:szCs w:val="24"/>
          <w:lang w:eastAsia="sk-SK"/>
        </w:rPr>
        <w:t>)</w:t>
      </w:r>
      <w:r w:rsidRPr="001D6749">
        <w:rPr>
          <w:rFonts w:ascii="Times New Roman" w:hAnsi="Times New Roman" w:cs="Times New Roman"/>
          <w:sz w:val="24"/>
          <w:szCs w:val="24"/>
          <w:lang w:eastAsia="sk-SK"/>
        </w:rPr>
        <w:t xml:space="preserve"> znamená preskúmanie, či ženy a muži majú právo slobodne rozvíjať svoje osobné schopnosti a vykonávať slobodný výber možností bez obmedzení, ktoré by predstavovali rodové roly ženy </w:t>
      </w:r>
      <w:r w:rsidR="00972E46">
        <w:rPr>
          <w:rFonts w:ascii="Times New Roman" w:hAnsi="Times New Roman" w:cs="Times New Roman"/>
          <w:sz w:val="24"/>
          <w:szCs w:val="24"/>
          <w:lang w:eastAsia="sk-SK"/>
        </w:rPr>
        <w:t>a muža alebo akýchkoľvek bariér</w:t>
      </w:r>
      <w:r w:rsidRPr="001D6749">
        <w:rPr>
          <w:rFonts w:ascii="Times New Roman" w:hAnsi="Times New Roman" w:cs="Times New Roman"/>
          <w:sz w:val="24"/>
          <w:szCs w:val="24"/>
          <w:lang w:eastAsia="sk-SK"/>
        </w:rPr>
        <w:t xml:space="preserve"> pre účasť na ekonomickom, politickom a sociálnom živote spoločnosti na základe pohlavia. Znamená tiež, že rozdielne správanie, ašpirácie a potreby žien a mužov sú rovnako uznávané, rovnako hodnotené, brané do úvahy a podporované.</w:t>
      </w:r>
    </w:p>
    <w:p w:rsidR="001D6749" w:rsidRPr="001D6749" w:rsidP="001D6749">
      <w:pPr>
        <w:bidi w:val="0"/>
        <w:spacing w:after="0" w:line="240" w:lineRule="auto"/>
        <w:ind w:firstLine="540"/>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Podobne ako pri analýze vplyvov na prístup k právam, tovarom a službám aj v tomto prípade treba vziať do úvahy špecifické problémy špecifických skupín (napr. mužov a žien), a možné potreby, skúsenosti alebo priority potenciálne ovplyvnených skupín vo vzťahu k predkladanému materiálu. </w:t>
      </w:r>
    </w:p>
    <w:p w:rsidR="001D6749" w:rsidRPr="001D6749" w:rsidP="001D6749">
      <w:pPr>
        <w:bidi w:val="0"/>
        <w:spacing w:after="120" w:line="240" w:lineRule="auto"/>
        <w:ind w:firstLine="360"/>
        <w:jc w:val="both"/>
        <w:rPr>
          <w:rFonts w:ascii="Times New Roman" w:hAnsi="Times New Roman" w:cs="Times New Roman"/>
          <w:b/>
          <w:sz w:val="24"/>
          <w:szCs w:val="24"/>
          <w:lang w:eastAsia="sk-SK"/>
        </w:rPr>
      </w:pPr>
    </w:p>
    <w:p w:rsidR="001D6749" w:rsidRPr="001F7932" w:rsidP="001F7932">
      <w:pPr>
        <w:numPr>
          <w:ilvl w:val="1"/>
          <w:numId w:val="5"/>
        </w:numPr>
        <w:bidi w:val="0"/>
        <w:spacing w:after="0" w:line="240" w:lineRule="auto"/>
        <w:rPr>
          <w:rFonts w:ascii="Times New Roman" w:hAnsi="Times New Roman" w:cs="Times New Roman"/>
          <w:b/>
          <w:sz w:val="24"/>
          <w:szCs w:val="24"/>
          <w:lang w:eastAsia="sk-SK"/>
        </w:rPr>
      </w:pPr>
      <w:r w:rsidRPr="001D6749">
        <w:rPr>
          <w:rFonts w:ascii="Times New Roman" w:hAnsi="Times New Roman" w:cs="Times New Roman"/>
          <w:b/>
          <w:sz w:val="24"/>
          <w:szCs w:val="24"/>
          <w:lang w:eastAsia="sk-SK"/>
        </w:rPr>
        <w:t>Zhodnotenie vplyvov na zamestnanosť a trh práce</w:t>
      </w:r>
    </w:p>
    <w:p w:rsidR="001D6749" w:rsidRPr="001D6749" w:rsidP="001F7932">
      <w:pPr>
        <w:bidi w:val="0"/>
        <w:spacing w:before="240" w:after="0" w:line="240" w:lineRule="auto"/>
        <w:ind w:firstLine="540"/>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V prípade zhodnotenia vplyvov na zamestnanosť, ide o zodpovedanie na nasledovné otázky:</w:t>
      </w:r>
    </w:p>
    <w:p w:rsidR="001D6749" w:rsidRPr="001D6749" w:rsidP="001D6749">
      <w:pPr>
        <w:bidi w:val="0"/>
        <w:spacing w:after="0" w:line="240" w:lineRule="auto"/>
        <w:jc w:val="both"/>
        <w:rPr>
          <w:rFonts w:ascii="Times New Roman" w:hAnsi="Times New Roman" w:cs="Times New Roman"/>
          <w:sz w:val="24"/>
          <w:szCs w:val="24"/>
          <w:lang w:eastAsia="sk-SK"/>
        </w:rPr>
      </w:pPr>
    </w:p>
    <w:p w:rsidR="001D6749" w:rsidRPr="001D6749" w:rsidP="001D6749">
      <w:pPr>
        <w:numPr>
          <w:numId w:val="9"/>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Uľahčuje návrh vznik nových pracovných miest?</w:t>
      </w:r>
    </w:p>
    <w:p w:rsidR="001D6749" w:rsidRPr="001D6749" w:rsidP="001D6749">
      <w:pPr>
        <w:numPr>
          <w:numId w:val="9"/>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Vedie návrh priamo k zániku pracovných miest?</w:t>
      </w:r>
    </w:p>
    <w:p w:rsidR="001D6749" w:rsidRPr="001D6749" w:rsidP="001D6749">
      <w:pPr>
        <w:numPr>
          <w:numId w:val="9"/>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Ovplyvňuje návrh dopyt po práci?</w:t>
      </w:r>
    </w:p>
    <w:p w:rsidR="001D6749" w:rsidRPr="001D6749" w:rsidP="001D6749">
      <w:pPr>
        <w:numPr>
          <w:numId w:val="9"/>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Má návrh dosah na fungovanie trhu práce?</w:t>
      </w:r>
    </w:p>
    <w:p w:rsidR="001D6749" w:rsidRPr="001D6749" w:rsidP="001D6749">
      <w:pPr>
        <w:numPr>
          <w:numId w:val="9"/>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Má návrh špecifické negatívne dôsledky pre isté skupiny profesií, skupín zamestnancov či živnostníkov?</w:t>
      </w:r>
    </w:p>
    <w:p w:rsidR="001D6749" w:rsidRPr="001D6749" w:rsidP="001D6749">
      <w:pPr>
        <w:numPr>
          <w:numId w:val="9"/>
        </w:num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Ovplyvňuje návrh špecifické vekové skupiny zamestnancov?</w:t>
      </w:r>
    </w:p>
    <w:p w:rsidR="001D6749" w:rsidRPr="001D6749" w:rsidP="001D6749">
      <w:pPr>
        <w:bidi w:val="0"/>
        <w:spacing w:after="0" w:line="240" w:lineRule="auto"/>
        <w:jc w:val="both"/>
        <w:rPr>
          <w:rFonts w:ascii="Times New Roman" w:hAnsi="Times New Roman" w:cs="Times New Roman"/>
          <w:sz w:val="24"/>
          <w:szCs w:val="24"/>
          <w:lang w:eastAsia="sk-SK"/>
        </w:rPr>
      </w:pPr>
    </w:p>
    <w:p w:rsidR="001D6749" w:rsidRPr="001D6749" w:rsidP="001D6749">
      <w:pPr>
        <w:bidi w:val="0"/>
        <w:spacing w:after="0" w:line="240" w:lineRule="auto"/>
        <w:ind w:firstLine="540"/>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Predkladateľ pri zhodnotení vplyvov na zamestnanosť vezme do úvahy a špecifikuje nasledovné skutočnosti uvedené pri jednotlivých otázkach:</w:t>
      </w:r>
    </w:p>
    <w:p w:rsidR="001D6749" w:rsidRPr="001D6749" w:rsidP="001D6749">
      <w:p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 </w:t>
      </w:r>
    </w:p>
    <w:p w:rsidR="00A87D5B">
      <w:pPr>
        <w:bidi w:val="0"/>
        <w:rPr>
          <w:rFonts w:ascii="Times New Roman" w:hAnsi="Times New Roman" w:cs="Times New Roman"/>
          <w:sz w:val="24"/>
          <w:szCs w:val="24"/>
          <w:lang w:eastAsia="sk-SK"/>
        </w:rPr>
      </w:pPr>
      <w:r>
        <w:rPr>
          <w:rFonts w:ascii="Times New Roman" w:hAnsi="Times New Roman" w:cs="Times New Roman"/>
          <w:sz w:val="24"/>
          <w:szCs w:val="24"/>
          <w:lang w:eastAsia="sk-SK"/>
        </w:rPr>
        <w:br w:type="page"/>
      </w:r>
    </w:p>
    <w:p w:rsidR="001D6749" w:rsidRPr="001D6749" w:rsidP="001D6749">
      <w:pPr>
        <w:bidi w:val="0"/>
        <w:spacing w:after="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Otázka č. 1 </w:t>
      </w:r>
      <w:r w:rsidRPr="001D6749">
        <w:rPr>
          <w:rFonts w:ascii="Times New Roman" w:hAnsi="Times New Roman" w:cs="Times New Roman"/>
          <w:i/>
          <w:sz w:val="24"/>
          <w:szCs w:val="24"/>
          <w:lang w:eastAsia="sk-SK"/>
        </w:rPr>
        <w:t>Uľahčuje návrh vznik nových pracovných miest?</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Návrh môže mať vplyvy na zamestnanosť priamo v dotknutom sektore ale i nepriamo v iných sektoroch. </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Vplyv návrhu môže byť vyjadrený ako absolútny počet pracovných miest, ktoré návrh podporí (odhad, interval) s rozlíšením krátkodobého a dlhodobého efektu v konkrétnych sektoroch hospodárstva (sekciách/odvetviach ekonomických činností). Pre identifikovanie vplyvu v konkrétnych sekciách či odvetviach ekonomických činností je možné použiť Štatistickú klasifikáciu ekonomických činností (Rev. 2 2008).</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Odhad vplyvu návrhu môže byť vyjadrený aj ako rast zamestnanosti v konkrétnych sektoroch. </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Návrh môže mať rôzny vplyv na vznik pracovných miest v jednotlivých typoch zamestnania (pracovný úväzok na dobu neurčitú/určitú resp. dlhodobý/krátkodobý, plný/čiastočný pracovný úväzok, práca na dohodu, príležitostná práca, atď.), druhoch zamestnania (podľa Štatistickej klasifikácie zamestnaní SK ISCO 2012) alebo v jednotlivých krajoch (iných územných jednotkách).</w:t>
      </w:r>
    </w:p>
    <w:p w:rsidR="001D6749" w:rsidRPr="001D6749" w:rsidP="001D6749">
      <w:pPr>
        <w:numPr>
          <w:numId w:val="6"/>
        </w:numPr>
        <w:bidi w:val="0"/>
        <w:spacing w:after="0" w:line="240" w:lineRule="auto"/>
        <w:ind w:left="284" w:hanging="284"/>
        <w:jc w:val="both"/>
        <w:rPr>
          <w:rFonts w:ascii="Times New Roman" w:hAnsi="Times New Roman" w:cs="Times New Roman"/>
          <w:bCs/>
          <w:sz w:val="24"/>
          <w:szCs w:val="24"/>
          <w:lang w:eastAsia="sk-SK"/>
        </w:rPr>
      </w:pPr>
      <w:r w:rsidRPr="001D6749">
        <w:rPr>
          <w:rFonts w:ascii="Times New Roman" w:hAnsi="Times New Roman" w:cs="Times New Roman"/>
          <w:bCs/>
          <w:sz w:val="24"/>
          <w:szCs w:val="24"/>
          <w:lang w:eastAsia="sk-SK"/>
        </w:rPr>
        <w:t>Predkladateľ identifikuje, ktoré skupiny budú mať prospech z vytvorenia nových pracovných miest, nakoľko návrh môže mať rôzny vplyv na rôzne kategórie zamestnancov (napr. kvalifikovaní vs. nekvalifikovaní, rôzne profesie, s rôznymi zručnosťami, podľa ekonomickej činnosti) alebo skupiny populácie (ľudia so zdravotným postihnutím alebo dlhodobými zdravotnými problémami, ženy, starší ľudia, mladí ľudia, nezamestnaní, nízkokvalifikovaní).</w:t>
      </w:r>
    </w:p>
    <w:p w:rsidR="001D6749" w:rsidRPr="001D6749" w:rsidP="001D6749">
      <w:pPr>
        <w:bidi w:val="0"/>
        <w:spacing w:after="0" w:line="240" w:lineRule="auto"/>
        <w:jc w:val="both"/>
        <w:rPr>
          <w:rFonts w:ascii="Times New Roman" w:hAnsi="Times New Roman" w:cs="Times New Roman"/>
          <w:bCs/>
          <w:sz w:val="24"/>
          <w:szCs w:val="24"/>
          <w:lang w:eastAsia="sk-SK"/>
        </w:rPr>
      </w:pPr>
    </w:p>
    <w:p w:rsidR="001D6749" w:rsidRPr="001D6749" w:rsidP="001D6749">
      <w:pPr>
        <w:bidi w:val="0"/>
        <w:spacing w:after="0" w:line="240" w:lineRule="auto"/>
        <w:jc w:val="both"/>
        <w:rPr>
          <w:rFonts w:ascii="Times New Roman" w:hAnsi="Times New Roman" w:cs="Times New Roman"/>
          <w:bCs/>
          <w:sz w:val="24"/>
          <w:szCs w:val="24"/>
          <w:lang w:eastAsia="sk-SK"/>
        </w:rPr>
      </w:pPr>
      <w:r w:rsidRPr="001D6749">
        <w:rPr>
          <w:rFonts w:ascii="Times New Roman" w:hAnsi="Times New Roman" w:cs="Times New Roman"/>
          <w:bCs/>
          <w:sz w:val="24"/>
          <w:szCs w:val="24"/>
          <w:lang w:eastAsia="sk-SK"/>
        </w:rPr>
        <w:t xml:space="preserve">Otázka č. 2 </w:t>
      </w:r>
      <w:r w:rsidRPr="001D6749">
        <w:rPr>
          <w:rFonts w:ascii="Times New Roman" w:hAnsi="Times New Roman" w:cs="Times New Roman"/>
          <w:i/>
          <w:sz w:val="24"/>
          <w:szCs w:val="24"/>
          <w:lang w:eastAsia="sk-SK"/>
        </w:rPr>
        <w:t>Vedie návrh priamo k zániku pracovných miest?</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Návrh môže mať opačný (negatívny) vplyv ako v prípade otázky č. 1, predkladateľ špecifikuje predpokladaný počet zaniknutých pracovných miest v konkrétnych sektoroch/sekciách hospodárstva, jednotlivých územných jednotkách, typoch zamestnania, druhoch zamestnania atď.</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Predkladateľ identifikuje, aké dôsledky bude mať zánik pracovných miest. Zánik pracovných miest sa môže prejaviť hromadným prepúšťaním, zvýšeným odchodom do dôchodku, nárastom neaktivity alebo zvýšením nezamestnanosti.</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Je potrebné špecifikovať skupiny zamestnancov a populácie (podobne ako v prípade otázky č. 1), ktoré budú pravdepodobne viac ovplyvnené a poskytnúť odhady rozsahu vplyvu.</w:t>
      </w:r>
    </w:p>
    <w:p w:rsidR="001D6749" w:rsidRPr="001D6749" w:rsidP="001D6749">
      <w:pPr>
        <w:bidi w:val="0"/>
        <w:spacing w:after="0" w:line="240" w:lineRule="auto"/>
        <w:jc w:val="both"/>
        <w:rPr>
          <w:rFonts w:ascii="Times New Roman" w:hAnsi="Times New Roman" w:cs="Times New Roman"/>
          <w:bCs/>
          <w:sz w:val="24"/>
          <w:szCs w:val="24"/>
          <w:lang w:eastAsia="sk-SK"/>
        </w:rPr>
      </w:pPr>
    </w:p>
    <w:p w:rsidR="001D6749" w:rsidRPr="001D6749" w:rsidP="001D6749">
      <w:pPr>
        <w:bidi w:val="0"/>
        <w:spacing w:after="0" w:line="240" w:lineRule="auto"/>
        <w:jc w:val="both"/>
        <w:rPr>
          <w:rFonts w:ascii="Times New Roman" w:hAnsi="Times New Roman" w:cs="Times New Roman"/>
          <w:i/>
          <w:sz w:val="24"/>
          <w:szCs w:val="24"/>
          <w:lang w:eastAsia="sk-SK"/>
        </w:rPr>
      </w:pPr>
      <w:r w:rsidRPr="001D6749">
        <w:rPr>
          <w:rFonts w:ascii="Times New Roman" w:hAnsi="Times New Roman" w:cs="Times New Roman"/>
          <w:bCs/>
          <w:sz w:val="24"/>
          <w:szCs w:val="24"/>
          <w:lang w:eastAsia="sk-SK"/>
        </w:rPr>
        <w:t xml:space="preserve">Otázka č. 3 </w:t>
      </w:r>
      <w:r w:rsidRPr="001D6749">
        <w:rPr>
          <w:rFonts w:ascii="Times New Roman" w:hAnsi="Times New Roman" w:cs="Times New Roman"/>
          <w:i/>
          <w:sz w:val="24"/>
          <w:szCs w:val="24"/>
          <w:lang w:eastAsia="sk-SK"/>
        </w:rPr>
        <w:t>Ovplyvňuje návrh dopyt po práci?</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Dopyt po práci závisí na jednej strane na produkcii tovarov a služieb v ekonomike a na druhej strane na cene práce (mzdy vrátane ďalších nákladov ako sú priame dane či príspevky sociálneho a zdravotného poistenia platené zamestnancom a zamestnávateľom). </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Dopyt po práci môže byť popísaný kvantitatívne (ako ponuka pracovných miest, zmeny v počte zamestnancov, odpracované hodiny) a kvalitatívne (typy požadovaných kvalifikácií, profesií).</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 xml:space="preserve">Očakávané zmeny v dopyte po práci by mali byť porovnané s ponukou pracovnej sily. Bude pracovný trh schopný produkovať nové kvalifikačné profily a bude schopný tým, ktorí prídu o prácu či pracovnú príležitosť, ponúknuť opätovný vstup na trh práce tak, aby bol využitý ich produktívny potenciál? </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Dopyt po práci sa môže týkať istej skupiny zamestnávateľov (organizácií podľa počtu zamestnancov - malých, stredných veľkých, podľa ekonomickej činnosti, v istých regiónoch, podnikov, štátnej a verejnej správy či lokálnych samospráv, organizácií tretieho sektora).</w:t>
      </w:r>
    </w:p>
    <w:p w:rsidR="001D6749" w:rsidRPr="001D6749" w:rsidP="001D6749">
      <w:pPr>
        <w:bidi w:val="0"/>
        <w:spacing w:after="0" w:line="240" w:lineRule="auto"/>
        <w:jc w:val="both"/>
        <w:rPr>
          <w:rFonts w:ascii="Times New Roman" w:hAnsi="Times New Roman" w:cs="Times New Roman"/>
          <w:bCs/>
          <w:sz w:val="24"/>
          <w:szCs w:val="24"/>
          <w:lang w:eastAsia="sk-SK"/>
        </w:rPr>
      </w:pPr>
    </w:p>
    <w:p w:rsidR="00A87D5B">
      <w:pPr>
        <w:bidi w:val="0"/>
        <w:rPr>
          <w:rFonts w:ascii="Times New Roman" w:hAnsi="Times New Roman" w:cs="Times New Roman"/>
          <w:bCs/>
          <w:sz w:val="24"/>
          <w:szCs w:val="24"/>
          <w:lang w:eastAsia="sk-SK"/>
        </w:rPr>
      </w:pPr>
      <w:r>
        <w:rPr>
          <w:rFonts w:ascii="Times New Roman" w:hAnsi="Times New Roman" w:cs="Times New Roman"/>
          <w:bCs/>
          <w:sz w:val="24"/>
          <w:szCs w:val="24"/>
          <w:lang w:eastAsia="sk-SK"/>
        </w:rPr>
        <w:br w:type="page"/>
      </w:r>
    </w:p>
    <w:p w:rsidR="001D6749" w:rsidRPr="001D6749" w:rsidP="001D6749">
      <w:pPr>
        <w:bidi w:val="0"/>
        <w:spacing w:after="0" w:line="240" w:lineRule="auto"/>
        <w:jc w:val="both"/>
        <w:rPr>
          <w:rFonts w:ascii="Times New Roman" w:hAnsi="Times New Roman" w:cs="Times New Roman"/>
          <w:i/>
          <w:sz w:val="24"/>
          <w:szCs w:val="24"/>
          <w:lang w:eastAsia="sk-SK"/>
        </w:rPr>
      </w:pPr>
      <w:r w:rsidRPr="001D6749">
        <w:rPr>
          <w:rFonts w:ascii="Times New Roman" w:hAnsi="Times New Roman" w:cs="Times New Roman"/>
          <w:bCs/>
          <w:sz w:val="24"/>
          <w:szCs w:val="24"/>
          <w:lang w:eastAsia="sk-SK"/>
        </w:rPr>
        <w:t xml:space="preserve">Otázka č. 4 </w:t>
      </w:r>
      <w:r w:rsidRPr="001D6749">
        <w:rPr>
          <w:rFonts w:ascii="Times New Roman" w:hAnsi="Times New Roman" w:cs="Times New Roman"/>
          <w:i/>
          <w:sz w:val="24"/>
          <w:szCs w:val="24"/>
          <w:lang w:eastAsia="sk-SK"/>
        </w:rPr>
        <w:t>Má návrh dosah na fungovanie trhu práce?</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Týka sa makroekonomických dosahov ako je napr. participácia na trhu práce, dlhodobá nezamestnanosť, regionálne rozdiely v mierach zamestnanosti, úroveň a stabilita miezd a ich vzťah k agregátnemu dopytu a ponuke, pracovná produkcia.</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Ponuka práce môže byť ovplyvnená rôznymi premennými napr. úrovňou miezd (absolútnou či relatívnou t.j. v porovnaní s úrovňou miezd v inom sektore), ale aj inštitucionálnym nastavením, ako je zosúladenie pracovného a súkromného života alebo uľahčovanie rôznych foriem mobility.</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Návrh môže ovplyvniť fungovanie trhu práce priamo (napr. redukovaním bariér pre vstup na trh práce a vykonávanie istých profesií) alebo nepriamo (napr. požadovaním vyššej kvalifikácie pre isté profesie alebo vykonávanie istých úloh).</w:t>
      </w:r>
    </w:p>
    <w:p w:rsidR="001D6749" w:rsidRPr="001D6749" w:rsidP="001D6749">
      <w:pPr>
        <w:bidi w:val="0"/>
        <w:spacing w:after="0" w:line="240" w:lineRule="auto"/>
        <w:jc w:val="both"/>
        <w:rPr>
          <w:rFonts w:ascii="Times New Roman" w:hAnsi="Times New Roman" w:cs="Times New Roman"/>
          <w:bCs/>
          <w:sz w:val="24"/>
          <w:szCs w:val="24"/>
          <w:lang w:eastAsia="sk-SK"/>
        </w:rPr>
      </w:pPr>
    </w:p>
    <w:p w:rsidR="001D6749" w:rsidRPr="001D6749" w:rsidP="001D6749">
      <w:pPr>
        <w:bidi w:val="0"/>
        <w:spacing w:after="0" w:line="240" w:lineRule="auto"/>
        <w:jc w:val="both"/>
        <w:rPr>
          <w:rFonts w:ascii="Times New Roman" w:hAnsi="Times New Roman" w:cs="Times New Roman"/>
          <w:i/>
          <w:sz w:val="24"/>
          <w:szCs w:val="24"/>
          <w:lang w:eastAsia="sk-SK"/>
        </w:rPr>
      </w:pPr>
      <w:r w:rsidRPr="001D6749">
        <w:rPr>
          <w:rFonts w:ascii="Times New Roman" w:hAnsi="Times New Roman" w:cs="Times New Roman"/>
          <w:bCs/>
          <w:sz w:val="24"/>
          <w:szCs w:val="24"/>
          <w:lang w:eastAsia="sk-SK"/>
        </w:rPr>
        <w:t xml:space="preserve">Otázka č. 5 </w:t>
      </w:r>
      <w:r w:rsidRPr="001D6749">
        <w:rPr>
          <w:rFonts w:ascii="Times New Roman" w:hAnsi="Times New Roman" w:cs="Times New Roman"/>
          <w:i/>
          <w:sz w:val="24"/>
          <w:szCs w:val="24"/>
          <w:lang w:eastAsia="sk-SK"/>
        </w:rPr>
        <w:t>Má návrh špecifické negatívne dôsledky pre isté skupiny profesií, skupín zamestnancov či živnostníkov?</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Návrh môže ohrozovať napr. pracovníkov istých profesií favorizovaním špecifických aktivít či technológií.</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Sociálne dôsledky sa môžu prejaviť na verejnom zdraví (stres a choroby z povolania) alebo sociálnom vylúčení jednotlivcov a skupín.</w:t>
      </w:r>
    </w:p>
    <w:p w:rsidR="001D6749" w:rsidRPr="001D6749" w:rsidP="001D6749">
      <w:pPr>
        <w:bidi w:val="0"/>
        <w:spacing w:after="0" w:line="240" w:lineRule="auto"/>
        <w:jc w:val="both"/>
        <w:rPr>
          <w:rFonts w:ascii="Times New Roman" w:hAnsi="Times New Roman" w:cs="Times New Roman"/>
          <w:bCs/>
          <w:sz w:val="24"/>
          <w:szCs w:val="24"/>
          <w:lang w:eastAsia="sk-SK"/>
        </w:rPr>
      </w:pPr>
    </w:p>
    <w:p w:rsidR="001D6749" w:rsidRPr="001D6749" w:rsidP="001D6749">
      <w:pPr>
        <w:bidi w:val="0"/>
        <w:spacing w:after="0" w:line="240" w:lineRule="auto"/>
        <w:jc w:val="both"/>
        <w:rPr>
          <w:rFonts w:ascii="Times New Roman" w:hAnsi="Times New Roman" w:cs="Times New Roman"/>
          <w:i/>
          <w:sz w:val="24"/>
          <w:szCs w:val="24"/>
          <w:lang w:eastAsia="sk-SK"/>
        </w:rPr>
      </w:pPr>
      <w:r w:rsidRPr="001D6749">
        <w:rPr>
          <w:rFonts w:ascii="Times New Roman" w:hAnsi="Times New Roman" w:cs="Times New Roman"/>
          <w:bCs/>
          <w:sz w:val="24"/>
          <w:szCs w:val="24"/>
          <w:lang w:eastAsia="sk-SK"/>
        </w:rPr>
        <w:t xml:space="preserve">Otázka č. 6 </w:t>
      </w:r>
      <w:r w:rsidRPr="001D6749">
        <w:rPr>
          <w:rFonts w:ascii="Times New Roman" w:hAnsi="Times New Roman" w:cs="Times New Roman"/>
          <w:i/>
          <w:sz w:val="24"/>
          <w:szCs w:val="24"/>
          <w:lang w:eastAsia="sk-SK"/>
        </w:rPr>
        <w:t>Ovplyvňuje návrh špecifické vekové skupiny zamestnancov?</w:t>
      </w:r>
    </w:p>
    <w:p w:rsidR="001D6749" w:rsidRPr="001D6749" w:rsidP="001D6749">
      <w:pPr>
        <w:numPr>
          <w:numId w:val="6"/>
        </w:numPr>
        <w:bidi w:val="0"/>
        <w:spacing w:after="0" w:line="240" w:lineRule="auto"/>
        <w:ind w:left="284" w:hanging="284"/>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V rámci analýzy sa identifikuje, či návrh môže ovplyvniť rozhodnutia zamestnancov alebo zamestnávateľov a môže byť zdrojom neskoršieho vstupu na trh práce alebo predčasného odchodu z trhu práce jednotlivcov. Predpokladá sa, že dlhší pracovný život vedie k zabezpečeniu adekvátnej a udržateľnej sociálnej ochrany (týka sa to najmä dávok zo starobného dôchodkového poistenia).</w:t>
      </w:r>
    </w:p>
    <w:p w:rsidR="001D6749" w:rsidRPr="001D6749" w:rsidP="001D6749">
      <w:pPr>
        <w:bidi w:val="0"/>
        <w:spacing w:after="0" w:line="240" w:lineRule="auto"/>
        <w:jc w:val="both"/>
        <w:rPr>
          <w:rFonts w:ascii="Times New Roman" w:hAnsi="Times New Roman" w:cs="Times New Roman"/>
          <w:bCs/>
          <w:sz w:val="24"/>
          <w:szCs w:val="24"/>
          <w:lang w:eastAsia="sk-SK"/>
        </w:rPr>
      </w:pPr>
    </w:p>
    <w:p w:rsidR="001D6749" w:rsidRPr="001D6749" w:rsidP="001D6749">
      <w:pPr>
        <w:bidi w:val="0"/>
        <w:spacing w:after="120" w:line="240" w:lineRule="auto"/>
        <w:jc w:val="both"/>
        <w:rPr>
          <w:rFonts w:ascii="Times New Roman" w:hAnsi="Times New Roman" w:cs="Times New Roman"/>
          <w:sz w:val="24"/>
          <w:szCs w:val="24"/>
          <w:lang w:eastAsia="sk-SK"/>
        </w:rPr>
      </w:pPr>
      <w:r w:rsidRPr="001D6749">
        <w:rPr>
          <w:rFonts w:ascii="Times New Roman" w:hAnsi="Times New Roman" w:cs="Times New Roman"/>
          <w:sz w:val="24"/>
          <w:szCs w:val="24"/>
          <w:lang w:eastAsia="sk-SK"/>
        </w:rPr>
        <w:tab/>
        <w:t>Vplyvmi na zamestnanosť je potrebné sa zaoberať najmä pri zmene štruktúry trhu práce.</w:t>
      </w:r>
      <w:r w:rsidRPr="001D6749">
        <w:rPr>
          <w:rFonts w:ascii="Times New Roman" w:hAnsi="Times New Roman" w:cs="Times New Roman"/>
          <w:b/>
          <w:sz w:val="24"/>
          <w:szCs w:val="24"/>
          <w:lang w:eastAsia="sk-SK"/>
        </w:rPr>
        <w:t xml:space="preserve"> </w:t>
      </w:r>
      <w:r w:rsidRPr="001D6749">
        <w:rPr>
          <w:rFonts w:ascii="Times New Roman" w:hAnsi="Times New Roman" w:cs="Times New Roman"/>
          <w:sz w:val="24"/>
          <w:szCs w:val="24"/>
          <w:lang w:eastAsia="sk-SK"/>
        </w:rPr>
        <w:t>Tieto zmeny môžu byť celkovo pozitívne a viesť k zvýšeniu celkovej zamestnanosti alebo niektorej zo skupín obyvateľstva, k zníženiu nezamestnanosti alebo môžu byť negatívne a viesť k zníženiu zamestnanosti a zvýšeniu nezamestnanosti. Môžu nastať aj rôzne kombinácie a zmena môže byť neutrálna z hľadiska vplyvov na zamestnanosť.</w:t>
      </w:r>
    </w:p>
    <w:p w:rsidR="001D6749" w:rsidRPr="001D6749" w:rsidP="001D6749">
      <w:pPr>
        <w:bidi w:val="0"/>
        <w:spacing w:after="0" w:line="240" w:lineRule="auto"/>
        <w:ind w:firstLine="708"/>
        <w:jc w:val="both"/>
        <w:outlineLvl w:val="0"/>
        <w:rPr>
          <w:rFonts w:ascii="Times New Roman" w:hAnsi="Times New Roman" w:cs="Times New Roman"/>
          <w:bCs/>
          <w:sz w:val="24"/>
          <w:szCs w:val="20"/>
          <w:lang w:eastAsia="sk-SK"/>
        </w:rPr>
      </w:pPr>
      <w:r w:rsidRPr="001D6749">
        <w:rPr>
          <w:rFonts w:ascii="Times New Roman" w:hAnsi="Times New Roman" w:cs="Times New Roman"/>
          <w:bCs/>
          <w:sz w:val="24"/>
          <w:szCs w:val="20"/>
          <w:lang w:eastAsia="sk-SK"/>
        </w:rPr>
        <w:t>Ak má predkladaný materiál pozitívne alebo negatívne vplyvy na zamestnanosť, je dôležité podrobne preskúmať situáciu, ktorá môže v dôsledku schválenia prekladaného materiálu vzniknúť. Odpovede na otázky majú byť podrobným popisom identifikovaných vplyvov a nie jednoduchou odpoveďou na otázku. V mnohých prípadoch bude stačiť kvalitatívny popis vplyvov a vysvetlenie hlavných predpokladov. Ak sa však očakávajú významné vplyvy na zamestnanosť alebo prehlbovanie regionálnych rozdielov, pre proces rozhodovania a posúdenia vplyvov je potrebná odborná kvantifikácia.</w:t>
      </w:r>
    </w:p>
    <w:p w:rsidR="001D6749" w:rsidRPr="001D6749" w:rsidP="001D6749">
      <w:pPr>
        <w:bidi w:val="0"/>
        <w:spacing w:after="0" w:line="240" w:lineRule="auto"/>
        <w:ind w:firstLine="708"/>
        <w:jc w:val="both"/>
        <w:outlineLvl w:val="0"/>
        <w:rPr>
          <w:rFonts w:ascii="Times New Roman" w:hAnsi="Times New Roman" w:cs="Times New Roman"/>
          <w:bCs/>
          <w:sz w:val="24"/>
          <w:szCs w:val="20"/>
          <w:lang w:eastAsia="sk-SK"/>
        </w:rPr>
      </w:pPr>
      <w:r w:rsidRPr="001D6749">
        <w:rPr>
          <w:rFonts w:ascii="Times New Roman" w:hAnsi="Times New Roman" w:cs="Times New Roman"/>
          <w:bCs/>
          <w:sz w:val="24"/>
          <w:szCs w:val="20"/>
          <w:lang w:eastAsia="sk-SK"/>
        </w:rPr>
        <w:t>S cieľom získať predstavu o rozsahu vplyvov na zamestnanosť</w:t>
      </w:r>
      <w:r w:rsidR="003849C7">
        <w:rPr>
          <w:rFonts w:ascii="Times New Roman" w:hAnsi="Times New Roman" w:cs="Times New Roman"/>
          <w:bCs/>
          <w:sz w:val="24"/>
          <w:szCs w:val="20"/>
          <w:lang w:eastAsia="sk-SK"/>
        </w:rPr>
        <w:t xml:space="preserve"> v niektorých prípadoch môže byť</w:t>
      </w:r>
      <w:r w:rsidR="00227A26">
        <w:rPr>
          <w:rFonts w:ascii="Times New Roman" w:hAnsi="Times New Roman" w:cs="Times New Roman"/>
          <w:bCs/>
          <w:sz w:val="24"/>
          <w:szCs w:val="20"/>
          <w:lang w:eastAsia="sk-SK"/>
        </w:rPr>
        <w:t xml:space="preserve"> </w:t>
      </w:r>
      <w:r w:rsidRPr="001D6749">
        <w:rPr>
          <w:rFonts w:ascii="Times New Roman" w:hAnsi="Times New Roman" w:cs="Times New Roman"/>
          <w:bCs/>
          <w:sz w:val="24"/>
          <w:szCs w:val="20"/>
          <w:lang w:eastAsia="sk-SK"/>
        </w:rPr>
        <w:t>dôležité definovať počet podnik</w:t>
      </w:r>
      <w:r w:rsidR="003849C7">
        <w:rPr>
          <w:rFonts w:ascii="Times New Roman" w:hAnsi="Times New Roman" w:cs="Times New Roman"/>
          <w:bCs/>
          <w:sz w:val="24"/>
          <w:szCs w:val="20"/>
          <w:lang w:eastAsia="sk-SK"/>
        </w:rPr>
        <w:t>ov vrátane živnostníkov</w:t>
      </w:r>
      <w:r w:rsidRPr="001D6749">
        <w:rPr>
          <w:rFonts w:ascii="Times New Roman" w:hAnsi="Times New Roman" w:cs="Times New Roman"/>
          <w:bCs/>
          <w:sz w:val="24"/>
          <w:szCs w:val="20"/>
          <w:lang w:eastAsia="sk-SK"/>
        </w:rPr>
        <w:t>, ktor</w:t>
      </w:r>
      <w:r w:rsidR="003849C7">
        <w:rPr>
          <w:rFonts w:ascii="Times New Roman" w:hAnsi="Times New Roman" w:cs="Times New Roman"/>
          <w:bCs/>
          <w:sz w:val="24"/>
          <w:szCs w:val="20"/>
          <w:lang w:eastAsia="sk-SK"/>
        </w:rPr>
        <w:t>í</w:t>
      </w:r>
      <w:r w:rsidRPr="001D6749">
        <w:rPr>
          <w:rFonts w:ascii="Times New Roman" w:hAnsi="Times New Roman" w:cs="Times New Roman"/>
          <w:bCs/>
          <w:sz w:val="24"/>
          <w:szCs w:val="20"/>
          <w:lang w:eastAsia="sk-SK"/>
        </w:rPr>
        <w:t xml:space="preserve"> budú v skutočnosti ovplyvnen</w:t>
      </w:r>
      <w:r w:rsidR="003849C7">
        <w:rPr>
          <w:rFonts w:ascii="Times New Roman" w:hAnsi="Times New Roman" w:cs="Times New Roman"/>
          <w:bCs/>
          <w:sz w:val="24"/>
          <w:szCs w:val="20"/>
          <w:lang w:eastAsia="sk-SK"/>
        </w:rPr>
        <w:t>í</w:t>
      </w:r>
      <w:r w:rsidRPr="001D6749">
        <w:rPr>
          <w:rFonts w:ascii="Times New Roman" w:hAnsi="Times New Roman" w:cs="Times New Roman"/>
          <w:bCs/>
          <w:sz w:val="24"/>
          <w:szCs w:val="20"/>
          <w:lang w:eastAsia="sk-SK"/>
        </w:rPr>
        <w:t>. Okrem informácií o samotnom počte ovplyvnených podnik</w:t>
      </w:r>
      <w:r w:rsidR="003849C7">
        <w:rPr>
          <w:rFonts w:ascii="Times New Roman" w:hAnsi="Times New Roman" w:cs="Times New Roman"/>
          <w:bCs/>
          <w:sz w:val="24"/>
          <w:szCs w:val="20"/>
          <w:lang w:eastAsia="sk-SK"/>
        </w:rPr>
        <w:t>ov</w:t>
      </w:r>
      <w:r w:rsidR="00227A26">
        <w:rPr>
          <w:rFonts w:ascii="Times New Roman" w:hAnsi="Times New Roman" w:cs="Times New Roman"/>
          <w:bCs/>
          <w:sz w:val="24"/>
          <w:szCs w:val="20"/>
          <w:lang w:eastAsia="sk-SK"/>
        </w:rPr>
        <w:t xml:space="preserve"> </w:t>
      </w:r>
      <w:r w:rsidRPr="001D6749">
        <w:rPr>
          <w:rFonts w:ascii="Times New Roman" w:hAnsi="Times New Roman" w:cs="Times New Roman"/>
          <w:bCs/>
          <w:sz w:val="24"/>
          <w:szCs w:val="20"/>
          <w:lang w:eastAsia="sk-SK"/>
        </w:rPr>
        <w:t xml:space="preserve">je </w:t>
      </w:r>
      <w:r w:rsidR="003849C7">
        <w:rPr>
          <w:rFonts w:ascii="Times New Roman" w:hAnsi="Times New Roman" w:cs="Times New Roman"/>
          <w:bCs/>
          <w:sz w:val="24"/>
          <w:szCs w:val="20"/>
          <w:lang w:eastAsia="sk-SK"/>
        </w:rPr>
        <w:t>potrebné</w:t>
      </w:r>
      <w:r w:rsidRPr="001D6749">
        <w:rPr>
          <w:rFonts w:ascii="Times New Roman" w:hAnsi="Times New Roman" w:cs="Times New Roman"/>
          <w:bCs/>
          <w:sz w:val="24"/>
          <w:szCs w:val="20"/>
          <w:lang w:eastAsia="sk-SK"/>
        </w:rPr>
        <w:t xml:space="preserve"> disponovať aj informáciami o veľkostnej kategórii (podľa počtu </w:t>
      </w:r>
      <w:r w:rsidRPr="001D6749" w:rsidR="003849C7">
        <w:rPr>
          <w:rFonts w:ascii="Times New Roman" w:hAnsi="Times New Roman" w:cs="Times New Roman"/>
          <w:bCs/>
          <w:sz w:val="24"/>
          <w:szCs w:val="20"/>
          <w:lang w:eastAsia="sk-SK"/>
        </w:rPr>
        <w:t>zamestnan</w:t>
      </w:r>
      <w:r w:rsidR="003849C7">
        <w:rPr>
          <w:rFonts w:ascii="Times New Roman" w:hAnsi="Times New Roman" w:cs="Times New Roman"/>
          <w:bCs/>
          <w:sz w:val="24"/>
          <w:szCs w:val="20"/>
          <w:lang w:eastAsia="sk-SK"/>
        </w:rPr>
        <w:t>ých</w:t>
      </w:r>
      <w:r w:rsidRPr="001D6749">
        <w:rPr>
          <w:rFonts w:ascii="Times New Roman" w:hAnsi="Times New Roman" w:cs="Times New Roman"/>
          <w:bCs/>
          <w:sz w:val="24"/>
          <w:szCs w:val="20"/>
          <w:lang w:eastAsia="sk-SK"/>
        </w:rPr>
        <w:t>) ovplyvnených podnik</w:t>
      </w:r>
      <w:r w:rsidR="003849C7">
        <w:rPr>
          <w:rFonts w:ascii="Times New Roman" w:hAnsi="Times New Roman" w:cs="Times New Roman"/>
          <w:bCs/>
          <w:sz w:val="24"/>
          <w:szCs w:val="20"/>
          <w:lang w:eastAsia="sk-SK"/>
        </w:rPr>
        <w:t>ov</w:t>
      </w:r>
      <w:r w:rsidR="00227A26">
        <w:rPr>
          <w:rFonts w:ascii="Times New Roman" w:hAnsi="Times New Roman" w:cs="Times New Roman"/>
          <w:bCs/>
          <w:sz w:val="24"/>
          <w:szCs w:val="20"/>
          <w:lang w:eastAsia="sk-SK"/>
        </w:rPr>
        <w:t xml:space="preserve"> </w:t>
      </w:r>
      <w:r w:rsidRPr="001D6749">
        <w:rPr>
          <w:rFonts w:ascii="Times New Roman" w:hAnsi="Times New Roman" w:cs="Times New Roman"/>
          <w:bCs/>
          <w:sz w:val="24"/>
          <w:szCs w:val="20"/>
          <w:lang w:eastAsia="sk-SK"/>
        </w:rPr>
        <w:t>(mikro, malý, stredný a veľký podnik).</w:t>
      </w:r>
    </w:p>
    <w:p w:rsidR="001D6749" w:rsidRPr="001D6749" w:rsidP="001D6749">
      <w:pPr>
        <w:bidi w:val="0"/>
        <w:spacing w:after="0" w:line="240" w:lineRule="auto"/>
        <w:ind w:firstLine="708"/>
        <w:jc w:val="both"/>
        <w:rPr>
          <w:rFonts w:ascii="Times New Roman" w:hAnsi="Times New Roman" w:cs="Times New Roman"/>
          <w:bCs/>
          <w:sz w:val="24"/>
          <w:szCs w:val="20"/>
          <w:u w:val="single"/>
          <w:lang w:eastAsia="sk-SK"/>
        </w:rPr>
      </w:pPr>
      <w:r w:rsidRPr="001D6749">
        <w:rPr>
          <w:rFonts w:ascii="Times New Roman" w:hAnsi="Times New Roman" w:cs="Times New Roman"/>
          <w:bCs/>
          <w:sz w:val="24"/>
          <w:szCs w:val="20"/>
          <w:lang w:eastAsia="sk-SK"/>
        </w:rPr>
        <w:t xml:space="preserve">Kvôli získaniu detailnejšieho pohľadu je potrebné vplyvy analyzovať v členení podľa regiónov, sektorov hospodárstva, ekonomickej činnosti zamestnávateľov, právnej formy zamestnávateľov, druhov dotknutých zamestnaní s využitím štatistických klasifikácií a registrov ŠÚ SR ako napr. Štatistická klasifikácia ekonomických činností (SK NACE Rev. 2 2008), Štatistická klasifikácia zamestnaní, verzia 2012 (SK ISCO-08), register organizácií a pod. Štatistické klasifikácie sú dostupné na webovom sídle: </w:t>
      </w:r>
      <w:r w:rsidRPr="001D6749">
        <w:rPr>
          <w:rFonts w:ascii="Times New Roman" w:hAnsi="Times New Roman" w:cs="Times New Roman"/>
          <w:bCs/>
          <w:sz w:val="24"/>
          <w:szCs w:val="20"/>
          <w:lang w:eastAsia="sk-SK"/>
        </w:rPr>
        <w:fldChar w:fldCharType="begin"/>
      </w:r>
      <w:r w:rsidRPr="001D6749">
        <w:rPr>
          <w:rFonts w:ascii="Times New Roman" w:hAnsi="Times New Roman" w:cs="Times New Roman"/>
          <w:bCs/>
          <w:sz w:val="24"/>
          <w:szCs w:val="20"/>
          <w:lang w:eastAsia="sk-SK"/>
        </w:rPr>
        <w:instrText xml:space="preserve"> HYPERLINK "http://portal.statistics.sk/showdoc.do?docid=1924" </w:instrText>
      </w:r>
      <w:r w:rsidRPr="001D6749">
        <w:rPr>
          <w:rFonts w:ascii="Times New Roman" w:hAnsi="Times New Roman" w:cs="Times New Roman"/>
          <w:bCs/>
          <w:sz w:val="24"/>
          <w:szCs w:val="20"/>
          <w:lang w:eastAsia="sk-SK"/>
        </w:rPr>
        <w:fldChar w:fldCharType="separate"/>
      </w:r>
      <w:r w:rsidRPr="001D6749">
        <w:rPr>
          <w:rFonts w:ascii="Times New Roman" w:hAnsi="Times New Roman" w:cs="Times New Roman"/>
          <w:bCs/>
          <w:sz w:val="24"/>
          <w:szCs w:val="20"/>
          <w:u w:val="single"/>
          <w:lang w:eastAsia="sk-SK"/>
        </w:rPr>
        <w:t xml:space="preserve">http://portal.statistics.sk/showdoc.do?docid=1924. </w:t>
      </w:r>
    </w:p>
    <w:p w:rsidR="001D6749" w:rsidRPr="001D6749" w:rsidP="001D6749">
      <w:pPr>
        <w:bidi w:val="0"/>
        <w:spacing w:after="0" w:line="240" w:lineRule="auto"/>
        <w:outlineLvl w:val="0"/>
        <w:rPr>
          <w:rFonts w:ascii="Times New Roman" w:hAnsi="Times New Roman" w:cs="Times New Roman"/>
          <w:bCs/>
          <w:sz w:val="24"/>
          <w:szCs w:val="20"/>
          <w:lang w:eastAsia="sk-SK"/>
        </w:rPr>
      </w:pPr>
      <w:r w:rsidRPr="001D6749">
        <w:rPr>
          <w:rFonts w:ascii="Times New Roman" w:hAnsi="Times New Roman" w:cs="Times New Roman"/>
          <w:bCs/>
          <w:sz w:val="24"/>
          <w:szCs w:val="20"/>
          <w:lang w:eastAsia="sk-SK"/>
        </w:rPr>
        <w:fldChar w:fldCharType="end"/>
      </w:r>
      <w:r w:rsidRPr="001D6749">
        <w:rPr>
          <w:rFonts w:ascii="Times New Roman" w:hAnsi="Times New Roman" w:cs="Times New Roman"/>
          <w:b/>
          <w:sz w:val="24"/>
          <w:szCs w:val="20"/>
          <w:lang w:eastAsia="sk-SK"/>
        </w:rPr>
        <w:t xml:space="preserve"> </w:t>
      </w:r>
    </w:p>
    <w:p w:rsidR="00CB3623">
      <w:pPr>
        <w:bidi w:val="0"/>
      </w:pPr>
    </w:p>
    <w:sectPr w:rsidSect="00CD4982">
      <w:footnotePr>
        <w:numRestart w:val="eachSect"/>
      </w:footnotePr>
      <w:pgSz w:w="11906" w:h="16838"/>
      <w:pgMar w:top="1134" w:right="1418" w:bottom="1134" w:left="1418" w:header="510" w:footer="567" w:gutter="0"/>
      <w:lnNumType w:distance="0"/>
      <w:cols w:space="708"/>
      <w:formProt w:val="0"/>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B7" w:rsidRPr="001D6749">
    <w:pPr>
      <w:pStyle w:val="Footer"/>
      <w:bidi w:val="0"/>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8F0C9D">
      <w:rPr>
        <w:rFonts w:ascii="Times New Roman" w:hAnsi="Times New Roman" w:cs="Times New Roman"/>
        <w:noProof/>
      </w:rPr>
      <w:t>2</w:t>
    </w:r>
    <w:r w:rsidRPr="001D6749">
      <w:rP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B7" w:rsidRPr="001D6749">
    <w:pPr>
      <w:pStyle w:val="Footer"/>
      <w:bidi w:val="0"/>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8F0C9D">
      <w:rPr>
        <w:rFonts w:ascii="Times New Roman" w:hAnsi="Times New Roman" w:cs="Times New Roman"/>
        <w:noProof/>
      </w:rPr>
      <w:t>13</w:t>
    </w:r>
    <w:r w:rsidRPr="001D6749">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9B7" w:rsidP="001D6749">
      <w:pPr>
        <w:bidi w:val="0"/>
        <w:spacing w:after="0" w:line="240" w:lineRule="auto"/>
      </w:pPr>
      <w:r>
        <w:separator/>
      </w:r>
    </w:p>
  </w:footnote>
  <w:footnote w:type="continuationSeparator" w:id="1">
    <w:p w:rsidR="005F59B7" w:rsidP="001D6749">
      <w:pPr>
        <w:bidi w:val="0"/>
        <w:spacing w:after="0" w:line="240" w:lineRule="auto"/>
      </w:pPr>
      <w:r>
        <w:continuationSeparator/>
      </w:r>
    </w:p>
  </w:footnote>
  <w:footnote w:id="2">
    <w:p w:rsidP="001F7932">
      <w:pPr>
        <w:bidi w:val="0"/>
        <w:spacing w:after="120" w:line="240" w:lineRule="auto"/>
        <w:jc w:val="both"/>
      </w:pPr>
      <w:r w:rsidRPr="00227A26" w:rsidR="005F59B7">
        <w:rPr>
          <w:rStyle w:val="FootnoteReference"/>
          <w:rFonts w:ascii="Times New Roman" w:hAnsi="Times New Roman" w:cs="Times New Roman"/>
          <w:sz w:val="20"/>
        </w:rPr>
        <w:footnoteRef/>
      </w:r>
      <w:r w:rsidRPr="00227A26" w:rsidR="005F59B7">
        <w:rPr>
          <w:rFonts w:ascii="Times New Roman" w:hAnsi="Times New Roman" w:cs="Times New Roman"/>
          <w:sz w:val="20"/>
        </w:rPr>
        <w:t xml:space="preserve"> Podľa spoločnej definície EÚ ľudia žijú v chudobe, ak ich príjem a iné zdroje sú natoľko nedostatočné, že im neumožňujú dosiahnuť takú životnú úroveň, ktorá je akceptovateľná v spoločnosti, v ktorej žijú. V dôsledku chudoby môžu poznať mnohonásobné znevýhodnenie od nezamestnanosti, cez nízky príjem, zlé bývanie, nedostatočnú zdravotnú starostlivosť až po prekážky v prístupe k celoživotnému vzdelávaniu, kultúre, športu, či rekreácii. Sú často marginalizovaní a vylúčení z účasti na aktivitách (ekonomických, sociálnych a kultúrnych), ktoré sú bežné pre ostatných ľudí a ich prístup k základným právam môže byť obmedzený. Sociálna exklúzia je proces, ku ktorému prichádza v dôsledku chudoby, nedostatku príležitostí alebo diskriminácie a prostredníctvom ktorého sú jednotlivci a rodiny vytláčaní na okraj spoločnosti. Znamená obmedzený prístup k zamestnaniu, príjmu, vzdelávaniu, ako aj k sociálnym a komunitným sieťam.</w:t>
      </w:r>
    </w:p>
  </w:footnote>
  <w:footnote w:id="3">
    <w:p w:rsidP="001D6749">
      <w:pPr>
        <w:pStyle w:val="FootnoteText"/>
        <w:bidi w:val="0"/>
      </w:pPr>
      <w:r w:rsidRPr="00227A26" w:rsidR="005F59B7">
        <w:rPr>
          <w:rStyle w:val="FootnoteReference"/>
          <w:rFonts w:ascii="Times New Roman" w:hAnsi="Times New Roman" w:cs="Times New Roman"/>
        </w:rPr>
        <w:footnoteRef/>
      </w:r>
      <w:r w:rsidRPr="00227A26" w:rsidR="005F59B7">
        <w:rPr>
          <w:rFonts w:ascii="Times New Roman" w:hAnsi="Times New Roman" w:cs="Times New Roman"/>
        </w:rPr>
        <w:t xml:space="preserve"> </w:t>
      </w:r>
      <w:r w:rsidRPr="00227A26" w:rsidR="005F59B7">
        <w:rPr>
          <w:rFonts w:ascii="Times New Roman" w:hAnsi="Times New Roman" w:cs="Times New Roman"/>
          <w:bCs/>
        </w:rPr>
        <w:t>Sociálna inklúzia podľa spoločnej definície EÚ je proces, ktorý zabezpečuje, aby tí, ktorí sú v riziku chudoby, získali príležitosti a nevyhnutné zdroje na to, aby mohli plne participovať na ekonomickom, sociálnom a kultúrnom živote spoločnosti.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B7" w:rsidRPr="00CD4982" w:rsidP="00CD4982">
    <w:pPr>
      <w:tabs>
        <w:tab w:val="center" w:pos="4536"/>
        <w:tab w:val="right" w:pos="9072"/>
      </w:tabs>
      <w:bidi w:val="0"/>
      <w:spacing w:after="0" w:line="240" w:lineRule="auto"/>
      <w:jc w:val="right"/>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Príloha č. 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B7" w:rsidRPr="00CD4982" w:rsidP="00CD4982">
    <w:pPr>
      <w:tabs>
        <w:tab w:val="center" w:pos="4536"/>
        <w:tab w:val="right" w:pos="9072"/>
      </w:tabs>
      <w:bidi w:val="0"/>
      <w:spacing w:after="0" w:line="240" w:lineRule="auto"/>
      <w:jc w:val="right"/>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Príloha č.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75D6"/>
    <w:multiLevelType w:val="hybridMultilevel"/>
    <w:tmpl w:val="EE04C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31CF1B48"/>
    <w:multiLevelType w:val="hybridMultilevel"/>
    <w:tmpl w:val="05B67866"/>
    <w:lvl w:ilvl="0">
      <w:start w:val="1"/>
      <w:numFmt w:val="bullet"/>
      <w:lvlText w:val="-"/>
      <w:lvlJc w:val="left"/>
      <w:pPr>
        <w:tabs>
          <w:tab w:val="num" w:pos="900"/>
        </w:tabs>
        <w:ind w:left="900" w:hanging="360"/>
      </w:pPr>
      <w:rPr>
        <w:rFonts w:ascii="Courier New" w:hAnsi="Courier New" w:hint="default"/>
      </w:rPr>
    </w:lvl>
    <w:lvl w:ilvl="1">
      <w:start w:val="1"/>
      <w:numFmt w:val="bullet"/>
      <w:lvlText w:val=""/>
      <w:lvlJc w:val="left"/>
      <w:pPr>
        <w:tabs>
          <w:tab w:val="num" w:pos="1620"/>
        </w:tabs>
        <w:ind w:left="162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408A277C"/>
    <w:multiLevelType w:val="hybridMultilevel"/>
    <w:tmpl w:val="330494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0EF56C5"/>
    <w:multiLevelType w:val="hybridMultilevel"/>
    <w:tmpl w:val="0B4CBB66"/>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3042DBC"/>
    <w:multiLevelType w:val="hybridMultilevel"/>
    <w:tmpl w:val="03F89488"/>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49EC3870"/>
    <w:multiLevelType w:val="hybridMultilevel"/>
    <w:tmpl w:val="03F89488"/>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D5C610D"/>
    <w:multiLevelType w:val="multilevel"/>
    <w:tmpl w:val="AB9AAB68"/>
    <w:lvl w:ilvl="0">
      <w:start w:val="4"/>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360"/>
        </w:tabs>
        <w:ind w:left="360" w:hanging="360"/>
      </w:pPr>
      <w:rPr>
        <w:rFonts w:cs="Times New Roman" w:hint="default"/>
        <w:color w:val="auto"/>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9">
    <w:nsid w:val="69DD167D"/>
    <w:multiLevelType w:val="hybridMultilevel"/>
    <w:tmpl w:val="DE0AB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00E2636"/>
    <w:multiLevelType w:val="hybridMultilevel"/>
    <w:tmpl w:val="1B94678C"/>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5F20CF8"/>
    <w:multiLevelType w:val="hybridMultilevel"/>
    <w:tmpl w:val="79E27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A8D4073"/>
    <w:multiLevelType w:val="hybridMultilevel"/>
    <w:tmpl w:val="70A4D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8"/>
  </w:num>
  <w:num w:numId="6">
    <w:abstractNumId w:val="12"/>
  </w:num>
  <w:num w:numId="7">
    <w:abstractNumId w:val="0"/>
  </w:num>
  <w:num w:numId="8">
    <w:abstractNumId w:val="9"/>
  </w:num>
  <w:num w:numId="9">
    <w:abstractNumId w:val="4"/>
  </w:num>
  <w:num w:numId="10">
    <w:abstractNumId w:val="7"/>
  </w:num>
  <w:num w:numId="11">
    <w:abstractNumId w:val="6"/>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ocumentProtection w:edit="forms" w:enforcement="1"/>
  <w:defaultTabStop w:val="708"/>
  <w:hyphenationZone w:val="425"/>
  <w:characterSpacingControl w:val="doNotCompress"/>
  <w:footnotePr>
    <w:numFmt w:val="chicago"/>
    <w:footnote w:id="0"/>
    <w:footnote w:id="1"/>
  </w:footnotePr>
  <w:compat/>
  <w:rsids>
    <w:rsidRoot w:val="00337B5D"/>
    <w:rsid w:val="000009B5"/>
    <w:rsid w:val="00022827"/>
    <w:rsid w:val="000274D0"/>
    <w:rsid w:val="000F1A06"/>
    <w:rsid w:val="00165321"/>
    <w:rsid w:val="001D6749"/>
    <w:rsid w:val="001F7932"/>
    <w:rsid w:val="00204D10"/>
    <w:rsid w:val="00224847"/>
    <w:rsid w:val="00227A26"/>
    <w:rsid w:val="00275F99"/>
    <w:rsid w:val="00337B5D"/>
    <w:rsid w:val="003541E9"/>
    <w:rsid w:val="00357E2A"/>
    <w:rsid w:val="00362CBF"/>
    <w:rsid w:val="003849C7"/>
    <w:rsid w:val="0040544D"/>
    <w:rsid w:val="00466488"/>
    <w:rsid w:val="004F2664"/>
    <w:rsid w:val="0051643C"/>
    <w:rsid w:val="00520808"/>
    <w:rsid w:val="00585AD3"/>
    <w:rsid w:val="005A57C8"/>
    <w:rsid w:val="005F59B7"/>
    <w:rsid w:val="006B34DA"/>
    <w:rsid w:val="007B003C"/>
    <w:rsid w:val="00881728"/>
    <w:rsid w:val="008A4F7C"/>
    <w:rsid w:val="008F0C9D"/>
    <w:rsid w:val="00921D53"/>
    <w:rsid w:val="00936A77"/>
    <w:rsid w:val="00943698"/>
    <w:rsid w:val="00972E46"/>
    <w:rsid w:val="00994C53"/>
    <w:rsid w:val="00997B26"/>
    <w:rsid w:val="009B755F"/>
    <w:rsid w:val="009F385D"/>
    <w:rsid w:val="00A30F1C"/>
    <w:rsid w:val="00A53AFA"/>
    <w:rsid w:val="00A605B0"/>
    <w:rsid w:val="00A87D5B"/>
    <w:rsid w:val="00AF39B8"/>
    <w:rsid w:val="00B4080A"/>
    <w:rsid w:val="00B437B3"/>
    <w:rsid w:val="00B56090"/>
    <w:rsid w:val="00B90A2F"/>
    <w:rsid w:val="00BA07CE"/>
    <w:rsid w:val="00BC22E3"/>
    <w:rsid w:val="00C63956"/>
    <w:rsid w:val="00C77AA2"/>
    <w:rsid w:val="00CA023C"/>
    <w:rsid w:val="00CA3E12"/>
    <w:rsid w:val="00CA6BAF"/>
    <w:rsid w:val="00CB3623"/>
    <w:rsid w:val="00CD4982"/>
    <w:rsid w:val="00D829FE"/>
    <w:rsid w:val="00D921AE"/>
    <w:rsid w:val="00DA4453"/>
    <w:rsid w:val="00E22685"/>
    <w:rsid w:val="00E40428"/>
    <w:rsid w:val="00E538C0"/>
    <w:rsid w:val="00EF0C21"/>
    <w:rsid w:val="00F2597D"/>
    <w:rsid w:val="00F30B4E"/>
    <w:rsid w:val="00F74B56"/>
    <w:rsid w:val="00F7696B"/>
    <w:rsid w:val="00F77D10"/>
    <w:rsid w:val="00F90061"/>
    <w:rsid w:val="00F938A1"/>
    <w:rsid w:val="00FA11DD"/>
    <w:rsid w:val="00FB766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CE"/>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semiHidden/>
    <w:unhideWhenUsed/>
    <w:rsid w:val="001D6749"/>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1D6749"/>
    <w:rPr>
      <w:rFonts w:cs="Times New Roman"/>
      <w:sz w:val="20"/>
      <w:szCs w:val="20"/>
      <w:rtl w:val="0"/>
      <w:cs w:val="0"/>
    </w:rPr>
  </w:style>
  <w:style w:type="character" w:styleId="FootnoteReference">
    <w:name w:val="footnote reference"/>
    <w:aliases w:val="Footnote reference number,Footnote symbol"/>
    <w:semiHidden/>
    <w:unhideWhenUsed/>
    <w:rsid w:val="001D6749"/>
    <w:rPr>
      <w:vertAlign w:val="superscript"/>
    </w:rPr>
  </w:style>
  <w:style w:type="paragraph" w:styleId="Header">
    <w:name w:val="header"/>
    <w:basedOn w:val="Normal"/>
    <w:link w:val="HlavikaChar"/>
    <w:uiPriority w:val="99"/>
    <w:unhideWhenUsed/>
    <w:rsid w:val="001D674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1D6749"/>
    <w:rPr>
      <w:rFonts w:cs="Times New Roman"/>
      <w:rtl w:val="0"/>
      <w:cs w:val="0"/>
    </w:rPr>
  </w:style>
  <w:style w:type="paragraph" w:styleId="Footer">
    <w:name w:val="footer"/>
    <w:basedOn w:val="Normal"/>
    <w:link w:val="PtaChar"/>
    <w:uiPriority w:val="99"/>
    <w:unhideWhenUsed/>
    <w:rsid w:val="001D674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1D6749"/>
    <w:rPr>
      <w:rFonts w:cs="Times New Roman"/>
      <w:rtl w:val="0"/>
      <w:cs w:val="0"/>
    </w:rPr>
  </w:style>
  <w:style w:type="character" w:styleId="CommentReference">
    <w:name w:val="annotation reference"/>
    <w:basedOn w:val="DefaultParagraphFont"/>
    <w:uiPriority w:val="99"/>
    <w:semiHidden/>
    <w:unhideWhenUsed/>
    <w:rsid w:val="00CD4982"/>
    <w:rPr>
      <w:rFonts w:cs="Times New Roman"/>
      <w:sz w:val="16"/>
      <w:szCs w:val="16"/>
      <w:rtl w:val="0"/>
      <w:cs w:val="0"/>
    </w:rPr>
  </w:style>
  <w:style w:type="paragraph" w:styleId="CommentText">
    <w:name w:val="annotation text"/>
    <w:basedOn w:val="Normal"/>
    <w:link w:val="TextkomentraChar"/>
    <w:uiPriority w:val="99"/>
    <w:semiHidden/>
    <w:unhideWhenUsed/>
    <w:rsid w:val="00CD4982"/>
    <w:pPr>
      <w:spacing w:after="0" w:line="240" w:lineRule="auto"/>
      <w:jc w:val="left"/>
    </w:pPr>
    <w:rPr>
      <w:rFonts w:ascii="Times New Roman" w:hAnsi="Times New Roman" w:cs="Times New Roman"/>
      <w:sz w:val="20"/>
      <w:szCs w:val="20"/>
      <w:lang w:eastAsia="sk-SK"/>
    </w:rPr>
  </w:style>
  <w:style w:type="character" w:customStyle="1" w:styleId="TextkomentraChar">
    <w:name w:val="Text komentára Char"/>
    <w:basedOn w:val="DefaultParagraphFont"/>
    <w:link w:val="CommentText"/>
    <w:uiPriority w:val="99"/>
    <w:semiHidden/>
    <w:locked/>
    <w:rsid w:val="00CD4982"/>
    <w:rPr>
      <w:rFonts w:ascii="Times New Roman" w:hAnsi="Times New Roman" w:cs="Times New Roman"/>
      <w:sz w:val="20"/>
      <w:szCs w:val="20"/>
      <w:rtl w:val="0"/>
      <w:cs w:val="0"/>
      <w:lang w:val="x-none" w:eastAsia="sk-SK"/>
    </w:rPr>
  </w:style>
  <w:style w:type="paragraph" w:styleId="BalloonText">
    <w:name w:val="Balloon Text"/>
    <w:basedOn w:val="Normal"/>
    <w:link w:val="TextbublinyChar"/>
    <w:uiPriority w:val="99"/>
    <w:semiHidden/>
    <w:unhideWhenUsed/>
    <w:rsid w:val="00CD4982"/>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D4982"/>
    <w:rPr>
      <w:rFonts w:ascii="Tahoma" w:hAnsi="Tahoma" w:cs="Tahoma"/>
      <w:sz w:val="16"/>
      <w:szCs w:val="16"/>
      <w:rtl w:val="0"/>
      <w:cs w:val="0"/>
    </w:rPr>
  </w:style>
  <w:style w:type="paragraph" w:styleId="ListParagraph">
    <w:name w:val="List Paragraph"/>
    <w:basedOn w:val="Normal"/>
    <w:uiPriority w:val="34"/>
    <w:qFormat/>
    <w:rsid w:val="005F59B7"/>
    <w:pPr>
      <w:ind w:left="720"/>
      <w:contextualSpacing/>
      <w:jc w:val="left"/>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3EB0F-EECE-4019-9FD2-21CE7F20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Pages>
  <Words>5466</Words>
  <Characters>31160</Characters>
  <Application>Microsoft Office Word</Application>
  <DocSecurity>0</DocSecurity>
  <Lines>0</Lines>
  <Paragraphs>0</Paragraphs>
  <ScaleCrop>false</ScaleCrop>
  <Company>Úrad priemyselného vlastníctva SR</Company>
  <LinksUpToDate>false</LinksUpToDate>
  <CharactersWithSpaces>36553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harachova</cp:lastModifiedBy>
  <cp:revision>2</cp:revision>
  <cp:lastPrinted>2016-03-03T10:34:00Z</cp:lastPrinted>
  <dcterms:created xsi:type="dcterms:W3CDTF">2017-05-23T14:32:00Z</dcterms:created>
  <dcterms:modified xsi:type="dcterms:W3CDTF">2017-05-23T14:32:00Z</dcterms:modified>
</cp:coreProperties>
</file>