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36070">
        <w:rPr>
          <w:sz w:val="22"/>
          <w:szCs w:val="22"/>
        </w:rPr>
        <w:t>874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36070">
        <w:t>556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36070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36070">
        <w:rPr>
          <w:rFonts w:cs="Arial"/>
          <w:szCs w:val="22"/>
        </w:rPr>
        <w:t>Jozefa MIHÁLA, Jany KIŠŠOVEJ a</w:t>
      </w:r>
      <w:r w:rsidR="004D7404">
        <w:rPr>
          <w:rFonts w:cs="Arial"/>
          <w:szCs w:val="22"/>
        </w:rPr>
        <w:t xml:space="preserve"> </w:t>
      </w:r>
      <w:r w:rsidR="00B36070">
        <w:rPr>
          <w:rFonts w:cs="Arial"/>
          <w:szCs w:val="22"/>
        </w:rPr>
        <w:t> Eugena JURZYCU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</w:t>
      </w:r>
      <w:r w:rsidR="00B36070">
        <w:rPr>
          <w:rFonts w:cs="Arial"/>
          <w:szCs w:val="22"/>
        </w:rPr>
        <w:t xml:space="preserve">zákon </w:t>
        <w:br/>
        <w:t>č. 82/2005 Z. z. o nelegálnej práci a nelegálnom zamestnávaní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36070">
        <w:rPr>
          <w:rFonts w:cs="Arial"/>
          <w:szCs w:val="22"/>
        </w:rPr>
        <w:t>540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36070">
        <w:rPr>
          <w:rFonts w:cs="Arial"/>
          <w:szCs w:val="22"/>
        </w:rPr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C5B2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C5B2E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C5B2E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C5B2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C5B2E"/>
    <w:rsid w:val="00484701"/>
    <w:rsid w:val="00492F29"/>
    <w:rsid w:val="004D06C1"/>
    <w:rsid w:val="004D7404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36070"/>
    <w:rsid w:val="00BE56B2"/>
    <w:rsid w:val="00C11306"/>
    <w:rsid w:val="00C649B2"/>
    <w:rsid w:val="00C87421"/>
    <w:rsid w:val="00C90136"/>
    <w:rsid w:val="00D12A92"/>
    <w:rsid w:val="00D5482F"/>
    <w:rsid w:val="00D952E1"/>
    <w:rsid w:val="00DA0846"/>
    <w:rsid w:val="00DC6113"/>
    <w:rsid w:val="00E03578"/>
    <w:rsid w:val="00E047C7"/>
    <w:rsid w:val="00E06A51"/>
    <w:rsid w:val="00E1580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2017-04-25T07:07:00Z</cp:lastPrinted>
  <dcterms:created xsi:type="dcterms:W3CDTF">2017-04-25T07:55:00Z</dcterms:created>
  <dcterms:modified xsi:type="dcterms:W3CDTF">2017-04-25T07:55:00Z</dcterms:modified>
</cp:coreProperties>
</file>