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 w:rsidR="000B2FAE">
        <w:rPr>
          <w:rFonts w:ascii="Times New Roman" w:hAnsi="Times New Roman"/>
          <w:sz w:val="28"/>
          <w:szCs w:val="28"/>
        </w:rPr>
        <w:br/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C5238B" w:rsidP="00CB2252">
      <w:pPr>
        <w:tabs>
          <w:tab w:val="left" w:pos="1730"/>
        </w:tabs>
        <w:bidi w:val="0"/>
        <w:spacing w:before="120" w:after="0"/>
        <w:rPr>
          <w:rFonts w:ascii="Book Antiqua" w:hAnsi="Book Antiqua"/>
        </w:rPr>
      </w:pPr>
      <w:r w:rsidR="00CB2252">
        <w:rPr>
          <w:rFonts w:ascii="Book Antiqua" w:hAnsi="Book Antiqua"/>
        </w:rPr>
        <w:tab/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162D55">
        <w:rPr>
          <w:rFonts w:ascii="Book Antiqua" w:hAnsi="Book Antiqua"/>
        </w:rPr>
        <w:t>7</w:t>
      </w:r>
      <w:r>
        <w:rPr>
          <w:rFonts w:ascii="Book Antiqua" w:hAnsi="Book Antiqua"/>
        </w:rPr>
        <w:t>,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P="00F450DA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 w:rsidR="009436E6">
        <w:rPr>
          <w:rFonts w:ascii="Book Antiqua" w:hAnsi="Book Antiqua" w:cs="Times New Roman"/>
          <w:b/>
          <w:sz w:val="22"/>
          <w:szCs w:val="22"/>
        </w:rPr>
        <w:t>ktorým sa dopĺňa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FD19DF">
        <w:rPr>
          <w:rFonts w:ascii="Book Antiqua" w:hAnsi="Book Antiqua" w:cs="Times New Roman"/>
          <w:b/>
          <w:sz w:val="22"/>
          <w:szCs w:val="22"/>
        </w:rPr>
        <w:t>zákon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9436E6">
        <w:rPr>
          <w:rFonts w:ascii="Book Antiqua" w:hAnsi="Book Antiqua" w:cs="Times New Roman"/>
          <w:b/>
          <w:sz w:val="22"/>
          <w:szCs w:val="22"/>
        </w:rPr>
        <w:t>147/2001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</w:t>
      </w:r>
      <w:r w:rsidRPr="006974DD">
        <w:rPr>
          <w:rFonts w:ascii="Book Antiqua" w:hAnsi="Book Antiqua" w:cs="Times New Roman"/>
          <w:b/>
          <w:sz w:val="22"/>
          <w:szCs w:val="22"/>
        </w:rPr>
        <w:t>.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z. </w:t>
      </w:r>
      <w:r w:rsidRPr="00FD19DF" w:rsidR="00FD19DF">
        <w:rPr>
          <w:rFonts w:ascii="Book Antiqua" w:hAnsi="Book Antiqua" w:cs="Times New Roman"/>
          <w:b/>
          <w:sz w:val="22"/>
          <w:szCs w:val="22"/>
        </w:rPr>
        <w:t xml:space="preserve">o </w:t>
      </w:r>
      <w:r w:rsidRPr="009436E6" w:rsidR="009436E6">
        <w:rPr>
          <w:rFonts w:ascii="Book Antiqua" w:hAnsi="Book Antiqua" w:cs="Times New Roman"/>
          <w:b/>
          <w:sz w:val="22"/>
          <w:szCs w:val="22"/>
        </w:rPr>
        <w:t>reklame a o zmene a doplnení niektorých zákonov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9436E6">
        <w:rPr>
          <w:rFonts w:ascii="Book Antiqua" w:hAnsi="Book Antiqua" w:cs="Times New Roman"/>
          <w:b/>
          <w:sz w:val="22"/>
          <w:szCs w:val="22"/>
        </w:rPr>
        <w:br/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v znení neskorších predpisov </w:t>
      </w:r>
    </w:p>
    <w:p w:rsidR="00C5238B" w:rsidP="00C5238B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="00FD19DF">
        <w:rPr>
          <w:rFonts w:ascii="Book Antiqua" w:hAnsi="Book Antiqua" w:cs="Times New Roman"/>
          <w:color w:themeColor="tx1" w:themeShade="FF"/>
          <w:sz w:val="22"/>
          <w:szCs w:val="22"/>
        </w:rPr>
        <w:t>Zákon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</w:rPr>
        <w:t>č. 147/2001 Z. z. o reklame a o zmene a doplnení niektorých zákonov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v znení</w:t>
      </w:r>
      <w:r w:rsidRPr="00914DA3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 xml:space="preserve">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</w:t>
      </w:r>
      <w:r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  <w:t xml:space="preserve">č. 23/2002 Z. z., zákona č. </w:t>
      </w:r>
      <w:hyperlink r:id="rId5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525/2005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6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282/2006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7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342/2006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8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102/2007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9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648/2007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0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402/2009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</w:t>
      </w:r>
      <w:r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11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182/2011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2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362/2011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3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313/2012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4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459/2012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5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102/2014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6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199/2014 Z. z.</w:t>
        </w:r>
      </w:hyperlink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,</w:t>
      </w:r>
      <w:r w:rsidRPr="009436E6" w:rsidR="009436E6">
        <w:rPr>
          <w:rFonts w:ascii="Calibri" w:hAnsi="Calibri" w:cs="Times New Roman"/>
          <w:color w:themeColor="tx1" w:themeShade="FF"/>
          <w:kern w:val="0"/>
          <w:sz w:val="22"/>
          <w:szCs w:val="22"/>
          <w:lang w:bidi="ar-SA"/>
        </w:rPr>
        <w:t xml:space="preserve"> </w:t>
      </w:r>
      <w:r w:rsidRPr="009436E6" w:rsidR="009436E6">
        <w:rPr>
          <w:rFonts w:ascii="Book Antiqua" w:hAnsi="Book Antiqua" w:cs="Times New Roman"/>
          <w:color w:themeColor="tx1" w:themeShade="FF"/>
          <w:kern w:val="0"/>
          <w:sz w:val="22"/>
          <w:szCs w:val="22"/>
          <w:lang w:bidi="ar-SA"/>
        </w:rPr>
        <w:t xml:space="preserve">zákona č. </w:t>
      </w:r>
      <w:hyperlink r:id="rId17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373/2014 Z. z.</w:t>
        </w:r>
      </w:hyperlink>
      <w:r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a</w:t>
      </w:r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zákona </w:t>
      </w:r>
      <w:r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9436E6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18" w:history="1">
        <w:r w:rsidRPr="009436E6" w:rsidR="009436E6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412/2015 Z. z.</w:t>
        </w:r>
      </w:hyperlink>
      <w:r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sa dopĺňa</w:t>
      </w:r>
      <w:r w:rsidRP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takto:</w:t>
      </w:r>
    </w:p>
    <w:p w:rsidR="00170248" w:rsidRPr="00914DA3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C5238B" w:rsidP="00E162BE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="009436E6">
        <w:rPr>
          <w:rFonts w:ascii="Book Antiqua" w:hAnsi="Book Antiqua"/>
          <w:sz w:val="22"/>
          <w:szCs w:val="22"/>
          <w:lang w:eastAsia="en-US"/>
        </w:rPr>
        <w:t>V § 3 ods. 1 sa dopĺňa písmeno l), ktoré znie</w:t>
      </w:r>
      <w:r w:rsidRPr="00885E13" w:rsidR="00885E13">
        <w:rPr>
          <w:rFonts w:ascii="Book Antiqua" w:hAnsi="Book Antiqua"/>
          <w:sz w:val="22"/>
          <w:szCs w:val="22"/>
          <w:lang w:eastAsia="en-US"/>
        </w:rPr>
        <w:t>: „</w:t>
      </w:r>
      <w:r w:rsidR="00E162BE">
        <w:rPr>
          <w:rFonts w:ascii="Book Antiqua" w:hAnsi="Book Antiqua"/>
          <w:sz w:val="22"/>
          <w:szCs w:val="22"/>
          <w:lang w:eastAsia="en-US"/>
        </w:rPr>
        <w:t>obsahovať zvukové, obrazové alebo zvukovo-obrazové z</w:t>
      </w:r>
      <w:r w:rsidR="00D83DF2">
        <w:rPr>
          <w:rFonts w:ascii="Book Antiqua" w:hAnsi="Book Antiqua"/>
          <w:sz w:val="22"/>
          <w:szCs w:val="22"/>
          <w:lang w:eastAsia="en-US"/>
        </w:rPr>
        <w:t>áznamy s osobami mladšími ako 15</w:t>
      </w:r>
      <w:r w:rsidR="00E162BE">
        <w:rPr>
          <w:rFonts w:ascii="Book Antiqua" w:hAnsi="Book Antiqua"/>
          <w:sz w:val="22"/>
          <w:szCs w:val="22"/>
          <w:lang w:eastAsia="en-US"/>
        </w:rPr>
        <w:t xml:space="preserve"> rokov.“</w:t>
      </w:r>
      <w:r w:rsidR="00CB2252">
        <w:rPr>
          <w:rFonts w:ascii="Book Antiqua" w:hAnsi="Book Antiqua"/>
          <w:sz w:val="22"/>
          <w:szCs w:val="22"/>
          <w:lang w:eastAsia="en-US"/>
        </w:rPr>
        <w:t>.</w:t>
      </w:r>
    </w:p>
    <w:p w:rsidR="006B473B" w:rsidP="006B473B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="00B41B96">
        <w:rPr>
          <w:rFonts w:ascii="Book Antiqua" w:hAnsi="Book Antiqua"/>
          <w:sz w:val="22"/>
          <w:szCs w:val="22"/>
          <w:lang w:eastAsia="en-US"/>
        </w:rPr>
        <w:t>V § 3 sa dopĺňa odsek (7), ktorý znie</w:t>
      </w:r>
      <w:r w:rsidRPr="00885E13" w:rsidR="00B41B96">
        <w:rPr>
          <w:rFonts w:ascii="Book Antiqua" w:hAnsi="Book Antiqua"/>
          <w:sz w:val="22"/>
          <w:szCs w:val="22"/>
          <w:lang w:eastAsia="en-US"/>
        </w:rPr>
        <w:t>: „</w:t>
      </w:r>
      <w:r w:rsidR="00B41B96">
        <w:rPr>
          <w:rFonts w:ascii="Book Antiqua" w:hAnsi="Book Antiqua"/>
          <w:sz w:val="22"/>
          <w:szCs w:val="22"/>
          <w:lang w:eastAsia="en-US"/>
        </w:rPr>
        <w:t xml:space="preserve">Reklama sa nesmie šíriť </w:t>
      </w:r>
      <w:r w:rsidR="00D83DF2">
        <w:rPr>
          <w:rFonts w:ascii="Book Antiqua" w:hAnsi="Book Antiqua"/>
          <w:sz w:val="22"/>
          <w:szCs w:val="22"/>
          <w:lang w:eastAsia="en-US"/>
        </w:rPr>
        <w:t>v časovom pásme začínajúcom 30</w:t>
      </w:r>
      <w:r w:rsidRPr="006B473B">
        <w:rPr>
          <w:rFonts w:ascii="Book Antiqua" w:hAnsi="Book Antiqua"/>
          <w:sz w:val="22"/>
          <w:szCs w:val="22"/>
          <w:lang w:eastAsia="en-US"/>
        </w:rPr>
        <w:t xml:space="preserve"> minút pred začatím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6B473B">
        <w:rPr>
          <w:rFonts w:ascii="Book Antiqua" w:hAnsi="Book Antiqua"/>
          <w:sz w:val="22"/>
          <w:szCs w:val="22"/>
          <w:lang w:eastAsia="en-US"/>
        </w:rPr>
        <w:t>programu</w:t>
      </w:r>
      <w:r w:rsidR="00D83DF2">
        <w:rPr>
          <w:rFonts w:ascii="Book Antiqua" w:hAnsi="Book Antiqua"/>
          <w:sz w:val="22"/>
          <w:szCs w:val="22"/>
          <w:lang w:eastAsia="en-US"/>
        </w:rPr>
        <w:t xml:space="preserve"> alebo inej zložky televíznej programovej služby</w:t>
      </w:r>
      <w:r>
        <w:rPr>
          <w:rFonts w:ascii="Book Antiqua" w:hAnsi="Book Antiqua"/>
          <w:sz w:val="22"/>
          <w:szCs w:val="22"/>
          <w:lang w:eastAsia="en-US"/>
        </w:rPr>
        <w:t xml:space="preserve">, </w:t>
      </w:r>
      <w:r w:rsidR="0006013E">
        <w:rPr>
          <w:rFonts w:ascii="Book Antiqua" w:hAnsi="Book Antiqua"/>
          <w:sz w:val="22"/>
          <w:szCs w:val="22"/>
          <w:lang w:eastAsia="en-US"/>
        </w:rPr>
        <w:br/>
      </w:r>
      <w:r>
        <w:rPr>
          <w:rFonts w:ascii="Book Antiqua" w:hAnsi="Book Antiqua"/>
          <w:sz w:val="22"/>
          <w:szCs w:val="22"/>
          <w:lang w:eastAsia="en-US"/>
        </w:rPr>
        <w:t>ktor</w:t>
      </w:r>
      <w:r w:rsidR="00D83DF2">
        <w:rPr>
          <w:rFonts w:ascii="Book Antiqua" w:hAnsi="Book Antiqua"/>
          <w:sz w:val="22"/>
          <w:szCs w:val="22"/>
          <w:lang w:eastAsia="en-US"/>
        </w:rPr>
        <w:t>é sú vhodné</w:t>
      </w:r>
      <w:r w:rsidRPr="006B473B">
        <w:rPr>
          <w:rFonts w:ascii="Book Antiqua" w:hAnsi="Book Antiqua"/>
          <w:sz w:val="22"/>
          <w:szCs w:val="22"/>
          <w:lang w:eastAsia="en-US"/>
        </w:rPr>
        <w:t xml:space="preserve"> pre vekovú skupinu </w:t>
      </w:r>
      <w:r w:rsidR="003B718D">
        <w:rPr>
          <w:rFonts w:ascii="Book Antiqua" w:hAnsi="Book Antiqua"/>
          <w:sz w:val="22"/>
          <w:szCs w:val="22"/>
          <w:lang w:eastAsia="en-US"/>
        </w:rPr>
        <w:t>divákov do 18</w:t>
      </w:r>
      <w:r w:rsidRPr="006B473B">
        <w:rPr>
          <w:rFonts w:ascii="Book Antiqua" w:hAnsi="Book Antiqua"/>
          <w:sz w:val="22"/>
          <w:szCs w:val="22"/>
          <w:lang w:eastAsia="en-US"/>
        </w:rPr>
        <w:t xml:space="preserve"> rokov</w:t>
      </w:r>
      <w:r w:rsidR="00D83DF2">
        <w:rPr>
          <w:rFonts w:ascii="Book Antiqua" w:hAnsi="Book Antiqua"/>
          <w:sz w:val="22"/>
          <w:szCs w:val="22"/>
          <w:lang w:eastAsia="en-US"/>
        </w:rPr>
        <w:t>, a končiacom 30</w:t>
      </w:r>
      <w:r>
        <w:rPr>
          <w:rFonts w:ascii="Book Antiqua" w:hAnsi="Book Antiqua"/>
          <w:sz w:val="22"/>
          <w:szCs w:val="22"/>
          <w:lang w:eastAsia="en-US"/>
        </w:rPr>
        <w:t xml:space="preserve"> minút po skončení takéhoto programu</w:t>
      </w:r>
      <w:r w:rsidR="00D83DF2">
        <w:rPr>
          <w:rFonts w:ascii="Book Antiqua" w:hAnsi="Book Antiqua"/>
          <w:sz w:val="22"/>
          <w:szCs w:val="22"/>
          <w:lang w:eastAsia="en-US"/>
        </w:rPr>
        <w:t xml:space="preserve"> alebo </w:t>
      </w:r>
      <w:r w:rsidRPr="00D83DF2" w:rsidR="00D83DF2">
        <w:rPr>
          <w:rFonts w:ascii="Book Antiqua" w:hAnsi="Book Antiqua"/>
          <w:sz w:val="22"/>
          <w:szCs w:val="22"/>
          <w:lang w:eastAsia="en-US"/>
        </w:rPr>
        <w:t>inej zložky televíznej programovej služby</w:t>
      </w:r>
      <w:r>
        <w:rPr>
          <w:rFonts w:ascii="Book Antiqua" w:hAnsi="Book Antiqua"/>
          <w:sz w:val="22"/>
          <w:szCs w:val="22"/>
          <w:lang w:eastAsia="en-US"/>
        </w:rPr>
        <w:t xml:space="preserve">. </w:t>
      </w:r>
    </w:p>
    <w:p w:rsidR="00F14804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F14804">
      <w:pPr>
        <w:pStyle w:val="Default"/>
        <w:bidi w:val="0"/>
        <w:jc w:val="both"/>
        <w:rPr>
          <w:rFonts w:ascii="Book Antiqua" w:hAnsi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Pr="005C4313" w:rsid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Pr="005C4313" w:rsidR="005C4313">
        <w:rPr>
          <w:rFonts w:ascii="Book Antiqua" w:hAnsi="Book Antiqua"/>
          <w:sz w:val="22"/>
        </w:rPr>
        <w:t xml:space="preserve"> vyhlásení v Zbierke zákonov</w:t>
      </w:r>
      <w:r w:rsidR="00F14804">
        <w:rPr>
          <w:rFonts w:ascii="Book Antiqua" w:hAnsi="Book Antiqua"/>
          <w:sz w:val="22"/>
        </w:rPr>
        <w:t>.</w:t>
      </w:r>
    </w:p>
    <w:p w:rsidR="0095313C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95313C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95313C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95313C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95313C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95313C" w:rsidP="00F1480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95313C" w:rsidRPr="00F14804" w:rsidP="00F14804">
      <w:pPr>
        <w:pStyle w:val="Default"/>
        <w:bidi w:val="0"/>
        <w:jc w:val="both"/>
        <w:rPr>
          <w:rFonts w:ascii="Book Antiqua" w:hAnsi="Book Antiqua" w:cs="Book Antiqua"/>
          <w:sz w:val="22"/>
        </w:rPr>
      </w:pPr>
    </w:p>
    <w:sectPr w:rsidSect="00F14804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567D2"/>
    <w:rsid w:val="0006013E"/>
    <w:rsid w:val="0009117A"/>
    <w:rsid w:val="000944BB"/>
    <w:rsid w:val="000B2FAE"/>
    <w:rsid w:val="000B6F55"/>
    <w:rsid w:val="000C156B"/>
    <w:rsid w:val="00114D93"/>
    <w:rsid w:val="00126CC1"/>
    <w:rsid w:val="00162D55"/>
    <w:rsid w:val="001632E7"/>
    <w:rsid w:val="00164DA2"/>
    <w:rsid w:val="00170248"/>
    <w:rsid w:val="001C329B"/>
    <w:rsid w:val="001F012C"/>
    <w:rsid w:val="00205740"/>
    <w:rsid w:val="00265C56"/>
    <w:rsid w:val="002952F8"/>
    <w:rsid w:val="00300633"/>
    <w:rsid w:val="00334AA1"/>
    <w:rsid w:val="003400DA"/>
    <w:rsid w:val="00361473"/>
    <w:rsid w:val="00377562"/>
    <w:rsid w:val="003B718D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215BE"/>
    <w:rsid w:val="005B4FBA"/>
    <w:rsid w:val="005C4313"/>
    <w:rsid w:val="005E3ACF"/>
    <w:rsid w:val="006061FE"/>
    <w:rsid w:val="00634B93"/>
    <w:rsid w:val="006728FA"/>
    <w:rsid w:val="006974DD"/>
    <w:rsid w:val="006B473B"/>
    <w:rsid w:val="006C1AE0"/>
    <w:rsid w:val="0072063B"/>
    <w:rsid w:val="007239B0"/>
    <w:rsid w:val="00786005"/>
    <w:rsid w:val="00795892"/>
    <w:rsid w:val="007C25D3"/>
    <w:rsid w:val="00812F93"/>
    <w:rsid w:val="00820496"/>
    <w:rsid w:val="00852C90"/>
    <w:rsid w:val="00885E13"/>
    <w:rsid w:val="0089270C"/>
    <w:rsid w:val="008977E9"/>
    <w:rsid w:val="008B5E0B"/>
    <w:rsid w:val="008C4076"/>
    <w:rsid w:val="008D1CB7"/>
    <w:rsid w:val="008D2092"/>
    <w:rsid w:val="008D4FF3"/>
    <w:rsid w:val="00914DA3"/>
    <w:rsid w:val="00923346"/>
    <w:rsid w:val="009436E6"/>
    <w:rsid w:val="0095313C"/>
    <w:rsid w:val="009605D9"/>
    <w:rsid w:val="00A07A50"/>
    <w:rsid w:val="00A215B8"/>
    <w:rsid w:val="00AE79FA"/>
    <w:rsid w:val="00B105A0"/>
    <w:rsid w:val="00B41B96"/>
    <w:rsid w:val="00B5595C"/>
    <w:rsid w:val="00B845D6"/>
    <w:rsid w:val="00BB1482"/>
    <w:rsid w:val="00C46AE6"/>
    <w:rsid w:val="00C5238B"/>
    <w:rsid w:val="00C71D1D"/>
    <w:rsid w:val="00C737D6"/>
    <w:rsid w:val="00C84EED"/>
    <w:rsid w:val="00CA4E1A"/>
    <w:rsid w:val="00CB2252"/>
    <w:rsid w:val="00CB42AB"/>
    <w:rsid w:val="00D63EA2"/>
    <w:rsid w:val="00D70F0C"/>
    <w:rsid w:val="00D83DF2"/>
    <w:rsid w:val="00D93BED"/>
    <w:rsid w:val="00DA1A51"/>
    <w:rsid w:val="00DB17A0"/>
    <w:rsid w:val="00E162BE"/>
    <w:rsid w:val="00E92958"/>
    <w:rsid w:val="00E93C27"/>
    <w:rsid w:val="00EC3DE4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9/402/20091201.html" TargetMode="External" /><Relationship Id="rId11" Type="http://schemas.openxmlformats.org/officeDocument/2006/relationships/hyperlink" Target="https://www.slov-lex.sk/pravne-predpisy/SK/ZZ/2011/182/20110720.html" TargetMode="External" /><Relationship Id="rId12" Type="http://schemas.openxmlformats.org/officeDocument/2006/relationships/hyperlink" Target="https://www.slov-lex.sk/pravne-predpisy/SK/ZZ/2011/362/20111201.html" TargetMode="External" /><Relationship Id="rId13" Type="http://schemas.openxmlformats.org/officeDocument/2006/relationships/hyperlink" Target="https://www.slov-lex.sk/pravne-predpisy/SK/ZZ/2012/313/20121015.html" TargetMode="External" /><Relationship Id="rId14" Type="http://schemas.openxmlformats.org/officeDocument/2006/relationships/hyperlink" Target="https://www.slov-lex.sk/pravne-predpisy/SK/ZZ/2012/459/20130102.html" TargetMode="External" /><Relationship Id="rId15" Type="http://schemas.openxmlformats.org/officeDocument/2006/relationships/hyperlink" Target="https://www.slov-lex.sk/pravne-predpisy/SK/ZZ/2014/102/20140501.html" TargetMode="External" /><Relationship Id="rId16" Type="http://schemas.openxmlformats.org/officeDocument/2006/relationships/hyperlink" Target="https://www.slov-lex.sk/pravne-predpisy/SK/ZZ/2014/199/20140717.html" TargetMode="External" /><Relationship Id="rId17" Type="http://schemas.openxmlformats.org/officeDocument/2006/relationships/hyperlink" Target="https://www.slov-lex.sk/pravne-predpisy/SK/ZZ/2014/373/20150101.html" TargetMode="External" /><Relationship Id="rId18" Type="http://schemas.openxmlformats.org/officeDocument/2006/relationships/hyperlink" Target="https://www.slov-lex.sk/pravne-predpisy/SK/ZZ/2015/412/20160301.html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5/525/20051215.html" TargetMode="External" /><Relationship Id="rId6" Type="http://schemas.openxmlformats.org/officeDocument/2006/relationships/hyperlink" Target="https://www.slov-lex.sk/pravne-predpisy/SK/ZZ/2006/282/20060601.html" TargetMode="External" /><Relationship Id="rId7" Type="http://schemas.openxmlformats.org/officeDocument/2006/relationships/hyperlink" Target="https://www.slov-lex.sk/pravne-predpisy/SK/ZZ/2006/342/20060601.html" TargetMode="External" /><Relationship Id="rId8" Type="http://schemas.openxmlformats.org/officeDocument/2006/relationships/hyperlink" Target="https://www.slov-lex.sk/pravne-predpisy/SK/ZZ/2007/102/20070401.html" TargetMode="External" /><Relationship Id="rId9" Type="http://schemas.openxmlformats.org/officeDocument/2006/relationships/hyperlink" Target="https://www.slov-lex.sk/pravne-predpisy/SK/ZZ/2007/648/20071229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0048-84A5-4BC9-858F-D85FE7E4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Pages>1</Pages>
  <Words>380</Words>
  <Characters>2170</Characters>
  <Application>Microsoft Office Word</Application>
  <DocSecurity>0</DocSecurity>
  <Lines>0</Lines>
  <Paragraphs>0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14</cp:revision>
  <cp:lastPrinted>2016-08-15T08:16:00Z</cp:lastPrinted>
  <dcterms:created xsi:type="dcterms:W3CDTF">2017-02-20T21:03:00Z</dcterms:created>
  <dcterms:modified xsi:type="dcterms:W3CDTF">2017-04-21T08:39:00Z</dcterms:modified>
</cp:coreProperties>
</file>