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42A80">
        <w:rPr>
          <w:rFonts w:ascii="Times New Roman" w:hAnsi="Times New Roman"/>
          <w:sz w:val="24"/>
          <w:szCs w:val="24"/>
          <w:lang w:val="sk-SK"/>
        </w:rPr>
        <w:t>poslan</w:t>
      </w:r>
      <w:r w:rsidR="004C7A53">
        <w:rPr>
          <w:rFonts w:ascii="Times New Roman" w:hAnsi="Times New Roman"/>
          <w:sz w:val="24"/>
          <w:szCs w:val="24"/>
          <w:lang w:val="sk-SK"/>
        </w:rPr>
        <w:t xml:space="preserve">ec </w:t>
      </w:r>
      <w:r w:rsidR="00842A80">
        <w:rPr>
          <w:rFonts w:ascii="Times New Roman" w:hAnsi="Times New Roman"/>
          <w:sz w:val="24"/>
          <w:szCs w:val="24"/>
          <w:lang w:val="sk-SK"/>
        </w:rPr>
        <w:t xml:space="preserve">NR SR </w:t>
      </w:r>
      <w:r w:rsidRPr="00842A80" w:rsidR="00842A80">
        <w:rPr>
          <w:rFonts w:ascii="Times New Roman" w:hAnsi="Times New Roman"/>
          <w:sz w:val="24"/>
          <w:szCs w:val="24"/>
          <w:lang w:val="sk-SK"/>
        </w:rPr>
        <w:t>Branislav Grӧhling</w:t>
      </w:r>
      <w:r w:rsidRPr="00B2032E">
        <w:rPr>
          <w:rFonts w:ascii="Times New Roman" w:hAnsi="Times New Roman"/>
          <w:sz w:val="24"/>
          <w:szCs w:val="24"/>
          <w:lang w:val="sk-SK"/>
        </w:rPr>
        <w:t>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RPr="00855C29" w:rsidP="004C7A53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Pr="00855C29" w:rsidR="00961DDB">
        <w:rPr>
          <w:rFonts w:ascii="Times New Roman" w:hAnsi="Times New Roman"/>
          <w:bCs w:val="0"/>
          <w:color w:val="auto"/>
        </w:rPr>
        <w:t>2.</w:t>
      </w:r>
      <w:r w:rsidRPr="00855C29" w:rsidR="00DC5240">
        <w:rPr>
          <w:rFonts w:ascii="Times New Roman" w:hAnsi="Times New Roman"/>
          <w:bCs w:val="0"/>
          <w:color w:val="auto"/>
        </w:rPr>
        <w:t xml:space="preserve">   </w:t>
      </w:r>
      <w:r w:rsidRPr="00855C29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855C29" w:rsidR="00961DDB">
        <w:rPr>
          <w:rFonts w:ascii="Times New Roman" w:hAnsi="Times New Roman"/>
        </w:rPr>
        <w:t xml:space="preserve"> </w:t>
      </w:r>
      <w:r w:rsidRPr="00842A80" w:rsidR="00842A80">
        <w:rPr>
          <w:rFonts w:ascii="Times New Roman" w:hAnsi="Times New Roman" w:cs="Times New Roman"/>
          <w:b w:val="0"/>
          <w:color w:val="auto"/>
        </w:rPr>
        <w:t xml:space="preserve">Návrh zákona, ktorým sa mení a dopĺňa zákon </w:t>
      </w:r>
      <w:r w:rsidR="004C7A53"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842A80" w:rsidR="00842A80">
        <w:rPr>
          <w:rFonts w:ascii="Times New Roman" w:hAnsi="Times New Roman" w:cs="Times New Roman"/>
          <w:b w:val="0"/>
          <w:color w:val="auto"/>
        </w:rPr>
        <w:t xml:space="preserve">č. 317/2009 Z. z. o pedagogických zamestnancoch a odborných zamestnancoch a o zmene </w:t>
      </w:r>
      <w:r w:rsidR="004C7A53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Pr="00842A80" w:rsidR="00842A80">
        <w:rPr>
          <w:rFonts w:ascii="Times New Roman" w:hAnsi="Times New Roman" w:cs="Times New Roman"/>
          <w:b w:val="0"/>
          <w:color w:val="auto"/>
        </w:rPr>
        <w:t xml:space="preserve">a doplnení niektorých zákonov v znení neskorších predpisov a ktorým sa mení zákon </w:t>
      </w:r>
      <w:r w:rsidR="004C7A53">
        <w:rPr>
          <w:rFonts w:ascii="Times New Roman" w:hAnsi="Times New Roman" w:cs="Times New Roman"/>
          <w:b w:val="0"/>
          <w:color w:val="auto"/>
        </w:rPr>
        <w:t xml:space="preserve">                       </w:t>
      </w:r>
      <w:r w:rsidRPr="00842A80" w:rsidR="00842A80">
        <w:rPr>
          <w:rFonts w:ascii="Times New Roman" w:hAnsi="Times New Roman" w:cs="Times New Roman"/>
          <w:b w:val="0"/>
          <w:color w:val="auto"/>
        </w:rPr>
        <w:t>č. 245/2008 Z. z. o výchove a vzdelávaní (školský zákon) a o zmene a doplnení niektorých zákonov v znení neskorších predpisov</w:t>
      </w:r>
      <w:r w:rsidR="008F69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61DDB" w:rsidRPr="00B2032E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855C29" w:rsidP="00855C29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42A80" w:rsidR="00842A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Návrh zákona, ktorým sa mení a dopĺňa zákon č. 317/2009 Z. z. o pedagogických zamestnancoch a odborných zamestnancoch a o zmene a doplnení niektorých zákonov v znení neskorších predpisov a ktorým sa mení zákon </w:t>
            </w:r>
            <w:r w:rsidR="004C7A5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             </w:t>
            </w:r>
            <w:r w:rsidRPr="00842A80" w:rsidR="00842A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č. 245/2008 Z. z. o výchove a vzdelávaní (školský zákon)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4C7A5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4C7A53">
              <w:rPr>
                <w:rFonts w:ascii="Times" w:hAnsi="Times" w:cs="Times"/>
                <w:sz w:val="20"/>
                <w:szCs w:val="20"/>
                <w:lang w:val="sk-SK"/>
              </w:rPr>
              <w:t>Poslanec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>Branislav Grӧhling</w:t>
            </w:r>
            <w:r w:rsidR="004C7A5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4C7A5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Zákony </w:t>
            </w:r>
            <w:r w:rsidR="004C7A53">
              <w:rPr>
                <w:rFonts w:ascii="Times" w:hAnsi="Times" w:cs="Times"/>
                <w:sz w:val="20"/>
                <w:szCs w:val="20"/>
                <w:lang w:val="sk-SK"/>
              </w:rPr>
              <w:t xml:space="preserve">v súčasnosti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>nejasne rozdeľujú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 kompetencie výchovných a k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ariérnych poradcov a neposkytujú im dostatočný čas na to, aby 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sa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naplno 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venovali tejto pozícii.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>K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ariérne poradenstvo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má 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stále pomerne slabú pozíciu na školách,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>kedy dochádza</w:t>
            </w:r>
            <w:r w:rsidRPr="00842A80" w:rsidR="00842A80">
              <w:rPr>
                <w:rFonts w:ascii="Times" w:hAnsi="Times" w:cs="Times"/>
                <w:sz w:val="20"/>
                <w:szCs w:val="20"/>
                <w:lang w:val="sk-SK"/>
              </w:rPr>
              <w:t xml:space="preserve"> k neefektívnosti systému vzdelávania či k štúdiu odborov, ktoré absolvent nevyužije vo svojej </w:t>
            </w:r>
            <w:r w:rsidR="00842A80">
              <w:rPr>
                <w:rFonts w:ascii="Times" w:hAnsi="Times" w:cs="Times"/>
                <w:sz w:val="20"/>
                <w:szCs w:val="20"/>
                <w:lang w:val="sk-SK"/>
              </w:rPr>
              <w:t>práci, ktorej sa bude v budúcnosti venovať.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C7A53" w:rsidP="004C7A5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C7A53" w:rsidR="00584C2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je </w:t>
            </w:r>
            <w:r w:rsidRPr="004C7A53" w:rsidR="00134AB5">
              <w:rPr>
                <w:rFonts w:ascii="Times New Roman" w:hAnsi="Times New Roman"/>
                <w:sz w:val="20"/>
                <w:szCs w:val="20"/>
                <w:lang w:val="sk-SK"/>
              </w:rPr>
              <w:t>zlúčiť tieto pozície: výchovný poradca a</w:t>
            </w:r>
            <w:r w:rsidR="004C7A53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4C7A53" w:rsidR="00134AB5">
              <w:rPr>
                <w:rFonts w:ascii="Times New Roman" w:hAnsi="Times New Roman"/>
                <w:sz w:val="20"/>
                <w:szCs w:val="20"/>
                <w:lang w:val="sk-SK"/>
              </w:rPr>
              <w:t>kariér</w:t>
            </w:r>
            <w:r w:rsidR="004C7A5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ový </w:t>
            </w:r>
            <w:r w:rsidRPr="004C7A53" w:rsidR="00134AB5">
              <w:rPr>
                <w:rFonts w:ascii="Times New Roman" w:hAnsi="Times New Roman"/>
                <w:sz w:val="20"/>
                <w:szCs w:val="20"/>
                <w:lang w:val="sk-SK"/>
              </w:rPr>
              <w:t>poradca do pozície školského poradcu. Novela  jasne definuje jeho kompetencie a definuje náplň kariér</w:t>
            </w:r>
            <w:r w:rsidR="004C7A53">
              <w:rPr>
                <w:rFonts w:ascii="Times New Roman" w:hAnsi="Times New Roman"/>
                <w:sz w:val="20"/>
                <w:szCs w:val="20"/>
                <w:lang w:val="sk-SK"/>
              </w:rPr>
              <w:t>ového</w:t>
            </w:r>
            <w:r w:rsidRPr="004C7A53" w:rsidR="00134AB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poradenstva.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4C7A5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>Kariér</w:t>
            </w:r>
            <w:r w:rsidR="004C7A53">
              <w:rPr>
                <w:rFonts w:ascii="Times" w:hAnsi="Times" w:cs="Times"/>
                <w:sz w:val="20"/>
                <w:szCs w:val="20"/>
                <w:lang w:val="sk-SK"/>
              </w:rPr>
              <w:t>oví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poradcovia, výchovní poradcovia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134AB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134A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C7A53" w:rsidP="004C7A5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Návrhom  zákona, ktorým sa mení a dopĺňa zákon č. 317/2009 Z. z. o pedagogických zamestnancoch a odborných zamestnancoch a o zmene a doplnení niektorých zákonov v znení neskorších predpisov a ktorým sa mení zákon č. 245/2008 Z. z. o výchove a vzdelávaní (školský zákon) a o zmene a doplnení niektorých zákonov v znení neskorších predpisov </w:t>
            </w:r>
            <w:r w:rsidRPr="004C7A53" w:rsidR="00E079F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sa </w:t>
            </w: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zabezpečí </w:t>
            </w:r>
            <w:r w:rsidR="004C7A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zlúčenie dvoch pozícií</w:t>
            </w: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zlúčili do jednej, </w:t>
            </w:r>
            <w:r w:rsidR="004C7A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čím sa zefektívni systém vzdelávania </w:t>
            </w: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či zamerania sa na št</w:t>
            </w:r>
            <w:r w:rsidRPr="004C7A53" w:rsidR="00C8475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údium odborov</w:t>
            </w: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, ktoré budú pre žiakov v budúcnosti </w:t>
            </w:r>
            <w:r w:rsidRPr="004C7A53" w:rsidR="00C8475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v rámci zamestnania </w:t>
            </w:r>
            <w:r w:rsidRPr="004C7A53" w:rsidR="005C457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užitočné.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4C7A5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84751">
              <w:rPr>
                <w:rFonts w:ascii="Times" w:hAnsi="Times" w:cs="Times"/>
                <w:sz w:val="20"/>
                <w:szCs w:val="20"/>
                <w:lang w:val="sk-SK"/>
              </w:rPr>
              <w:t>branislav_g</w:t>
            </w:r>
            <w:r w:rsidRPr="00C84751" w:rsidR="00C84751">
              <w:rPr>
                <w:rFonts w:ascii="Times" w:hAnsi="Times" w:cs="Times"/>
                <w:sz w:val="20"/>
                <w:szCs w:val="20"/>
                <w:lang w:val="sk-SK"/>
              </w:rPr>
              <w:t>r</w:t>
            </w:r>
            <w:r w:rsidR="004C7A53">
              <w:rPr>
                <w:rFonts w:ascii="Times" w:hAnsi="Times" w:cs="Times"/>
                <w:sz w:val="20"/>
                <w:szCs w:val="20"/>
                <w:lang w:val="sk-SK"/>
              </w:rPr>
              <w:t>o</w:t>
            </w:r>
            <w:r w:rsidRPr="00C84751" w:rsidR="00C84751">
              <w:rPr>
                <w:rFonts w:ascii="Times" w:hAnsi="Times" w:cs="Times"/>
                <w:sz w:val="20"/>
                <w:szCs w:val="20"/>
                <w:lang w:val="sk-SK"/>
              </w:rPr>
              <w:t>hling</w:t>
            </w:r>
            <w:r w:rsidRPr="00E079F7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="00C84751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34AB5"/>
    <w:rsid w:val="00142425"/>
    <w:rsid w:val="00197276"/>
    <w:rsid w:val="001A3DDF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737C"/>
    <w:rsid w:val="004C3411"/>
    <w:rsid w:val="004C7A53"/>
    <w:rsid w:val="005068C9"/>
    <w:rsid w:val="00551D2C"/>
    <w:rsid w:val="00584C21"/>
    <w:rsid w:val="00584FFE"/>
    <w:rsid w:val="005B7011"/>
    <w:rsid w:val="005C4571"/>
    <w:rsid w:val="00613621"/>
    <w:rsid w:val="006258CB"/>
    <w:rsid w:val="00684710"/>
    <w:rsid w:val="00692A58"/>
    <w:rsid w:val="006B2D7A"/>
    <w:rsid w:val="007016C4"/>
    <w:rsid w:val="00746DDA"/>
    <w:rsid w:val="00747E1F"/>
    <w:rsid w:val="00777977"/>
    <w:rsid w:val="007C4BD9"/>
    <w:rsid w:val="008003CB"/>
    <w:rsid w:val="00824000"/>
    <w:rsid w:val="00841FA5"/>
    <w:rsid w:val="00842A80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3769"/>
    <w:rsid w:val="00C60A22"/>
    <w:rsid w:val="00C84751"/>
    <w:rsid w:val="00D314FF"/>
    <w:rsid w:val="00D40690"/>
    <w:rsid w:val="00DB75EA"/>
    <w:rsid w:val="00DC5240"/>
    <w:rsid w:val="00E079F7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1084-58A6-4C0D-A818-5D714DD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651</Words>
  <Characters>3716</Characters>
  <Application>Microsoft Office Word</Application>
  <DocSecurity>0</DocSecurity>
  <Lines>0</Lines>
  <Paragraphs>0</Paragraphs>
  <ScaleCrop>false</ScaleCrop>
  <Company>Kancelaria NR SR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2012-04-17T14:14:00Z</cp:lastPrinted>
  <dcterms:created xsi:type="dcterms:W3CDTF">2017-04-19T20:48:00Z</dcterms:created>
  <dcterms:modified xsi:type="dcterms:W3CDTF">2017-04-20T20:20:00Z</dcterms:modified>
</cp:coreProperties>
</file>