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D36" w:rsidP="00233D3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Predkladacia správa</w:t>
      </w:r>
    </w:p>
    <w:p w:rsidR="00233D36" w:rsidP="00233D3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 </w:t>
      </w:r>
    </w:p>
    <w:p w:rsidR="0089553E" w:rsidP="0089553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33D36">
        <w:rPr>
          <w:rFonts w:ascii="Times New Roman" w:hAnsi="Times New Roman"/>
          <w:sz w:val="20"/>
          <w:szCs w:val="20"/>
        </w:rPr>
        <w:t>             </w:t>
      </w:r>
      <w:r w:rsidR="00182C75">
        <w:rPr>
          <w:rFonts w:ascii="Times New Roman" w:hAnsi="Times New Roman"/>
        </w:rPr>
        <w:t>Rada Európskej únie s</w:t>
      </w:r>
      <w:r w:rsidR="00233D36">
        <w:rPr>
          <w:rFonts w:ascii="Times New Roman" w:hAnsi="Times New Roman"/>
        </w:rPr>
        <w:t xml:space="preserve">vojím rozhodnutím </w:t>
      </w:r>
      <w:r w:rsidR="00182C75">
        <w:rPr>
          <w:rFonts w:ascii="Times New Roman" w:hAnsi="Times New Roman"/>
        </w:rPr>
        <w:t xml:space="preserve">č. </w:t>
      </w:r>
      <w:r w:rsidR="00233D36">
        <w:rPr>
          <w:rFonts w:ascii="Times New Roman" w:hAnsi="Times New Roman"/>
        </w:rPr>
        <w:t xml:space="preserve">2015/778 z 18. mája 2015 rozhodla o vedení vojenskej operácie v južnej časti centrálneho Stredomoria </w:t>
      </w:r>
      <w:r w:rsidR="007C24DB">
        <w:rPr>
          <w:rFonts w:ascii="Times New Roman" w:hAnsi="Times New Roman"/>
        </w:rPr>
        <w:t xml:space="preserve">s </w:t>
      </w:r>
      <w:r w:rsidR="00182C75">
        <w:rPr>
          <w:rFonts w:ascii="Times New Roman" w:hAnsi="Times New Roman"/>
        </w:rPr>
        <w:t xml:space="preserve">názvom </w:t>
      </w:r>
      <w:r w:rsidR="00233D36">
        <w:rPr>
          <w:rFonts w:ascii="Times New Roman" w:hAnsi="Times New Roman"/>
        </w:rPr>
        <w:t>EUNAVFOR MED</w:t>
      </w:r>
      <w:r w:rsidR="00EC711C">
        <w:rPr>
          <w:rFonts w:ascii="Times New Roman" w:hAnsi="Times New Roman"/>
        </w:rPr>
        <w:t xml:space="preserve"> (ďalej len „operácia“)</w:t>
      </w:r>
      <w:r w:rsidR="00233D36">
        <w:rPr>
          <w:rFonts w:ascii="Times New Roman" w:hAnsi="Times New Roman"/>
        </w:rPr>
        <w:t>. Poslaním tejto operácie je</w:t>
      </w:r>
      <w:r w:rsidR="00250D53">
        <w:rPr>
          <w:rFonts w:ascii="Times New Roman" w:hAnsi="Times New Roman"/>
        </w:rPr>
        <w:t>, v súlade s medzinárodným právom vrátane Dohovoru Organizácie Spojených národov o morskom práve,</w:t>
      </w:r>
      <w:r w:rsidR="00233D36">
        <w:rPr>
          <w:rFonts w:ascii="Times New Roman" w:hAnsi="Times New Roman"/>
        </w:rPr>
        <w:t xml:space="preserve"> viesť vojenskú operáci</w:t>
      </w:r>
      <w:r w:rsidR="00250D53">
        <w:rPr>
          <w:rFonts w:ascii="Times New Roman" w:hAnsi="Times New Roman"/>
        </w:rPr>
        <w:t>u</w:t>
      </w:r>
      <w:r w:rsidR="00233D36">
        <w:rPr>
          <w:rFonts w:ascii="Times New Roman" w:hAnsi="Times New Roman"/>
        </w:rPr>
        <w:t xml:space="preserve"> krízového riadenia, ktorá prispeje k rozloženiu obchodného modelu sietí prevádzania </w:t>
      </w:r>
      <w:r w:rsidR="00A720E9">
        <w:rPr>
          <w:rFonts w:ascii="Times New Roman" w:hAnsi="Times New Roman"/>
        </w:rPr>
        <w:t>ľudí a obchodovania s ľuďmi v južnej časti centrálneho Stredomoria</w:t>
      </w:r>
      <w:r w:rsidR="00750236">
        <w:rPr>
          <w:rFonts w:ascii="Times New Roman" w:hAnsi="Times New Roman"/>
        </w:rPr>
        <w:t>,</w:t>
      </w:r>
      <w:r w:rsidR="00A720E9">
        <w:rPr>
          <w:rFonts w:ascii="Times New Roman" w:hAnsi="Times New Roman"/>
        </w:rPr>
        <w:t xml:space="preserve"> a to prostredníctvom systematického úsilia o identifikáciu, zaistenie a likvidáciu plavidiel a aktív, ktoré prevádzači alebo obchodníci s ľuďmi využívajú alebo </w:t>
      </w:r>
      <w:r w:rsidR="00250D53">
        <w:rPr>
          <w:rFonts w:ascii="Times New Roman" w:hAnsi="Times New Roman"/>
        </w:rPr>
        <w:t>v prípade podozrenia môžu využívať.</w:t>
      </w:r>
      <w:r w:rsidR="00A720E9">
        <w:rPr>
          <w:rFonts w:ascii="Times New Roman" w:hAnsi="Times New Roman"/>
        </w:rPr>
        <w:t xml:space="preserve"> </w:t>
      </w:r>
      <w:r w:rsidR="005F07E5">
        <w:rPr>
          <w:rFonts w:ascii="Times New Roman" w:hAnsi="Times New Roman"/>
        </w:rPr>
        <w:t>R</w:t>
      </w:r>
      <w:r w:rsidR="003C7C30">
        <w:rPr>
          <w:rFonts w:ascii="Times New Roman" w:hAnsi="Times New Roman"/>
        </w:rPr>
        <w:t xml:space="preserve">ozhodnutím </w:t>
      </w:r>
      <w:r w:rsidR="00C36FF9">
        <w:rPr>
          <w:rFonts w:ascii="Times New Roman" w:hAnsi="Times New Roman"/>
        </w:rPr>
        <w:t xml:space="preserve">Rady Európskej únie </w:t>
      </w:r>
      <w:r w:rsidR="00182C75">
        <w:rPr>
          <w:rFonts w:ascii="Times New Roman" w:hAnsi="Times New Roman"/>
        </w:rPr>
        <w:t xml:space="preserve">č. </w:t>
      </w:r>
      <w:r w:rsidR="003C7C30">
        <w:rPr>
          <w:rFonts w:ascii="Times New Roman" w:hAnsi="Times New Roman"/>
        </w:rPr>
        <w:t xml:space="preserve">2015/972 z 22. júna 2015 </w:t>
      </w:r>
      <w:r w:rsidR="00182C75">
        <w:rPr>
          <w:rFonts w:ascii="Times New Roman" w:hAnsi="Times New Roman"/>
        </w:rPr>
        <w:t xml:space="preserve">bol </w:t>
      </w:r>
      <w:r w:rsidR="003C7C30">
        <w:rPr>
          <w:rFonts w:ascii="Times New Roman" w:hAnsi="Times New Roman"/>
        </w:rPr>
        <w:t>schvál</w:t>
      </w:r>
      <w:r w:rsidR="00182C75">
        <w:rPr>
          <w:rFonts w:ascii="Times New Roman" w:hAnsi="Times New Roman"/>
        </w:rPr>
        <w:t>ený</w:t>
      </w:r>
      <w:r w:rsidR="003C7C30">
        <w:rPr>
          <w:rFonts w:ascii="Times New Roman" w:hAnsi="Times New Roman"/>
        </w:rPr>
        <w:t xml:space="preserve"> operačný p</w:t>
      </w:r>
      <w:r w:rsidR="004C3475">
        <w:rPr>
          <w:rFonts w:ascii="Times New Roman" w:hAnsi="Times New Roman"/>
        </w:rPr>
        <w:t>l</w:t>
      </w:r>
      <w:r w:rsidR="003C7C30">
        <w:rPr>
          <w:rFonts w:ascii="Times New Roman" w:hAnsi="Times New Roman"/>
        </w:rPr>
        <w:t xml:space="preserve">án a pravidlá nasadenia pre túto operáciu. </w:t>
      </w:r>
    </w:p>
    <w:p w:rsidR="0089553E" w:rsidP="0089553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A7F2D" w:rsidRPr="0089553E" w:rsidP="0089553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89553E">
        <w:rPr>
          <w:rFonts w:ascii="Times New Roman" w:hAnsi="Times New Roman"/>
        </w:rPr>
        <w:t xml:space="preserve">           </w:t>
      </w:r>
      <w:r w:rsidR="00454111">
        <w:rPr>
          <w:rFonts w:ascii="Times New Roman" w:hAnsi="Times New Roman"/>
        </w:rPr>
        <w:t>O rozšírení úloh operácie, predĺ</w:t>
      </w:r>
      <w:r w:rsidRPr="003A7F2D" w:rsidR="00A720E9">
        <w:rPr>
          <w:rFonts w:ascii="Times New Roman" w:hAnsi="Times New Roman"/>
        </w:rPr>
        <w:t xml:space="preserve">žení platnosti </w:t>
      </w:r>
      <w:r w:rsidRPr="003A7F2D" w:rsidR="00EC711C">
        <w:rPr>
          <w:rFonts w:ascii="Times New Roman" w:hAnsi="Times New Roman"/>
        </w:rPr>
        <w:t xml:space="preserve">jej </w:t>
      </w:r>
      <w:r w:rsidRPr="003A7F2D" w:rsidR="00A720E9">
        <w:rPr>
          <w:rFonts w:ascii="Times New Roman" w:hAnsi="Times New Roman"/>
        </w:rPr>
        <w:t xml:space="preserve">mandátu </w:t>
      </w:r>
      <w:r w:rsidRPr="003A7F2D" w:rsidR="00964733">
        <w:rPr>
          <w:rFonts w:ascii="Times New Roman" w:hAnsi="Times New Roman"/>
        </w:rPr>
        <w:t xml:space="preserve">do 27. júla 2017 </w:t>
      </w:r>
      <w:r w:rsidRPr="003A7F2D" w:rsidR="00A720E9">
        <w:rPr>
          <w:rFonts w:ascii="Times New Roman" w:hAnsi="Times New Roman"/>
        </w:rPr>
        <w:t>a zmen</w:t>
      </w:r>
      <w:r w:rsidRPr="003A7F2D" w:rsidR="00EC711C">
        <w:rPr>
          <w:rFonts w:ascii="Times New Roman" w:hAnsi="Times New Roman"/>
        </w:rPr>
        <w:t>e</w:t>
      </w:r>
      <w:r w:rsidRPr="003A7F2D" w:rsidR="00A720E9">
        <w:rPr>
          <w:rFonts w:ascii="Times New Roman" w:hAnsi="Times New Roman"/>
        </w:rPr>
        <w:t xml:space="preserve"> </w:t>
      </w:r>
      <w:r w:rsidRPr="003A7F2D" w:rsidR="00EC711C">
        <w:rPr>
          <w:rFonts w:ascii="Times New Roman" w:hAnsi="Times New Roman"/>
        </w:rPr>
        <w:t xml:space="preserve">jej názvu </w:t>
      </w:r>
      <w:r w:rsidRPr="003A7F2D" w:rsidR="00A720E9">
        <w:rPr>
          <w:rFonts w:ascii="Times New Roman" w:hAnsi="Times New Roman"/>
        </w:rPr>
        <w:t>na operáciu EUNAVFOR MED S</w:t>
      </w:r>
      <w:r w:rsidRPr="003A7F2D" w:rsidR="00182C75">
        <w:rPr>
          <w:rFonts w:ascii="Times New Roman" w:hAnsi="Times New Roman"/>
        </w:rPr>
        <w:t>ophia</w:t>
      </w:r>
      <w:r w:rsidRPr="003A7F2D" w:rsidR="00A720E9">
        <w:rPr>
          <w:rFonts w:ascii="Times New Roman" w:hAnsi="Times New Roman"/>
        </w:rPr>
        <w:t xml:space="preserve"> rozhodla Rada Európskej únie svojím rozhodnutím </w:t>
      </w:r>
      <w:r w:rsidRPr="003A7F2D" w:rsidR="00813B50">
        <w:rPr>
          <w:rFonts w:ascii="Times New Roman" w:hAnsi="Times New Roman"/>
        </w:rPr>
        <w:t xml:space="preserve">č. </w:t>
      </w:r>
      <w:r w:rsidRPr="003A7F2D" w:rsidR="00A720E9">
        <w:rPr>
          <w:rFonts w:ascii="Times New Roman" w:hAnsi="Times New Roman"/>
        </w:rPr>
        <w:t>2016/993 z 20. júna 2016. Úlohy operácie sa tak rozšírili o</w:t>
      </w:r>
      <w:r w:rsidRPr="003A7F2D" w:rsidR="003C7C30">
        <w:rPr>
          <w:rFonts w:ascii="Times New Roman" w:hAnsi="Times New Roman"/>
        </w:rPr>
        <w:t> poskytovanie výcviku líbyjskej pobrežnej stráži a námorníctvu. Operácia okrem toho prispieva k predchádzaniu obchodovani</w:t>
      </w:r>
      <w:r w:rsidRPr="003A7F2D" w:rsidR="00EC711C">
        <w:rPr>
          <w:rFonts w:ascii="Times New Roman" w:hAnsi="Times New Roman"/>
        </w:rPr>
        <w:t>a</w:t>
      </w:r>
      <w:r w:rsidRPr="003A7F2D" w:rsidR="003C7C30">
        <w:rPr>
          <w:rFonts w:ascii="Times New Roman" w:hAnsi="Times New Roman"/>
        </w:rPr>
        <w:t xml:space="preserve"> so zbraňami v</w:t>
      </w:r>
      <w:r w:rsidRPr="003A7F2D" w:rsidR="00EC711C">
        <w:rPr>
          <w:rFonts w:ascii="Times New Roman" w:hAnsi="Times New Roman"/>
        </w:rPr>
        <w:t xml:space="preserve"> </w:t>
      </w:r>
      <w:r w:rsidRPr="003A7F2D" w:rsidR="003C7C30">
        <w:rPr>
          <w:rFonts w:ascii="Times New Roman" w:hAnsi="Times New Roman"/>
        </w:rPr>
        <w:t>dohodnutom operačnom priestore</w:t>
      </w:r>
      <w:r w:rsidRPr="003A7F2D" w:rsidR="00EC711C">
        <w:rPr>
          <w:rFonts w:ascii="Times New Roman" w:hAnsi="Times New Roman"/>
        </w:rPr>
        <w:t>.</w:t>
      </w:r>
      <w:r w:rsidRPr="003A7F2D" w:rsidR="003C7C30">
        <w:rPr>
          <w:rFonts w:ascii="Times New Roman" w:hAnsi="Times New Roman"/>
        </w:rPr>
        <w:t xml:space="preserve"> </w:t>
      </w:r>
      <w:r w:rsidRPr="003A7F2D">
        <w:rPr>
          <w:rFonts w:ascii="Times New Roman" w:hAnsi="Times New Roman"/>
        </w:rPr>
        <w:t xml:space="preserve">Napriek skutočnosti, že operácia disponuje mandátom len do 27. júla 2017, na základe prebiehajúcich diskusií </w:t>
      </w:r>
      <w:r w:rsidR="008B0F6B">
        <w:rPr>
          <w:rFonts w:ascii="Times New Roman" w:hAnsi="Times New Roman"/>
        </w:rPr>
        <w:t xml:space="preserve">v rámci </w:t>
      </w:r>
      <w:r w:rsidR="007F05BE">
        <w:rPr>
          <w:rFonts w:ascii="Times New Roman" w:hAnsi="Times New Roman"/>
        </w:rPr>
        <w:t xml:space="preserve">Európskej únie </w:t>
      </w:r>
      <w:r>
        <w:rPr>
          <w:rFonts w:ascii="Times New Roman" w:hAnsi="Times New Roman"/>
        </w:rPr>
        <w:t xml:space="preserve">je </w:t>
      </w:r>
      <w:r w:rsidRPr="003A7F2D">
        <w:rPr>
          <w:rFonts w:ascii="Times New Roman" w:hAnsi="Times New Roman"/>
        </w:rPr>
        <w:t>možn</w:t>
      </w:r>
      <w:r>
        <w:rPr>
          <w:rFonts w:ascii="Times New Roman" w:hAnsi="Times New Roman"/>
        </w:rPr>
        <w:t>é</w:t>
      </w:r>
      <w:r w:rsidRPr="003A7F2D">
        <w:rPr>
          <w:rFonts w:ascii="Times New Roman" w:hAnsi="Times New Roman"/>
        </w:rPr>
        <w:t xml:space="preserve"> predpokladať, že mandát operácie bude opätovne predĺžený. </w:t>
      </w:r>
      <w:r>
        <w:rPr>
          <w:rFonts w:ascii="Times New Roman" w:hAnsi="Times New Roman"/>
        </w:rPr>
        <w:t>V prípade operáci</w:t>
      </w:r>
      <w:r w:rsidR="005610B0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pod velením medzinárodných organizácií sa uplatňuje </w:t>
      </w:r>
      <w:r w:rsidR="0089553E">
        <w:rPr>
          <w:rFonts w:ascii="Times New Roman" w:hAnsi="Times New Roman"/>
        </w:rPr>
        <w:t>forma predlžovania času ich trvania</w:t>
      </w:r>
      <w:r>
        <w:rPr>
          <w:rFonts w:ascii="Times New Roman" w:hAnsi="Times New Roman"/>
        </w:rPr>
        <w:t xml:space="preserve"> tak, aby </w:t>
      </w:r>
      <w:r w:rsidR="0089553E">
        <w:rPr>
          <w:rFonts w:ascii="Times New Roman" w:hAnsi="Times New Roman"/>
        </w:rPr>
        <w:t>tieto rozhodnutia zohľadňovali najmä pokračujúcu opodstatnenosť plnenia operačných úloh aj v ďalšom období.</w:t>
      </w:r>
      <w:r>
        <w:rPr>
          <w:rFonts w:ascii="Times New Roman" w:hAnsi="Times New Roman"/>
        </w:rPr>
        <w:t xml:space="preserve"> </w:t>
      </w:r>
      <w:r w:rsidRPr="003A7F2D">
        <w:rPr>
          <w:rFonts w:ascii="Times New Roman" w:hAnsi="Times New Roman"/>
        </w:rPr>
        <w:t xml:space="preserve">Zahájenie procesu </w:t>
      </w:r>
      <w:r>
        <w:rPr>
          <w:rFonts w:ascii="Times New Roman" w:hAnsi="Times New Roman"/>
        </w:rPr>
        <w:t>predĺženia mandátu predmetnej operácie s</w:t>
      </w:r>
      <w:r w:rsidRPr="003A7F2D">
        <w:rPr>
          <w:rFonts w:ascii="Times New Roman" w:hAnsi="Times New Roman"/>
        </w:rPr>
        <w:t>a očakáva</w:t>
      </w:r>
      <w:r w:rsidR="00A833A4">
        <w:rPr>
          <w:rFonts w:ascii="Times New Roman" w:hAnsi="Times New Roman"/>
        </w:rPr>
        <w:t xml:space="preserve"> v</w:t>
      </w:r>
      <w:r w:rsidRPr="003A7F2D">
        <w:rPr>
          <w:rFonts w:ascii="Times New Roman" w:hAnsi="Times New Roman"/>
        </w:rPr>
        <w:t xml:space="preserve"> mesiaci apríl 2017. </w:t>
      </w:r>
    </w:p>
    <w:p w:rsidR="00233D36" w:rsidRPr="00C70513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33D36" w:rsidRPr="00C70513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70513">
        <w:rPr>
          <w:rFonts w:ascii="Times New Roman" w:hAnsi="Times New Roman"/>
        </w:rPr>
        <w:t xml:space="preserve">           </w:t>
      </w:r>
      <w:r w:rsidR="00182C75">
        <w:rPr>
          <w:rFonts w:ascii="Times New Roman" w:hAnsi="Times New Roman"/>
        </w:rPr>
        <w:t xml:space="preserve"> </w:t>
      </w:r>
      <w:r w:rsidRPr="00C70513">
        <w:rPr>
          <w:rFonts w:ascii="Times New Roman" w:hAnsi="Times New Roman"/>
        </w:rPr>
        <w:t xml:space="preserve">Príslušníci </w:t>
      </w:r>
      <w:r>
        <w:rPr>
          <w:rFonts w:ascii="Times New Roman" w:hAnsi="Times New Roman"/>
        </w:rPr>
        <w:t>V</w:t>
      </w:r>
      <w:r w:rsidRPr="00C70513">
        <w:rPr>
          <w:rFonts w:ascii="Times New Roman" w:hAnsi="Times New Roman"/>
        </w:rPr>
        <w:t>ojenskej polície Ministerstva obrany Slovenskej republiky</w:t>
      </w:r>
      <w:r w:rsidR="00182C75">
        <w:rPr>
          <w:rFonts w:ascii="Times New Roman" w:hAnsi="Times New Roman"/>
        </w:rPr>
        <w:t>, ktor</w:t>
      </w:r>
      <w:r w:rsidR="001C7235">
        <w:rPr>
          <w:rFonts w:ascii="Times New Roman" w:hAnsi="Times New Roman"/>
        </w:rPr>
        <w:t>í</w:t>
      </w:r>
      <w:r w:rsidR="00182C75">
        <w:rPr>
          <w:rFonts w:ascii="Times New Roman" w:hAnsi="Times New Roman"/>
        </w:rPr>
        <w:t xml:space="preserve"> sa na  účel vysielania mimo územia Slovenskej republiky považujú za príslušníkov ozbrojených síl Slovenskej republiky,</w:t>
      </w:r>
      <w:r w:rsidRPr="00C70513">
        <w:rPr>
          <w:rFonts w:ascii="Times New Roman" w:hAnsi="Times New Roman"/>
        </w:rPr>
        <w:t xml:space="preserve"> budú </w:t>
      </w:r>
      <w:r w:rsidR="00182C75">
        <w:rPr>
          <w:rFonts w:ascii="Times New Roman" w:hAnsi="Times New Roman"/>
        </w:rPr>
        <w:t>v uvedenej operácii plniť úlohy</w:t>
      </w:r>
      <w:r w:rsidRPr="00C70513">
        <w:rPr>
          <w:rFonts w:ascii="Times New Roman" w:hAnsi="Times New Roman"/>
        </w:rPr>
        <w:t xml:space="preserve"> </w:t>
      </w:r>
      <w:r w:rsidR="00CF0618">
        <w:rPr>
          <w:rFonts w:ascii="Times New Roman" w:hAnsi="Times New Roman"/>
        </w:rPr>
        <w:t xml:space="preserve">zásahového tímu </w:t>
      </w:r>
      <w:r w:rsidRPr="00C70513">
        <w:rPr>
          <w:rFonts w:ascii="Times New Roman" w:hAnsi="Times New Roman"/>
        </w:rPr>
        <w:t>lode pod vlajkou Nemeckej spolkovej republiky.</w:t>
      </w:r>
    </w:p>
    <w:p w:rsidR="00233D36" w:rsidRPr="00C70513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33D36" w:rsidRPr="00813B50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 w:themeColor="tx1" w:themeShade="FF"/>
        </w:rPr>
      </w:pPr>
      <w:r w:rsidRPr="00C70513">
        <w:rPr>
          <w:rFonts w:ascii="Times New Roman" w:hAnsi="Times New Roman"/>
        </w:rPr>
        <w:t xml:space="preserve">         Dĺžka pôsobenia </w:t>
      </w:r>
      <w:r w:rsidR="001C7235">
        <w:rPr>
          <w:rFonts w:ascii="Times New Roman" w:hAnsi="Times New Roman"/>
        </w:rPr>
        <w:t xml:space="preserve">do 10 </w:t>
      </w:r>
      <w:r w:rsidRPr="00C70513">
        <w:rPr>
          <w:rFonts w:ascii="Times New Roman" w:hAnsi="Times New Roman"/>
        </w:rPr>
        <w:t>príslušníkov ozbrojených síl Slovenskej republiky v uvedenej operácii je určená na dve rotačné obdobia, z toho každé predstavuje 6 mesiacov, pričom ich vyslanie do operácie sa predpokladá</w:t>
      </w:r>
      <w:r w:rsidR="00182C75">
        <w:rPr>
          <w:rFonts w:ascii="Times New Roman" w:hAnsi="Times New Roman"/>
        </w:rPr>
        <w:t xml:space="preserve"> v mesiaci </w:t>
      </w:r>
      <w:r w:rsidRPr="00813B50" w:rsidR="00182C75">
        <w:rPr>
          <w:rFonts w:ascii="Times New Roman" w:hAnsi="Times New Roman"/>
          <w:color w:val="000000" w:themeColor="tx1" w:themeShade="FF"/>
        </w:rPr>
        <w:t>august 2017</w:t>
      </w:r>
      <w:r w:rsidRPr="00813B50">
        <w:rPr>
          <w:rFonts w:ascii="Times New Roman" w:hAnsi="Times New Roman"/>
          <w:color w:val="000000" w:themeColor="tx1" w:themeShade="FF"/>
        </w:rPr>
        <w:t xml:space="preserve">.  </w:t>
      </w:r>
    </w:p>
    <w:p w:rsidR="00233D36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33D36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7A31BF">
        <w:rPr>
          <w:rFonts w:ascii="Times New Roman" w:hAnsi="Times New Roman"/>
        </w:rPr>
        <w:t xml:space="preserve">Materiál sa predkladá v súlade s čl. 86 písm. k) </w:t>
      </w:r>
      <w:r w:rsidRPr="002E573E">
        <w:rPr>
          <w:rFonts w:ascii="Times New Roman" w:hAnsi="Times New Roman"/>
        </w:rPr>
        <w:t>Ústavy Slovenskej republiky, na základe ktorého podlieha súhlasu Národnej rady S</w:t>
      </w:r>
      <w:r>
        <w:rPr>
          <w:rFonts w:ascii="Times New Roman" w:hAnsi="Times New Roman"/>
        </w:rPr>
        <w:t>lovenskej republiky</w:t>
      </w:r>
      <w:r w:rsidRPr="002E573E">
        <w:rPr>
          <w:rFonts w:ascii="Times New Roman" w:hAnsi="Times New Roman"/>
        </w:rPr>
        <w:t xml:space="preserve"> každé vyslanie príslušníka ozbrojených síl S</w:t>
      </w:r>
      <w:r>
        <w:rPr>
          <w:rFonts w:ascii="Times New Roman" w:hAnsi="Times New Roman"/>
        </w:rPr>
        <w:t>lovenskej republiky</w:t>
      </w:r>
      <w:r w:rsidRPr="002E573E">
        <w:rPr>
          <w:rFonts w:ascii="Times New Roman" w:hAnsi="Times New Roman"/>
        </w:rPr>
        <w:t xml:space="preserve"> na plnenie úloh mimo územia S</w:t>
      </w:r>
      <w:r>
        <w:rPr>
          <w:rFonts w:ascii="Times New Roman" w:hAnsi="Times New Roman"/>
        </w:rPr>
        <w:t>lovenskej republiky</w:t>
      </w:r>
      <w:r w:rsidRPr="002E573E">
        <w:rPr>
          <w:rFonts w:ascii="Times New Roman" w:hAnsi="Times New Roman"/>
        </w:rPr>
        <w:t xml:space="preserve">, ak toto vyslanie nepatrí podľa Ústavy Slovenskej republiky do vymedzenej právomoci vlády Slovenskej republiky. </w:t>
      </w:r>
    </w:p>
    <w:p w:rsidR="00D475AF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475AF" w:rsidP="00233D3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 predloženým návrhom vyslovila súhlas Bezpečnostná rada Slovenskej republiky a nadväzne po prerokovaní ho schválila vláda Slovenskej republiky na svojej 53. schôdzi 5. apríla 2017 uznesením č. 150/2017.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233D36"/>
    <w:rsid w:val="001448BE"/>
    <w:rsid w:val="00182C75"/>
    <w:rsid w:val="001A75B1"/>
    <w:rsid w:val="001C7235"/>
    <w:rsid w:val="00233D36"/>
    <w:rsid w:val="00250D53"/>
    <w:rsid w:val="002D3564"/>
    <w:rsid w:val="002E573E"/>
    <w:rsid w:val="003A7F2D"/>
    <w:rsid w:val="003C7C30"/>
    <w:rsid w:val="00454111"/>
    <w:rsid w:val="004C3475"/>
    <w:rsid w:val="005610B0"/>
    <w:rsid w:val="00590B10"/>
    <w:rsid w:val="005F07E5"/>
    <w:rsid w:val="00750236"/>
    <w:rsid w:val="007A31BF"/>
    <w:rsid w:val="007C24DB"/>
    <w:rsid w:val="007F05BE"/>
    <w:rsid w:val="00813B50"/>
    <w:rsid w:val="00894093"/>
    <w:rsid w:val="0089553E"/>
    <w:rsid w:val="008B0F6B"/>
    <w:rsid w:val="00964733"/>
    <w:rsid w:val="009C7B16"/>
    <w:rsid w:val="00A720E9"/>
    <w:rsid w:val="00A833A4"/>
    <w:rsid w:val="00BB45CF"/>
    <w:rsid w:val="00C36FF9"/>
    <w:rsid w:val="00C70513"/>
    <w:rsid w:val="00CF0618"/>
    <w:rsid w:val="00D475AF"/>
    <w:rsid w:val="00D55EFE"/>
    <w:rsid w:val="00E2471F"/>
    <w:rsid w:val="00EC711C"/>
    <w:rsid w:val="00FB07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Garamond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3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33D3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437</Words>
  <Characters>2491</Characters>
  <Application>Microsoft Office Word</Application>
  <DocSecurity>0</DocSecurity>
  <Lines>0</Lines>
  <Paragraphs>0</Paragraphs>
  <ScaleCrop>false</ScaleCrop>
  <Company>MO SR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 Jarmila</dc:creator>
  <cp:lastModifiedBy>Gašparíková, Jarmila</cp:lastModifiedBy>
  <cp:revision>2</cp:revision>
  <cp:lastPrinted>2017-01-20T08:39:00Z</cp:lastPrinted>
  <dcterms:created xsi:type="dcterms:W3CDTF">2017-04-12T15:11:00Z</dcterms:created>
  <dcterms:modified xsi:type="dcterms:W3CDTF">2017-04-12T15:11:00Z</dcterms:modified>
</cp:coreProperties>
</file>