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46676">
        <w:rPr>
          <w:sz w:val="18"/>
          <w:szCs w:val="18"/>
        </w:rPr>
        <w:t>476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77AF" w:rsidP="009C2E2F">
      <w:pPr>
        <w:pStyle w:val="uznesenia"/>
      </w:pPr>
      <w:r>
        <w:t>577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77A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C77AF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C77AF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46676" w:rsidRDefault="0079635F" w:rsidP="004B24DA">
      <w:pPr>
        <w:jc w:val="both"/>
        <w:rPr>
          <w:sz w:val="22"/>
          <w:szCs w:val="22"/>
        </w:rPr>
      </w:pPr>
      <w:r w:rsidRPr="00C46676">
        <w:rPr>
          <w:sz w:val="22"/>
          <w:szCs w:val="22"/>
        </w:rPr>
        <w:t>k</w:t>
      </w:r>
      <w:r w:rsidR="00C170B7" w:rsidRPr="00C46676">
        <w:rPr>
          <w:sz w:val="22"/>
          <w:szCs w:val="22"/>
        </w:rPr>
        <w:t xml:space="preserve"> </w:t>
      </w:r>
      <w:r w:rsidR="00C46676" w:rsidRPr="00C46676">
        <w:rPr>
          <w:sz w:val="22"/>
          <w:szCs w:val="22"/>
        </w:rPr>
        <w:t xml:space="preserve">návrhu poslancov Národnej rady Slovenskej republiky Mariana </w:t>
      </w:r>
      <w:proofErr w:type="spellStart"/>
      <w:r w:rsidR="00C46676" w:rsidRPr="00C46676">
        <w:rPr>
          <w:sz w:val="22"/>
          <w:szCs w:val="22"/>
        </w:rPr>
        <w:t>Kotlebu</w:t>
      </w:r>
      <w:proofErr w:type="spellEnd"/>
      <w:r w:rsidR="00C46676" w:rsidRPr="00C46676">
        <w:rPr>
          <w:sz w:val="22"/>
          <w:szCs w:val="22"/>
        </w:rPr>
        <w:t xml:space="preserve">, Natálie </w:t>
      </w:r>
      <w:proofErr w:type="spellStart"/>
      <w:r w:rsidR="00C46676" w:rsidRPr="00C46676">
        <w:rPr>
          <w:sz w:val="22"/>
          <w:szCs w:val="22"/>
        </w:rPr>
        <w:t>Grausovej</w:t>
      </w:r>
      <w:proofErr w:type="spellEnd"/>
      <w:r w:rsidR="00C46676" w:rsidRPr="00C46676">
        <w:rPr>
          <w:sz w:val="22"/>
          <w:szCs w:val="22"/>
        </w:rPr>
        <w:t>, Stanislava Drobného a Jána Moru na vydanie zákona, ktorým sa mení zákon č. 311/2001</w:t>
      </w:r>
      <w:r w:rsidR="00C46676">
        <w:rPr>
          <w:sz w:val="22"/>
          <w:szCs w:val="22"/>
        </w:rPr>
        <w:br/>
      </w:r>
      <w:r w:rsidR="00C46676" w:rsidRPr="00C46676">
        <w:rPr>
          <w:sz w:val="22"/>
          <w:szCs w:val="22"/>
        </w:rPr>
        <w:t>Z. z. Zákonník práce v znení neskorších predpisov (tlač 467)</w:t>
      </w:r>
      <w:r w:rsidR="00C46676" w:rsidRPr="00C46676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12102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02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77AF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745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2017-03-13T08:02:00Z</cp:lastPrinted>
  <dcterms:created xsi:type="dcterms:W3CDTF">2017-03-13T08:02:00Z</dcterms:created>
  <dcterms:modified xsi:type="dcterms:W3CDTF">2017-04-12T08:11:00Z</dcterms:modified>
</cp:coreProperties>
</file>