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37296">
        <w:rPr>
          <w:sz w:val="18"/>
          <w:szCs w:val="18"/>
        </w:rPr>
        <w:t>118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A4DFF" w:rsidP="009C2E2F">
      <w:pPr>
        <w:pStyle w:val="uznesenia"/>
      </w:pPr>
      <w:r>
        <w:t>539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A4DFF">
        <w:rPr>
          <w:rFonts w:cs="Arial"/>
          <w:sz w:val="22"/>
          <w:szCs w:val="22"/>
        </w:rPr>
        <w:t>28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49156B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F773EA" w:rsidRDefault="0079635F" w:rsidP="004B24DA">
      <w:pPr>
        <w:jc w:val="both"/>
        <w:rPr>
          <w:sz w:val="22"/>
        </w:rPr>
      </w:pPr>
      <w:r w:rsidRPr="00F773EA">
        <w:rPr>
          <w:sz w:val="22"/>
          <w:szCs w:val="22"/>
        </w:rPr>
        <w:t>k</w:t>
      </w:r>
      <w:r w:rsidR="00F773EA" w:rsidRPr="00F773EA">
        <w:rPr>
          <w:sz w:val="22"/>
          <w:szCs w:val="22"/>
        </w:rPr>
        <w:t xml:space="preserve"> návrhu poslancov Národnej rady Slovenskej republiky Ondreja Dostála, Petra Osuského a Jany Kiššovej na vydanie zákona, ktorým sa mení zákon č. 82/2005 Z. z. o nelegálnej práci a nelegálnom zamestnávaní a o zmene a doplnení niektorých zákonov v znení neskorších predpisov (tlač 409)</w:t>
      </w:r>
      <w:r w:rsidR="00F773EA" w:rsidRPr="00F773EA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9156B" w:rsidRDefault="0049156B" w:rsidP="0049156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1C70B6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49156B" w:rsidRDefault="0049156B" w:rsidP="0049156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C70B6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156B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A4DFF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B7A7D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8F94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2017-01-20T10:33:00Z</cp:lastPrinted>
  <dcterms:created xsi:type="dcterms:W3CDTF">2017-01-20T10:33:00Z</dcterms:created>
  <dcterms:modified xsi:type="dcterms:W3CDTF">2017-04-06T09:16:00Z</dcterms:modified>
</cp:coreProperties>
</file>