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2BD0" w:rsidRPr="00FA064D" w:rsidP="00FA064D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A064D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A064D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A064D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A064D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A064D" w:rsidR="006C2E26">
        <w:rPr>
          <w:rFonts w:ascii="Book Antiqua" w:hAnsi="Book Antiqua"/>
          <w:sz w:val="22"/>
          <w:szCs w:val="22"/>
        </w:rPr>
        <w:t>z ... 2017</w:t>
      </w:r>
      <w:r w:rsidRPr="00FA064D">
        <w:rPr>
          <w:rFonts w:ascii="Book Antiqua" w:hAnsi="Book Antiqua"/>
          <w:sz w:val="22"/>
          <w:szCs w:val="22"/>
        </w:rPr>
        <w:t>,</w:t>
      </w: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A064D">
        <w:rPr>
          <w:rFonts w:ascii="Book Antiqua" w:hAnsi="Book Antiqua"/>
          <w:b/>
          <w:sz w:val="22"/>
          <w:szCs w:val="22"/>
        </w:rPr>
        <w:t xml:space="preserve">ktorým sa mení a dopĺňa zákon č. 532/2010 Z. z. o Rozhlase a televízii Slovenska a o zmene a doplnení niektorých zákonov v znení neskorších predpisov </w:t>
      </w:r>
    </w:p>
    <w:p w:rsidR="00F02BD0" w:rsidRPr="00FA064D" w:rsidP="00FA064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02BD0" w:rsidRPr="00FA064D" w:rsidP="00FA064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A064D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F02BD0" w:rsidRPr="00FA064D" w:rsidP="00FA064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F02BD0" w:rsidRPr="00FA064D" w:rsidP="00FA064D">
      <w:pPr>
        <w:pStyle w:val="Nadpis3Podfaloha"/>
        <w:numPr>
          <w:ilvl w:val="2"/>
          <w:numId w:val="1"/>
        </w:numPr>
        <w:bidi w:val="0"/>
        <w:spacing w:line="276" w:lineRule="auto"/>
        <w:ind w:left="0" w:firstLine="0"/>
        <w:jc w:val="center"/>
        <w:rPr>
          <w:rFonts w:ascii="Book Antiqua" w:hAnsi="Book Antiqua"/>
          <w:sz w:val="22"/>
          <w:szCs w:val="22"/>
        </w:rPr>
      </w:pPr>
      <w:r w:rsidRPr="00FA064D">
        <w:rPr>
          <w:rFonts w:ascii="Book Antiqua" w:hAnsi="Book Antiqua"/>
          <w:b/>
          <w:sz w:val="22"/>
          <w:szCs w:val="22"/>
        </w:rPr>
        <w:t>Čl. I</w:t>
      </w:r>
    </w:p>
    <w:p w:rsidR="00FA064D" w:rsidP="00FA064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 xml:space="preserve">Zákon č. 532/2010 Z. z. o Rozhlase a televízii Slovenska a o zmene a doplnení niektorých zákonov v znení zákona č. 397/2011 Z. z., zákona č. 547/2011 Z. z. a zákona č. 340/2012 Z. z. sa mení a dopĺňa </w:t>
      </w:r>
      <w:r w:rsidRPr="00FA064D" w:rsidR="00B02C89">
        <w:rPr>
          <w:rFonts w:ascii="Book Antiqua" w:hAnsi="Book Antiqua"/>
          <w:sz w:val="22"/>
          <w:szCs w:val="22"/>
        </w:rPr>
        <w:t>takto: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  <w:tab/>
      </w:r>
      <w:r w:rsidRPr="00FA064D" w:rsidR="00F02BD0">
        <w:rPr>
          <w:rFonts w:ascii="Book Antiqua" w:hAnsi="Book Antiqua"/>
          <w:sz w:val="22"/>
          <w:szCs w:val="22"/>
        </w:rPr>
        <w:t>V § 8 ods. 1 sa vypúšťa písmeno i).</w:t>
      </w:r>
    </w:p>
    <w:p w:rsidR="00FA064D" w:rsidP="00FA064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>Doterajšie písmená j) až p) sa označujú ako písmená i) až o).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  <w:tab/>
      </w:r>
      <w:r w:rsidRPr="00FA064D" w:rsidR="00F02BD0">
        <w:rPr>
          <w:rFonts w:ascii="Book Antiqua" w:hAnsi="Book Antiqua"/>
          <w:sz w:val="22"/>
          <w:szCs w:val="22"/>
        </w:rPr>
        <w:t>V § 8 ods. 1 písm. i) sa slová „písm. f)“ nahrádzajú slovami „písm. c)“, slová „písm. g)“ sa nahrádzajú slovami „písm. d)“ a slová „písm. h)“ s</w:t>
      </w:r>
      <w:r>
        <w:rPr>
          <w:rFonts w:ascii="Book Antiqua" w:hAnsi="Book Antiqua"/>
          <w:sz w:val="22"/>
          <w:szCs w:val="22"/>
        </w:rPr>
        <w:t>a nahrádzajú slovami „písm. e)“.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3. </w:t>
        <w:tab/>
      </w:r>
      <w:r w:rsidRPr="00FA064D" w:rsidR="00F02BD0">
        <w:rPr>
          <w:rFonts w:ascii="Book Antiqua" w:hAnsi="Book Antiqua"/>
          <w:sz w:val="22"/>
          <w:szCs w:val="22"/>
        </w:rPr>
        <w:t>V § 15 ods. 3</w:t>
      </w:r>
      <w:r>
        <w:rPr>
          <w:rFonts w:ascii="Book Antiqua" w:hAnsi="Book Antiqua"/>
          <w:sz w:val="22"/>
          <w:szCs w:val="22"/>
        </w:rPr>
        <w:t xml:space="preserve"> sa vypúšťajú písmená b) až d). </w:t>
      </w:r>
      <w:r w:rsidRPr="00FA064D" w:rsidR="00F02BD0">
        <w:rPr>
          <w:rFonts w:ascii="Book Antiqua" w:hAnsi="Book Antiqua"/>
          <w:sz w:val="22"/>
          <w:szCs w:val="22"/>
        </w:rPr>
        <w:t>Doterajšie písmená e) až i) sa označujú ako písmená b) až f).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4. </w:t>
        <w:tab/>
      </w:r>
      <w:r w:rsidRPr="00FA064D" w:rsidR="00F02BD0">
        <w:rPr>
          <w:rFonts w:ascii="Book Antiqua" w:hAnsi="Book Antiqua"/>
          <w:sz w:val="22"/>
          <w:szCs w:val="22"/>
        </w:rPr>
        <w:t>V § 15 ods. 3 písm. f) sa slová „písm. f) a m)“ nahrádzajú slovami „písm. f) a l)“.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5. </w:t>
        <w:tab/>
      </w:r>
      <w:r w:rsidRPr="00FA064D" w:rsidR="00F02BD0">
        <w:rPr>
          <w:rFonts w:ascii="Book Antiqua" w:hAnsi="Book Antiqua"/>
          <w:sz w:val="22"/>
          <w:szCs w:val="22"/>
        </w:rPr>
        <w:t>V § 18 ods. 4 písm. c) sa slová „písm. e)“ nahrádzajú slovami „písm. b)“, slová „písm. h)“ sa nahrádzajú slovami „písm. e)“ a slová „písm. i)“ sa nahrádzajú slovami „písm. f)“.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6. </w:t>
        <w:tab/>
      </w:r>
      <w:r w:rsidRPr="00FA064D" w:rsidR="00F02BD0">
        <w:rPr>
          <w:rFonts w:ascii="Book Antiqua" w:hAnsi="Book Antiqua"/>
          <w:sz w:val="22"/>
          <w:szCs w:val="22"/>
        </w:rPr>
        <w:t>V § 18 ods. 4 písm. d) sa slová „písm. f)“ sa nahrádzajú slovami „písm. c)“.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7. </w:t>
        <w:tab/>
      </w:r>
      <w:r w:rsidRPr="00FA064D" w:rsidR="00F02BD0">
        <w:rPr>
          <w:rFonts w:ascii="Book Antiqua" w:hAnsi="Book Antiqua"/>
          <w:sz w:val="22"/>
          <w:szCs w:val="22"/>
        </w:rPr>
        <w:t>V § 18 ods. 4 písm. f) sa slová „písm. e)“ sa nahrádzajú slovami „písm. b)“.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8. </w:t>
        <w:tab/>
      </w:r>
      <w:r w:rsidRPr="00FA064D" w:rsidR="00F02BD0">
        <w:rPr>
          <w:rFonts w:ascii="Book Antiqua" w:hAnsi="Book Antiqua"/>
          <w:sz w:val="22"/>
          <w:szCs w:val="22"/>
        </w:rPr>
        <w:t>V § 19 ods. 6 prvej vete sa vypúšťajú slová „a b)“.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9. </w:t>
        <w:tab/>
      </w:r>
      <w:r w:rsidRPr="00FA064D" w:rsidR="00F02BD0">
        <w:rPr>
          <w:rFonts w:ascii="Book Antiqua" w:hAnsi="Book Antiqua"/>
          <w:sz w:val="22"/>
          <w:szCs w:val="22"/>
        </w:rPr>
        <w:t>V § 19 ods. 13 písm. c) sa vypúšťajú slová „s osobitnou pozornosťou venovanou hospodáreniu Rozhlasu a televízie Slovenska s finančnými prostriedkami poskytnutými na základe zmluvy so štátom“.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10. </w:t>
        <w:tab/>
      </w:r>
      <w:r w:rsidRPr="00FA064D" w:rsidR="00F02BD0">
        <w:rPr>
          <w:rFonts w:ascii="Book Antiqua" w:hAnsi="Book Antiqua"/>
          <w:sz w:val="22"/>
          <w:szCs w:val="22"/>
        </w:rPr>
        <w:t xml:space="preserve">V § 19 ods. </w:t>
      </w:r>
      <w:r w:rsidRPr="00FA064D" w:rsidR="00B02C89">
        <w:rPr>
          <w:rFonts w:ascii="Book Antiqua" w:hAnsi="Book Antiqua"/>
          <w:sz w:val="22"/>
          <w:szCs w:val="22"/>
        </w:rPr>
        <w:t>1</w:t>
      </w:r>
      <w:r w:rsidRPr="00FA064D" w:rsidR="00F02BD0">
        <w:rPr>
          <w:rFonts w:ascii="Book Antiqua" w:hAnsi="Book Antiqua"/>
          <w:sz w:val="22"/>
          <w:szCs w:val="22"/>
        </w:rPr>
        <w:t>3 sa vypúšťa písmeno d).</w:t>
      </w:r>
    </w:p>
    <w:p w:rsidR="00FA064D" w:rsidP="00FA064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>Doterajšie písmená e) a f) sa označujú ako písmená d) a e).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11. </w:t>
        <w:tab/>
      </w:r>
      <w:r w:rsidRPr="00FA064D" w:rsidR="00F02BD0">
        <w:rPr>
          <w:rFonts w:ascii="Book Antiqua" w:hAnsi="Book Antiqua"/>
          <w:sz w:val="22"/>
          <w:szCs w:val="22"/>
        </w:rPr>
        <w:t>V § 20 ods. 1 písmeno a) znie:</w:t>
      </w:r>
    </w:p>
    <w:p w:rsidR="00FA064D" w:rsidP="00FA064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>„a) príspevok zo štátneho rozpočtu poskytovaný každoročne podľa zákona o štátnom rozpočte na príslušný rozpočtový rok, na úhradu nákladov na zabezpečenie služby verejnosti v oblasti vysielania v sume rovnajúcej sa 0,1</w:t>
      </w:r>
      <w:r w:rsidRPr="00FA064D" w:rsidR="00B02C89">
        <w:rPr>
          <w:rFonts w:ascii="Book Antiqua" w:hAnsi="Book Antiqua"/>
          <w:sz w:val="22"/>
          <w:szCs w:val="22"/>
        </w:rPr>
        <w:t xml:space="preserve">50 </w:t>
      </w:r>
      <w:r w:rsidRPr="00FA064D" w:rsidR="00F02BD0">
        <w:rPr>
          <w:rFonts w:ascii="Book Antiqua" w:hAnsi="Book Antiqua"/>
          <w:sz w:val="22"/>
          <w:szCs w:val="22"/>
        </w:rPr>
        <w:t>% z hrubého domáceho produktu Slovens</w:t>
      </w:r>
      <w:r w:rsidRPr="00FA064D" w:rsidR="00B02C89">
        <w:rPr>
          <w:rFonts w:ascii="Book Antiqua" w:hAnsi="Book Antiqua"/>
          <w:sz w:val="22"/>
          <w:szCs w:val="22"/>
        </w:rPr>
        <w:t>kej republiky za kalendárny rok</w:t>
      </w:r>
      <w:r w:rsidRPr="00FA064D" w:rsidR="00F02BD0">
        <w:rPr>
          <w:rFonts w:ascii="Book Antiqua" w:hAnsi="Book Antiqua"/>
          <w:sz w:val="22"/>
          <w:szCs w:val="22"/>
        </w:rPr>
        <w:t xml:space="preserve"> predchádzajúci kalendárnemu roku, ktorý predchádza kalendárnemu roku, na ktorý sa príspevok poskytuje; ak je táto suma nižšia ako 100 000 000 eur, príspevok zo štátneho rozpočtu sa poskytuje v sume 100 000 000 eur,“.</w:t>
      </w:r>
    </w:p>
    <w:p w:rsidR="00FA064D" w:rsidP="00FA064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>Poznámka pod čiarou k odkazu 49 sa vypúšť</w:t>
      </w:r>
      <w:r>
        <w:rPr>
          <w:rFonts w:ascii="Book Antiqua" w:hAnsi="Book Antiqua"/>
          <w:sz w:val="22"/>
          <w:szCs w:val="22"/>
        </w:rPr>
        <w:t>a.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12. </w:t>
        <w:tab/>
      </w:r>
      <w:r w:rsidRPr="00FA064D" w:rsidR="00F02BD0">
        <w:rPr>
          <w:rFonts w:ascii="Book Antiqua" w:hAnsi="Book Antiqua"/>
          <w:sz w:val="22"/>
          <w:szCs w:val="22"/>
        </w:rPr>
        <w:t>V § 20 ods. 1 sa vypúšťa písmeno b).</w:t>
      </w:r>
    </w:p>
    <w:p w:rsidR="00FA064D" w:rsidP="00FA064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>Doterajšie písmená c) až j) sa označujú ako písmená b) až</w:t>
      </w:r>
      <w:r w:rsidRPr="00FA064D" w:rsidR="00B02C89">
        <w:rPr>
          <w:rFonts w:ascii="Book Antiqua" w:hAnsi="Book Antiqua"/>
          <w:sz w:val="22"/>
          <w:szCs w:val="22"/>
        </w:rPr>
        <w:t xml:space="preserve"> i).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13. </w:t>
        <w:tab/>
      </w:r>
      <w:r w:rsidRPr="00FA064D" w:rsidR="00F02BD0">
        <w:rPr>
          <w:rFonts w:ascii="Book Antiqua" w:hAnsi="Book Antiqua"/>
          <w:sz w:val="22"/>
          <w:szCs w:val="22"/>
        </w:rPr>
        <w:t>V § 20 ods. 1 písm. e) sa slová „podľa písmena b)“ nahrádzajú slovami „podľa  písmena a)“.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14. </w:t>
        <w:tab/>
      </w:r>
      <w:r w:rsidRPr="00FA064D" w:rsidR="00F02BD0">
        <w:rPr>
          <w:rFonts w:ascii="Book Antiqua" w:hAnsi="Book Antiqua"/>
          <w:sz w:val="22"/>
          <w:szCs w:val="22"/>
        </w:rPr>
        <w:t>V § 20 ods. 1 písm. f) a h) sa slová „podľa písmena d)“ nahrádzajú slovami „podľa písmena c)“.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15. </w:t>
      </w:r>
      <w:r w:rsidRPr="00FA064D" w:rsidR="00F02BD0">
        <w:rPr>
          <w:rFonts w:ascii="Book Antiqua" w:hAnsi="Book Antiqua"/>
          <w:sz w:val="22"/>
          <w:szCs w:val="22"/>
        </w:rPr>
        <w:t>V § 20 ods. 1 písm. i) sa slová „v písmenách a) až i)“ nahrádzajú slovami „v písmenách a) až h)“.</w:t>
      </w:r>
    </w:p>
    <w:p w:rsidR="00FA064D" w:rsidP="00FA064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16. </w:t>
        <w:tab/>
      </w:r>
      <w:r w:rsidRPr="00FA064D" w:rsidR="00F02BD0">
        <w:rPr>
          <w:rFonts w:ascii="Book Antiqua" w:hAnsi="Book Antiqua"/>
          <w:sz w:val="22"/>
          <w:szCs w:val="22"/>
        </w:rPr>
        <w:t>§ 21 vrátane nadpisu znie:</w:t>
      </w:r>
    </w:p>
    <w:p w:rsidR="00FA064D" w:rsidP="00FA064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>„</w:t>
      </w:r>
      <w:r w:rsidRPr="00FA064D" w:rsidR="00F02BD0">
        <w:rPr>
          <w:rFonts w:ascii="Book Antiqua" w:hAnsi="Book Antiqua"/>
          <w:b/>
          <w:sz w:val="22"/>
          <w:szCs w:val="22"/>
        </w:rPr>
        <w:t>§ 21</w:t>
      </w:r>
    </w:p>
    <w:p w:rsidR="00FA064D" w:rsidP="00FA064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b/>
          <w:sz w:val="22"/>
          <w:szCs w:val="22"/>
        </w:rPr>
        <w:t>Príspevok zo štátneho rozpočtu</w:t>
      </w:r>
    </w:p>
    <w:p w:rsidR="00FA064D" w:rsidP="00FA064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(1) </w:t>
        <w:tab/>
      </w:r>
      <w:r w:rsidRPr="00FA064D" w:rsidR="00F02BD0">
        <w:rPr>
          <w:rFonts w:ascii="Book Antiqua" w:hAnsi="Book Antiqua"/>
          <w:sz w:val="22"/>
          <w:szCs w:val="22"/>
        </w:rPr>
        <w:t>Príspevok zo štátneho rozpočtu podľa § 20 ods. 1 písm. a) je Rozhlas a televízia Slovenska oprávnená použiť len na úhradu nákladov na zabezpečenie služby verejnosti v oblasti vysielania.</w:t>
      </w:r>
    </w:p>
    <w:p w:rsidR="00FA064D" w:rsidP="00FA064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(2)</w:t>
        <w:tab/>
      </w:r>
      <w:r w:rsidRPr="00FA064D" w:rsidR="00F02BD0">
        <w:rPr>
          <w:rFonts w:ascii="Book Antiqua" w:hAnsi="Book Antiqua"/>
          <w:sz w:val="22"/>
          <w:szCs w:val="22"/>
        </w:rPr>
        <w:t>Príspevok zo štátneho rozpočtu podľa § 20 ods. 1 písm. a) sa poskytuje v celej sume bezhotovostne na účet Rozhlasu a televízie Slovenska do 30. januára kalendárneh</w:t>
      </w:r>
      <w:r>
        <w:rPr>
          <w:rFonts w:ascii="Book Antiqua" w:hAnsi="Book Antiqua"/>
          <w:sz w:val="22"/>
          <w:szCs w:val="22"/>
        </w:rPr>
        <w:t>o roka, na ktorý sa poskytuje.</w:t>
      </w:r>
    </w:p>
    <w:p w:rsidR="003A221A" w:rsidP="003A221A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="00FA064D">
        <w:rPr>
          <w:rFonts w:ascii="Book Antiqua" w:hAnsi="Book Antiqua"/>
          <w:sz w:val="22"/>
          <w:szCs w:val="22"/>
        </w:rPr>
        <w:t>(3)</w:t>
        <w:tab/>
      </w:r>
      <w:r w:rsidRPr="00FA064D" w:rsidR="00F02BD0">
        <w:rPr>
          <w:rFonts w:ascii="Book Antiqua" w:hAnsi="Book Antiqua"/>
          <w:sz w:val="22"/>
          <w:szCs w:val="22"/>
        </w:rPr>
        <w:t>Rozhlas a televízia Slovenska môže použiť nevyčerpanú časť príspevku zo štátneho rozpočtu podľa § 20 ods. 1 písm. a) vo výške nepresahujúcej 10 % sumy ročných rozpočtových výdavkov na zabezpečenie služby verejnosti v oblasti vysielania na príslušný rozpočtový rok len na preklenutie časového nesúladu medzi príjmami a výdavkami do konca nasledujúceho rozpočtového roka a na úhradu nákladov na zabezpečenie služby verejnosti v oblasti vysielania.</w:t>
      </w:r>
    </w:p>
    <w:p w:rsidR="003A221A" w:rsidP="003A221A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(4)</w:t>
        <w:tab/>
      </w:r>
      <w:r w:rsidRPr="00FA064D" w:rsidR="00F02BD0">
        <w:rPr>
          <w:rFonts w:ascii="Book Antiqua" w:hAnsi="Book Antiqua"/>
          <w:color w:val="000000"/>
          <w:sz w:val="22"/>
          <w:szCs w:val="22"/>
        </w:rPr>
        <w:t>Rozhlas a televízia Slovenska môže použiť nevyčerpanú časť príspevku zo štátneho rozpočtu</w:t>
      </w:r>
      <w:r w:rsidRPr="00FA064D" w:rsidR="00F02BD0">
        <w:rPr>
          <w:rFonts w:ascii="Book Antiqua" w:hAnsi="Book Antiqua"/>
          <w:sz w:val="22"/>
          <w:szCs w:val="22"/>
        </w:rPr>
        <w:t xml:space="preserve"> podľa § 20 ods. 1 písm. a) vo výške</w:t>
      </w:r>
      <w:r w:rsidRPr="00FA064D" w:rsidR="00F02BD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A064D" w:rsidR="00F02BD0">
        <w:rPr>
          <w:rFonts w:ascii="Book Antiqua" w:hAnsi="Book Antiqua"/>
          <w:sz w:val="22"/>
          <w:szCs w:val="22"/>
        </w:rPr>
        <w:t xml:space="preserve">presahujúcej 10 % sumy ročných rozpočtových výdavkov na zabezpečenie služby verejnosti v oblasti vysielania na príslušný rozpočtový rok, a to iba v odôvodnenom prípade </w:t>
      </w:r>
      <w:r w:rsidRPr="00FA064D" w:rsidR="00F02BD0">
        <w:rPr>
          <w:rFonts w:ascii="Book Antiqua" w:hAnsi="Book Antiqua"/>
          <w:color w:val="000000"/>
          <w:sz w:val="22"/>
          <w:szCs w:val="22"/>
        </w:rPr>
        <w:t xml:space="preserve">a na základe písomného súhlasu </w:t>
      </w:r>
      <w:r w:rsidRPr="00FA064D" w:rsidR="00F02BD0">
        <w:rPr>
          <w:rFonts w:ascii="Book Antiqua" w:hAnsi="Book Antiqua"/>
          <w:sz w:val="22"/>
          <w:szCs w:val="22"/>
        </w:rPr>
        <w:t xml:space="preserve">Ministerstva kultúry Slovenskej republiky (ďalej len „ministerstvo kultúry“), na úhradu jednorazových výdavkov potrebných na zabezpečenie služby verejnosti v oblasti vysielania, a to do konca nasledujúceho rozpočtového roka; odôvodnenosť prípadu </w:t>
      </w:r>
      <w:r>
        <w:rPr>
          <w:rFonts w:ascii="Book Antiqua" w:hAnsi="Book Antiqua"/>
          <w:sz w:val="22"/>
          <w:szCs w:val="22"/>
        </w:rPr>
        <w:t>posudzuje ministerstvo kultúry.</w:t>
      </w:r>
    </w:p>
    <w:p w:rsidR="003A221A" w:rsidP="003A221A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(5)</w:t>
        <w:tab/>
      </w:r>
      <w:r w:rsidRPr="00FA064D" w:rsidR="00F02BD0">
        <w:rPr>
          <w:rFonts w:ascii="Book Antiqua" w:hAnsi="Book Antiqua"/>
          <w:color w:val="000000"/>
          <w:sz w:val="22"/>
          <w:szCs w:val="22"/>
        </w:rPr>
        <w:t>Rozhlas a televízia Slovenska je povinná do 30. septembra kalendárneho roka, v ktorom bol príspevok zo štátneho rozpočtu poskytnutý, písomne požiadať ministerstvo kultúry o súhlas podľa odseku 4, spolu s uvedením sumy nevyčerpanej časti príspevku zo štátneho rozpočtu a dôvodu jej nevyčerpania, účelu jej použitia v nasledujúcom rozpočtovom roku a špecifikáciu jednorazového výdavku potrebného na zabezpečeni</w:t>
      </w:r>
      <w:r w:rsidRPr="00FA064D" w:rsidR="00F76943">
        <w:rPr>
          <w:rFonts w:ascii="Book Antiqua" w:hAnsi="Book Antiqua"/>
          <w:color w:val="000000"/>
          <w:sz w:val="22"/>
          <w:szCs w:val="22"/>
        </w:rPr>
        <w:t>e služby verejnosti v oblasti vy</w:t>
      </w:r>
      <w:r w:rsidRPr="00FA064D" w:rsidR="00F02BD0">
        <w:rPr>
          <w:rFonts w:ascii="Book Antiqua" w:hAnsi="Book Antiqua"/>
          <w:color w:val="000000"/>
          <w:sz w:val="22"/>
          <w:szCs w:val="22"/>
        </w:rPr>
        <w:t>sielania. Ministerstvo kultúry je povinné do 30 dní odo dňa doručenia žiadosti písomne udeliť súhlas podľa odseku 4 alebo písomne oznámiť Rozhlasu a televízii Slovenska, že súhlas neudeľuje.</w:t>
      </w:r>
    </w:p>
    <w:p w:rsidR="003A221A" w:rsidP="003A221A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(6)</w:t>
        <w:tab/>
      </w:r>
      <w:r w:rsidRPr="00FA064D" w:rsidR="00F02BD0">
        <w:rPr>
          <w:rFonts w:ascii="Book Antiqua" w:hAnsi="Book Antiqua"/>
          <w:sz w:val="22"/>
          <w:szCs w:val="22"/>
        </w:rPr>
        <w:t>Ak Rozhlas a televízia Slovenska postupuje podľa odseku 3 alebo odseku 4, nemá to vplyv na sumu príspevku zo štátneho rozpočtu podľa § 20 ods. 1 písm. a) v nasledujúcom kalendárnom roku.“.</w:t>
      </w:r>
    </w:p>
    <w:p w:rsidR="003A221A" w:rsidP="003A221A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17. </w:t>
        <w:tab/>
      </w:r>
      <w:r w:rsidRPr="00FA064D" w:rsidR="00F02BD0">
        <w:rPr>
          <w:rFonts w:ascii="Book Antiqua" w:hAnsi="Book Antiqua"/>
          <w:sz w:val="22"/>
          <w:szCs w:val="22"/>
        </w:rPr>
        <w:t>V § 22 ods. 3 sa vypúšťa písmeno c) a v písmene b) sa čiarka na konci nahrádza bodkou.</w:t>
      </w:r>
    </w:p>
    <w:p w:rsidR="003A221A" w:rsidP="003A221A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18. </w:t>
        <w:tab/>
      </w:r>
      <w:r w:rsidRPr="00FA064D" w:rsidR="00F02BD0">
        <w:rPr>
          <w:rFonts w:ascii="Book Antiqua" w:hAnsi="Book Antiqua"/>
          <w:sz w:val="22"/>
          <w:szCs w:val="22"/>
        </w:rPr>
        <w:t>Za § 27a sa vkladá § 27b, ktorý vrátane nadpisu znie:</w:t>
      </w:r>
    </w:p>
    <w:p w:rsidR="003A221A" w:rsidP="003A221A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FA064D" w:rsidR="00B33767">
        <w:rPr>
          <w:rFonts w:ascii="Book Antiqua" w:hAnsi="Book Antiqua"/>
          <w:sz w:val="22"/>
          <w:szCs w:val="22"/>
        </w:rPr>
        <w:t>„</w:t>
      </w:r>
      <w:r w:rsidRPr="00FA064D" w:rsidR="00F02BD0">
        <w:rPr>
          <w:rFonts w:ascii="Book Antiqua" w:hAnsi="Book Antiqua"/>
          <w:b/>
          <w:sz w:val="22"/>
          <w:szCs w:val="22"/>
        </w:rPr>
        <w:t>§ 27b</w:t>
      </w:r>
    </w:p>
    <w:p w:rsidR="003A221A" w:rsidP="003A221A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b/>
          <w:sz w:val="22"/>
          <w:szCs w:val="22"/>
        </w:rPr>
        <w:t>Prechodné ustanoveni</w:t>
      </w:r>
      <w:r w:rsidRPr="00FA064D" w:rsidR="009D2D87">
        <w:rPr>
          <w:rFonts w:ascii="Book Antiqua" w:hAnsi="Book Antiqua"/>
          <w:b/>
          <w:sz w:val="22"/>
          <w:szCs w:val="22"/>
        </w:rPr>
        <w:t>e</w:t>
      </w:r>
      <w:r w:rsidRPr="00FA064D" w:rsidR="00F02BD0">
        <w:rPr>
          <w:rFonts w:ascii="Book Antiqua" w:hAnsi="Book Antiqua"/>
          <w:b/>
          <w:sz w:val="22"/>
          <w:szCs w:val="22"/>
        </w:rPr>
        <w:t xml:space="preserve"> k úpravám účinným od 1. januára 201</w:t>
      </w:r>
      <w:r w:rsidRPr="00FA064D" w:rsidR="000D1EB6">
        <w:rPr>
          <w:rFonts w:ascii="Book Antiqua" w:hAnsi="Book Antiqua"/>
          <w:b/>
          <w:sz w:val="22"/>
          <w:szCs w:val="22"/>
        </w:rPr>
        <w:t>8</w:t>
      </w:r>
    </w:p>
    <w:p w:rsidR="003A221A" w:rsidP="003A221A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>Výber a vymáhanie úhrady za služby verejnosti poskytované Rozhlasom a televíziou Slovenska v oblasti rozhlasového vysielania a televízneho vysielania (ďalej len „úhrada“), ktorú bol platiteľ úhrady podľa zákona č. 340/2012 Z. z. o úhrade za služby verejnosti poskytované Rozhlasom a televíziou Slovenska a o zmene a doplnení niektorých zákonov v znení úč</w:t>
      </w:r>
      <w:r w:rsidRPr="00FA064D" w:rsidR="000D1EB6">
        <w:rPr>
          <w:rFonts w:ascii="Book Antiqua" w:hAnsi="Book Antiqua"/>
          <w:sz w:val="22"/>
          <w:szCs w:val="22"/>
        </w:rPr>
        <w:t>innom k 31. decembru 2017</w:t>
      </w:r>
      <w:r w:rsidRPr="00FA064D" w:rsidR="00F02BD0">
        <w:rPr>
          <w:rFonts w:ascii="Book Antiqua" w:hAnsi="Book Antiqua"/>
          <w:sz w:val="22"/>
          <w:szCs w:val="22"/>
        </w:rPr>
        <w:t xml:space="preserve"> povinný zaplatiť</w:t>
      </w:r>
      <w:r w:rsidRPr="00FA064D" w:rsidR="000D1EB6">
        <w:rPr>
          <w:rFonts w:ascii="Book Antiqua" w:hAnsi="Book Antiqua"/>
          <w:sz w:val="22"/>
          <w:szCs w:val="22"/>
        </w:rPr>
        <w:t xml:space="preserve"> do 31. decembra 2017</w:t>
      </w:r>
      <w:r w:rsidRPr="00FA064D" w:rsidR="00F02BD0">
        <w:rPr>
          <w:rFonts w:ascii="Book Antiqua" w:hAnsi="Book Antiqua"/>
          <w:sz w:val="22"/>
          <w:szCs w:val="22"/>
        </w:rPr>
        <w:t>, ako aj vymáhanie iných pohľadávok, ktoré vznikli na základe nezaplatenia tejto úhr</w:t>
      </w:r>
      <w:r w:rsidRPr="00FA064D" w:rsidR="000D1EB6">
        <w:rPr>
          <w:rFonts w:ascii="Book Antiqua" w:hAnsi="Book Antiqua"/>
          <w:sz w:val="22"/>
          <w:szCs w:val="22"/>
        </w:rPr>
        <w:t>ady, vykonáva od 1. januára 2018</w:t>
      </w:r>
      <w:r w:rsidRPr="00FA064D" w:rsidR="00F02BD0">
        <w:rPr>
          <w:rFonts w:ascii="Book Antiqua" w:hAnsi="Book Antiqua"/>
          <w:sz w:val="22"/>
          <w:szCs w:val="22"/>
        </w:rPr>
        <w:t xml:space="preserve"> Rozhlas a televízia Slovenska podľa zákona č</w:t>
      </w:r>
      <w:r w:rsidRPr="00FA064D" w:rsidR="000D1EB6">
        <w:rPr>
          <w:rFonts w:ascii="Book Antiqua" w:hAnsi="Book Antiqua"/>
          <w:sz w:val="22"/>
          <w:szCs w:val="22"/>
        </w:rPr>
        <w:t xml:space="preserve">. 340/2012 Z. z. o úhrade za </w:t>
      </w:r>
      <w:r w:rsidRPr="00FA064D" w:rsidR="00F02BD0">
        <w:rPr>
          <w:rFonts w:ascii="Book Antiqua" w:hAnsi="Book Antiqua"/>
          <w:sz w:val="22"/>
          <w:szCs w:val="22"/>
        </w:rPr>
        <w:t>služby verejnosti poskytované Rozhlasom a televíziou Slovenska a o zmene a doplnení niektorých zákonov v znení neskorších predpisov, úč</w:t>
      </w:r>
      <w:r w:rsidRPr="00FA064D" w:rsidR="000D1EB6">
        <w:rPr>
          <w:rFonts w:ascii="Book Antiqua" w:hAnsi="Book Antiqua"/>
          <w:sz w:val="22"/>
          <w:szCs w:val="22"/>
        </w:rPr>
        <w:t>inného do 31. decembra 2017</w:t>
      </w:r>
      <w:r w:rsidRPr="00FA064D" w:rsidR="00F02BD0">
        <w:rPr>
          <w:rFonts w:ascii="Book Antiqua" w:hAnsi="Book Antiqua"/>
          <w:sz w:val="22"/>
          <w:szCs w:val="22"/>
        </w:rPr>
        <w:t>.“.</w:t>
      </w:r>
    </w:p>
    <w:p w:rsidR="003A221A" w:rsidP="003A221A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19. </w:t>
        <w:tab/>
      </w:r>
      <w:r w:rsidRPr="00FA064D" w:rsidR="00F02BD0">
        <w:rPr>
          <w:rFonts w:ascii="Book Antiqua" w:hAnsi="Book Antiqua"/>
          <w:sz w:val="22"/>
          <w:szCs w:val="22"/>
        </w:rPr>
        <w:t>Za § 28 sa vkladá § 28b, ktorý vrátane nadpisu znie:</w:t>
      </w:r>
    </w:p>
    <w:p w:rsidR="003A221A" w:rsidP="003A221A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>„</w:t>
      </w:r>
      <w:r w:rsidRPr="00FA064D" w:rsidR="00F02BD0">
        <w:rPr>
          <w:rFonts w:ascii="Book Antiqua" w:hAnsi="Book Antiqua"/>
          <w:b/>
          <w:sz w:val="22"/>
          <w:szCs w:val="22"/>
        </w:rPr>
        <w:t>§ 28b</w:t>
      </w:r>
    </w:p>
    <w:p w:rsidR="003A221A" w:rsidP="003A221A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FA064D" w:rsidR="00F02BD0">
        <w:rPr>
          <w:rFonts w:ascii="Book Antiqua" w:hAnsi="Book Antiqua"/>
          <w:b/>
          <w:sz w:val="22"/>
          <w:szCs w:val="22"/>
        </w:rPr>
        <w:t>Zrušovacie ustanovenie účinné od 1. januára 201</w:t>
      </w:r>
      <w:r w:rsidRPr="00FA064D" w:rsidR="000D1EB6">
        <w:rPr>
          <w:rFonts w:ascii="Book Antiqua" w:hAnsi="Book Antiqua"/>
          <w:b/>
          <w:sz w:val="22"/>
          <w:szCs w:val="22"/>
        </w:rPr>
        <w:t>8</w:t>
      </w:r>
    </w:p>
    <w:p w:rsidR="003A221A" w:rsidP="003A221A">
      <w:pPr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>„Zrušuje sa:</w:t>
      </w:r>
    </w:p>
    <w:p w:rsidR="003A221A" w:rsidP="003A221A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sz w:val="22"/>
          <w:szCs w:val="22"/>
        </w:rPr>
        <w:t>zákon č. 340/2012 Z. z. o úhrade za služby ve</w:t>
      </w:r>
      <w:r>
        <w:rPr>
          <w:rFonts w:ascii="Book Antiqua" w:hAnsi="Book Antiqua"/>
          <w:sz w:val="22"/>
          <w:szCs w:val="22"/>
        </w:rPr>
        <w:t xml:space="preserve">rejnosti poskytované Rozhlasom </w:t>
      </w:r>
      <w:r w:rsidRPr="00FA064D" w:rsidR="00F02BD0">
        <w:rPr>
          <w:rFonts w:ascii="Book Antiqua" w:hAnsi="Book Antiqua"/>
          <w:sz w:val="22"/>
          <w:szCs w:val="22"/>
        </w:rPr>
        <w:t>a televíziou Slovenska a o zmene a doplnení nie</w:t>
      </w:r>
      <w:r>
        <w:rPr>
          <w:rFonts w:ascii="Book Antiqua" w:hAnsi="Book Antiqua"/>
          <w:sz w:val="22"/>
          <w:szCs w:val="22"/>
        </w:rPr>
        <w:t xml:space="preserve">ktorých zákonov v znení zákona    </w:t>
      </w:r>
      <w:r w:rsidRPr="00FA064D" w:rsidR="00F02BD0">
        <w:rPr>
          <w:rFonts w:ascii="Book Antiqua" w:hAnsi="Book Antiqua"/>
          <w:sz w:val="22"/>
          <w:szCs w:val="22"/>
        </w:rPr>
        <w:t>č. 373/2013 Z. z. a zákona č. 125/2016 Z. z.“.“.</w:t>
      </w:r>
    </w:p>
    <w:p w:rsidR="003A221A" w:rsidP="003A221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A221A" w:rsidP="003A221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A064D" w:rsidR="00F02BD0">
        <w:rPr>
          <w:rFonts w:ascii="Book Antiqua" w:hAnsi="Book Antiqua"/>
          <w:b/>
          <w:sz w:val="22"/>
          <w:szCs w:val="22"/>
        </w:rPr>
        <w:t>Čl. II</w:t>
      </w:r>
    </w:p>
    <w:p w:rsidR="00F02BD0" w:rsidRPr="00FA064D" w:rsidP="003A221A">
      <w:pPr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</w:rPr>
      </w:pPr>
      <w:r w:rsidR="003A221A">
        <w:rPr>
          <w:rFonts w:ascii="Book Antiqua" w:hAnsi="Book Antiqua"/>
          <w:sz w:val="22"/>
          <w:szCs w:val="22"/>
        </w:rPr>
        <w:t>Tento zákon</w:t>
      </w:r>
      <w:r w:rsidRPr="00FA064D">
        <w:rPr>
          <w:rFonts w:ascii="Book Antiqua" w:hAnsi="Book Antiqua"/>
          <w:sz w:val="22"/>
          <w:szCs w:val="22"/>
        </w:rPr>
        <w:t xml:space="preserve"> nadobúda účinnosť</w:t>
      </w:r>
      <w:r w:rsidRPr="00FA064D" w:rsidR="000D1EB6">
        <w:rPr>
          <w:rFonts w:ascii="Book Antiqua" w:hAnsi="Book Antiqua"/>
          <w:sz w:val="22"/>
          <w:szCs w:val="22"/>
        </w:rPr>
        <w:t xml:space="preserve"> 1. januára 2018</w:t>
      </w:r>
      <w:r w:rsidRPr="00FA064D">
        <w:rPr>
          <w:rFonts w:ascii="Book Antiqua" w:hAnsi="Book Antiqua"/>
          <w:sz w:val="22"/>
          <w:szCs w:val="22"/>
        </w:rPr>
        <w:t>.</w:t>
      </w:r>
    </w:p>
    <w:p w:rsidR="00F02BD0" w:rsidRPr="00FA064D" w:rsidP="00FA064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02BD0" w:rsidRPr="00FA064D" w:rsidP="00FA064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thelas Ital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4">
    <w:nsid w:val="68AA1E95"/>
    <w:multiLevelType w:val="hybridMultilevel"/>
    <w:tmpl w:val="321E0A1E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96F08"/>
    <w:rsid w:val="00077E12"/>
    <w:rsid w:val="000D1EB6"/>
    <w:rsid w:val="001237BD"/>
    <w:rsid w:val="0028153F"/>
    <w:rsid w:val="002F3B4C"/>
    <w:rsid w:val="003A221A"/>
    <w:rsid w:val="003B3200"/>
    <w:rsid w:val="00513E7B"/>
    <w:rsid w:val="0058232A"/>
    <w:rsid w:val="00582FE1"/>
    <w:rsid w:val="005B5380"/>
    <w:rsid w:val="00624CD5"/>
    <w:rsid w:val="006C2E26"/>
    <w:rsid w:val="00895EFE"/>
    <w:rsid w:val="009D2D87"/>
    <w:rsid w:val="00A776A8"/>
    <w:rsid w:val="00B02C89"/>
    <w:rsid w:val="00B33767"/>
    <w:rsid w:val="00C45D71"/>
    <w:rsid w:val="00C732C2"/>
    <w:rsid w:val="00CE0A91"/>
    <w:rsid w:val="00D220E9"/>
    <w:rsid w:val="00E554A4"/>
    <w:rsid w:val="00E65075"/>
    <w:rsid w:val="00E96F08"/>
    <w:rsid w:val="00F02BD0"/>
    <w:rsid w:val="00F76943"/>
    <w:rsid w:val="00FA06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9"/>
    <w:qFormat/>
    <w:pPr>
      <w:tabs>
        <w:tab w:val="left" w:pos="6120"/>
      </w:tabs>
      <w:spacing w:before="240" w:after="60"/>
      <w:ind w:left="2880"/>
      <w:jc w:val="left"/>
      <w:outlineLvl w:val="4"/>
    </w:pPr>
    <w:rPr>
      <w:rFonts w:ascii="Calibri" w:cs="Calibri"/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link w:val="Nadpis6Char"/>
    <w:uiPriority w:val="99"/>
    <w:qFormat/>
    <w:pPr>
      <w:tabs>
        <w:tab w:val="left" w:pos="7560"/>
      </w:tabs>
      <w:spacing w:before="240" w:after="60"/>
      <w:ind w:left="3600"/>
      <w:jc w:val="left"/>
      <w:outlineLvl w:val="5"/>
    </w:pPr>
    <w:rPr>
      <w:rFonts w:ascii="Calibri" w:cs="Calibri"/>
      <w:b/>
      <w:bCs/>
      <w:kern w:val="0"/>
    </w:rPr>
  </w:style>
  <w:style w:type="paragraph" w:styleId="Heading7">
    <w:name w:val="heading 7"/>
    <w:basedOn w:val="Normal"/>
    <w:link w:val="Nadpis7Char"/>
    <w:uiPriority w:val="99"/>
    <w:qFormat/>
    <w:pPr>
      <w:tabs>
        <w:tab w:val="left" w:pos="9000"/>
      </w:tabs>
      <w:spacing w:before="240" w:after="60"/>
      <w:ind w:left="4320"/>
      <w:jc w:val="left"/>
      <w:outlineLvl w:val="6"/>
    </w:pPr>
    <w:rPr>
      <w:rFonts w:ascii="Calibri" w:cs="Calibri"/>
      <w:kern w:val="0"/>
      <w:sz w:val="24"/>
      <w:szCs w:val="24"/>
    </w:rPr>
  </w:style>
  <w:style w:type="paragraph" w:styleId="Heading8">
    <w:name w:val="heading 8"/>
    <w:basedOn w:val="Normal"/>
    <w:link w:val="Nadpis8Char"/>
    <w:uiPriority w:val="99"/>
    <w:qFormat/>
    <w:pPr>
      <w:tabs>
        <w:tab w:val="left" w:pos="10440"/>
      </w:tabs>
      <w:spacing w:before="240" w:after="60"/>
      <w:ind w:left="5040"/>
      <w:jc w:val="left"/>
      <w:outlineLvl w:val="7"/>
    </w:pPr>
    <w:rPr>
      <w:rFonts w:ascii="Calibri" w:cs="Calibri"/>
      <w:i/>
      <w:iCs/>
      <w:kern w:val="0"/>
      <w:sz w:val="24"/>
      <w:szCs w:val="24"/>
    </w:rPr>
  </w:style>
  <w:style w:type="paragraph" w:styleId="Heading9">
    <w:name w:val="heading 9"/>
    <w:basedOn w:val="Normal"/>
    <w:link w:val="Nadpis9Char"/>
    <w:uiPriority w:val="99"/>
    <w:qFormat/>
    <w:pPr>
      <w:tabs>
        <w:tab w:val="left" w:pos="11880"/>
      </w:tabs>
      <w:spacing w:before="240" w:after="60"/>
      <w:ind w:left="5760"/>
      <w:jc w:val="left"/>
      <w:outlineLvl w:val="8"/>
    </w:pPr>
    <w:rPr>
      <w:rFonts w:ascii="Calibri" w:cs="Calibri"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eastAsia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eastAsia="Times New Roman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eastAsia="Times New Roman" w:cs="Times New Roman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eastAsia="Times New Roman" w:cs="Times New Roman"/>
      <w:i/>
      <w:iCs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eastAsia="Times New Roman" w:cs="Times New Roman"/>
      <w:rtl w:val="0"/>
      <w:cs w:val="0"/>
    </w:rPr>
  </w:style>
  <w:style w:type="character" w:customStyle="1" w:styleId="Heading1Charc8orobede8as9dChar">
    <w:name w:val="Heading 1 Char.Èc8o rob’ed (Źe8as_9d) Char"/>
    <w:uiPriority w:val="99"/>
    <w:rPr>
      <w:rFonts w:ascii="Times New Roman"/>
      <w:b/>
      <w:kern w:val="1"/>
      <w:sz w:val="28"/>
    </w:rPr>
  </w:style>
  <w:style w:type="character" w:customStyle="1" w:styleId="Ze1kladnyfdtextChar">
    <w:name w:val="Z‡e1kladnyfd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Textkomente1raChar">
    <w:name w:val="Text koment‡e1ra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TextbublinyChar">
    <w:name w:val="Text bubliny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customStyle="1" w:styleId="Predmetkomente1raChar">
    <w:name w:val="Predmet koment‡e1ra Char"/>
    <w:basedOn w:val="Textkomente1raChar"/>
    <w:uiPriority w:val="99"/>
    <w:rPr>
      <w:b/>
      <w:bCs/>
    </w:rPr>
  </w:style>
  <w:style w:type="character" w:styleId="HTMLVariable">
    <w:name w:val="HTML Variable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customStyle="1" w:styleId="apple-converted-space">
    <w:name w:val="apple-converted-space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Zare19ekaze1kladne9hotextuChar">
    <w:name w:val="Zar‡e1_9eka z‡e1kladnŽe9ho textu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kern w:val="0"/>
    </w:rPr>
  </w:style>
  <w:style w:type="paragraph" w:styleId="List">
    <w:name w:val="List"/>
    <w:basedOn w:val="Telotextu"/>
    <w:uiPriority w:val="99"/>
    <w:pPr>
      <w:jc w:val="both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Nadpis1c8orobede8as9d">
    <w:name w:val="Nadpis 1.Èc8o rob’ed (Źe8as_9d)"/>
    <w:basedOn w:val="Normal"/>
    <w:uiPriority w:val="99"/>
    <w:pPr>
      <w:keepNext/>
      <w:tabs>
        <w:tab w:val="left" w:pos="1134"/>
      </w:tabs>
      <w:spacing w:before="360"/>
      <w:ind w:left="567" w:hanging="567"/>
      <w:jc w:val="left"/>
    </w:pPr>
    <w:rPr>
      <w:b/>
      <w:bCs/>
      <w:sz w:val="28"/>
      <w:szCs w:val="28"/>
    </w:rPr>
  </w:style>
  <w:style w:type="paragraph" w:customStyle="1" w:styleId="Nadpis2daloha">
    <w:name w:val="Nadpis 2.ňdaloha"/>
    <w:basedOn w:val="Normal"/>
    <w:uiPriority w:val="99"/>
    <w:pPr>
      <w:tabs>
        <w:tab w:val="left" w:pos="2836"/>
      </w:tabs>
      <w:spacing w:before="120"/>
      <w:ind w:left="1418" w:hanging="851"/>
      <w:jc w:val="both"/>
    </w:pPr>
    <w:rPr>
      <w:kern w:val="0"/>
      <w:sz w:val="24"/>
      <w:szCs w:val="24"/>
    </w:rPr>
  </w:style>
  <w:style w:type="paragraph" w:customStyle="1" w:styleId="Nadpis3Podfaloha">
    <w:name w:val="Nadpis 3.Podśfaloha"/>
    <w:basedOn w:val="Normal"/>
    <w:uiPriority w:val="99"/>
    <w:pPr>
      <w:keepNext/>
      <w:tabs>
        <w:tab w:val="left" w:pos="3687"/>
      </w:tabs>
      <w:spacing w:before="120"/>
      <w:ind w:left="2269" w:hanging="851"/>
      <w:jc w:val="left"/>
    </w:pPr>
    <w:rPr>
      <w:kern w:val="0"/>
      <w:sz w:val="24"/>
      <w:szCs w:val="24"/>
    </w:rPr>
  </w:style>
  <w:style w:type="paragraph" w:customStyle="1" w:styleId="Nadpis4Termedn">
    <w:name w:val="Nadpis 4.Term’edn"/>
    <w:basedOn w:val="Normal"/>
    <w:uiPriority w:val="99"/>
    <w:pPr>
      <w:tabs>
        <w:tab w:val="left" w:pos="2836"/>
      </w:tabs>
      <w:spacing w:before="120" w:after="120"/>
      <w:ind w:left="1418" w:hanging="1418"/>
      <w:jc w:val="left"/>
    </w:pPr>
    <w:rPr>
      <w:i/>
      <w:iCs/>
      <w:kern w:val="0"/>
      <w:sz w:val="24"/>
      <w:szCs w:val="24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kern w:val="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styleId="CommentSubject">
    <w:name w:val="annotation subject"/>
    <w:basedOn w:val="CommentText"/>
    <w:link w:val="PredmetkomentraChar"/>
    <w:uiPriority w:val="99"/>
    <w:pPr>
      <w:jc w:val="left"/>
    </w:pPr>
    <w:rPr>
      <w:b/>
      <w:bCs/>
      <w:kern w:val="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1"/>
    <w:uiPriority w:val="99"/>
    <w:pPr>
      <w:jc w:val="left"/>
    </w:pPr>
    <w:rPr>
      <w:rFonts w:ascii="Tahoma" w:cs="Tahoma"/>
      <w:kern w:val="0"/>
      <w:sz w:val="16"/>
      <w:szCs w:val="16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Segoe UI"/>
      <w:kern w:val="1"/>
      <w:sz w:val="18"/>
      <w:szCs w:val="18"/>
      <w:rtl w:val="0"/>
      <w:cs w:val="0"/>
    </w:rPr>
  </w:style>
  <w:style w:type="paragraph" w:customStyle="1" w:styleId="Odsadenietelatextu">
    <w:name w:val="Odsadenie tela textu"/>
    <w:basedOn w:val="Normal"/>
    <w:uiPriority w:val="99"/>
    <w:pPr>
      <w:spacing w:after="120"/>
      <w:ind w:left="283"/>
      <w:jc w:val="left"/>
    </w:pPr>
    <w:rPr>
      <w:kern w:val="0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956</Words>
  <Characters>5454</Characters>
  <Application>Microsoft Office Word</Application>
  <DocSecurity>0</DocSecurity>
  <Lines>0</Lines>
  <Paragraphs>0</Paragraphs>
  <ScaleCrop>false</ScaleCrop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Zvalová</dc:creator>
  <cp:lastModifiedBy>Gálisová, Natália</cp:lastModifiedBy>
  <cp:revision>2</cp:revision>
  <cp:lastPrinted>2017-03-17T11:38:00Z</cp:lastPrinted>
  <dcterms:created xsi:type="dcterms:W3CDTF">2017-03-17T11:38:00Z</dcterms:created>
  <dcterms:modified xsi:type="dcterms:W3CDTF">2017-03-17T11:38:00Z</dcterms:modified>
</cp:coreProperties>
</file>