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055C7E">
        <w:rPr>
          <w:rFonts w:ascii="Times New Roman" w:hAnsi="Times New Roman"/>
        </w:rPr>
        <w:tab/>
      </w:r>
      <w:r w:rsidR="00075C2B">
        <w:rPr>
          <w:rFonts w:ascii="Times New Roman" w:hAnsi="Times New Roman"/>
        </w:rPr>
        <w:t xml:space="preserve"> </w:t>
      </w:r>
      <w:r w:rsidR="0013455C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055C7E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0B2021">
        <w:rPr>
          <w:rFonts w:ascii="Times New Roman" w:hAnsi="Times New Roman"/>
        </w:rPr>
        <w:t>2</w:t>
      </w:r>
      <w:r w:rsidR="006953C8">
        <w:rPr>
          <w:rFonts w:ascii="Times New Roman" w:hAnsi="Times New Roman"/>
        </w:rPr>
        <w:t>31</w:t>
      </w:r>
      <w:r w:rsidR="000B2021">
        <w:rPr>
          <w:rFonts w:ascii="Times New Roman" w:hAnsi="Times New Roman"/>
        </w:rPr>
        <w:t>5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13455C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3455C" w:rsidR="0013455C">
        <w:rPr>
          <w:rFonts w:ascii="Times New Roman" w:hAnsi="Times New Roman"/>
          <w:sz w:val="36"/>
          <w:szCs w:val="36"/>
        </w:rPr>
        <w:t>188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 w:rsidR="0013455C">
        <w:rPr>
          <w:rFonts w:ascii="Times New Roman" w:hAnsi="Times New Roman"/>
          <w:b/>
        </w:rPr>
        <w:t>zo 6. apríla</w:t>
      </w:r>
      <w:r>
        <w:rPr>
          <w:rFonts w:ascii="Times New Roman" w:hAnsi="Times New Roman"/>
          <w:b/>
        </w:rPr>
        <w:t xml:space="preserve"> 201</w:t>
      </w:r>
      <w:r w:rsidR="00C448FB">
        <w:rPr>
          <w:rFonts w:ascii="Times New Roman" w:hAnsi="Times New Roman"/>
          <w:b/>
        </w:rPr>
        <w:t>7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30286F" w:rsidP="0030286F">
      <w:pPr>
        <w:bidi w:val="0"/>
        <w:jc w:val="both"/>
        <w:rPr>
          <w:rFonts w:ascii="Times New Roman" w:hAnsi="Times New Roman"/>
        </w:rPr>
      </w:pPr>
      <w:r w:rsidR="00626708">
        <w:rPr>
          <w:rFonts w:ascii="Times New Roman" w:hAnsi="Times New Roman"/>
          <w:b/>
        </w:rPr>
        <w:t>k sp</w:t>
      </w:r>
      <w:r w:rsidRPr="00F819A9" w:rsidR="00626708">
        <w:rPr>
          <w:rFonts w:ascii="Times New Roman" w:hAnsi="Times New Roman"/>
          <w:b/>
        </w:rPr>
        <w:t>oločn</w:t>
      </w:r>
      <w:r w:rsidR="00626708">
        <w:rPr>
          <w:rFonts w:ascii="Times New Roman" w:hAnsi="Times New Roman"/>
          <w:b/>
        </w:rPr>
        <w:t>ej</w:t>
      </w:r>
      <w:r w:rsidRPr="00F819A9" w:rsidR="00626708">
        <w:rPr>
          <w:rFonts w:ascii="Times New Roman" w:hAnsi="Times New Roman"/>
          <w:b/>
        </w:rPr>
        <w:t xml:space="preserve"> správ</w:t>
      </w:r>
      <w:r w:rsidR="00626708">
        <w:rPr>
          <w:rFonts w:ascii="Times New Roman" w:hAnsi="Times New Roman"/>
          <w:b/>
        </w:rPr>
        <w:t>e</w:t>
      </w:r>
      <w:r w:rsidRPr="00F819A9" w:rsidR="00626708">
        <w:rPr>
          <w:rFonts w:ascii="Times New Roman" w:hAnsi="Times New Roman"/>
        </w:rPr>
        <w:t xml:space="preserve"> </w:t>
      </w:r>
      <w:r w:rsidR="000B2021">
        <w:rPr>
          <w:rFonts w:ascii="Times New Roman" w:hAnsi="Times New Roman"/>
        </w:rPr>
        <w:t xml:space="preserve">výborov </w:t>
      </w:r>
      <w:r w:rsidR="00CB30AF">
        <w:rPr>
          <w:rFonts w:ascii="Times New Roman" w:hAnsi="Times New Roman" w:cs="Arial"/>
          <w:noProof/>
        </w:rPr>
        <w:t xml:space="preserve">Národnej rady Slovenskej republiky o prerokovaní </w:t>
      </w:r>
      <w:r w:rsidRPr="000C0609">
        <w:rPr>
          <w:rFonts w:ascii="Times New Roman" w:hAnsi="Times New Roman" w:cs="Arial"/>
        </w:rPr>
        <w:t>návrh</w:t>
      </w:r>
      <w:r>
        <w:rPr>
          <w:rFonts w:ascii="Times New Roman" w:hAnsi="Times New Roman" w:cs="Arial"/>
        </w:rPr>
        <w:t>u</w:t>
      </w:r>
      <w:r w:rsidRPr="000C0609">
        <w:rPr>
          <w:rFonts w:ascii="Times New Roman" w:hAnsi="Times New Roman" w:cs="Arial"/>
        </w:rPr>
        <w:t xml:space="preserve"> poslancov Národnej rady Slovenskej republiky Andreja DANKA, Evy ANTOŠOVEJ, Jaroslava PAŠKU a Tibora BERNAŤÁKA na vydanie ústavného zákona,  ktorým sa mení a dopĺňa Ústava Slovenskej republiky č. 460/1992 Zb. v znení neskorších predpisov </w:t>
      </w:r>
      <w:r>
        <w:rPr>
          <w:rFonts w:ascii="Times New Roman" w:hAnsi="Times New Roman" w:cs="Arial"/>
          <w:noProof/>
        </w:rPr>
        <w:t xml:space="preserve">v druhom čítaní </w:t>
      </w:r>
      <w:r w:rsidRPr="000C7CD6">
        <w:rPr>
          <w:rFonts w:ascii="Times New Roman" w:hAnsi="Times New Roman" w:cs="Arial"/>
        </w:rPr>
        <w:t>(tlač 3</w:t>
      </w:r>
      <w:r>
        <w:rPr>
          <w:rFonts w:ascii="Times New Roman" w:hAnsi="Times New Roman" w:cs="Arial"/>
        </w:rPr>
        <w:t>48a</w:t>
      </w:r>
      <w:r w:rsidRPr="000C7CD6">
        <w:rPr>
          <w:rFonts w:ascii="Times New Roman" w:hAnsi="Times New Roman" w:cs="Arial"/>
        </w:rPr>
        <w:t>)</w:t>
      </w:r>
    </w:p>
    <w:p w:rsidR="0030286F" w:rsidP="0030286F">
      <w:pPr>
        <w:bidi w:val="0"/>
        <w:rPr>
          <w:rFonts w:ascii="Times New Roman" w:hAnsi="Times New Roman"/>
        </w:rPr>
      </w:pPr>
    </w:p>
    <w:p w:rsidR="0030286F" w:rsidRPr="00272A03" w:rsidP="0030286F">
      <w:pPr>
        <w:bidi w:val="0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30286F" w:rsidP="0030286F">
      <w:pPr>
        <w:bidi w:val="0"/>
        <w:jc w:val="both"/>
        <w:rPr>
          <w:rFonts w:ascii="Times New Roman" w:hAnsi="Times New Roman"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 w:rsidR="00626708">
        <w:rPr>
          <w:rFonts w:ascii="Times New Roman" w:hAnsi="Times New Roman"/>
        </w:rPr>
        <w:t xml:space="preserve">Národnej rady </w:t>
      </w:r>
      <w:r w:rsidRPr="00646437" w:rsidR="00626708">
        <w:rPr>
          <w:rFonts w:ascii="Times New Roman" w:hAnsi="Times New Roman"/>
        </w:rPr>
        <w:t>Slovenskej republiky o </w:t>
      </w:r>
      <w:r w:rsidRPr="004D01F9" w:rsidR="00626708">
        <w:rPr>
          <w:rFonts w:ascii="Times New Roman" w:hAnsi="Times New Roman"/>
        </w:rPr>
        <w:t xml:space="preserve">prerokovaní </w:t>
      </w:r>
      <w:r w:rsidRPr="000C0609">
        <w:rPr>
          <w:rFonts w:ascii="Times New Roman" w:hAnsi="Times New Roman" w:cs="Arial"/>
        </w:rPr>
        <w:t>návrh</w:t>
      </w:r>
      <w:r>
        <w:rPr>
          <w:rFonts w:ascii="Times New Roman" w:hAnsi="Times New Roman" w:cs="Arial"/>
        </w:rPr>
        <w:t>u</w:t>
      </w:r>
      <w:r w:rsidRPr="000C0609">
        <w:rPr>
          <w:rFonts w:ascii="Times New Roman" w:hAnsi="Times New Roman" w:cs="Arial"/>
        </w:rPr>
        <w:t xml:space="preserve"> poslancov Národnej rady Slovenskej republiky Andreja DANKA, Evy ANTOŠOVEJ, Jaroslava PAŠKU a Tibora BERNAŤÁKA na vydanie ústavného zákona,</w:t>
      </w:r>
      <w:r>
        <w:rPr>
          <w:rFonts w:ascii="Times New Roman" w:hAnsi="Times New Roman" w:cs="Arial"/>
        </w:rPr>
        <w:t xml:space="preserve"> </w:t>
      </w:r>
      <w:r w:rsidRPr="000C0609">
        <w:rPr>
          <w:rFonts w:ascii="Times New Roman" w:hAnsi="Times New Roman" w:cs="Arial"/>
        </w:rPr>
        <w:t xml:space="preserve">ktorým sa mení a dopĺňa Ústava Slovenskej republiky č. 460/1992 Zb. v znení neskorších predpisov </w:t>
      </w:r>
      <w:r>
        <w:rPr>
          <w:rFonts w:ascii="Times New Roman" w:hAnsi="Times New Roman" w:cs="Arial"/>
          <w:noProof/>
        </w:rPr>
        <w:t xml:space="preserve">v druhom čítaní </w:t>
      </w:r>
      <w:r w:rsidRPr="000C7CD6">
        <w:rPr>
          <w:rFonts w:ascii="Times New Roman" w:hAnsi="Times New Roman" w:cs="Arial"/>
        </w:rPr>
        <w:t>(tlač 3</w:t>
      </w:r>
      <w:r>
        <w:rPr>
          <w:rFonts w:ascii="Times New Roman" w:hAnsi="Times New Roman" w:cs="Arial"/>
        </w:rPr>
        <w:t>48a</w:t>
      </w:r>
      <w:r w:rsidRPr="000C7CD6">
        <w:rPr>
          <w:rFonts w:ascii="Times New Roman" w:hAnsi="Times New Roman" w:cs="Arial"/>
        </w:rPr>
        <w:t>)</w:t>
      </w:r>
      <w:r>
        <w:rPr>
          <w:rFonts w:ascii="Times New Roman" w:hAnsi="Times New Roman" w:cs="Arial"/>
        </w:rPr>
        <w:t>;</w:t>
      </w:r>
    </w:p>
    <w:p w:rsidR="00BE1C7F" w:rsidRPr="00626708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>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D11D39">
        <w:rPr>
          <w:rFonts w:ascii="AT*Toronto" w:hAnsi="AT*Toronto"/>
        </w:rPr>
        <w:t xml:space="preserve">Martina </w:t>
      </w:r>
      <w:r w:rsidR="00D11D39">
        <w:rPr>
          <w:rFonts w:ascii="AT*Toronto" w:hAnsi="AT*Toronto"/>
          <w:b/>
        </w:rPr>
        <w:t>Nemkyho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 xml:space="preserve">metnom návrhu </w:t>
      </w:r>
      <w:r w:rsidR="0092139A">
        <w:rPr>
          <w:rFonts w:ascii="AT*Toronto" w:hAnsi="AT*Toronto"/>
        </w:rPr>
        <w:t xml:space="preserve">ústavného </w:t>
      </w:r>
      <w:r w:rsidR="009A2E07">
        <w:rPr>
          <w:rFonts w:ascii="AT*Toronto" w:hAnsi="AT*Toronto"/>
        </w:rPr>
        <w:t>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F78CB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548C9"/>
    <w:rsid w:val="00055C7E"/>
    <w:rsid w:val="00070926"/>
    <w:rsid w:val="00075C2B"/>
    <w:rsid w:val="00075D60"/>
    <w:rsid w:val="000B2021"/>
    <w:rsid w:val="000C0609"/>
    <w:rsid w:val="000C7CD6"/>
    <w:rsid w:val="0011296D"/>
    <w:rsid w:val="0013455C"/>
    <w:rsid w:val="001408F3"/>
    <w:rsid w:val="00272A03"/>
    <w:rsid w:val="00285EE1"/>
    <w:rsid w:val="00292C00"/>
    <w:rsid w:val="002B4DF6"/>
    <w:rsid w:val="002C7346"/>
    <w:rsid w:val="002D57E7"/>
    <w:rsid w:val="0030286F"/>
    <w:rsid w:val="003074DB"/>
    <w:rsid w:val="003612F5"/>
    <w:rsid w:val="003F78CB"/>
    <w:rsid w:val="004C4840"/>
    <w:rsid w:val="004D01F9"/>
    <w:rsid w:val="00560627"/>
    <w:rsid w:val="005912AA"/>
    <w:rsid w:val="006034FF"/>
    <w:rsid w:val="00626708"/>
    <w:rsid w:val="00646437"/>
    <w:rsid w:val="006953C8"/>
    <w:rsid w:val="007708AD"/>
    <w:rsid w:val="00777F1F"/>
    <w:rsid w:val="007921AA"/>
    <w:rsid w:val="007A2D52"/>
    <w:rsid w:val="00814FB1"/>
    <w:rsid w:val="008548C9"/>
    <w:rsid w:val="008B638E"/>
    <w:rsid w:val="0092139A"/>
    <w:rsid w:val="00937072"/>
    <w:rsid w:val="009A1F6C"/>
    <w:rsid w:val="009A2E07"/>
    <w:rsid w:val="00A601C7"/>
    <w:rsid w:val="00A7497F"/>
    <w:rsid w:val="00AA39AD"/>
    <w:rsid w:val="00B11587"/>
    <w:rsid w:val="00B41635"/>
    <w:rsid w:val="00B712E2"/>
    <w:rsid w:val="00BB33B5"/>
    <w:rsid w:val="00BD2DA8"/>
    <w:rsid w:val="00BE1C7F"/>
    <w:rsid w:val="00C448FB"/>
    <w:rsid w:val="00C778C9"/>
    <w:rsid w:val="00CB30AF"/>
    <w:rsid w:val="00D11D39"/>
    <w:rsid w:val="00D37A36"/>
    <w:rsid w:val="00EB666F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0286F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0286F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222</Words>
  <Characters>1272</Characters>
  <Application>Microsoft Office Word</Application>
  <DocSecurity>0</DocSecurity>
  <Lines>0</Lines>
  <Paragraphs>0</Paragraphs>
  <ScaleCrop>false</ScaleCrop>
  <Company>Kancelaria NR SR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42</cp:revision>
  <cp:lastPrinted>2017-04-06T11:27:00Z</cp:lastPrinted>
  <dcterms:created xsi:type="dcterms:W3CDTF">2015-11-09T15:01:00Z</dcterms:created>
  <dcterms:modified xsi:type="dcterms:W3CDTF">2017-04-06T11:28:00Z</dcterms:modified>
</cp:coreProperties>
</file>