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</w:t>
      </w:r>
      <w:r w:rsidR="00F4265B">
        <w:rPr>
          <w:rFonts w:ascii="Times New Roman" w:hAnsi="Times New Roman"/>
          <w:b/>
        </w:rPr>
        <w:t>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D4347">
        <w:rPr>
          <w:rFonts w:ascii="Times New Roman" w:hAnsi="Times New Roman"/>
        </w:rPr>
        <w:t>43</w:t>
      </w:r>
      <w:r w:rsidRPr="000972C7">
        <w:rPr>
          <w:rFonts w:ascii="Times New Roman" w:hAnsi="Times New Roman"/>
        </w:rPr>
        <w:t>. schôdza</w:t>
      </w:r>
    </w:p>
    <w:p w:rsidR="00272A03" w:rsidRPr="00F4265B" w:rsidP="00F4265B">
      <w:pPr>
        <w:bidi w:val="0"/>
        <w:ind w:left="5592" w:hanging="12"/>
        <w:rPr>
          <w:rFonts w:ascii="Times New Roman" w:hAnsi="Times New Roman"/>
        </w:rPr>
      </w:pPr>
      <w:r w:rsidRPr="000972C7" w:rsidR="000E5615">
        <w:rPr>
          <w:rFonts w:ascii="Times New Roman" w:hAnsi="Times New Roman"/>
        </w:rPr>
        <w:t xml:space="preserve"> </w:t>
        <w:tab/>
        <w:tab/>
        <w:t xml:space="preserve"> Číslo: CRD-</w:t>
      </w:r>
      <w:r w:rsidR="000C0609">
        <w:rPr>
          <w:rFonts w:ascii="Times New Roman" w:hAnsi="Times New Roman"/>
        </w:rPr>
        <w:t>2315</w:t>
      </w:r>
      <w:r w:rsidR="00BB6B75">
        <w:rPr>
          <w:rFonts w:ascii="Times New Roman" w:hAnsi="Times New Roman"/>
        </w:rPr>
        <w:t>/</w:t>
      </w:r>
      <w:r w:rsidR="00F505CE">
        <w:rPr>
          <w:rFonts w:ascii="Times New Roman" w:hAnsi="Times New Roman"/>
        </w:rPr>
        <w:t>2016</w:t>
      </w:r>
    </w:p>
    <w:p w:rsidR="000E5615" w:rsidRPr="004E7ABF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E7ABF" w:rsidR="004E7ABF">
        <w:rPr>
          <w:rFonts w:ascii="Times New Roman" w:hAnsi="Times New Roman"/>
          <w:sz w:val="36"/>
          <w:szCs w:val="36"/>
        </w:rPr>
        <w:t>187</w:t>
      </w:r>
      <w:r w:rsidRPr="004E7ABF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4D4347">
        <w:rPr>
          <w:rFonts w:ascii="Times New Roman" w:hAnsi="Times New Roman"/>
          <w:b/>
        </w:rPr>
        <w:t>zo 6. apríla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43128A" w:rsidP="000C0609">
      <w:pPr>
        <w:pStyle w:val="TxBrp9"/>
        <w:bidi w:val="0"/>
        <w:spacing w:line="240" w:lineRule="auto"/>
        <w:rPr>
          <w:rFonts w:ascii="Times New Roman" w:hAnsi="Times New Roman"/>
        </w:rPr>
      </w:pPr>
      <w:r w:rsidRPr="00BB6B75" w:rsidR="000E5615">
        <w:rPr>
          <w:rFonts w:ascii="Times New Roman" w:hAnsi="Times New Roman" w:cs="Arial"/>
          <w:noProof/>
          <w:sz w:val="24"/>
        </w:rPr>
        <w:t xml:space="preserve">k </w:t>
      </w:r>
      <w:r w:rsidRPr="000C0609" w:rsidR="000C0609">
        <w:rPr>
          <w:rFonts w:ascii="Times New Roman" w:hAnsi="Times New Roman" w:cs="Arial"/>
          <w:sz w:val="24"/>
        </w:rPr>
        <w:t>návrh</w:t>
      </w:r>
      <w:r w:rsidR="000C0609">
        <w:rPr>
          <w:rFonts w:ascii="Times New Roman" w:hAnsi="Times New Roman" w:cs="Arial"/>
          <w:sz w:val="24"/>
        </w:rPr>
        <w:t>u</w:t>
      </w:r>
      <w:r w:rsidRPr="000C0609" w:rsidR="000C0609">
        <w:rPr>
          <w:rFonts w:ascii="Times New Roman" w:hAnsi="Times New Roman" w:cs="Arial"/>
          <w:sz w:val="24"/>
        </w:rPr>
        <w:t xml:space="preserve"> poslancov Národnej rady Slovenskej republiky Andreja DANKA, Evy ANTOŠOVEJ, Jaroslava PAŠKU a Tibora BERNAŤÁKA na vydanie ústavného zákona,  ktorým sa mení a dopĺňa Ústava Slovenskej republiky č. 460/1992 Zb. v znení neskorších predpisov (tlač 348)</w:t>
      </w:r>
      <w:r w:rsidR="00C16CE6">
        <w:rPr>
          <w:rFonts w:ascii="Times New Roman" w:hAnsi="Times New Roman"/>
        </w:rPr>
        <w:t xml:space="preserve">            </w:t>
      </w:r>
    </w:p>
    <w:p w:rsidR="00272A03" w:rsidRPr="00272A03" w:rsidP="00F4265B">
      <w:pPr>
        <w:tabs>
          <w:tab w:val="left" w:pos="1650"/>
        </w:tabs>
        <w:bidi w:val="0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="0043128A">
        <w:rPr>
          <w:rFonts w:ascii="Times New Roman" w:hAnsi="Times New Roman"/>
          <w:color w:val="auto"/>
        </w:rPr>
        <w:t xml:space="preserve">            </w:t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</w:t>
      </w:r>
      <w:r w:rsidRPr="003F20F1">
        <w:rPr>
          <w:rFonts w:ascii="Times New Roman" w:hAnsi="Times New Roman" w:hint="default"/>
          <w:color w:val="auto"/>
        </w:rPr>
        <w:t>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F4265B">
      <w:pPr>
        <w:pStyle w:val="ListParagraph"/>
        <w:numPr>
          <w:numId w:val="13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F4265B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E5615" w:rsidRPr="00F4265B" w:rsidP="00F4265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272A03">
        <w:rPr>
          <w:rFonts w:ascii="Times New Roman" w:hAnsi="Times New Roman"/>
          <w:sz w:val="24"/>
        </w:rPr>
        <w:t xml:space="preserve"> </w:t>
      </w:r>
      <w:r w:rsidRPr="00D753BA">
        <w:rPr>
          <w:rFonts w:ascii="Times New Roman" w:hAnsi="Times New Roman"/>
          <w:sz w:val="24"/>
        </w:rPr>
        <w:t xml:space="preserve">s </w:t>
      </w:r>
      <w:r w:rsidRPr="000C0609" w:rsidR="000C0609">
        <w:rPr>
          <w:rFonts w:ascii="Times New Roman" w:hAnsi="Times New Roman" w:cs="Arial"/>
          <w:sz w:val="24"/>
        </w:rPr>
        <w:t>návrh</w:t>
      </w:r>
      <w:r w:rsidR="000C0609">
        <w:rPr>
          <w:rFonts w:ascii="Times New Roman" w:hAnsi="Times New Roman" w:cs="Arial"/>
          <w:sz w:val="24"/>
        </w:rPr>
        <w:t>om</w:t>
      </w:r>
      <w:r w:rsidRPr="000C0609" w:rsidR="000C0609">
        <w:rPr>
          <w:rFonts w:ascii="Times New Roman" w:hAnsi="Times New Roman" w:cs="Arial"/>
          <w:sz w:val="24"/>
        </w:rPr>
        <w:t xml:space="preserve"> poslancov Národnej rady Slovenskej republiky Andreja DANKA, Evy ANTOŠOVEJ, Jaroslava PAŠKU a Tibora BERNAŤÁKA na vydanie ústavného zákona,  ktorým sa mení a dopĺňa Ústava Slovenskej republiky č. 460/1992 Zb. v znení neskorších predpisov (tlač 348)</w:t>
      </w:r>
      <w:r w:rsidRPr="00C16CE6" w:rsidR="00BB6B75">
        <w:rPr>
          <w:rFonts w:ascii="Times New Roman" w:hAnsi="Times New Roman"/>
          <w:sz w:val="24"/>
        </w:rPr>
        <w:t>;</w:t>
      </w:r>
      <w:r w:rsidRPr="00FD6EB2" w:rsidR="00BB6B75">
        <w:rPr>
          <w:rFonts w:ascii="Times New Roman" w:hAnsi="Times New Roman"/>
          <w:sz w:val="24"/>
        </w:rPr>
        <w:tab/>
      </w: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RPr="00F4265B" w:rsidP="00F4265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272A03">
        <w:rPr>
          <w:rFonts w:ascii="Times New Roman" w:hAnsi="Times New Roman"/>
          <w:sz w:val="24"/>
        </w:rPr>
        <w:t xml:space="preserve"> </w:t>
      </w:r>
      <w:r w:rsidRPr="000C0609" w:rsidR="000C0609">
        <w:rPr>
          <w:rFonts w:ascii="Times New Roman" w:hAnsi="Times New Roman" w:cs="Arial"/>
          <w:sz w:val="24"/>
        </w:rPr>
        <w:t>návrh poslancov Národnej rady Slovenskej republiky Andreja DANKA, Evy ANTOŠOVEJ, Jaroslava PAŠKU a Tibora BERNAŤÁKA na vydanie ústavného zákona,  ktorým sa mení a dopĺňa Ústava Slovenskej republiky č. 460/1992 Zb. v znení neskorších predpisov (tlač 34</w:t>
      </w:r>
      <w:r w:rsidR="000C0609">
        <w:rPr>
          <w:rFonts w:ascii="Times New Roman" w:hAnsi="Times New Roman" w:cs="Arial"/>
          <w:sz w:val="24"/>
        </w:rPr>
        <w:t xml:space="preserve">8) </w:t>
      </w:r>
      <w:r w:rsidR="00BB6B75">
        <w:rPr>
          <w:rFonts w:ascii="Times New Roman" w:hAnsi="Times New Roman"/>
          <w:b/>
          <w:sz w:val="24"/>
        </w:rPr>
        <w:t>sc</w:t>
      </w:r>
      <w:r w:rsidRPr="00D753BA">
        <w:rPr>
          <w:rFonts w:ascii="Times New Roman" w:hAnsi="Times New Roman"/>
          <w:b/>
          <w:sz w:val="24"/>
        </w:rPr>
        <w:t>hváliť</w:t>
      </w:r>
      <w:r w:rsidRPr="00D753BA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C0609" w:rsidP="00B81E7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</w:r>
      <w:r w:rsidRPr="002C7346" w:rsidR="00B81E7B">
        <w:rPr>
          <w:rFonts w:ascii="Times New Roman" w:hAnsi="Times New Roman"/>
        </w:rPr>
        <w:t>predsedu výboru, aby spracoval výsledky rokovania Ústavnoprávneho výboru Národnej rady Slovenskej republiky v druhom čítaní z</w:t>
      </w:r>
      <w:r w:rsidR="004D4347">
        <w:rPr>
          <w:rFonts w:ascii="Times New Roman" w:hAnsi="Times New Roman"/>
        </w:rPr>
        <w:t>o 6. apríla</w:t>
      </w:r>
      <w:r w:rsidR="00B81E7B">
        <w:rPr>
          <w:rFonts w:ascii="Times New Roman" w:hAnsi="Times New Roman"/>
        </w:rPr>
        <w:t xml:space="preserve"> 2017 </w:t>
      </w:r>
      <w:r w:rsidRPr="002C7346" w:rsidR="00B81E7B">
        <w:rPr>
          <w:rFonts w:ascii="Times New Roman" w:hAnsi="Times New Roman"/>
        </w:rPr>
        <w:t xml:space="preserve">spolu s výsledkami rokovania </w:t>
      </w:r>
      <w:r w:rsidR="00B81E7B">
        <w:rPr>
          <w:rFonts w:ascii="Times New Roman" w:hAnsi="Times New Roman"/>
        </w:rPr>
        <w:t>V</w:t>
      </w:r>
      <w:r w:rsidRPr="002C7346" w:rsidR="00B81E7B">
        <w:rPr>
          <w:rFonts w:ascii="Times New Roman" w:hAnsi="Times New Roman"/>
        </w:rPr>
        <w:t>ýbor</w:t>
      </w:r>
      <w:r w:rsidR="00B81E7B">
        <w:rPr>
          <w:rFonts w:ascii="Times New Roman" w:hAnsi="Times New Roman"/>
        </w:rPr>
        <w:t xml:space="preserve">u </w:t>
      </w:r>
      <w:r w:rsidRPr="002C7346" w:rsidR="00B81E7B">
        <w:rPr>
          <w:rFonts w:ascii="Times New Roman" w:hAnsi="Times New Roman"/>
        </w:rPr>
        <w:t xml:space="preserve">Národnej rady Slovenskej republiky </w:t>
      </w:r>
      <w:r w:rsidR="00B81E7B">
        <w:rPr>
          <w:rFonts w:ascii="Times New Roman" w:hAnsi="Times New Roman"/>
        </w:rPr>
        <w:t xml:space="preserve">pre pôdohospodárstvo a životné prostredie </w:t>
      </w:r>
      <w:r w:rsidRPr="002C7346" w:rsidR="00B81E7B">
        <w:rPr>
          <w:rFonts w:ascii="Times New Roman" w:hAnsi="Times New Roman"/>
        </w:rPr>
        <w:t xml:space="preserve">do  písomnej spoločnej správy výborov Národnej rady Slovenskej republiky podľa zákona Národnej rady Slovenskej republiky č. 350/1996 Z. z. o rokovacom poriadku Národnej rady Slovenskej republiky v znení neskorších predpisov a predložil ju na </w:t>
      </w:r>
      <w:r w:rsidR="00B81E7B">
        <w:rPr>
          <w:rFonts w:ascii="Times New Roman" w:hAnsi="Times New Roman"/>
        </w:rPr>
        <w:t>schválenie gestorskému výboru</w:t>
      </w:r>
      <w:r w:rsidR="00BB6B75">
        <w:rPr>
          <w:rFonts w:ascii="Times New Roman" w:hAnsi="Times New Roman"/>
        </w:rPr>
        <w:t xml:space="preserve">. </w:t>
      </w:r>
    </w:p>
    <w:p w:rsidR="00272A03" w:rsidP="00B81E7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72A03" w:rsidP="00B81E7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4265B" w:rsidP="00B81E7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    </w:t>
      </w:r>
      <w:r w:rsidR="00272A0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81E7B" w:rsidP="00B81E7B">
      <w:pPr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overovatelia výboru:</w:t>
      </w:r>
    </w:p>
    <w:p w:rsidR="000C0609" w:rsidP="00B81E7B">
      <w:pPr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272A03" w:rsidRPr="00F4265B" w:rsidP="00F4265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4D4347">
        <w:rPr>
          <w:rFonts w:ascii="Times New Roman" w:hAnsi="Times New Roman"/>
          <w:b/>
        </w:rPr>
        <w:t>187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4D4347">
        <w:rPr>
          <w:rFonts w:ascii="Times New Roman" w:hAnsi="Times New Roman"/>
          <w:b/>
        </w:rPr>
        <w:t>o 6. apríla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575565" w:rsidRPr="000C0609" w:rsidP="00575565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0C0609" w:rsidR="004B733E">
        <w:rPr>
          <w:rFonts w:ascii="Times New Roman" w:hAnsi="Times New Roman" w:cs="Arial"/>
          <w:b/>
          <w:noProof/>
          <w:sz w:val="24"/>
        </w:rPr>
        <w:t xml:space="preserve">k </w:t>
      </w:r>
      <w:r w:rsidRPr="000C0609" w:rsidR="000C0609">
        <w:rPr>
          <w:rFonts w:ascii="Times New Roman" w:hAnsi="Times New Roman" w:cs="Arial"/>
          <w:b/>
          <w:sz w:val="24"/>
        </w:rPr>
        <w:t>návrhu poslancov Národnej rady Slovenskej republiky Andreja DANKA, Evy ANTOŠOVEJ, Jaroslava PAŠKU a Tibora BERNAŤÁKA na vydanie ústavného zákona,  ktorým sa mení a dopĺňa Ústava Slovenskej republiky č. 460/1992 Zb. v znení neskorších predpisov (tlač 348)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</w:t>
      </w:r>
      <w:r w:rsidR="00272A03">
        <w:rPr>
          <w:rFonts w:ascii="Times New Roman" w:hAnsi="Times New Roman" w:cs="Arial"/>
          <w:b/>
          <w:sz w:val="24"/>
        </w:rPr>
        <w:t>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D7FA8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D7FA8" w:rsidP="002D7FA8">
      <w:pPr>
        <w:pStyle w:val="ODSEK"/>
        <w:numPr>
          <w:numId w:val="15"/>
        </w:numPr>
        <w:bidi w:val="0"/>
        <w:spacing w:before="120" w:after="120" w:line="360" w:lineRule="auto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V čl. I bod 1 znie:</w:t>
      </w:r>
    </w:p>
    <w:p w:rsidR="002D7FA8" w:rsidP="002D7FA8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V čl. 20 ods. 2 sa v prvej vete za slová „zabezpečovanie potrieb spoločnosti,“ vkladajú slová „potravinovej bezpečnosti štátu,“ a slová „obce alebo určených právnických osôb“ sa nahrádzajú slovami „obce, určených právnických osôb alebo určených fyzických osôb“.“.</w:t>
      </w:r>
    </w:p>
    <w:p w:rsidR="002D7FA8" w:rsidP="002D7FA8">
      <w:pPr>
        <w:pStyle w:val="ODSEK"/>
        <w:bidi w:val="0"/>
        <w:spacing w:before="120" w:after="120"/>
        <w:ind w:left="4248" w:firstLine="0"/>
        <w:rPr>
          <w:rFonts w:ascii="Times New Roman" w:hAnsi="Times New Roman"/>
        </w:rPr>
      </w:pPr>
      <w:r>
        <w:rPr>
          <w:rFonts w:ascii="Times New Roman" w:hAnsi="Times New Roman"/>
        </w:rPr>
        <w:t>Spresňuje sa definícia určených osôb, ktoré môžu mať vo vlastníctve určený majetok.</w:t>
      </w:r>
    </w:p>
    <w:p w:rsidR="002D7FA8" w:rsidP="002D7FA8">
      <w:pPr>
        <w:pStyle w:val="ODSEK"/>
        <w:bidi w:val="0"/>
        <w:spacing w:before="120" w:after="120"/>
        <w:rPr>
          <w:rFonts w:ascii="Times New Roman" w:hAnsi="Times New Roman"/>
        </w:rPr>
      </w:pPr>
    </w:p>
    <w:p w:rsidR="002D7FA8" w:rsidP="002D7FA8">
      <w:pPr>
        <w:pStyle w:val="ODSEK"/>
        <w:numPr>
          <w:numId w:val="15"/>
        </w:numPr>
        <w:bidi w:val="0"/>
        <w:spacing w:before="120" w:after="120" w:line="36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 bode 2 sa za slovo „poľnohospodárskej“ vkladá slovo „pôdy“. </w:t>
      </w:r>
    </w:p>
    <w:p w:rsidR="002D7FA8" w:rsidP="002D7FA8">
      <w:pPr>
        <w:pStyle w:val="ODSEK"/>
        <w:bidi w:val="0"/>
        <w:spacing w:before="120" w:after="120" w:line="360" w:lineRule="auto"/>
        <w:ind w:left="4248" w:firstLine="0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a spresnenie textu.</w:t>
      </w:r>
    </w:p>
    <w:p w:rsidR="002D7FA8" w:rsidP="002D7FA8">
      <w:pPr>
        <w:pStyle w:val="ODSEK"/>
        <w:bidi w:val="0"/>
        <w:spacing w:before="120" w:after="120"/>
        <w:ind w:left="357"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 w:rsidR="002D7FA8" w:rsidP="002D7FA8">
      <w:pPr>
        <w:pStyle w:val="ListParagraph"/>
        <w:keepNext/>
        <w:numPr>
          <w:numId w:val="15"/>
        </w:numPr>
        <w:suppressAutoHyphens/>
        <w:bidi w:val="0"/>
        <w:spacing w:before="240" w:after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 sa vypúšťajú  slová „o podporu vidieckeho charakteru života,“.</w:t>
      </w:r>
    </w:p>
    <w:p w:rsidR="002D7FA8" w:rsidP="002D7FA8">
      <w:pPr>
        <w:pStyle w:val="ODSEK"/>
        <w:bidi w:val="0"/>
        <w:spacing w:before="120" w:after="120" w:line="276" w:lineRule="auto"/>
        <w:ind w:left="424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Vypustenie nedostatočne určitých právnych pojmov.</w:t>
      </w:r>
    </w:p>
    <w:p w:rsidR="002D7FA8" w:rsidP="002D7FA8">
      <w:pPr>
        <w:pStyle w:val="ODSEK"/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</w:r>
    </w:p>
    <w:p w:rsidR="002D7FA8" w:rsidP="002D7FA8">
      <w:pPr>
        <w:pStyle w:val="ODSEK"/>
        <w:numPr>
          <w:numId w:val="15"/>
        </w:numPr>
        <w:bidi w:val="0"/>
        <w:spacing w:before="120" w:after="120" w:line="36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čl. I bode 3 čl.  44  ods. 5 znie:</w:t>
      </w:r>
    </w:p>
    <w:p w:rsidR="002D7FA8" w:rsidP="002D7FA8">
      <w:pPr>
        <w:pStyle w:val="ODSEK"/>
        <w:bidi w:val="0"/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„(5) Poľnohospodárska pôda a lesná pôda ako neobnoviteľné prírodné zdroje požívajú osobitnú ochranu zo strany štátu a spoločnosti.“.</w:t>
      </w:r>
    </w:p>
    <w:p w:rsidR="002D7FA8" w:rsidP="002D7FA8">
      <w:pPr>
        <w:pStyle w:val="ODSEK"/>
        <w:bidi w:val="0"/>
        <w:spacing w:before="120" w:after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Legislatívno-technická úprava a spresnenie textu.</w:t>
      </w:r>
    </w:p>
    <w:p w:rsidR="002D7FA8" w:rsidP="002D7FA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D7FA8" w:rsidP="002D7FA8">
      <w:pPr>
        <w:bidi w:val="0"/>
        <w:spacing w:line="360" w:lineRule="auto"/>
        <w:ind w:left="426"/>
        <w:rPr>
          <w:rFonts w:ascii="Times New Roman" w:hAnsi="Times New Roman"/>
        </w:rPr>
      </w:pPr>
    </w:p>
    <w:p w:rsidR="002D7FA8" w:rsidP="002D7FA8">
      <w:pPr>
        <w:bidi w:val="0"/>
        <w:spacing w:line="360" w:lineRule="auto"/>
        <w:ind w:left="426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C5F"/>
    <w:multiLevelType w:val="hybridMultilevel"/>
    <w:tmpl w:val="EE1067B6"/>
    <w:lvl w:ilvl="0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4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6">
    <w:nsid w:val="34EF01B0"/>
    <w:multiLevelType w:val="hybridMultilevel"/>
    <w:tmpl w:val="97D68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24211"/>
    <w:rsid w:val="0014149B"/>
    <w:rsid w:val="00142B48"/>
    <w:rsid w:val="001658B5"/>
    <w:rsid w:val="00173B78"/>
    <w:rsid w:val="001878C5"/>
    <w:rsid w:val="001B6F06"/>
    <w:rsid w:val="001F5579"/>
    <w:rsid w:val="001F69C1"/>
    <w:rsid w:val="002063A8"/>
    <w:rsid w:val="00220023"/>
    <w:rsid w:val="002361F2"/>
    <w:rsid w:val="00242A9B"/>
    <w:rsid w:val="00267635"/>
    <w:rsid w:val="00272A03"/>
    <w:rsid w:val="00275670"/>
    <w:rsid w:val="00291F56"/>
    <w:rsid w:val="002B6C92"/>
    <w:rsid w:val="002C7319"/>
    <w:rsid w:val="002C7346"/>
    <w:rsid w:val="002D5D16"/>
    <w:rsid w:val="002D7FA8"/>
    <w:rsid w:val="0033128F"/>
    <w:rsid w:val="00333EE8"/>
    <w:rsid w:val="0036559E"/>
    <w:rsid w:val="00366871"/>
    <w:rsid w:val="00374918"/>
    <w:rsid w:val="00377FDA"/>
    <w:rsid w:val="0038772F"/>
    <w:rsid w:val="00391AE4"/>
    <w:rsid w:val="003A3299"/>
    <w:rsid w:val="003B319E"/>
    <w:rsid w:val="003B5E46"/>
    <w:rsid w:val="003C3E0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93CA2"/>
    <w:rsid w:val="004B733E"/>
    <w:rsid w:val="004C682C"/>
    <w:rsid w:val="004D4347"/>
    <w:rsid w:val="004E7ABF"/>
    <w:rsid w:val="00500236"/>
    <w:rsid w:val="00510477"/>
    <w:rsid w:val="005729FD"/>
    <w:rsid w:val="00574A9F"/>
    <w:rsid w:val="00575565"/>
    <w:rsid w:val="0057646F"/>
    <w:rsid w:val="005C2459"/>
    <w:rsid w:val="005F79EC"/>
    <w:rsid w:val="00604D1E"/>
    <w:rsid w:val="006217C3"/>
    <w:rsid w:val="00630A72"/>
    <w:rsid w:val="00645633"/>
    <w:rsid w:val="00672CE3"/>
    <w:rsid w:val="00673F50"/>
    <w:rsid w:val="0068229E"/>
    <w:rsid w:val="00684EA9"/>
    <w:rsid w:val="00691A1F"/>
    <w:rsid w:val="006B0813"/>
    <w:rsid w:val="006B10DC"/>
    <w:rsid w:val="006C5D51"/>
    <w:rsid w:val="0072189B"/>
    <w:rsid w:val="00730A2E"/>
    <w:rsid w:val="00733B2A"/>
    <w:rsid w:val="007529F7"/>
    <w:rsid w:val="007567B2"/>
    <w:rsid w:val="007642C6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27913"/>
    <w:rsid w:val="0084495C"/>
    <w:rsid w:val="00867409"/>
    <w:rsid w:val="0087330B"/>
    <w:rsid w:val="00884224"/>
    <w:rsid w:val="00887369"/>
    <w:rsid w:val="008C249D"/>
    <w:rsid w:val="00911653"/>
    <w:rsid w:val="009223A0"/>
    <w:rsid w:val="00950509"/>
    <w:rsid w:val="00956008"/>
    <w:rsid w:val="009C6D35"/>
    <w:rsid w:val="009F1CC4"/>
    <w:rsid w:val="00A048B2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81E7B"/>
    <w:rsid w:val="00B926D6"/>
    <w:rsid w:val="00BA297E"/>
    <w:rsid w:val="00BA7084"/>
    <w:rsid w:val="00BA731D"/>
    <w:rsid w:val="00BB6B75"/>
    <w:rsid w:val="00BB75F4"/>
    <w:rsid w:val="00BC1351"/>
    <w:rsid w:val="00BE4D1A"/>
    <w:rsid w:val="00C0108D"/>
    <w:rsid w:val="00C103C2"/>
    <w:rsid w:val="00C16CE6"/>
    <w:rsid w:val="00C2185F"/>
    <w:rsid w:val="00C3433B"/>
    <w:rsid w:val="00C42F07"/>
    <w:rsid w:val="00C50029"/>
    <w:rsid w:val="00C91E5F"/>
    <w:rsid w:val="00CB120F"/>
    <w:rsid w:val="00CB41F5"/>
    <w:rsid w:val="00CC77B4"/>
    <w:rsid w:val="00CE0FAC"/>
    <w:rsid w:val="00CF2B97"/>
    <w:rsid w:val="00CF4CDB"/>
    <w:rsid w:val="00D0405C"/>
    <w:rsid w:val="00D217E2"/>
    <w:rsid w:val="00D224A8"/>
    <w:rsid w:val="00D33CCF"/>
    <w:rsid w:val="00D50C62"/>
    <w:rsid w:val="00D528FB"/>
    <w:rsid w:val="00D64633"/>
    <w:rsid w:val="00D753BA"/>
    <w:rsid w:val="00DA7809"/>
    <w:rsid w:val="00DB00B5"/>
    <w:rsid w:val="00DB7E23"/>
    <w:rsid w:val="00DC1948"/>
    <w:rsid w:val="00DC24C8"/>
    <w:rsid w:val="00DE0573"/>
    <w:rsid w:val="00E024A5"/>
    <w:rsid w:val="00E04AB1"/>
    <w:rsid w:val="00E10379"/>
    <w:rsid w:val="00E20BAC"/>
    <w:rsid w:val="00E82D5F"/>
    <w:rsid w:val="00E836E2"/>
    <w:rsid w:val="00E86C83"/>
    <w:rsid w:val="00E94090"/>
    <w:rsid w:val="00ED4ADD"/>
    <w:rsid w:val="00F246E0"/>
    <w:rsid w:val="00F4265B"/>
    <w:rsid w:val="00F505CE"/>
    <w:rsid w:val="00F65532"/>
    <w:rsid w:val="00F6768F"/>
    <w:rsid w:val="00F72E22"/>
    <w:rsid w:val="00F808BE"/>
    <w:rsid w:val="00F87720"/>
    <w:rsid w:val="00F97622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paragraph" w:customStyle="1" w:styleId="ODSEK">
    <w:name w:val="ODSEK"/>
    <w:basedOn w:val="Normal"/>
    <w:link w:val="ODSEKChar"/>
    <w:rsid w:val="00672CE3"/>
    <w:pPr>
      <w:keepNext/>
      <w:autoSpaceDE w:val="0"/>
      <w:autoSpaceDN w:val="0"/>
      <w:adjustRightInd w:val="0"/>
      <w:ind w:firstLine="720"/>
      <w:jc w:val="both"/>
    </w:pPr>
    <w:rPr>
      <w:lang w:eastAsia="en-US"/>
    </w:rPr>
  </w:style>
  <w:style w:type="character" w:customStyle="1" w:styleId="ODSEKChar">
    <w:name w:val="ODSEK Char"/>
    <w:link w:val="ODSEK"/>
    <w:locked/>
    <w:rsid w:val="00672CE3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2D7FA8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2D7FA8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F31F-2A3D-4CAF-A30E-78EF9C9E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125</TotalTime>
  <Pages>3</Pages>
  <Words>496</Words>
  <Characters>2828</Characters>
  <Application>Microsoft Office Word</Application>
  <DocSecurity>0</DocSecurity>
  <Lines>0</Lines>
  <Paragraphs>0</Paragraphs>
  <ScaleCrop>false</ScaleCrop>
  <Company>Kancelaria NR SR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154</cp:revision>
  <cp:lastPrinted>2017-04-06T13:13:00Z</cp:lastPrinted>
  <dcterms:created xsi:type="dcterms:W3CDTF">2016-05-25T10:36:00Z</dcterms:created>
  <dcterms:modified xsi:type="dcterms:W3CDTF">2017-04-06T13:13:00Z</dcterms:modified>
</cp:coreProperties>
</file>