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8318E" w:rsidP="0068318E">
      <w:pPr>
        <w:bidi w:val="0"/>
        <w:rPr>
          <w:rFonts w:ascii="Times New Roman" w:hAnsi="Times New Roman"/>
        </w:rPr>
      </w:pPr>
    </w:p>
    <w:p w:rsidR="0068318E" w:rsidRPr="00986495" w:rsidP="0068318E">
      <w:pPr>
        <w:bidi w:val="0"/>
        <w:jc w:val="center"/>
        <w:rPr>
          <w:rFonts w:ascii="Times New Roman" w:hAnsi="Times New Roman"/>
          <w:b/>
          <w:sz w:val="24"/>
          <w:szCs w:val="24"/>
        </w:rPr>
      </w:pPr>
      <w:r w:rsidRPr="00986495">
        <w:rPr>
          <w:rFonts w:ascii="Times New Roman" w:hAnsi="Times New Roman"/>
          <w:b/>
          <w:sz w:val="24"/>
          <w:szCs w:val="24"/>
        </w:rPr>
        <w:t>Dôvodová správa</w:t>
      </w:r>
    </w:p>
    <w:p w:rsidR="0068318E" w:rsidRPr="00986495" w:rsidP="0068318E">
      <w:pPr>
        <w:bidi w:val="0"/>
        <w:jc w:val="both"/>
        <w:rPr>
          <w:rFonts w:ascii="Times New Roman" w:hAnsi="Times New Roman"/>
          <w:b/>
          <w:sz w:val="24"/>
          <w:szCs w:val="24"/>
        </w:rPr>
      </w:pPr>
    </w:p>
    <w:p w:rsidR="0068318E" w:rsidRPr="00986495" w:rsidP="0068318E">
      <w:pPr>
        <w:bidi w:val="0"/>
        <w:jc w:val="both"/>
        <w:rPr>
          <w:rFonts w:ascii="Times New Roman" w:hAnsi="Times New Roman"/>
          <w:b/>
          <w:sz w:val="24"/>
          <w:szCs w:val="24"/>
        </w:rPr>
      </w:pPr>
      <w:r w:rsidRPr="00986495">
        <w:rPr>
          <w:rFonts w:ascii="Times New Roman" w:hAnsi="Times New Roman"/>
          <w:b/>
          <w:sz w:val="24"/>
          <w:szCs w:val="24"/>
        </w:rPr>
        <w:t>A. Všeobecná časť</w:t>
      </w:r>
    </w:p>
    <w:p w:rsidR="0068318E" w:rsidP="0068318E">
      <w:pPr>
        <w:pStyle w:val="NormalWeb"/>
        <w:bidi w:val="0"/>
        <w:spacing w:before="0" w:beforeAutospacing="0" w:after="0" w:afterAutospacing="0"/>
        <w:ind w:firstLine="720"/>
        <w:jc w:val="both"/>
        <w:rPr>
          <w:rFonts w:ascii="Times New Roman" w:hAnsi="Times New Roman"/>
        </w:rPr>
      </w:pPr>
    </w:p>
    <w:p w:rsidR="00C42A7B" w:rsidP="0068318E">
      <w:pPr>
        <w:bidi w:val="0"/>
        <w:ind w:firstLine="720"/>
        <w:jc w:val="both"/>
        <w:rPr>
          <w:rFonts w:ascii="Times New Roman" w:hAnsi="Times New Roman"/>
          <w:sz w:val="24"/>
          <w:szCs w:val="24"/>
        </w:rPr>
      </w:pPr>
    </w:p>
    <w:p w:rsidR="00E344F5" w:rsidRPr="00E344F5" w:rsidP="00E344F5">
      <w:pPr>
        <w:bidi w:val="0"/>
        <w:ind w:firstLine="720"/>
        <w:jc w:val="both"/>
        <w:rPr>
          <w:rFonts w:ascii="Times New Roman" w:hAnsi="Times New Roman"/>
          <w:sz w:val="24"/>
          <w:szCs w:val="24"/>
        </w:rPr>
      </w:pPr>
      <w:r w:rsidRPr="00E344F5">
        <w:rPr>
          <w:rFonts w:ascii="Times New Roman" w:hAnsi="Times New Roman"/>
          <w:sz w:val="24"/>
          <w:szCs w:val="24"/>
        </w:rPr>
        <w:t>Návrh zákona, ktorým sa mení a dopĺňa zákon č. 250/2012 Z. z. o regulácii v sieťových odvetviach v znení neskorších predpisov sa predkladá ako iniciatívny návrh.</w:t>
      </w:r>
    </w:p>
    <w:p w:rsidR="00E344F5" w:rsidRPr="00E344F5" w:rsidP="00E344F5">
      <w:pPr>
        <w:bidi w:val="0"/>
        <w:ind w:firstLine="720"/>
        <w:jc w:val="both"/>
        <w:rPr>
          <w:rFonts w:ascii="Times New Roman" w:hAnsi="Times New Roman"/>
          <w:sz w:val="24"/>
          <w:szCs w:val="24"/>
        </w:rPr>
      </w:pPr>
    </w:p>
    <w:p w:rsidR="00E344F5" w:rsidRPr="00E344F5" w:rsidP="00E344F5">
      <w:pPr>
        <w:bidi w:val="0"/>
        <w:ind w:firstLine="720"/>
        <w:jc w:val="both"/>
        <w:rPr>
          <w:rFonts w:ascii="Times New Roman" w:hAnsi="Times New Roman"/>
          <w:sz w:val="24"/>
          <w:szCs w:val="24"/>
        </w:rPr>
      </w:pPr>
      <w:r w:rsidRPr="00E344F5">
        <w:rPr>
          <w:rFonts w:ascii="Times New Roman" w:hAnsi="Times New Roman"/>
          <w:sz w:val="24"/>
          <w:szCs w:val="24"/>
        </w:rPr>
        <w:t xml:space="preserve">Návrh reaguje </w:t>
      </w:r>
      <w:r w:rsidR="00CC6868">
        <w:rPr>
          <w:rFonts w:ascii="Times New Roman" w:hAnsi="Times New Roman"/>
          <w:sz w:val="24"/>
          <w:szCs w:val="24"/>
        </w:rPr>
        <w:t xml:space="preserve">na </w:t>
      </w:r>
      <w:r w:rsidRPr="00E344F5">
        <w:rPr>
          <w:rFonts w:ascii="Times New Roman" w:hAnsi="Times New Roman"/>
          <w:sz w:val="24"/>
          <w:szCs w:val="24"/>
        </w:rPr>
        <w:t>aplikačn</w:t>
      </w:r>
      <w:r w:rsidR="00CC6868">
        <w:rPr>
          <w:rFonts w:ascii="Times New Roman" w:hAnsi="Times New Roman"/>
          <w:sz w:val="24"/>
          <w:szCs w:val="24"/>
        </w:rPr>
        <w:t>ú prax</w:t>
      </w:r>
      <w:r w:rsidRPr="00E344F5">
        <w:rPr>
          <w:rFonts w:ascii="Times New Roman" w:hAnsi="Times New Roman"/>
          <w:sz w:val="24"/>
          <w:szCs w:val="24"/>
        </w:rPr>
        <w:t>, z ktorej vyplynul</w:t>
      </w:r>
      <w:r w:rsidR="00993472">
        <w:rPr>
          <w:rFonts w:ascii="Times New Roman" w:hAnsi="Times New Roman"/>
          <w:sz w:val="24"/>
          <w:szCs w:val="24"/>
        </w:rPr>
        <w:t>a potreba niektorých</w:t>
      </w:r>
      <w:r w:rsidRPr="00E344F5">
        <w:rPr>
          <w:rFonts w:ascii="Times New Roman" w:hAnsi="Times New Roman"/>
          <w:sz w:val="24"/>
          <w:szCs w:val="24"/>
        </w:rPr>
        <w:t xml:space="preserve"> zm</w:t>
      </w:r>
      <w:r w:rsidR="00993472">
        <w:rPr>
          <w:rFonts w:ascii="Times New Roman" w:hAnsi="Times New Roman"/>
          <w:sz w:val="24"/>
          <w:szCs w:val="24"/>
        </w:rPr>
        <w:t xml:space="preserve">ien doterajšieho znenia </w:t>
      </w:r>
      <w:r w:rsidRPr="00E344F5" w:rsidR="00993472">
        <w:rPr>
          <w:rFonts w:ascii="Times New Roman" w:hAnsi="Times New Roman"/>
          <w:sz w:val="24"/>
          <w:szCs w:val="24"/>
        </w:rPr>
        <w:t>zákon</w:t>
      </w:r>
      <w:r w:rsidR="00993472">
        <w:rPr>
          <w:rFonts w:ascii="Times New Roman" w:hAnsi="Times New Roman"/>
          <w:sz w:val="24"/>
          <w:szCs w:val="24"/>
        </w:rPr>
        <w:t>a</w:t>
      </w:r>
      <w:r w:rsidRPr="00E344F5" w:rsidR="00993472">
        <w:rPr>
          <w:rFonts w:ascii="Times New Roman" w:hAnsi="Times New Roman"/>
          <w:sz w:val="24"/>
          <w:szCs w:val="24"/>
        </w:rPr>
        <w:t xml:space="preserve"> č. 250/2012 Z. z. </w:t>
      </w:r>
      <w:r w:rsidR="0080510F">
        <w:rPr>
          <w:rFonts w:ascii="Times New Roman" w:hAnsi="Times New Roman"/>
          <w:sz w:val="24"/>
          <w:szCs w:val="24"/>
        </w:rPr>
        <w:t>Návrhom zákona sa zvyšuje</w:t>
      </w:r>
      <w:r w:rsidRPr="00E344F5">
        <w:rPr>
          <w:rFonts w:ascii="Times New Roman" w:hAnsi="Times New Roman"/>
          <w:sz w:val="24"/>
          <w:szCs w:val="24"/>
        </w:rPr>
        <w:t xml:space="preserve"> transparentnos</w:t>
      </w:r>
      <w:r w:rsidR="00CC6868">
        <w:rPr>
          <w:rFonts w:ascii="Times New Roman" w:hAnsi="Times New Roman"/>
          <w:sz w:val="24"/>
          <w:szCs w:val="24"/>
        </w:rPr>
        <w:t>ť</w:t>
      </w:r>
      <w:r w:rsidRPr="00E344F5">
        <w:rPr>
          <w:rFonts w:ascii="Times New Roman" w:hAnsi="Times New Roman"/>
          <w:sz w:val="24"/>
          <w:szCs w:val="24"/>
        </w:rPr>
        <w:t xml:space="preserve"> jednoznač</w:t>
      </w:r>
      <w:r w:rsidR="0080510F">
        <w:rPr>
          <w:rFonts w:ascii="Times New Roman" w:hAnsi="Times New Roman"/>
          <w:sz w:val="24"/>
          <w:szCs w:val="24"/>
        </w:rPr>
        <w:t>ným</w:t>
      </w:r>
      <w:r w:rsidRPr="00E344F5">
        <w:rPr>
          <w:rFonts w:ascii="Times New Roman" w:hAnsi="Times New Roman"/>
          <w:sz w:val="24"/>
          <w:szCs w:val="24"/>
        </w:rPr>
        <w:t xml:space="preserve"> </w:t>
      </w:r>
      <w:r w:rsidR="00993472">
        <w:rPr>
          <w:rFonts w:ascii="Times New Roman" w:hAnsi="Times New Roman"/>
          <w:sz w:val="24"/>
          <w:szCs w:val="24"/>
        </w:rPr>
        <w:t>určen</w:t>
      </w:r>
      <w:r w:rsidR="0080510F">
        <w:rPr>
          <w:rFonts w:ascii="Times New Roman" w:hAnsi="Times New Roman"/>
          <w:sz w:val="24"/>
          <w:szCs w:val="24"/>
        </w:rPr>
        <w:t xml:space="preserve">ím </w:t>
      </w:r>
      <w:r w:rsidRPr="00E344F5">
        <w:rPr>
          <w:rFonts w:ascii="Times New Roman" w:hAnsi="Times New Roman"/>
          <w:sz w:val="24"/>
          <w:szCs w:val="24"/>
        </w:rPr>
        <w:t>pravi</w:t>
      </w:r>
      <w:r w:rsidR="0080510F">
        <w:rPr>
          <w:rFonts w:ascii="Times New Roman" w:hAnsi="Times New Roman"/>
          <w:sz w:val="24"/>
          <w:szCs w:val="24"/>
        </w:rPr>
        <w:t xml:space="preserve">diel </w:t>
      </w:r>
      <w:r w:rsidRPr="00E344F5">
        <w:rPr>
          <w:rFonts w:ascii="Times New Roman" w:hAnsi="Times New Roman"/>
          <w:sz w:val="24"/>
          <w:szCs w:val="24"/>
        </w:rPr>
        <w:t>a postup</w:t>
      </w:r>
      <w:r w:rsidR="0080510F">
        <w:rPr>
          <w:rFonts w:ascii="Times New Roman" w:hAnsi="Times New Roman"/>
          <w:sz w:val="24"/>
          <w:szCs w:val="24"/>
        </w:rPr>
        <w:t>ov</w:t>
      </w:r>
      <w:r w:rsidRPr="00E344F5">
        <w:rPr>
          <w:rFonts w:ascii="Times New Roman" w:hAnsi="Times New Roman"/>
          <w:sz w:val="24"/>
          <w:szCs w:val="24"/>
        </w:rPr>
        <w:t xml:space="preserve"> uplatňovan</w:t>
      </w:r>
      <w:r w:rsidR="0080510F">
        <w:rPr>
          <w:rFonts w:ascii="Times New Roman" w:hAnsi="Times New Roman"/>
          <w:sz w:val="24"/>
          <w:szCs w:val="24"/>
        </w:rPr>
        <w:t>ých</w:t>
      </w:r>
      <w:r w:rsidRPr="00E344F5">
        <w:rPr>
          <w:rFonts w:ascii="Times New Roman" w:hAnsi="Times New Roman"/>
          <w:sz w:val="24"/>
          <w:szCs w:val="24"/>
        </w:rPr>
        <w:t xml:space="preserve"> pri cenovej regulácii</w:t>
      </w:r>
      <w:r w:rsidR="00993472">
        <w:rPr>
          <w:rFonts w:ascii="Times New Roman" w:hAnsi="Times New Roman"/>
          <w:sz w:val="24"/>
          <w:szCs w:val="24"/>
        </w:rPr>
        <w:t>, ako aj</w:t>
      </w:r>
      <w:r w:rsidRPr="00E344F5">
        <w:rPr>
          <w:rFonts w:ascii="Times New Roman" w:hAnsi="Times New Roman"/>
          <w:sz w:val="24"/>
          <w:szCs w:val="24"/>
        </w:rPr>
        <w:t xml:space="preserve"> zverejňovaním informácií o cenách a o podmienkach ich uplatňovania.</w:t>
      </w:r>
    </w:p>
    <w:p w:rsidR="00E344F5" w:rsidRPr="00E344F5" w:rsidP="00E344F5">
      <w:pPr>
        <w:bidi w:val="0"/>
        <w:ind w:firstLine="720"/>
        <w:jc w:val="both"/>
        <w:rPr>
          <w:rFonts w:ascii="Times New Roman" w:hAnsi="Times New Roman"/>
          <w:sz w:val="24"/>
          <w:szCs w:val="24"/>
        </w:rPr>
      </w:pPr>
    </w:p>
    <w:p w:rsidR="00E344F5" w:rsidRPr="00E344F5" w:rsidP="00E344F5">
      <w:pPr>
        <w:bidi w:val="0"/>
        <w:ind w:firstLine="720"/>
        <w:jc w:val="both"/>
        <w:rPr>
          <w:rFonts w:ascii="Times New Roman" w:hAnsi="Times New Roman"/>
          <w:sz w:val="24"/>
          <w:szCs w:val="24"/>
        </w:rPr>
      </w:pPr>
      <w:r w:rsidR="00993472">
        <w:rPr>
          <w:rFonts w:ascii="Times New Roman" w:hAnsi="Times New Roman"/>
          <w:sz w:val="24"/>
          <w:szCs w:val="24"/>
        </w:rPr>
        <w:t>Na</w:t>
      </w:r>
      <w:r w:rsidRPr="00E344F5">
        <w:rPr>
          <w:rFonts w:ascii="Times New Roman" w:hAnsi="Times New Roman"/>
          <w:sz w:val="24"/>
          <w:szCs w:val="24"/>
        </w:rPr>
        <w:t>vrh</w:t>
      </w:r>
      <w:r w:rsidR="00993472">
        <w:rPr>
          <w:rFonts w:ascii="Times New Roman" w:hAnsi="Times New Roman"/>
          <w:sz w:val="24"/>
          <w:szCs w:val="24"/>
        </w:rPr>
        <w:t>uje sa</w:t>
      </w:r>
      <w:r w:rsidRPr="00E344F5">
        <w:rPr>
          <w:rFonts w:ascii="Times New Roman" w:hAnsi="Times New Roman"/>
          <w:sz w:val="24"/>
          <w:szCs w:val="24"/>
        </w:rPr>
        <w:t xml:space="preserve"> oddelenie funkcie predsedu Úradu pre reguláciu</w:t>
      </w:r>
      <w:r w:rsidR="00993472">
        <w:rPr>
          <w:rFonts w:ascii="Times New Roman" w:hAnsi="Times New Roman"/>
          <w:sz w:val="24"/>
          <w:szCs w:val="24"/>
        </w:rPr>
        <w:t xml:space="preserve"> sieťových odvetví (ďalej len „úrad“) od predsedu R</w:t>
      </w:r>
      <w:r w:rsidRPr="00E344F5">
        <w:rPr>
          <w:rFonts w:ascii="Times New Roman" w:hAnsi="Times New Roman"/>
          <w:sz w:val="24"/>
          <w:szCs w:val="24"/>
        </w:rPr>
        <w:t xml:space="preserve">egulačnej rady, ako aj </w:t>
      </w:r>
      <w:r w:rsidR="00A31000">
        <w:rPr>
          <w:rFonts w:ascii="Times New Roman" w:hAnsi="Times New Roman"/>
          <w:sz w:val="24"/>
          <w:szCs w:val="24"/>
        </w:rPr>
        <w:t xml:space="preserve">zmena </w:t>
      </w:r>
      <w:r w:rsidR="00CC6868">
        <w:rPr>
          <w:rFonts w:ascii="Times New Roman" w:hAnsi="Times New Roman"/>
          <w:sz w:val="24"/>
          <w:szCs w:val="24"/>
        </w:rPr>
        <w:t>spôsob</w:t>
      </w:r>
      <w:r w:rsidR="00A31000">
        <w:rPr>
          <w:rFonts w:ascii="Times New Roman" w:hAnsi="Times New Roman"/>
          <w:sz w:val="24"/>
          <w:szCs w:val="24"/>
        </w:rPr>
        <w:t>u</w:t>
      </w:r>
      <w:r w:rsidR="00CC6868">
        <w:rPr>
          <w:rFonts w:ascii="Times New Roman" w:hAnsi="Times New Roman"/>
          <w:sz w:val="24"/>
          <w:szCs w:val="24"/>
        </w:rPr>
        <w:t xml:space="preserve"> obsadenia</w:t>
      </w:r>
      <w:r w:rsidRPr="00E344F5">
        <w:rPr>
          <w:rFonts w:ascii="Times New Roman" w:hAnsi="Times New Roman"/>
          <w:sz w:val="24"/>
          <w:szCs w:val="24"/>
        </w:rPr>
        <w:t xml:space="preserve"> orgánov úradu.</w:t>
      </w:r>
      <w:r w:rsidR="00866ADE">
        <w:rPr>
          <w:rFonts w:ascii="Times New Roman" w:hAnsi="Times New Roman"/>
          <w:sz w:val="24"/>
          <w:szCs w:val="24"/>
        </w:rPr>
        <w:t xml:space="preserve"> Zvyšuje sa tiež počet podpredsedov úradu z jedného na dvoch.</w:t>
      </w:r>
    </w:p>
    <w:p w:rsidR="00E344F5" w:rsidRPr="00E344F5" w:rsidP="00E344F5">
      <w:pPr>
        <w:bidi w:val="0"/>
        <w:ind w:firstLine="720"/>
        <w:jc w:val="both"/>
        <w:rPr>
          <w:rFonts w:ascii="Times New Roman" w:hAnsi="Times New Roman"/>
          <w:sz w:val="24"/>
          <w:szCs w:val="24"/>
        </w:rPr>
      </w:pPr>
    </w:p>
    <w:p w:rsidR="00E344F5" w:rsidRPr="00E344F5" w:rsidP="00E344F5">
      <w:pPr>
        <w:bidi w:val="0"/>
        <w:ind w:firstLine="720"/>
        <w:jc w:val="both"/>
        <w:rPr>
          <w:rFonts w:ascii="Times New Roman" w:hAnsi="Times New Roman"/>
          <w:sz w:val="24"/>
          <w:szCs w:val="24"/>
        </w:rPr>
      </w:pPr>
      <w:r w:rsidRPr="00E344F5">
        <w:rPr>
          <w:rFonts w:ascii="Times New Roman" w:hAnsi="Times New Roman"/>
          <w:sz w:val="24"/>
          <w:szCs w:val="24"/>
        </w:rPr>
        <w:t>Návrh</w:t>
      </w:r>
      <w:r w:rsidR="00A3521F">
        <w:rPr>
          <w:rFonts w:ascii="Times New Roman" w:hAnsi="Times New Roman"/>
          <w:sz w:val="24"/>
          <w:szCs w:val="24"/>
        </w:rPr>
        <w:t xml:space="preserve">om sa </w:t>
      </w:r>
      <w:r w:rsidR="00993472">
        <w:rPr>
          <w:rFonts w:ascii="Times New Roman" w:hAnsi="Times New Roman"/>
          <w:sz w:val="24"/>
          <w:szCs w:val="24"/>
        </w:rPr>
        <w:t>tak</w:t>
      </w:r>
      <w:r w:rsidR="00A3521F">
        <w:rPr>
          <w:rFonts w:ascii="Times New Roman" w:hAnsi="Times New Roman"/>
          <w:sz w:val="24"/>
          <w:szCs w:val="24"/>
        </w:rPr>
        <w:t>tiež nanovo upravujú</w:t>
      </w:r>
      <w:r w:rsidRPr="00E344F5">
        <w:rPr>
          <w:rFonts w:ascii="Times New Roman" w:hAnsi="Times New Roman"/>
          <w:sz w:val="24"/>
          <w:szCs w:val="24"/>
        </w:rPr>
        <w:t xml:space="preserve"> povinnosti </w:t>
      </w:r>
      <w:r w:rsidR="00993472">
        <w:rPr>
          <w:rFonts w:ascii="Times New Roman" w:hAnsi="Times New Roman"/>
          <w:sz w:val="24"/>
          <w:szCs w:val="24"/>
        </w:rPr>
        <w:t>R</w:t>
      </w:r>
      <w:r w:rsidRPr="00E344F5">
        <w:rPr>
          <w:rFonts w:ascii="Times New Roman" w:hAnsi="Times New Roman"/>
          <w:sz w:val="24"/>
          <w:szCs w:val="24"/>
        </w:rPr>
        <w:t>egulačnej rady v</w:t>
      </w:r>
      <w:r w:rsidR="00A3521F">
        <w:rPr>
          <w:rFonts w:ascii="Times New Roman" w:hAnsi="Times New Roman"/>
          <w:sz w:val="24"/>
          <w:szCs w:val="24"/>
        </w:rPr>
        <w:t> procese schvaľovania regulačnej politiky a</w:t>
      </w:r>
      <w:r w:rsidRPr="00E344F5">
        <w:rPr>
          <w:rFonts w:ascii="Times New Roman" w:hAnsi="Times New Roman"/>
          <w:sz w:val="24"/>
          <w:szCs w:val="24"/>
        </w:rPr>
        <w:t xml:space="preserve"> právomoci štátu v rámci cenových konaní, ktoré majú súvislosť s regulovanými subjektmi sieťových odvetví.</w:t>
      </w:r>
    </w:p>
    <w:p w:rsidR="00E344F5" w:rsidRPr="00E344F5" w:rsidP="00E344F5">
      <w:pPr>
        <w:bidi w:val="0"/>
        <w:ind w:firstLine="720"/>
        <w:jc w:val="both"/>
        <w:rPr>
          <w:rFonts w:ascii="Times New Roman" w:hAnsi="Times New Roman"/>
          <w:sz w:val="24"/>
          <w:szCs w:val="24"/>
        </w:rPr>
      </w:pPr>
    </w:p>
    <w:p w:rsidR="00E344F5" w:rsidRPr="00E344F5" w:rsidP="00E344F5">
      <w:pPr>
        <w:bidi w:val="0"/>
        <w:ind w:firstLine="720"/>
        <w:jc w:val="both"/>
        <w:rPr>
          <w:rFonts w:ascii="Times New Roman" w:hAnsi="Times New Roman"/>
          <w:sz w:val="24"/>
          <w:szCs w:val="24"/>
        </w:rPr>
      </w:pPr>
      <w:r w:rsidRPr="00E344F5">
        <w:rPr>
          <w:rFonts w:ascii="Times New Roman" w:hAnsi="Times New Roman"/>
          <w:sz w:val="24"/>
          <w:szCs w:val="24"/>
        </w:rPr>
        <w:t>Zmeny v zákone o regulácii v sieťových odvetviach zároveň reflektujú dodatočné požiadavky na zabezpečenie súladu národnej legislatívy s prísl</w:t>
      </w:r>
      <w:r w:rsidR="002140F0">
        <w:rPr>
          <w:rFonts w:ascii="Times New Roman" w:hAnsi="Times New Roman"/>
          <w:sz w:val="24"/>
          <w:szCs w:val="24"/>
        </w:rPr>
        <w:t>ušnými právnymi predpismi tretieho energetického</w:t>
      </w:r>
      <w:r w:rsidRPr="00E344F5">
        <w:rPr>
          <w:rFonts w:ascii="Times New Roman" w:hAnsi="Times New Roman"/>
          <w:sz w:val="24"/>
          <w:szCs w:val="24"/>
        </w:rPr>
        <w:t xml:space="preserve"> balíčk</w:t>
      </w:r>
      <w:r w:rsidR="002140F0">
        <w:rPr>
          <w:rFonts w:ascii="Times New Roman" w:hAnsi="Times New Roman"/>
          <w:sz w:val="24"/>
          <w:szCs w:val="24"/>
        </w:rPr>
        <w:t>a</w:t>
      </w:r>
      <w:r w:rsidRPr="00E344F5">
        <w:rPr>
          <w:rFonts w:ascii="Times New Roman" w:hAnsi="Times New Roman"/>
          <w:sz w:val="24"/>
          <w:szCs w:val="24"/>
        </w:rPr>
        <w:t xml:space="preserve"> </w:t>
      </w:r>
      <w:r w:rsidR="00A3521F">
        <w:rPr>
          <w:rFonts w:ascii="Times New Roman" w:hAnsi="Times New Roman"/>
          <w:sz w:val="24"/>
          <w:szCs w:val="24"/>
        </w:rPr>
        <w:t xml:space="preserve">uplatnené </w:t>
      </w:r>
      <w:r w:rsidRPr="00E344F5">
        <w:rPr>
          <w:rFonts w:ascii="Times New Roman" w:hAnsi="Times New Roman"/>
          <w:sz w:val="24"/>
          <w:szCs w:val="24"/>
        </w:rPr>
        <w:t>zo strany Európskej komisie.</w:t>
      </w:r>
    </w:p>
    <w:p w:rsidR="00C42A7B" w:rsidP="0068318E">
      <w:pPr>
        <w:bidi w:val="0"/>
        <w:ind w:firstLine="720"/>
        <w:jc w:val="both"/>
        <w:rPr>
          <w:rFonts w:ascii="Times New Roman" w:hAnsi="Times New Roman"/>
          <w:sz w:val="24"/>
          <w:szCs w:val="24"/>
        </w:rPr>
      </w:pPr>
    </w:p>
    <w:p w:rsidR="0068318E" w:rsidRPr="00986495" w:rsidP="0068318E">
      <w:pPr>
        <w:bidi w:val="0"/>
        <w:ind w:firstLine="720"/>
        <w:jc w:val="both"/>
        <w:rPr>
          <w:rFonts w:ascii="Times New Roman" w:hAnsi="Times New Roman"/>
          <w:sz w:val="24"/>
          <w:szCs w:val="24"/>
        </w:rPr>
      </w:pPr>
      <w:r w:rsidRPr="00986495">
        <w:rPr>
          <w:rFonts w:ascii="Times New Roman" w:hAnsi="Times New Roman"/>
          <w:sz w:val="24"/>
          <w:szCs w:val="24"/>
        </w:rPr>
        <w:t xml:space="preserve">Návrh zákona nebude mať vplyv na rozpočet verejnej správy, na podnikateľské prostredie, nebude mať sociálne vplyvy, vplyv na informatizáciu spoločnosti, </w:t>
      </w:r>
      <w:r w:rsidR="00C42A7B">
        <w:rPr>
          <w:rFonts w:ascii="Times New Roman" w:hAnsi="Times New Roman"/>
          <w:sz w:val="24"/>
          <w:szCs w:val="24"/>
        </w:rPr>
        <w:t xml:space="preserve">životné prostredie, ani </w:t>
      </w:r>
      <w:r w:rsidRPr="00986495">
        <w:rPr>
          <w:rFonts w:ascii="Times New Roman" w:hAnsi="Times New Roman"/>
          <w:sz w:val="24"/>
          <w:szCs w:val="24"/>
        </w:rPr>
        <w:t>na služby verejnej správy pre občana.</w:t>
      </w:r>
    </w:p>
    <w:p w:rsidR="0068318E" w:rsidRPr="00986495" w:rsidP="0068318E">
      <w:pPr>
        <w:bidi w:val="0"/>
        <w:ind w:firstLine="720"/>
        <w:jc w:val="both"/>
        <w:rPr>
          <w:rStyle w:val="PlaceholderText"/>
          <w:color w:val="000000"/>
          <w:sz w:val="24"/>
          <w:szCs w:val="24"/>
        </w:rPr>
      </w:pPr>
    </w:p>
    <w:p w:rsidR="0068318E" w:rsidRPr="00986495" w:rsidP="0068318E">
      <w:pPr>
        <w:bidi w:val="0"/>
        <w:ind w:firstLine="720"/>
        <w:jc w:val="both"/>
        <w:rPr>
          <w:rStyle w:val="PlaceholderText"/>
          <w:color w:val="000000"/>
          <w:sz w:val="24"/>
          <w:szCs w:val="24"/>
        </w:rPr>
      </w:pPr>
      <w:r w:rsidRPr="00986495">
        <w:rPr>
          <w:rStyle w:val="PlaceholderText"/>
          <w:color w:val="000000"/>
          <w:sz w:val="24"/>
          <w:szCs w:val="24"/>
        </w:rPr>
        <w:t>Návrh zákona je v súlade s Ústavou Slovenskej republiky, ústavnými zákonmi,</w:t>
      </w:r>
      <w:r w:rsidR="00B50146">
        <w:rPr>
          <w:rStyle w:val="PlaceholderText"/>
          <w:color w:val="000000"/>
          <w:sz w:val="24"/>
          <w:szCs w:val="24"/>
        </w:rPr>
        <w:t xml:space="preserve"> nálezmi Ústavného súdu Slovenskej republiky,</w:t>
      </w:r>
      <w:r w:rsidRPr="00986495">
        <w:rPr>
          <w:rStyle w:val="PlaceholderText"/>
          <w:color w:val="000000"/>
          <w:sz w:val="24"/>
          <w:szCs w:val="24"/>
        </w:rPr>
        <w:t xml:space="preserve"> medzinárodnými zmluvami, ktorými je Slovenská republika viazaná</w:t>
      </w:r>
      <w:r w:rsidR="00B50146">
        <w:rPr>
          <w:rStyle w:val="PlaceholderText"/>
          <w:color w:val="000000"/>
          <w:sz w:val="24"/>
          <w:szCs w:val="24"/>
        </w:rPr>
        <w:t>,</w:t>
      </w:r>
      <w:r w:rsidRPr="00986495">
        <w:rPr>
          <w:rStyle w:val="PlaceholderText"/>
          <w:color w:val="000000"/>
          <w:sz w:val="24"/>
          <w:szCs w:val="24"/>
        </w:rPr>
        <w:t xml:space="preserve"> a</w:t>
      </w:r>
      <w:r w:rsidR="00B50146">
        <w:rPr>
          <w:rStyle w:val="PlaceholderText"/>
          <w:color w:val="000000"/>
          <w:sz w:val="24"/>
          <w:szCs w:val="24"/>
        </w:rPr>
        <w:t> </w:t>
      </w:r>
      <w:r w:rsidRPr="00986495">
        <w:rPr>
          <w:rStyle w:val="PlaceholderText"/>
          <w:color w:val="000000"/>
          <w:sz w:val="24"/>
          <w:szCs w:val="24"/>
        </w:rPr>
        <w:t>zákonmi</w:t>
      </w:r>
      <w:r w:rsidR="00B50146">
        <w:rPr>
          <w:rStyle w:val="PlaceholderText"/>
          <w:color w:val="000000"/>
          <w:sz w:val="24"/>
          <w:szCs w:val="24"/>
        </w:rPr>
        <w:t>,</w:t>
      </w:r>
      <w:r w:rsidRPr="00986495">
        <w:rPr>
          <w:rStyle w:val="PlaceholderText"/>
          <w:color w:val="000000"/>
          <w:sz w:val="24"/>
          <w:szCs w:val="24"/>
        </w:rPr>
        <w:t xml:space="preserve"> a</w:t>
      </w:r>
      <w:r w:rsidR="00B50146">
        <w:rPr>
          <w:rStyle w:val="PlaceholderText"/>
          <w:color w:val="000000"/>
          <w:sz w:val="24"/>
          <w:szCs w:val="24"/>
        </w:rPr>
        <w:t>ko aj</w:t>
      </w:r>
      <w:r w:rsidRPr="00986495">
        <w:rPr>
          <w:rStyle w:val="PlaceholderText"/>
          <w:color w:val="000000"/>
          <w:sz w:val="24"/>
          <w:szCs w:val="24"/>
        </w:rPr>
        <w:t xml:space="preserve"> s právom Európskej únie.</w:t>
      </w:r>
    </w:p>
    <w:p w:rsidR="0068318E" w:rsidRPr="00986495" w:rsidP="0068318E">
      <w:pPr>
        <w:pStyle w:val="NormalWeb"/>
        <w:bidi w:val="0"/>
        <w:spacing w:before="0" w:beforeAutospacing="0" w:after="0" w:afterAutospacing="0"/>
        <w:jc w:val="both"/>
        <w:rPr>
          <w:rFonts w:ascii="Times New Roman" w:hAnsi="Times New Roman"/>
        </w:rPr>
      </w:pPr>
    </w:p>
    <w:p w:rsidR="0068318E" w:rsidRPr="00986495" w:rsidP="0068318E">
      <w:pPr>
        <w:pStyle w:val="NormalWeb"/>
        <w:bidi w:val="0"/>
        <w:spacing w:before="0" w:beforeAutospacing="0" w:after="0" w:afterAutospacing="0"/>
        <w:jc w:val="both"/>
        <w:rPr>
          <w:rFonts w:ascii="Times New Roman" w:hAnsi="Times New Roman"/>
        </w:rPr>
      </w:pPr>
    </w:p>
    <w:p w:rsidR="008F2112" w:rsidP="0068318E">
      <w:pPr>
        <w:pStyle w:val="NormalWeb"/>
        <w:bidi w:val="0"/>
        <w:spacing w:before="0" w:beforeAutospacing="0" w:after="0" w:afterAutospacing="0"/>
        <w:jc w:val="both"/>
        <w:rPr>
          <w:rFonts w:ascii="Times New Roman" w:hAnsi="Times New Roman"/>
          <w:b/>
          <w:bCs/>
        </w:rPr>
      </w:pPr>
    </w:p>
    <w:p w:rsidR="008F2112" w:rsidP="0068318E">
      <w:pPr>
        <w:pStyle w:val="NormalWeb"/>
        <w:bidi w:val="0"/>
        <w:spacing w:before="0" w:beforeAutospacing="0" w:after="0" w:afterAutospacing="0"/>
        <w:jc w:val="both"/>
        <w:rPr>
          <w:rFonts w:ascii="Times New Roman" w:hAnsi="Times New Roman"/>
          <w:b/>
          <w:bCs/>
        </w:rPr>
      </w:pPr>
    </w:p>
    <w:p w:rsidR="008F2112" w:rsidP="0068318E">
      <w:pPr>
        <w:pStyle w:val="NormalWeb"/>
        <w:bidi w:val="0"/>
        <w:spacing w:before="0" w:beforeAutospacing="0" w:after="0" w:afterAutospacing="0"/>
        <w:jc w:val="both"/>
        <w:rPr>
          <w:rFonts w:ascii="Times New Roman" w:hAnsi="Times New Roman"/>
          <w:b/>
          <w:bCs/>
        </w:rPr>
      </w:pPr>
    </w:p>
    <w:p w:rsidR="008F2112" w:rsidP="0068318E">
      <w:pPr>
        <w:pStyle w:val="NormalWeb"/>
        <w:bidi w:val="0"/>
        <w:spacing w:before="0" w:beforeAutospacing="0" w:after="0" w:afterAutospacing="0"/>
        <w:jc w:val="both"/>
        <w:rPr>
          <w:rFonts w:ascii="Times New Roman" w:hAnsi="Times New Roman"/>
          <w:b/>
          <w:bCs/>
        </w:rPr>
      </w:pPr>
    </w:p>
    <w:p w:rsidR="008F2112" w:rsidP="0068318E">
      <w:pPr>
        <w:pStyle w:val="NormalWeb"/>
        <w:bidi w:val="0"/>
        <w:spacing w:before="0" w:beforeAutospacing="0" w:after="0" w:afterAutospacing="0"/>
        <w:jc w:val="both"/>
        <w:rPr>
          <w:rFonts w:ascii="Times New Roman" w:hAnsi="Times New Roman"/>
          <w:b/>
          <w:bCs/>
        </w:rPr>
      </w:pPr>
    </w:p>
    <w:p w:rsidR="008F2112" w:rsidP="0068318E">
      <w:pPr>
        <w:pStyle w:val="NormalWeb"/>
        <w:bidi w:val="0"/>
        <w:spacing w:before="0" w:beforeAutospacing="0" w:after="0" w:afterAutospacing="0"/>
        <w:jc w:val="both"/>
        <w:rPr>
          <w:rFonts w:ascii="Times New Roman" w:hAnsi="Times New Roman"/>
          <w:b/>
          <w:bCs/>
        </w:rPr>
      </w:pPr>
    </w:p>
    <w:p w:rsidR="008F2112" w:rsidP="0068318E">
      <w:pPr>
        <w:pStyle w:val="NormalWeb"/>
        <w:bidi w:val="0"/>
        <w:spacing w:before="0" w:beforeAutospacing="0" w:after="0" w:afterAutospacing="0"/>
        <w:jc w:val="both"/>
        <w:rPr>
          <w:rFonts w:ascii="Times New Roman" w:hAnsi="Times New Roman"/>
          <w:b/>
          <w:bCs/>
        </w:rPr>
      </w:pPr>
    </w:p>
    <w:p w:rsidR="008F2112" w:rsidP="0068318E">
      <w:pPr>
        <w:pStyle w:val="NormalWeb"/>
        <w:bidi w:val="0"/>
        <w:spacing w:before="0" w:beforeAutospacing="0" w:after="0" w:afterAutospacing="0"/>
        <w:jc w:val="both"/>
        <w:rPr>
          <w:rFonts w:ascii="Times New Roman" w:hAnsi="Times New Roman"/>
          <w:b/>
          <w:bCs/>
        </w:rPr>
      </w:pPr>
    </w:p>
    <w:p w:rsidR="008F2112" w:rsidP="0068318E">
      <w:pPr>
        <w:pStyle w:val="NormalWeb"/>
        <w:bidi w:val="0"/>
        <w:spacing w:before="0" w:beforeAutospacing="0" w:after="0" w:afterAutospacing="0"/>
        <w:jc w:val="both"/>
        <w:rPr>
          <w:rFonts w:ascii="Times New Roman" w:hAnsi="Times New Roman"/>
          <w:b/>
          <w:bCs/>
        </w:rPr>
      </w:pPr>
    </w:p>
    <w:p w:rsidR="008F2112" w:rsidP="0068318E">
      <w:pPr>
        <w:pStyle w:val="NormalWeb"/>
        <w:bidi w:val="0"/>
        <w:spacing w:before="0" w:beforeAutospacing="0" w:after="0" w:afterAutospacing="0"/>
        <w:jc w:val="both"/>
        <w:rPr>
          <w:rFonts w:ascii="Times New Roman" w:hAnsi="Times New Roman"/>
          <w:b/>
          <w:bCs/>
        </w:rPr>
      </w:pPr>
    </w:p>
    <w:p w:rsidR="008F2112" w:rsidP="0068318E">
      <w:pPr>
        <w:pStyle w:val="NormalWeb"/>
        <w:bidi w:val="0"/>
        <w:spacing w:before="0" w:beforeAutospacing="0" w:after="0" w:afterAutospacing="0"/>
        <w:jc w:val="both"/>
        <w:rPr>
          <w:rFonts w:ascii="Times New Roman" w:hAnsi="Times New Roman"/>
          <w:b/>
          <w:bCs/>
        </w:rPr>
      </w:pPr>
    </w:p>
    <w:p w:rsidR="008F2112" w:rsidP="0068318E">
      <w:pPr>
        <w:pStyle w:val="NormalWeb"/>
        <w:bidi w:val="0"/>
        <w:spacing w:before="0" w:beforeAutospacing="0" w:after="0" w:afterAutospacing="0"/>
        <w:jc w:val="both"/>
        <w:rPr>
          <w:rFonts w:ascii="Times New Roman" w:hAnsi="Times New Roman"/>
          <w:b/>
          <w:bCs/>
        </w:rPr>
      </w:pPr>
    </w:p>
    <w:p w:rsidR="008F2112" w:rsidP="0068318E">
      <w:pPr>
        <w:pStyle w:val="NormalWeb"/>
        <w:bidi w:val="0"/>
        <w:spacing w:before="0" w:beforeAutospacing="0" w:after="0" w:afterAutospacing="0"/>
        <w:jc w:val="both"/>
        <w:rPr>
          <w:rFonts w:ascii="Times New Roman" w:hAnsi="Times New Roman"/>
          <w:b/>
          <w:bCs/>
        </w:rPr>
      </w:pPr>
    </w:p>
    <w:p w:rsidR="00A3521F" w:rsidP="0068318E">
      <w:pPr>
        <w:pStyle w:val="NormalWeb"/>
        <w:bidi w:val="0"/>
        <w:spacing w:before="0" w:beforeAutospacing="0" w:after="0" w:afterAutospacing="0"/>
        <w:jc w:val="both"/>
        <w:rPr>
          <w:rFonts w:ascii="Times New Roman" w:hAnsi="Times New Roman"/>
          <w:b/>
          <w:bCs/>
        </w:rPr>
      </w:pPr>
    </w:p>
    <w:p w:rsidR="00A3521F" w:rsidP="0068318E">
      <w:pPr>
        <w:pStyle w:val="NormalWeb"/>
        <w:bidi w:val="0"/>
        <w:spacing w:before="0" w:beforeAutospacing="0" w:after="0" w:afterAutospacing="0"/>
        <w:jc w:val="both"/>
        <w:rPr>
          <w:rFonts w:ascii="Times New Roman" w:hAnsi="Times New Roman"/>
          <w:b/>
          <w:bCs/>
        </w:rPr>
      </w:pPr>
    </w:p>
    <w:p w:rsidR="006170DC" w:rsidP="0068318E">
      <w:pPr>
        <w:pStyle w:val="NormalWeb"/>
        <w:bidi w:val="0"/>
        <w:spacing w:before="0" w:beforeAutospacing="0" w:after="0" w:afterAutospacing="0"/>
        <w:jc w:val="both"/>
        <w:rPr>
          <w:rFonts w:ascii="Times New Roman" w:hAnsi="Times New Roman"/>
          <w:b/>
          <w:bCs/>
        </w:rPr>
      </w:pPr>
    </w:p>
    <w:p w:rsidR="0068318E" w:rsidRPr="00986495" w:rsidP="0068318E">
      <w:pPr>
        <w:pStyle w:val="NormalWeb"/>
        <w:bidi w:val="0"/>
        <w:spacing w:before="0" w:beforeAutospacing="0" w:after="0" w:afterAutospacing="0"/>
        <w:jc w:val="both"/>
        <w:rPr>
          <w:rFonts w:ascii="Times New Roman" w:hAnsi="Times New Roman"/>
          <w:b/>
          <w:bCs/>
        </w:rPr>
      </w:pPr>
      <w:r w:rsidRPr="00986495">
        <w:rPr>
          <w:rFonts w:ascii="Times New Roman" w:hAnsi="Times New Roman"/>
          <w:b/>
          <w:bCs/>
        </w:rPr>
        <w:t>B. Osobitná časť</w:t>
      </w:r>
    </w:p>
    <w:p w:rsidR="0068318E" w:rsidRPr="00986495" w:rsidP="0068318E">
      <w:pPr>
        <w:pStyle w:val="NormalWeb"/>
        <w:bidi w:val="0"/>
        <w:spacing w:before="0" w:beforeAutospacing="0" w:after="0" w:afterAutospacing="0"/>
        <w:jc w:val="both"/>
        <w:rPr>
          <w:rFonts w:ascii="Times New Roman" w:hAnsi="Times New Roman"/>
        </w:rPr>
      </w:pPr>
    </w:p>
    <w:p w:rsidR="0068318E" w:rsidRPr="00986495" w:rsidP="0068318E">
      <w:pPr>
        <w:pStyle w:val="NormalWeb"/>
        <w:bidi w:val="0"/>
        <w:spacing w:before="0" w:beforeAutospacing="0" w:after="0" w:afterAutospacing="0"/>
        <w:jc w:val="both"/>
        <w:rPr>
          <w:rFonts w:ascii="Times New Roman" w:hAnsi="Times New Roman"/>
          <w:bCs/>
        </w:rPr>
      </w:pPr>
      <w:r w:rsidRPr="00986495">
        <w:rPr>
          <w:rFonts w:ascii="Times New Roman" w:hAnsi="Times New Roman"/>
          <w:bCs/>
        </w:rPr>
        <w:t>K čl. I</w:t>
      </w:r>
    </w:p>
    <w:p w:rsidR="0068318E" w:rsidP="0068318E">
      <w:pPr>
        <w:pStyle w:val="NormalWeb"/>
        <w:bidi w:val="0"/>
        <w:spacing w:before="0" w:beforeAutospacing="0" w:after="0" w:afterAutospacing="0"/>
        <w:jc w:val="both"/>
        <w:rPr>
          <w:rFonts w:ascii="Times New Roman" w:hAnsi="Times New Roman"/>
          <w:b/>
        </w:rPr>
      </w:pPr>
      <w:r w:rsidRPr="00B83041">
        <w:rPr>
          <w:rFonts w:ascii="Times New Roman" w:hAnsi="Times New Roman"/>
          <w:b/>
        </w:rPr>
        <w:t>K bodu 1</w:t>
      </w:r>
    </w:p>
    <w:p w:rsidR="00E05448" w:rsidRPr="00E05448" w:rsidP="0068318E">
      <w:pPr>
        <w:pStyle w:val="NormalWeb"/>
        <w:bidi w:val="0"/>
        <w:spacing w:before="0" w:beforeAutospacing="0" w:after="0" w:afterAutospacing="0"/>
        <w:jc w:val="both"/>
        <w:rPr>
          <w:rFonts w:ascii="Times New Roman" w:hAnsi="Times New Roman"/>
        </w:rPr>
      </w:pPr>
      <w:r w:rsidRPr="00E05448">
        <w:rPr>
          <w:rFonts w:ascii="Times New Roman" w:hAnsi="Times New Roman"/>
        </w:rPr>
        <w:t xml:space="preserve">Mení sa </w:t>
      </w:r>
      <w:r>
        <w:rPr>
          <w:rFonts w:ascii="Times New Roman" w:hAnsi="Times New Roman"/>
        </w:rPr>
        <w:t>nadpis ustanovenia z dôvodu zvýšenia počtu podpredsedov úradu z jedného na dvoch.</w:t>
      </w:r>
    </w:p>
    <w:p w:rsidR="00E05448" w:rsidP="0068318E">
      <w:pPr>
        <w:pStyle w:val="NormalWeb"/>
        <w:bidi w:val="0"/>
        <w:spacing w:before="0" w:beforeAutospacing="0" w:after="0" w:afterAutospacing="0"/>
        <w:jc w:val="both"/>
        <w:rPr>
          <w:rFonts w:ascii="Times New Roman" w:hAnsi="Times New Roman"/>
          <w:b/>
        </w:rPr>
      </w:pPr>
    </w:p>
    <w:p w:rsidR="00E05448" w:rsidP="0068318E">
      <w:pPr>
        <w:pStyle w:val="NormalWeb"/>
        <w:bidi w:val="0"/>
        <w:spacing w:before="0" w:beforeAutospacing="0" w:after="0" w:afterAutospacing="0"/>
        <w:jc w:val="both"/>
        <w:rPr>
          <w:rFonts w:ascii="Times New Roman" w:hAnsi="Times New Roman"/>
          <w:b/>
        </w:rPr>
      </w:pPr>
      <w:r>
        <w:rPr>
          <w:rFonts w:ascii="Times New Roman" w:hAnsi="Times New Roman"/>
          <w:b/>
        </w:rPr>
        <w:t>K bodu 2</w:t>
      </w:r>
    </w:p>
    <w:p w:rsidR="003F0CAD" w:rsidRPr="00352ED8" w:rsidP="003F0CAD">
      <w:pPr>
        <w:bidi w:val="0"/>
        <w:jc w:val="both"/>
        <w:rPr>
          <w:rFonts w:ascii="Times New Roman" w:hAnsi="Times New Roman"/>
          <w:sz w:val="24"/>
          <w:szCs w:val="24"/>
        </w:rPr>
      </w:pPr>
      <w:r w:rsidRPr="00352ED8" w:rsidR="00C42A7B">
        <w:rPr>
          <w:rFonts w:ascii="Times New Roman" w:hAnsi="Times New Roman"/>
          <w:sz w:val="24"/>
          <w:szCs w:val="24"/>
        </w:rPr>
        <w:t>Mení sa spôsob kreovania predsedu úradu. Podľa účinnej právnej úpravy predsedu vymenúva a odvoláva prezident Slovenskej republiky na návrh vlády Slovenskej republiky. Navrhuje sa, aby predsedu menovala do funkcie vláda Slovenskej republiky.</w:t>
      </w:r>
      <w:r w:rsidRPr="00352ED8" w:rsidR="00976CAF">
        <w:rPr>
          <w:rFonts w:ascii="Times New Roman" w:hAnsi="Times New Roman"/>
          <w:sz w:val="24"/>
          <w:szCs w:val="24"/>
        </w:rPr>
        <w:t xml:space="preserve"> Tento krok reflektuje reálnu zodpovednosť vlády Slovenskej republiky v oblasti regulácie sieťových odvetví, pričom v kontexte ďalších zmien nezávislosť úradu zostáva nedotknutá. </w:t>
      </w:r>
      <w:r w:rsidRPr="00352ED8">
        <w:rPr>
          <w:rFonts w:ascii="Times New Roman" w:hAnsi="Times New Roman"/>
          <w:sz w:val="24"/>
          <w:szCs w:val="24"/>
        </w:rPr>
        <w:t>Plnú zodpovednosť za energetickú politiku v</w:t>
      </w:r>
      <w:r>
        <w:rPr>
          <w:rFonts w:ascii="Times New Roman" w:hAnsi="Times New Roman"/>
          <w:sz w:val="24"/>
          <w:szCs w:val="24"/>
        </w:rPr>
        <w:t> </w:t>
      </w:r>
      <w:r w:rsidRPr="00352ED8">
        <w:rPr>
          <w:rFonts w:ascii="Times New Roman" w:hAnsi="Times New Roman"/>
          <w:sz w:val="24"/>
          <w:szCs w:val="24"/>
        </w:rPr>
        <w:t>S</w:t>
      </w:r>
      <w:r>
        <w:rPr>
          <w:rFonts w:ascii="Times New Roman" w:hAnsi="Times New Roman"/>
          <w:sz w:val="24"/>
          <w:szCs w:val="24"/>
        </w:rPr>
        <w:t>lovenskej republike</w:t>
      </w:r>
      <w:r w:rsidRPr="00352ED8">
        <w:rPr>
          <w:rFonts w:ascii="Times New Roman" w:hAnsi="Times New Roman"/>
          <w:sz w:val="24"/>
          <w:szCs w:val="24"/>
        </w:rPr>
        <w:t xml:space="preserve"> nesie vláda</w:t>
      </w:r>
      <w:r>
        <w:rPr>
          <w:rFonts w:ascii="Times New Roman" w:hAnsi="Times New Roman"/>
          <w:sz w:val="24"/>
          <w:szCs w:val="24"/>
        </w:rPr>
        <w:t xml:space="preserve"> Slovenskej republiky</w:t>
      </w:r>
      <w:r w:rsidRPr="00352ED8">
        <w:rPr>
          <w:rFonts w:ascii="Times New Roman" w:hAnsi="Times New Roman"/>
          <w:sz w:val="24"/>
          <w:szCs w:val="24"/>
        </w:rPr>
        <w:t xml:space="preserve">, právomoci prezidenta sú v tejto oblasti veľmi </w:t>
      </w:r>
      <w:r>
        <w:rPr>
          <w:rFonts w:ascii="Times New Roman" w:hAnsi="Times New Roman"/>
          <w:sz w:val="24"/>
          <w:szCs w:val="24"/>
        </w:rPr>
        <w:t>obmedzené</w:t>
      </w:r>
      <w:r w:rsidRPr="00352ED8">
        <w:rPr>
          <w:rFonts w:ascii="Times New Roman" w:hAnsi="Times New Roman"/>
          <w:sz w:val="24"/>
          <w:szCs w:val="24"/>
        </w:rPr>
        <w:t>. Preto je náležité a logické, aby</w:t>
      </w:r>
      <w:r>
        <w:rPr>
          <w:rFonts w:ascii="Times New Roman" w:hAnsi="Times New Roman"/>
          <w:sz w:val="24"/>
          <w:szCs w:val="24"/>
        </w:rPr>
        <w:t xml:space="preserve"> bola</w:t>
      </w:r>
      <w:r w:rsidRPr="00352ED8">
        <w:rPr>
          <w:rFonts w:ascii="Times New Roman" w:hAnsi="Times New Roman"/>
          <w:sz w:val="24"/>
          <w:szCs w:val="24"/>
        </w:rPr>
        <w:t xml:space="preserve"> </w:t>
      </w:r>
      <w:r>
        <w:rPr>
          <w:rFonts w:ascii="Times New Roman" w:hAnsi="Times New Roman"/>
          <w:sz w:val="24"/>
          <w:szCs w:val="24"/>
        </w:rPr>
        <w:t>právomoc</w:t>
      </w:r>
      <w:r w:rsidRPr="00352ED8">
        <w:rPr>
          <w:rFonts w:ascii="Times New Roman" w:hAnsi="Times New Roman"/>
          <w:sz w:val="24"/>
          <w:szCs w:val="24"/>
        </w:rPr>
        <w:t xml:space="preserve"> </w:t>
      </w:r>
      <w:r>
        <w:rPr>
          <w:rFonts w:ascii="Times New Roman" w:hAnsi="Times New Roman"/>
          <w:sz w:val="24"/>
          <w:szCs w:val="24"/>
        </w:rPr>
        <w:t>menovať</w:t>
      </w:r>
      <w:r w:rsidRPr="00352ED8">
        <w:rPr>
          <w:rFonts w:ascii="Times New Roman" w:hAnsi="Times New Roman"/>
          <w:sz w:val="24"/>
          <w:szCs w:val="24"/>
        </w:rPr>
        <w:t xml:space="preserve"> </w:t>
      </w:r>
      <w:r w:rsidR="000F1C6C">
        <w:rPr>
          <w:rFonts w:ascii="Times New Roman" w:hAnsi="Times New Roman"/>
          <w:sz w:val="24"/>
          <w:szCs w:val="24"/>
        </w:rPr>
        <w:t xml:space="preserve">a odvolávať </w:t>
      </w:r>
      <w:r w:rsidRPr="00352ED8">
        <w:rPr>
          <w:rFonts w:ascii="Times New Roman" w:hAnsi="Times New Roman"/>
          <w:sz w:val="24"/>
          <w:szCs w:val="24"/>
        </w:rPr>
        <w:t xml:space="preserve">predsedu </w:t>
      </w:r>
      <w:r>
        <w:rPr>
          <w:rFonts w:ascii="Times New Roman" w:hAnsi="Times New Roman"/>
          <w:sz w:val="24"/>
          <w:szCs w:val="24"/>
        </w:rPr>
        <w:t>úradu</w:t>
      </w:r>
      <w:r w:rsidRPr="00352ED8">
        <w:rPr>
          <w:rFonts w:ascii="Times New Roman" w:hAnsi="Times New Roman"/>
          <w:sz w:val="24"/>
          <w:szCs w:val="24"/>
        </w:rPr>
        <w:t xml:space="preserve"> </w:t>
      </w:r>
      <w:r>
        <w:rPr>
          <w:rFonts w:ascii="Times New Roman" w:hAnsi="Times New Roman"/>
          <w:sz w:val="24"/>
          <w:szCs w:val="24"/>
        </w:rPr>
        <w:t>priznaná</w:t>
      </w:r>
      <w:r w:rsidRPr="00352ED8">
        <w:rPr>
          <w:rFonts w:ascii="Times New Roman" w:hAnsi="Times New Roman"/>
          <w:sz w:val="24"/>
          <w:szCs w:val="24"/>
        </w:rPr>
        <w:t xml:space="preserve"> vlád</w:t>
      </w:r>
      <w:r>
        <w:rPr>
          <w:rFonts w:ascii="Times New Roman" w:hAnsi="Times New Roman"/>
          <w:sz w:val="24"/>
          <w:szCs w:val="24"/>
        </w:rPr>
        <w:t>e Slovenskej republiky</w:t>
      </w:r>
      <w:r w:rsidRPr="00352ED8">
        <w:rPr>
          <w:rFonts w:ascii="Times New Roman" w:hAnsi="Times New Roman"/>
          <w:sz w:val="24"/>
          <w:szCs w:val="24"/>
        </w:rPr>
        <w:t>.</w:t>
      </w:r>
      <w:r w:rsidR="000F1C6C">
        <w:rPr>
          <w:rFonts w:ascii="Times New Roman" w:hAnsi="Times New Roman"/>
          <w:sz w:val="24"/>
          <w:szCs w:val="24"/>
        </w:rPr>
        <w:t xml:space="preserve"> </w:t>
      </w:r>
      <w:r w:rsidR="00BB0AAF">
        <w:rPr>
          <w:rFonts w:ascii="Times New Roman" w:hAnsi="Times New Roman"/>
          <w:sz w:val="24"/>
          <w:szCs w:val="24"/>
        </w:rPr>
        <w:t>Z</w:t>
      </w:r>
      <w:r w:rsidR="000F1C6C">
        <w:rPr>
          <w:rFonts w:ascii="Times New Roman" w:hAnsi="Times New Roman"/>
          <w:sz w:val="24"/>
          <w:szCs w:val="24"/>
        </w:rPr>
        <w:t xml:space="preserve">ákonné dôvody pre odvolanie predsedu úradu z funkcie ostávajú aj naďalej nedotknuté. Vláda bude môcť predsedu úradu odvolať len v prípade splnenia aspoň jednej z podmienok ustanovených zákonom. </w:t>
      </w:r>
      <w:r w:rsidRPr="00352ED8">
        <w:rPr>
          <w:rFonts w:ascii="Times New Roman" w:hAnsi="Times New Roman"/>
          <w:sz w:val="24"/>
          <w:szCs w:val="24"/>
        </w:rPr>
        <w:t>Regulačná rada</w:t>
      </w:r>
      <w:r>
        <w:rPr>
          <w:rFonts w:ascii="Times New Roman" w:hAnsi="Times New Roman"/>
          <w:sz w:val="24"/>
          <w:szCs w:val="24"/>
        </w:rPr>
        <w:t xml:space="preserve"> </w:t>
      </w:r>
      <w:r w:rsidR="000F1C6C">
        <w:rPr>
          <w:rFonts w:ascii="Times New Roman" w:hAnsi="Times New Roman"/>
          <w:sz w:val="24"/>
          <w:szCs w:val="24"/>
        </w:rPr>
        <w:t xml:space="preserve">bude </w:t>
      </w:r>
      <w:r w:rsidR="0062251C">
        <w:rPr>
          <w:rFonts w:ascii="Times New Roman" w:hAnsi="Times New Roman"/>
          <w:sz w:val="24"/>
          <w:szCs w:val="24"/>
        </w:rPr>
        <w:t xml:space="preserve">pritom </w:t>
      </w:r>
      <w:r w:rsidR="000F1C6C">
        <w:rPr>
          <w:rFonts w:ascii="Times New Roman" w:hAnsi="Times New Roman"/>
          <w:sz w:val="24"/>
          <w:szCs w:val="24"/>
        </w:rPr>
        <w:t xml:space="preserve">aj naďalej </w:t>
      </w:r>
      <w:r>
        <w:rPr>
          <w:rFonts w:ascii="Times New Roman" w:hAnsi="Times New Roman"/>
          <w:sz w:val="24"/>
          <w:szCs w:val="24"/>
        </w:rPr>
        <w:t>pln</w:t>
      </w:r>
      <w:r w:rsidR="000F1C6C">
        <w:rPr>
          <w:rFonts w:ascii="Times New Roman" w:hAnsi="Times New Roman"/>
          <w:sz w:val="24"/>
          <w:szCs w:val="24"/>
        </w:rPr>
        <w:t>iť</w:t>
      </w:r>
      <w:r w:rsidRPr="00352ED8">
        <w:rPr>
          <w:rFonts w:ascii="Times New Roman" w:hAnsi="Times New Roman"/>
          <w:sz w:val="24"/>
          <w:szCs w:val="24"/>
        </w:rPr>
        <w:t xml:space="preserve"> dozornú funkciu a</w:t>
      </w:r>
      <w:r>
        <w:rPr>
          <w:rFonts w:ascii="Times New Roman" w:hAnsi="Times New Roman"/>
          <w:sz w:val="24"/>
          <w:szCs w:val="24"/>
        </w:rPr>
        <w:t xml:space="preserve"> v cenových konaniach </w:t>
      </w:r>
      <w:r w:rsidR="000F1C6C">
        <w:rPr>
          <w:rFonts w:ascii="Times New Roman" w:hAnsi="Times New Roman"/>
          <w:sz w:val="24"/>
          <w:szCs w:val="24"/>
        </w:rPr>
        <w:t>bude</w:t>
      </w:r>
      <w:r w:rsidRPr="00352ED8" w:rsidR="000F1C6C">
        <w:rPr>
          <w:rFonts w:ascii="Times New Roman" w:hAnsi="Times New Roman"/>
          <w:sz w:val="24"/>
          <w:szCs w:val="24"/>
        </w:rPr>
        <w:t xml:space="preserve"> </w:t>
      </w:r>
      <w:r w:rsidRPr="00352ED8">
        <w:rPr>
          <w:rFonts w:ascii="Times New Roman" w:hAnsi="Times New Roman"/>
          <w:sz w:val="24"/>
          <w:szCs w:val="24"/>
        </w:rPr>
        <w:t xml:space="preserve">odvolacím orgánom. Má šesť členov, </w:t>
      </w:r>
      <w:r>
        <w:rPr>
          <w:rFonts w:ascii="Times New Roman" w:hAnsi="Times New Roman"/>
          <w:sz w:val="24"/>
          <w:szCs w:val="24"/>
        </w:rPr>
        <w:t xml:space="preserve">pričom jeden z jej členov je </w:t>
      </w:r>
      <w:r w:rsidRPr="00352ED8">
        <w:rPr>
          <w:rFonts w:ascii="Times New Roman" w:hAnsi="Times New Roman"/>
          <w:sz w:val="24"/>
          <w:szCs w:val="24"/>
        </w:rPr>
        <w:t>predsed</w:t>
      </w:r>
      <w:r>
        <w:rPr>
          <w:rFonts w:ascii="Times New Roman" w:hAnsi="Times New Roman"/>
          <w:sz w:val="24"/>
          <w:szCs w:val="24"/>
        </w:rPr>
        <w:t xml:space="preserve">om, ktorého </w:t>
      </w:r>
      <w:r w:rsidRPr="00352ED8">
        <w:rPr>
          <w:rFonts w:ascii="Times New Roman" w:hAnsi="Times New Roman"/>
          <w:sz w:val="24"/>
          <w:szCs w:val="24"/>
        </w:rPr>
        <w:t xml:space="preserve">vymenuje a odvolá prezident Slovenskej republiky na návrh </w:t>
      </w:r>
      <w:r>
        <w:rPr>
          <w:rFonts w:ascii="Times New Roman" w:hAnsi="Times New Roman"/>
          <w:sz w:val="24"/>
          <w:szCs w:val="24"/>
        </w:rPr>
        <w:t xml:space="preserve">Regulačnej </w:t>
      </w:r>
      <w:r w:rsidRPr="00352ED8">
        <w:rPr>
          <w:rFonts w:ascii="Times New Roman" w:hAnsi="Times New Roman"/>
          <w:sz w:val="24"/>
          <w:szCs w:val="24"/>
        </w:rPr>
        <w:t xml:space="preserve">rady. </w:t>
      </w:r>
      <w:r>
        <w:rPr>
          <w:rFonts w:ascii="Times New Roman" w:hAnsi="Times New Roman"/>
          <w:sz w:val="24"/>
          <w:szCs w:val="24"/>
        </w:rPr>
        <w:t>Významné postavenie hlavy štátu</w:t>
      </w:r>
      <w:r w:rsidR="0062251C">
        <w:rPr>
          <w:rFonts w:ascii="Times New Roman" w:hAnsi="Times New Roman"/>
          <w:sz w:val="24"/>
          <w:szCs w:val="24"/>
        </w:rPr>
        <w:t xml:space="preserve"> v oblasti regulácie sieťových odvetví</w:t>
      </w:r>
      <w:r>
        <w:rPr>
          <w:rFonts w:ascii="Times New Roman" w:hAnsi="Times New Roman"/>
          <w:sz w:val="24"/>
          <w:szCs w:val="24"/>
        </w:rPr>
        <w:t xml:space="preserve"> tak </w:t>
      </w:r>
      <w:r w:rsidR="00633785">
        <w:rPr>
          <w:rFonts w:ascii="Times New Roman" w:hAnsi="Times New Roman"/>
          <w:sz w:val="24"/>
          <w:szCs w:val="24"/>
        </w:rPr>
        <w:t>z</w:t>
      </w:r>
      <w:r>
        <w:rPr>
          <w:rFonts w:ascii="Times New Roman" w:hAnsi="Times New Roman"/>
          <w:sz w:val="24"/>
          <w:szCs w:val="24"/>
        </w:rPr>
        <w:t>ostáva zachované.</w:t>
      </w:r>
      <w:r w:rsidR="00547EDE">
        <w:rPr>
          <w:rFonts w:ascii="Times New Roman" w:hAnsi="Times New Roman"/>
          <w:sz w:val="24"/>
          <w:szCs w:val="24"/>
        </w:rPr>
        <w:t xml:space="preserve"> V záujme efektívneho plnenia úloh úradu sa</w:t>
      </w:r>
      <w:r w:rsidR="000F1C6C">
        <w:rPr>
          <w:rFonts w:ascii="Times New Roman" w:hAnsi="Times New Roman"/>
          <w:sz w:val="24"/>
          <w:szCs w:val="24"/>
        </w:rPr>
        <w:t xml:space="preserve"> </w:t>
      </w:r>
      <w:r w:rsidR="004C09CA">
        <w:rPr>
          <w:rFonts w:ascii="Times New Roman" w:hAnsi="Times New Roman"/>
          <w:sz w:val="24"/>
          <w:szCs w:val="24"/>
        </w:rPr>
        <w:t>zvyšuje počet podpredsedov úradu z jedného na dvoch</w:t>
      </w:r>
      <w:r w:rsidR="00547EDE">
        <w:rPr>
          <w:rFonts w:ascii="Times New Roman" w:hAnsi="Times New Roman"/>
          <w:sz w:val="24"/>
          <w:szCs w:val="24"/>
        </w:rPr>
        <w:t>.</w:t>
      </w:r>
    </w:p>
    <w:p w:rsidR="0068318E" w:rsidRPr="00986495" w:rsidP="0068318E">
      <w:pPr>
        <w:pStyle w:val="NormalWeb"/>
        <w:bidi w:val="0"/>
        <w:spacing w:before="0" w:beforeAutospacing="0" w:after="0" w:afterAutospacing="0"/>
        <w:jc w:val="both"/>
        <w:rPr>
          <w:rFonts w:ascii="Times New Roman" w:hAnsi="Times New Roman"/>
        </w:rPr>
      </w:pPr>
    </w:p>
    <w:p w:rsidR="0068318E" w:rsidP="0068318E">
      <w:pPr>
        <w:pStyle w:val="NormalWeb"/>
        <w:bidi w:val="0"/>
        <w:spacing w:before="0" w:beforeAutospacing="0" w:after="0" w:afterAutospacing="0"/>
        <w:jc w:val="both"/>
        <w:rPr>
          <w:rFonts w:ascii="Times New Roman" w:hAnsi="Times New Roman"/>
          <w:b/>
        </w:rPr>
      </w:pPr>
      <w:r w:rsidRPr="00986495">
        <w:rPr>
          <w:rFonts w:ascii="Times New Roman" w:hAnsi="Times New Roman"/>
          <w:b/>
        </w:rPr>
        <w:t xml:space="preserve">K bodu </w:t>
      </w:r>
      <w:r w:rsidR="00E05448">
        <w:rPr>
          <w:rFonts w:ascii="Times New Roman" w:hAnsi="Times New Roman"/>
          <w:b/>
        </w:rPr>
        <w:t>3</w:t>
      </w:r>
    </w:p>
    <w:p w:rsidR="00F812AA" w:rsidP="0068318E">
      <w:pPr>
        <w:pStyle w:val="NormalWeb"/>
        <w:bidi w:val="0"/>
        <w:spacing w:before="0" w:beforeAutospacing="0" w:after="0" w:afterAutospacing="0"/>
        <w:jc w:val="both"/>
        <w:rPr>
          <w:rFonts w:ascii="Times New Roman" w:hAnsi="Times New Roman"/>
        </w:rPr>
      </w:pPr>
      <w:r>
        <w:rPr>
          <w:rFonts w:ascii="Times New Roman" w:hAnsi="Times New Roman"/>
        </w:rPr>
        <w:t>Vypúšťa sa ustanovenie, podľa ktorého je pr</w:t>
      </w:r>
      <w:r w:rsidR="00993472">
        <w:rPr>
          <w:rFonts w:ascii="Times New Roman" w:hAnsi="Times New Roman"/>
        </w:rPr>
        <w:t>edseda úradu zároveň predsedom R</w:t>
      </w:r>
      <w:r>
        <w:rPr>
          <w:rFonts w:ascii="Times New Roman" w:hAnsi="Times New Roman"/>
        </w:rPr>
        <w:t>egulačnej rady</w:t>
      </w:r>
      <w:r w:rsidR="00976CAF">
        <w:rPr>
          <w:rFonts w:ascii="Times New Roman" w:hAnsi="Times New Roman"/>
        </w:rPr>
        <w:t>. Cieľom tejto zmeny je oddelenie funkcií predsedu</w:t>
      </w:r>
      <w:r w:rsidR="0088533E">
        <w:rPr>
          <w:rFonts w:ascii="Times New Roman" w:hAnsi="Times New Roman"/>
        </w:rPr>
        <w:t xml:space="preserve"> úradu</w:t>
      </w:r>
      <w:r w:rsidR="00976CAF">
        <w:rPr>
          <w:rFonts w:ascii="Times New Roman" w:hAnsi="Times New Roman"/>
        </w:rPr>
        <w:t xml:space="preserve"> a predsedu Regulačnej rady</w:t>
      </w:r>
      <w:r w:rsidR="0088533E">
        <w:rPr>
          <w:rFonts w:ascii="Times New Roman" w:hAnsi="Times New Roman"/>
        </w:rPr>
        <w:t>. Tieto funkcie budú od seba navzájom nezávislé, obsadené rôznymi osobami s rozdielnym spôsobom kreácie.</w:t>
      </w:r>
      <w:r w:rsidR="00976CAF">
        <w:rPr>
          <w:rFonts w:ascii="Times New Roman" w:hAnsi="Times New Roman"/>
        </w:rPr>
        <w:t xml:space="preserve"> </w:t>
      </w:r>
      <w:r>
        <w:rPr>
          <w:rFonts w:ascii="Times New Roman" w:hAnsi="Times New Roman"/>
        </w:rPr>
        <w:t xml:space="preserve"> </w:t>
      </w:r>
    </w:p>
    <w:p w:rsidR="00052049" w:rsidP="0068318E">
      <w:pPr>
        <w:pStyle w:val="NormalWeb"/>
        <w:bidi w:val="0"/>
        <w:spacing w:before="0" w:beforeAutospacing="0" w:after="0" w:afterAutospacing="0"/>
        <w:jc w:val="both"/>
        <w:rPr>
          <w:rFonts w:ascii="Times New Roman" w:hAnsi="Times New Roman"/>
        </w:rPr>
      </w:pPr>
    </w:p>
    <w:p w:rsidR="00052049" w:rsidP="0068318E">
      <w:pPr>
        <w:pStyle w:val="NormalWeb"/>
        <w:bidi w:val="0"/>
        <w:spacing w:before="0" w:beforeAutospacing="0" w:after="0" w:afterAutospacing="0"/>
        <w:jc w:val="both"/>
        <w:rPr>
          <w:rFonts w:ascii="Times New Roman" w:hAnsi="Times New Roman"/>
          <w:b/>
        </w:rPr>
      </w:pPr>
      <w:r w:rsidR="004A5947">
        <w:rPr>
          <w:rFonts w:ascii="Times New Roman" w:hAnsi="Times New Roman"/>
          <w:b/>
        </w:rPr>
        <w:t>K bodu 4</w:t>
      </w:r>
    </w:p>
    <w:p w:rsidR="00052049" w:rsidP="0068318E">
      <w:pPr>
        <w:pStyle w:val="NormalWeb"/>
        <w:bidi w:val="0"/>
        <w:spacing w:before="0" w:beforeAutospacing="0" w:after="0" w:afterAutospacing="0"/>
        <w:jc w:val="both"/>
        <w:rPr>
          <w:rFonts w:ascii="Times New Roman" w:hAnsi="Times New Roman"/>
        </w:rPr>
      </w:pPr>
      <w:r>
        <w:rPr>
          <w:rFonts w:ascii="Times New Roman" w:hAnsi="Times New Roman"/>
        </w:rPr>
        <w:t>V súvislosti s oddelením funkcií predsedu úradu a predsedu Regulačnej rady sa stáva nadbytočnou právna úprava vylučujúca zastupovanie predsedu úradu podpredsedom úradu pri výkone práv a povinností predsedu Regulačnej rady. Príslušný text sa preto vypúšťa.</w:t>
      </w:r>
      <w:r w:rsidR="00810F97">
        <w:rPr>
          <w:rFonts w:ascii="Times New Roman" w:hAnsi="Times New Roman"/>
        </w:rPr>
        <w:t xml:space="preserve"> </w:t>
      </w:r>
    </w:p>
    <w:p w:rsidR="00E05448" w:rsidP="0068318E">
      <w:pPr>
        <w:pStyle w:val="NormalWeb"/>
        <w:bidi w:val="0"/>
        <w:spacing w:before="0" w:beforeAutospacing="0" w:after="0" w:afterAutospacing="0"/>
        <w:jc w:val="both"/>
        <w:rPr>
          <w:rFonts w:ascii="Times New Roman" w:hAnsi="Times New Roman"/>
        </w:rPr>
      </w:pPr>
    </w:p>
    <w:p w:rsidR="004A5947" w:rsidRPr="004A5947" w:rsidP="0068318E">
      <w:pPr>
        <w:pStyle w:val="NormalWeb"/>
        <w:bidi w:val="0"/>
        <w:spacing w:before="0" w:beforeAutospacing="0" w:after="0" w:afterAutospacing="0"/>
        <w:jc w:val="both"/>
        <w:rPr>
          <w:rFonts w:ascii="Times New Roman" w:hAnsi="Times New Roman"/>
          <w:b/>
        </w:rPr>
      </w:pPr>
      <w:r w:rsidRPr="004A5947">
        <w:rPr>
          <w:rFonts w:ascii="Times New Roman" w:hAnsi="Times New Roman"/>
          <w:b/>
        </w:rPr>
        <w:t>K bodu 5</w:t>
      </w:r>
    </w:p>
    <w:p w:rsidR="004A5947" w:rsidP="0068318E">
      <w:pPr>
        <w:pStyle w:val="NormalWeb"/>
        <w:bidi w:val="0"/>
        <w:spacing w:before="0" w:beforeAutospacing="0" w:after="0" w:afterAutospacing="0"/>
        <w:jc w:val="both"/>
        <w:rPr>
          <w:rFonts w:ascii="Times New Roman" w:hAnsi="Times New Roman"/>
        </w:rPr>
      </w:pPr>
      <w:r>
        <w:rPr>
          <w:rFonts w:ascii="Times New Roman" w:hAnsi="Times New Roman"/>
        </w:rPr>
        <w:t>Text ustanovenia sa upravuje tak, aby zohľadňoval zvýšenie počtu podpredsedov úradu na dvoch</w:t>
      </w:r>
      <w:r w:rsidR="008F6F6F">
        <w:rPr>
          <w:rFonts w:ascii="Times New Roman" w:hAnsi="Times New Roman"/>
        </w:rPr>
        <w:t>. Súčasne sa v texte zohľadňuje oddelenie funkcií predsedu úradu a predsedu Regulačnej rady</w:t>
      </w:r>
      <w:r>
        <w:rPr>
          <w:rFonts w:ascii="Times New Roman" w:hAnsi="Times New Roman"/>
        </w:rPr>
        <w:t>.</w:t>
      </w:r>
    </w:p>
    <w:p w:rsidR="008A4364" w:rsidP="0068318E">
      <w:pPr>
        <w:pStyle w:val="NormalWeb"/>
        <w:bidi w:val="0"/>
        <w:spacing w:before="0" w:beforeAutospacing="0" w:after="0" w:afterAutospacing="0"/>
        <w:jc w:val="both"/>
        <w:rPr>
          <w:rFonts w:ascii="Times New Roman" w:hAnsi="Times New Roman"/>
        </w:rPr>
      </w:pPr>
    </w:p>
    <w:p w:rsidR="008A4364" w:rsidRPr="004A5947" w:rsidP="008A4364">
      <w:pPr>
        <w:pStyle w:val="NormalWeb"/>
        <w:bidi w:val="0"/>
        <w:spacing w:before="0" w:beforeAutospacing="0" w:after="0" w:afterAutospacing="0"/>
        <w:jc w:val="both"/>
        <w:rPr>
          <w:rFonts w:ascii="Times New Roman" w:hAnsi="Times New Roman"/>
          <w:b/>
        </w:rPr>
      </w:pPr>
      <w:r w:rsidRPr="004A5947">
        <w:rPr>
          <w:rFonts w:ascii="Times New Roman" w:hAnsi="Times New Roman"/>
          <w:b/>
        </w:rPr>
        <w:t xml:space="preserve">K bodu </w:t>
      </w:r>
      <w:r>
        <w:rPr>
          <w:rFonts w:ascii="Times New Roman" w:hAnsi="Times New Roman"/>
          <w:b/>
        </w:rPr>
        <w:t>6</w:t>
      </w:r>
    </w:p>
    <w:p w:rsidR="008A4364" w:rsidP="008A4364">
      <w:pPr>
        <w:pStyle w:val="NormalWeb"/>
        <w:bidi w:val="0"/>
        <w:spacing w:before="0" w:beforeAutospacing="0" w:after="0" w:afterAutospacing="0"/>
        <w:jc w:val="both"/>
        <w:rPr>
          <w:rFonts w:ascii="Times New Roman" w:hAnsi="Times New Roman"/>
        </w:rPr>
      </w:pPr>
      <w:r>
        <w:rPr>
          <w:rFonts w:ascii="Times New Roman" w:hAnsi="Times New Roman"/>
        </w:rPr>
        <w:t>Text ustanovenia sa upravuje tak, aby zohľadňoval zvýšenie počtu podpredsedov úradu na dvoch.</w:t>
      </w:r>
    </w:p>
    <w:p w:rsidR="0068318E" w:rsidRPr="00986495" w:rsidP="0068318E">
      <w:pPr>
        <w:pStyle w:val="NormalWeb"/>
        <w:bidi w:val="0"/>
        <w:spacing w:before="0" w:beforeAutospacing="0" w:after="0" w:afterAutospacing="0"/>
        <w:ind w:left="720"/>
        <w:jc w:val="both"/>
        <w:rPr>
          <w:rFonts w:ascii="Times New Roman" w:hAnsi="Times New Roman"/>
        </w:rPr>
      </w:pPr>
    </w:p>
    <w:p w:rsidR="0068318E" w:rsidP="0068318E">
      <w:pPr>
        <w:pStyle w:val="NormalWeb"/>
        <w:bidi w:val="0"/>
        <w:spacing w:before="0" w:beforeAutospacing="0" w:after="0" w:afterAutospacing="0"/>
        <w:jc w:val="both"/>
        <w:rPr>
          <w:rFonts w:ascii="Times New Roman" w:hAnsi="Times New Roman"/>
          <w:b/>
        </w:rPr>
      </w:pPr>
      <w:r w:rsidRPr="00986495">
        <w:rPr>
          <w:rFonts w:ascii="Times New Roman" w:hAnsi="Times New Roman"/>
          <w:b/>
        </w:rPr>
        <w:t xml:space="preserve">K bodu </w:t>
      </w:r>
      <w:r w:rsidR="00904206">
        <w:rPr>
          <w:rFonts w:ascii="Times New Roman" w:hAnsi="Times New Roman"/>
          <w:b/>
        </w:rPr>
        <w:t>7</w:t>
      </w:r>
    </w:p>
    <w:p w:rsidR="00F812AA" w:rsidRPr="00F812AA" w:rsidP="0068318E">
      <w:pPr>
        <w:pStyle w:val="NormalWeb"/>
        <w:bidi w:val="0"/>
        <w:spacing w:before="0" w:beforeAutospacing="0" w:after="0" w:afterAutospacing="0"/>
        <w:jc w:val="both"/>
        <w:rPr>
          <w:rFonts w:ascii="Times New Roman" w:hAnsi="Times New Roman"/>
        </w:rPr>
      </w:pPr>
      <w:r>
        <w:rPr>
          <w:rFonts w:ascii="Times New Roman" w:hAnsi="Times New Roman"/>
        </w:rPr>
        <w:t>V nadväznosti na presun právomoci menovať a odvolávať predsedu úradu z prezidenta na vládu Slovenskej republiky sa upravuje adresát písomného oznámenia predsedu úradu, ktorým sa vzdáva funkcie, na vládu Slovenskej republiky.</w:t>
      </w:r>
    </w:p>
    <w:p w:rsidR="0068318E" w:rsidRPr="00986495" w:rsidP="0068318E">
      <w:pPr>
        <w:pStyle w:val="NormalWeb"/>
        <w:bidi w:val="0"/>
        <w:spacing w:before="0" w:beforeAutospacing="0" w:after="0" w:afterAutospacing="0"/>
        <w:jc w:val="both"/>
        <w:rPr>
          <w:rFonts w:ascii="Times New Roman" w:hAnsi="Times New Roman"/>
        </w:rPr>
      </w:pPr>
    </w:p>
    <w:p w:rsidR="0068318E" w:rsidRPr="00986495" w:rsidP="0068318E">
      <w:pPr>
        <w:pStyle w:val="NormalWeb"/>
        <w:bidi w:val="0"/>
        <w:spacing w:before="0" w:beforeAutospacing="0" w:after="0" w:afterAutospacing="0"/>
        <w:jc w:val="both"/>
        <w:rPr>
          <w:rFonts w:ascii="Times New Roman" w:hAnsi="Times New Roman"/>
          <w:b/>
        </w:rPr>
      </w:pPr>
      <w:r w:rsidRPr="00986495">
        <w:rPr>
          <w:rFonts w:ascii="Times New Roman" w:hAnsi="Times New Roman"/>
          <w:b/>
        </w:rPr>
        <w:t xml:space="preserve">K bodu </w:t>
      </w:r>
      <w:r w:rsidR="00904206">
        <w:rPr>
          <w:rFonts w:ascii="Times New Roman" w:hAnsi="Times New Roman"/>
          <w:b/>
        </w:rPr>
        <w:t>8</w:t>
      </w:r>
    </w:p>
    <w:p w:rsidR="0068318E" w:rsidRPr="00986495" w:rsidP="00C24A7A">
      <w:pPr>
        <w:pStyle w:val="ListParagraph"/>
        <w:tabs>
          <w:tab w:val="left" w:pos="0"/>
        </w:tabs>
        <w:bidi w:val="0"/>
        <w:ind w:left="0"/>
        <w:jc w:val="both"/>
        <w:rPr>
          <w:rFonts w:ascii="Times New Roman" w:hAnsi="Times New Roman"/>
          <w:sz w:val="24"/>
          <w:szCs w:val="24"/>
        </w:rPr>
      </w:pPr>
      <w:r w:rsidRPr="00F812AA" w:rsidR="00F812AA">
        <w:rPr>
          <w:rFonts w:ascii="Times New Roman" w:hAnsi="Times New Roman"/>
          <w:sz w:val="24"/>
          <w:szCs w:val="24"/>
        </w:rPr>
        <w:t>V nadväznosti na presun právomoci menovať a odvolávať predsedu úradu z prezidenta na vládu Slovenskej republiky</w:t>
      </w:r>
      <w:r w:rsidR="00C24A7A">
        <w:rPr>
          <w:rFonts w:ascii="Times New Roman" w:hAnsi="Times New Roman"/>
          <w:sz w:val="24"/>
          <w:szCs w:val="24"/>
        </w:rPr>
        <w:t xml:space="preserve"> sa mení orgán povinný odvolať predsedu úradu v taxatívne uvedených prípadoch. Navrhuje sa, aby týmto orgánom </w:t>
      </w:r>
      <w:r w:rsidR="00904206">
        <w:rPr>
          <w:rFonts w:ascii="Times New Roman" w:hAnsi="Times New Roman"/>
          <w:sz w:val="24"/>
          <w:szCs w:val="24"/>
        </w:rPr>
        <w:t>bola vláda Slovenskej republiky</w:t>
      </w:r>
      <w:r w:rsidR="00C24A7A">
        <w:rPr>
          <w:rFonts w:ascii="Times New Roman" w:hAnsi="Times New Roman"/>
          <w:sz w:val="24"/>
          <w:szCs w:val="24"/>
        </w:rPr>
        <w:t>.</w:t>
      </w:r>
    </w:p>
    <w:p w:rsidR="00F812AA" w:rsidP="0068318E">
      <w:pPr>
        <w:pStyle w:val="NormalWeb"/>
        <w:bidi w:val="0"/>
        <w:spacing w:before="0" w:beforeAutospacing="0" w:after="0" w:afterAutospacing="0"/>
        <w:jc w:val="both"/>
        <w:rPr>
          <w:rFonts w:ascii="Times New Roman" w:hAnsi="Times New Roman"/>
          <w:b/>
        </w:rPr>
      </w:pPr>
    </w:p>
    <w:p w:rsidR="0068318E" w:rsidRPr="00986495" w:rsidP="0068318E">
      <w:pPr>
        <w:pStyle w:val="NormalWeb"/>
        <w:bidi w:val="0"/>
        <w:spacing w:before="0" w:beforeAutospacing="0" w:after="0" w:afterAutospacing="0"/>
        <w:jc w:val="both"/>
        <w:rPr>
          <w:rFonts w:ascii="Times New Roman" w:hAnsi="Times New Roman"/>
          <w:b/>
        </w:rPr>
      </w:pPr>
      <w:r w:rsidRPr="00986495">
        <w:rPr>
          <w:rFonts w:ascii="Times New Roman" w:hAnsi="Times New Roman"/>
          <w:b/>
        </w:rPr>
        <w:t xml:space="preserve">K bodu </w:t>
      </w:r>
      <w:r w:rsidR="00904206">
        <w:rPr>
          <w:rFonts w:ascii="Times New Roman" w:hAnsi="Times New Roman"/>
          <w:b/>
        </w:rPr>
        <w:t>9</w:t>
      </w:r>
    </w:p>
    <w:p w:rsidR="0068318E" w:rsidP="0068318E">
      <w:pPr>
        <w:pStyle w:val="NormalWeb"/>
        <w:bidi w:val="0"/>
        <w:spacing w:before="0" w:beforeAutospacing="0" w:after="0" w:afterAutospacing="0"/>
        <w:jc w:val="both"/>
        <w:rPr>
          <w:rFonts w:ascii="Times New Roman" w:hAnsi="Times New Roman"/>
        </w:rPr>
      </w:pPr>
      <w:r w:rsidR="00C24A7A">
        <w:rPr>
          <w:rFonts w:ascii="Times New Roman" w:hAnsi="Times New Roman"/>
        </w:rPr>
        <w:t>Legislatívno-technická úprava</w:t>
      </w:r>
      <w:r w:rsidR="00E9126C">
        <w:rPr>
          <w:rFonts w:ascii="Times New Roman" w:hAnsi="Times New Roman"/>
        </w:rPr>
        <w:t xml:space="preserve"> v súvislosti s vypustením § 5 ods. </w:t>
      </w:r>
      <w:r w:rsidR="00B50146">
        <w:rPr>
          <w:rFonts w:ascii="Times New Roman" w:hAnsi="Times New Roman"/>
        </w:rPr>
        <w:t>3</w:t>
      </w:r>
      <w:r w:rsidR="00E9126C">
        <w:rPr>
          <w:rFonts w:ascii="Times New Roman" w:hAnsi="Times New Roman"/>
        </w:rPr>
        <w:t>.</w:t>
      </w:r>
    </w:p>
    <w:p w:rsidR="00E9126C" w:rsidRPr="00986495" w:rsidP="0068318E">
      <w:pPr>
        <w:pStyle w:val="NormalWeb"/>
        <w:bidi w:val="0"/>
        <w:spacing w:before="0" w:beforeAutospacing="0" w:after="0" w:afterAutospacing="0"/>
        <w:jc w:val="both"/>
        <w:rPr>
          <w:rFonts w:ascii="Times New Roman" w:hAnsi="Times New Roman"/>
        </w:rPr>
      </w:pPr>
    </w:p>
    <w:p w:rsidR="0068318E" w:rsidP="0068318E">
      <w:pPr>
        <w:pStyle w:val="NormalWeb"/>
        <w:bidi w:val="0"/>
        <w:spacing w:before="0" w:beforeAutospacing="0" w:after="0" w:afterAutospacing="0"/>
        <w:jc w:val="both"/>
        <w:rPr>
          <w:rFonts w:ascii="Times New Roman" w:hAnsi="Times New Roman"/>
          <w:b/>
        </w:rPr>
      </w:pPr>
      <w:r w:rsidRPr="00986495">
        <w:rPr>
          <w:rFonts w:ascii="Times New Roman" w:hAnsi="Times New Roman"/>
          <w:b/>
        </w:rPr>
        <w:t xml:space="preserve">K bodu </w:t>
      </w:r>
      <w:r w:rsidR="00904206">
        <w:rPr>
          <w:rFonts w:ascii="Times New Roman" w:hAnsi="Times New Roman"/>
          <w:b/>
        </w:rPr>
        <w:t>10</w:t>
      </w:r>
    </w:p>
    <w:p w:rsidR="00E9126C" w:rsidRPr="00E9126C" w:rsidP="0068318E">
      <w:pPr>
        <w:pStyle w:val="NormalWeb"/>
        <w:bidi w:val="0"/>
        <w:spacing w:before="0" w:beforeAutospacing="0" w:after="0" w:afterAutospacing="0"/>
        <w:jc w:val="both"/>
        <w:rPr>
          <w:rFonts w:ascii="Times New Roman" w:hAnsi="Times New Roman"/>
        </w:rPr>
      </w:pPr>
      <w:r>
        <w:rPr>
          <w:rFonts w:ascii="Times New Roman" w:hAnsi="Times New Roman"/>
        </w:rPr>
        <w:t xml:space="preserve">Vypúšťa sa ustanovenie, podľa ktorého </w:t>
      </w:r>
      <w:r w:rsidRPr="00E9126C">
        <w:rPr>
          <w:rFonts w:ascii="Times New Roman" w:hAnsi="Times New Roman"/>
        </w:rPr>
        <w:t xml:space="preserve">skončením výkonu funkcie predsedu úradu súčasne skončí výkon funkcie predsedu </w:t>
      </w:r>
      <w:r w:rsidR="00993472">
        <w:rPr>
          <w:rFonts w:ascii="Times New Roman" w:hAnsi="Times New Roman"/>
        </w:rPr>
        <w:t>R</w:t>
      </w:r>
      <w:r>
        <w:rPr>
          <w:rFonts w:ascii="Times New Roman" w:hAnsi="Times New Roman"/>
        </w:rPr>
        <w:t xml:space="preserve">egulačnej </w:t>
      </w:r>
      <w:r w:rsidRPr="00E9126C">
        <w:rPr>
          <w:rFonts w:ascii="Times New Roman" w:hAnsi="Times New Roman"/>
        </w:rPr>
        <w:t>rady</w:t>
      </w:r>
      <w:r w:rsidR="0088533E">
        <w:rPr>
          <w:rFonts w:ascii="Times New Roman" w:hAnsi="Times New Roman"/>
        </w:rPr>
        <w:t>.</w:t>
      </w:r>
      <w:r>
        <w:rPr>
          <w:rFonts w:ascii="Times New Roman" w:hAnsi="Times New Roman"/>
        </w:rPr>
        <w:t xml:space="preserve"> </w:t>
      </w:r>
      <w:r w:rsidR="0088533E">
        <w:rPr>
          <w:rFonts w:ascii="Times New Roman" w:hAnsi="Times New Roman"/>
        </w:rPr>
        <w:t>K</w:t>
      </w:r>
      <w:r>
        <w:rPr>
          <w:rFonts w:ascii="Times New Roman" w:hAnsi="Times New Roman"/>
        </w:rPr>
        <w:t>eďže sa navrhuje oddelenie týchto dvoch funkcií</w:t>
      </w:r>
      <w:r w:rsidR="0019181C">
        <w:rPr>
          <w:rFonts w:ascii="Times New Roman" w:hAnsi="Times New Roman"/>
        </w:rPr>
        <w:t>, je táto právna úprava nadbytočná. Rovnako ako v prípade vymenovania do funkcie, bude skončenie výkonu funkcie predsedu Regulačnej rady podľa navrhovanej právnej úpravy nezávislé od skončenia výkonu funkcie predsedu úradu.</w:t>
      </w:r>
    </w:p>
    <w:p w:rsidR="0068318E" w:rsidRPr="00986495" w:rsidP="0068318E">
      <w:pPr>
        <w:pStyle w:val="NormalWeb"/>
        <w:bidi w:val="0"/>
        <w:spacing w:before="0" w:beforeAutospacing="0" w:after="0" w:afterAutospacing="0"/>
        <w:jc w:val="both"/>
        <w:rPr>
          <w:rFonts w:ascii="Times New Roman" w:hAnsi="Times New Roman"/>
        </w:rPr>
      </w:pPr>
    </w:p>
    <w:p w:rsidR="00E9126C" w:rsidP="0068318E">
      <w:pPr>
        <w:pStyle w:val="NormalWeb"/>
        <w:bidi w:val="0"/>
        <w:spacing w:before="0" w:beforeAutospacing="0" w:after="0" w:afterAutospacing="0"/>
        <w:jc w:val="both"/>
        <w:rPr>
          <w:rFonts w:ascii="Times New Roman" w:hAnsi="Times New Roman"/>
          <w:b/>
        </w:rPr>
      </w:pPr>
      <w:r w:rsidRPr="00986495" w:rsidR="0068318E">
        <w:rPr>
          <w:rFonts w:ascii="Times New Roman" w:hAnsi="Times New Roman"/>
          <w:b/>
        </w:rPr>
        <w:t xml:space="preserve">K bodu </w:t>
      </w:r>
      <w:r w:rsidR="00904206">
        <w:rPr>
          <w:rFonts w:ascii="Times New Roman" w:hAnsi="Times New Roman"/>
          <w:b/>
        </w:rPr>
        <w:t>11</w:t>
      </w:r>
    </w:p>
    <w:p w:rsidR="00E9126C" w:rsidRPr="00E9126C" w:rsidP="0068318E">
      <w:pPr>
        <w:pStyle w:val="NormalWeb"/>
        <w:bidi w:val="0"/>
        <w:spacing w:before="0" w:beforeAutospacing="0" w:after="0" w:afterAutospacing="0"/>
        <w:jc w:val="both"/>
        <w:rPr>
          <w:rFonts w:ascii="Times New Roman" w:hAnsi="Times New Roman"/>
        </w:rPr>
      </w:pPr>
      <w:r>
        <w:rPr>
          <w:rFonts w:ascii="Times New Roman" w:hAnsi="Times New Roman"/>
        </w:rPr>
        <w:t>N</w:t>
      </w:r>
      <w:r w:rsidR="00993472">
        <w:rPr>
          <w:rFonts w:ascii="Times New Roman" w:hAnsi="Times New Roman"/>
        </w:rPr>
        <w:t>avrhuje sa znížiť počet členov R</w:t>
      </w:r>
      <w:r>
        <w:rPr>
          <w:rFonts w:ascii="Times New Roman" w:hAnsi="Times New Roman"/>
        </w:rPr>
        <w:t>egulačnej rady zo siedmych na šesť</w:t>
      </w:r>
      <w:r w:rsidR="0019181C">
        <w:rPr>
          <w:rFonts w:ascii="Times New Roman" w:hAnsi="Times New Roman"/>
        </w:rPr>
        <w:t>, keďže predseda úradu už nebude členom Regulačnej rady. Predsedu Regulačnej rady si budú voliť členovia Regulačnej rady spomedzi seba.</w:t>
      </w:r>
      <w:r>
        <w:rPr>
          <w:rFonts w:ascii="Times New Roman" w:hAnsi="Times New Roman"/>
        </w:rPr>
        <w:t xml:space="preserve"> Súčasne s</w:t>
      </w:r>
      <w:r w:rsidR="005C6FB0">
        <w:rPr>
          <w:rFonts w:ascii="Times New Roman" w:hAnsi="Times New Roman"/>
        </w:rPr>
        <w:t xml:space="preserve">a zosúlaďuje text ustanovenia </w:t>
      </w:r>
      <w:r>
        <w:rPr>
          <w:rFonts w:ascii="Times New Roman" w:hAnsi="Times New Roman"/>
        </w:rPr>
        <w:t>so zavedením oddelenia fun</w:t>
      </w:r>
      <w:r w:rsidR="00993472">
        <w:rPr>
          <w:rFonts w:ascii="Times New Roman" w:hAnsi="Times New Roman"/>
        </w:rPr>
        <w:t>kcií predsedu úradu a predsedu R</w:t>
      </w:r>
      <w:r>
        <w:rPr>
          <w:rFonts w:ascii="Times New Roman" w:hAnsi="Times New Roman"/>
        </w:rPr>
        <w:t>egulačnej rady.</w:t>
      </w:r>
    </w:p>
    <w:p w:rsidR="0068318E" w:rsidRPr="00986495" w:rsidP="0068318E">
      <w:pPr>
        <w:pStyle w:val="NormalWeb"/>
        <w:bidi w:val="0"/>
        <w:spacing w:before="0" w:beforeAutospacing="0" w:after="0" w:afterAutospacing="0"/>
        <w:jc w:val="both"/>
        <w:rPr>
          <w:rFonts w:ascii="Times New Roman" w:hAnsi="Times New Roman"/>
          <w:b/>
        </w:rPr>
      </w:pPr>
    </w:p>
    <w:p w:rsidR="005C6FB0" w:rsidP="0068318E">
      <w:pPr>
        <w:pStyle w:val="NormalWeb"/>
        <w:bidi w:val="0"/>
        <w:spacing w:before="0" w:beforeAutospacing="0" w:after="0" w:afterAutospacing="0"/>
        <w:jc w:val="both"/>
        <w:rPr>
          <w:rFonts w:ascii="Times New Roman" w:hAnsi="Times New Roman"/>
          <w:b/>
        </w:rPr>
      </w:pPr>
      <w:r w:rsidRPr="00986495" w:rsidR="0068318E">
        <w:rPr>
          <w:rFonts w:ascii="Times New Roman" w:hAnsi="Times New Roman"/>
          <w:b/>
        </w:rPr>
        <w:t xml:space="preserve">K bodu </w:t>
      </w:r>
      <w:r>
        <w:rPr>
          <w:rFonts w:ascii="Times New Roman" w:hAnsi="Times New Roman"/>
          <w:b/>
        </w:rPr>
        <w:t>12</w:t>
      </w:r>
    </w:p>
    <w:p w:rsidR="005C6FB0" w:rsidRPr="005C6FB0" w:rsidP="0068318E">
      <w:pPr>
        <w:pStyle w:val="NormalWeb"/>
        <w:bidi w:val="0"/>
        <w:spacing w:before="0" w:beforeAutospacing="0" w:after="0" w:afterAutospacing="0"/>
        <w:jc w:val="both"/>
        <w:rPr>
          <w:rFonts w:ascii="Times New Roman" w:hAnsi="Times New Roman"/>
        </w:rPr>
      </w:pPr>
      <w:r>
        <w:rPr>
          <w:rFonts w:ascii="Times New Roman" w:hAnsi="Times New Roman"/>
        </w:rPr>
        <w:t xml:space="preserve">Upravuje sa postavenie </w:t>
      </w:r>
      <w:r w:rsidR="0019181C">
        <w:rPr>
          <w:rFonts w:ascii="Times New Roman" w:hAnsi="Times New Roman"/>
        </w:rPr>
        <w:t>R</w:t>
      </w:r>
      <w:r>
        <w:rPr>
          <w:rFonts w:ascii="Times New Roman" w:hAnsi="Times New Roman"/>
        </w:rPr>
        <w:t xml:space="preserve">egulačnej rady v procese obsadzovania funkcie </w:t>
      </w:r>
      <w:r w:rsidR="004E2381">
        <w:rPr>
          <w:rFonts w:ascii="Times New Roman" w:hAnsi="Times New Roman"/>
        </w:rPr>
        <w:t xml:space="preserve">jej </w:t>
      </w:r>
      <w:r>
        <w:rPr>
          <w:rFonts w:ascii="Times New Roman" w:hAnsi="Times New Roman"/>
        </w:rPr>
        <w:t xml:space="preserve">predsedu. </w:t>
      </w:r>
      <w:r w:rsidR="004E2381">
        <w:rPr>
          <w:rFonts w:ascii="Times New Roman" w:hAnsi="Times New Roman"/>
        </w:rPr>
        <w:t>Navrhuje sa odlišný spôsob obsadzovania tejto funkcie ako v prípade menovania predsedu úradu.</w:t>
      </w:r>
      <w:r w:rsidR="0019181C">
        <w:rPr>
          <w:rFonts w:ascii="Times New Roman" w:hAnsi="Times New Roman"/>
        </w:rPr>
        <w:t xml:space="preserve"> </w:t>
      </w:r>
      <w:r w:rsidR="004E2381">
        <w:rPr>
          <w:rFonts w:ascii="Times New Roman" w:hAnsi="Times New Roman"/>
        </w:rPr>
        <w:t>Kandidáta na vymenovanie do funkcie predsedu Regulačnej rady budú voliť členovia Regulačnej rady, a to spomedzi seba. Zvoleného kandidáta následne vymenuje prezident Slovenskej republiky.</w:t>
      </w:r>
      <w:r w:rsidR="00547EDE">
        <w:rPr>
          <w:rFonts w:ascii="Times New Roman" w:hAnsi="Times New Roman"/>
        </w:rPr>
        <w:t xml:space="preserve"> Regulačná rada môže tiež prezidentovi Slovenskej republiky navrhnúť odvolanie svojho predsedu.</w:t>
      </w:r>
    </w:p>
    <w:p w:rsidR="0068318E" w:rsidRPr="00986495" w:rsidP="0068318E">
      <w:pPr>
        <w:pStyle w:val="ListParagraph"/>
        <w:bidi w:val="0"/>
        <w:jc w:val="both"/>
        <w:rPr>
          <w:rFonts w:ascii="Times New Roman" w:hAnsi="Times New Roman"/>
          <w:sz w:val="24"/>
          <w:szCs w:val="24"/>
        </w:rPr>
      </w:pPr>
    </w:p>
    <w:p w:rsidR="0068318E" w:rsidP="0068318E">
      <w:pPr>
        <w:pStyle w:val="NormalWeb"/>
        <w:bidi w:val="0"/>
        <w:spacing w:before="0" w:beforeAutospacing="0" w:after="0" w:afterAutospacing="0"/>
        <w:jc w:val="both"/>
        <w:rPr>
          <w:rFonts w:ascii="Times New Roman" w:hAnsi="Times New Roman"/>
          <w:b/>
        </w:rPr>
      </w:pPr>
      <w:r w:rsidRPr="00986495">
        <w:rPr>
          <w:rFonts w:ascii="Times New Roman" w:hAnsi="Times New Roman"/>
          <w:b/>
        </w:rPr>
        <w:t xml:space="preserve">K bodu </w:t>
      </w:r>
      <w:r w:rsidR="00D86357">
        <w:rPr>
          <w:rFonts w:ascii="Times New Roman" w:hAnsi="Times New Roman"/>
          <w:b/>
        </w:rPr>
        <w:t>13</w:t>
      </w:r>
    </w:p>
    <w:p w:rsidR="00F33004" w:rsidP="0068318E">
      <w:pPr>
        <w:pStyle w:val="NormalWeb"/>
        <w:bidi w:val="0"/>
        <w:spacing w:before="0" w:beforeAutospacing="0" w:after="0" w:afterAutospacing="0"/>
        <w:jc w:val="both"/>
        <w:rPr>
          <w:rFonts w:ascii="Times New Roman" w:hAnsi="Times New Roman"/>
        </w:rPr>
      </w:pPr>
      <w:r w:rsidRPr="00F33004">
        <w:rPr>
          <w:rFonts w:ascii="Times New Roman" w:hAnsi="Times New Roman"/>
        </w:rPr>
        <w:t>V nadväznosti</w:t>
      </w:r>
      <w:r w:rsidR="00993472">
        <w:rPr>
          <w:rFonts w:ascii="Times New Roman" w:hAnsi="Times New Roman"/>
        </w:rPr>
        <w:t xml:space="preserve"> na oddelenie funkcií predsedu R</w:t>
      </w:r>
      <w:r w:rsidRPr="00F33004">
        <w:rPr>
          <w:rFonts w:ascii="Times New Roman" w:hAnsi="Times New Roman"/>
        </w:rPr>
        <w:t xml:space="preserve">egulačnej rady a predsedu úradu sa </w:t>
      </w:r>
      <w:r>
        <w:rPr>
          <w:rFonts w:ascii="Times New Roman" w:hAnsi="Times New Roman"/>
        </w:rPr>
        <w:t>v</w:t>
      </w:r>
      <w:r w:rsidRPr="00F33004">
        <w:rPr>
          <w:rFonts w:ascii="Times New Roman" w:hAnsi="Times New Roman"/>
        </w:rPr>
        <w:t>ypúšťa z dôvodu na</w:t>
      </w:r>
      <w:r w:rsidR="00993472">
        <w:rPr>
          <w:rFonts w:ascii="Times New Roman" w:hAnsi="Times New Roman"/>
        </w:rPr>
        <w:t>dbytočnosti zákaz pre predsedu R</w:t>
      </w:r>
      <w:r w:rsidRPr="00F33004">
        <w:rPr>
          <w:rFonts w:ascii="Times New Roman" w:hAnsi="Times New Roman"/>
        </w:rPr>
        <w:t xml:space="preserve">egulačnej rady zúčastňovať sa na rozhodovaní </w:t>
      </w:r>
      <w:r w:rsidR="00B50146">
        <w:rPr>
          <w:rFonts w:ascii="Times New Roman" w:hAnsi="Times New Roman"/>
        </w:rPr>
        <w:br/>
      </w:r>
      <w:r w:rsidRPr="00F33004">
        <w:rPr>
          <w:rFonts w:ascii="Times New Roman" w:hAnsi="Times New Roman"/>
        </w:rPr>
        <w:t xml:space="preserve">o odvolaní proti rozhodnutiu úradu, v ktorom </w:t>
      </w:r>
      <w:r w:rsidR="004E2381">
        <w:rPr>
          <w:rFonts w:ascii="Times New Roman" w:hAnsi="Times New Roman"/>
        </w:rPr>
        <w:t xml:space="preserve">ako </w:t>
      </w:r>
      <w:r>
        <w:rPr>
          <w:rFonts w:ascii="Times New Roman" w:hAnsi="Times New Roman"/>
        </w:rPr>
        <w:t xml:space="preserve">predseda </w:t>
      </w:r>
      <w:r w:rsidR="004E2381">
        <w:rPr>
          <w:rFonts w:ascii="Times New Roman" w:hAnsi="Times New Roman"/>
        </w:rPr>
        <w:t xml:space="preserve">úradu </w:t>
      </w:r>
      <w:r w:rsidRPr="00F33004">
        <w:rPr>
          <w:rFonts w:ascii="Times New Roman" w:hAnsi="Times New Roman"/>
        </w:rPr>
        <w:t xml:space="preserve">rozhodoval </w:t>
      </w:r>
      <w:r>
        <w:rPr>
          <w:rFonts w:ascii="Times New Roman" w:hAnsi="Times New Roman"/>
        </w:rPr>
        <w:t>v</w:t>
      </w:r>
      <w:r w:rsidRPr="00F33004">
        <w:rPr>
          <w:rFonts w:ascii="Times New Roman" w:hAnsi="Times New Roman"/>
        </w:rPr>
        <w:t xml:space="preserve"> prvom stupni</w:t>
      </w:r>
      <w:r>
        <w:rPr>
          <w:rFonts w:ascii="Times New Roman" w:hAnsi="Times New Roman"/>
        </w:rPr>
        <w:t>.</w:t>
      </w:r>
      <w:r w:rsidR="004E2381">
        <w:rPr>
          <w:rFonts w:ascii="Times New Roman" w:hAnsi="Times New Roman"/>
        </w:rPr>
        <w:t xml:space="preserve"> </w:t>
      </w:r>
    </w:p>
    <w:p w:rsidR="00D86357" w:rsidP="0068318E">
      <w:pPr>
        <w:pStyle w:val="NormalWeb"/>
        <w:bidi w:val="0"/>
        <w:spacing w:before="0" w:beforeAutospacing="0" w:after="0" w:afterAutospacing="0"/>
        <w:jc w:val="both"/>
        <w:rPr>
          <w:rFonts w:ascii="Times New Roman" w:hAnsi="Times New Roman"/>
        </w:rPr>
      </w:pPr>
    </w:p>
    <w:p w:rsidR="00D86357" w:rsidP="0068318E">
      <w:pPr>
        <w:pStyle w:val="NormalWeb"/>
        <w:bidi w:val="0"/>
        <w:spacing w:before="0" w:beforeAutospacing="0" w:after="0" w:afterAutospacing="0"/>
        <w:jc w:val="both"/>
        <w:rPr>
          <w:rFonts w:ascii="Times New Roman" w:hAnsi="Times New Roman"/>
          <w:b/>
        </w:rPr>
      </w:pPr>
      <w:r w:rsidRPr="00D86357">
        <w:rPr>
          <w:rFonts w:ascii="Times New Roman" w:hAnsi="Times New Roman"/>
          <w:b/>
        </w:rPr>
        <w:t>K bodu 14</w:t>
      </w:r>
    </w:p>
    <w:p w:rsidR="00D86357" w:rsidP="0068318E">
      <w:pPr>
        <w:pStyle w:val="NormalWeb"/>
        <w:bidi w:val="0"/>
        <w:spacing w:before="0" w:beforeAutospacing="0" w:after="0" w:afterAutospacing="0"/>
        <w:jc w:val="both"/>
        <w:rPr>
          <w:rFonts w:ascii="Times New Roman" w:hAnsi="Times New Roman"/>
        </w:rPr>
      </w:pPr>
      <w:r>
        <w:rPr>
          <w:rFonts w:ascii="Times New Roman" w:hAnsi="Times New Roman"/>
        </w:rPr>
        <w:t xml:space="preserve">V súvislosti so znížením počtu členov Regulačnej rady na šesť, teda párny počet, sa navrhuje riešenie pre prípad možnej rovnosti hlasov, spočívajúce v priznaní rozhodujúceho postavenia hlasu </w:t>
      </w:r>
      <w:r w:rsidR="007B2A7D">
        <w:rPr>
          <w:rFonts w:ascii="Times New Roman" w:hAnsi="Times New Roman"/>
        </w:rPr>
        <w:t>predsedu rady, resp. v jeho neprítomnosti alebo ak nie je vymenovaný, hlasu podpredsedu rady</w:t>
      </w:r>
      <w:r>
        <w:rPr>
          <w:rFonts w:ascii="Times New Roman" w:hAnsi="Times New Roman"/>
        </w:rPr>
        <w:t>.</w:t>
      </w:r>
    </w:p>
    <w:p w:rsidR="00FC70B5" w:rsidP="0068318E">
      <w:pPr>
        <w:pStyle w:val="NormalWeb"/>
        <w:bidi w:val="0"/>
        <w:spacing w:before="0" w:beforeAutospacing="0" w:after="0" w:afterAutospacing="0"/>
        <w:jc w:val="both"/>
        <w:rPr>
          <w:rFonts w:ascii="Times New Roman" w:hAnsi="Times New Roman"/>
        </w:rPr>
      </w:pPr>
    </w:p>
    <w:p w:rsidR="00FC70B5" w:rsidP="0068318E">
      <w:pPr>
        <w:pStyle w:val="NormalWeb"/>
        <w:bidi w:val="0"/>
        <w:spacing w:before="0" w:beforeAutospacing="0" w:after="0" w:afterAutospacing="0"/>
        <w:jc w:val="both"/>
        <w:rPr>
          <w:rFonts w:ascii="Times New Roman" w:hAnsi="Times New Roman"/>
          <w:b/>
        </w:rPr>
      </w:pPr>
      <w:r w:rsidRPr="00FC70B5">
        <w:rPr>
          <w:rFonts w:ascii="Times New Roman" w:hAnsi="Times New Roman"/>
          <w:b/>
        </w:rPr>
        <w:t>K bodu 15</w:t>
      </w:r>
    </w:p>
    <w:p w:rsidR="00FC70B5" w:rsidRPr="00FC70B5" w:rsidP="0068318E">
      <w:pPr>
        <w:pStyle w:val="NormalWeb"/>
        <w:bidi w:val="0"/>
        <w:spacing w:before="0" w:beforeAutospacing="0" w:after="0" w:afterAutospacing="0"/>
        <w:jc w:val="both"/>
        <w:rPr>
          <w:rFonts w:ascii="Times New Roman" w:hAnsi="Times New Roman"/>
        </w:rPr>
      </w:pPr>
      <w:r w:rsidRPr="00FC70B5">
        <w:rPr>
          <w:rFonts w:ascii="Times New Roman" w:hAnsi="Times New Roman"/>
        </w:rPr>
        <w:t>Navrhuje sa, aby zápisnica z rokovania regulačnej rady bola zverejňovaná na webovom sídle úradu, čím sa dosiahne vyššia transparentnosť jej rokovania a rozhodovania.</w:t>
      </w:r>
    </w:p>
    <w:p w:rsidR="0068318E" w:rsidRPr="00986495" w:rsidP="0068318E">
      <w:pPr>
        <w:bidi w:val="0"/>
        <w:rPr>
          <w:rFonts w:ascii="Times New Roman" w:hAnsi="Times New Roman"/>
          <w:sz w:val="24"/>
          <w:szCs w:val="24"/>
        </w:rPr>
      </w:pPr>
    </w:p>
    <w:p w:rsidR="0068318E" w:rsidRPr="00986495" w:rsidP="0068318E">
      <w:pPr>
        <w:pStyle w:val="NormalWeb"/>
        <w:bidi w:val="0"/>
        <w:spacing w:before="0" w:beforeAutospacing="0" w:after="0" w:afterAutospacing="0"/>
        <w:jc w:val="both"/>
        <w:rPr>
          <w:rFonts w:ascii="Times New Roman" w:hAnsi="Times New Roman"/>
          <w:b/>
        </w:rPr>
      </w:pPr>
      <w:r w:rsidRPr="00986495">
        <w:rPr>
          <w:rFonts w:ascii="Times New Roman" w:hAnsi="Times New Roman"/>
          <w:b/>
        </w:rPr>
        <w:t>K bodu 1</w:t>
      </w:r>
      <w:r w:rsidR="00FC70B5">
        <w:rPr>
          <w:rFonts w:ascii="Times New Roman" w:hAnsi="Times New Roman"/>
          <w:b/>
        </w:rPr>
        <w:t>6</w:t>
      </w:r>
    </w:p>
    <w:p w:rsidR="0068318E" w:rsidP="00F33004">
      <w:pPr>
        <w:bidi w:val="0"/>
        <w:jc w:val="both"/>
        <w:rPr>
          <w:rFonts w:ascii="Times New Roman" w:hAnsi="Times New Roman"/>
          <w:sz w:val="24"/>
          <w:szCs w:val="24"/>
        </w:rPr>
      </w:pPr>
      <w:r w:rsidR="00F33004">
        <w:rPr>
          <w:rFonts w:ascii="Times New Roman" w:hAnsi="Times New Roman"/>
          <w:sz w:val="24"/>
          <w:szCs w:val="24"/>
        </w:rPr>
        <w:t xml:space="preserve">Text ustanovení sa zosúlaďuje s navrhovaným </w:t>
      </w:r>
      <w:r w:rsidR="00993472">
        <w:rPr>
          <w:rFonts w:ascii="Times New Roman" w:hAnsi="Times New Roman"/>
          <w:sz w:val="24"/>
          <w:szCs w:val="24"/>
        </w:rPr>
        <w:t>oddelením funkcií predsedu R</w:t>
      </w:r>
      <w:r w:rsidR="00F33004">
        <w:rPr>
          <w:rFonts w:ascii="Times New Roman" w:hAnsi="Times New Roman"/>
          <w:sz w:val="24"/>
          <w:szCs w:val="24"/>
        </w:rPr>
        <w:t xml:space="preserve">egulačnej rady a predsedu úradu. </w:t>
      </w:r>
      <w:r w:rsidR="00D86357">
        <w:rPr>
          <w:rFonts w:ascii="Times New Roman" w:hAnsi="Times New Roman"/>
          <w:sz w:val="24"/>
          <w:szCs w:val="24"/>
        </w:rPr>
        <w:t>Ustanovuje sa, že predsedu Regulačnej rady vymenuje a odvolá prezident Slovenskej republiky na návrh rady</w:t>
      </w:r>
      <w:r w:rsidR="001E0B13">
        <w:rPr>
          <w:rFonts w:ascii="Times New Roman" w:hAnsi="Times New Roman"/>
          <w:sz w:val="24"/>
          <w:szCs w:val="24"/>
        </w:rPr>
        <w:t>, ktorá volí kandidáta na vymenovanie spomedzi svojich vlastných členov.</w:t>
      </w:r>
      <w:r w:rsidR="00D86357">
        <w:rPr>
          <w:rFonts w:ascii="Times New Roman" w:hAnsi="Times New Roman"/>
          <w:sz w:val="24"/>
          <w:szCs w:val="24"/>
        </w:rPr>
        <w:t xml:space="preserve"> </w:t>
      </w:r>
      <w:r w:rsidR="000F1C6C">
        <w:rPr>
          <w:rFonts w:ascii="Times New Roman" w:hAnsi="Times New Roman"/>
          <w:sz w:val="24"/>
          <w:szCs w:val="24"/>
        </w:rPr>
        <w:t>Ruší</w:t>
      </w:r>
      <w:r w:rsidR="008937F3">
        <w:rPr>
          <w:rFonts w:ascii="Times New Roman" w:hAnsi="Times New Roman"/>
          <w:sz w:val="24"/>
          <w:szCs w:val="24"/>
        </w:rPr>
        <w:t xml:space="preserve"> sa fakultatívnosť vymenovania a odvolania členov rady prezidentom Slovenskej republiky. </w:t>
      </w:r>
      <w:r w:rsidR="00F33004">
        <w:rPr>
          <w:rFonts w:ascii="Times New Roman" w:hAnsi="Times New Roman"/>
          <w:sz w:val="24"/>
          <w:szCs w:val="24"/>
        </w:rPr>
        <w:t>Súčasne sa zavádza</w:t>
      </w:r>
      <w:r w:rsidR="00F33A66">
        <w:rPr>
          <w:rFonts w:ascii="Times New Roman" w:hAnsi="Times New Roman"/>
          <w:sz w:val="24"/>
          <w:szCs w:val="24"/>
        </w:rPr>
        <w:t xml:space="preserve"> obmedzenie možnosti byť vymenovaný za člena rady viac ako dve po sebe nasledujúce funkčné obdobia.</w:t>
      </w:r>
      <w:r w:rsidR="001E0B13">
        <w:rPr>
          <w:rFonts w:ascii="Times New Roman" w:hAnsi="Times New Roman"/>
          <w:sz w:val="24"/>
          <w:szCs w:val="24"/>
        </w:rPr>
        <w:t xml:space="preserve"> Takéto obmedzenie možno v prípade obdobných funkcií považovať za štandardnú právnu úpravu.</w:t>
      </w:r>
      <w:r w:rsidR="00A629A4">
        <w:rPr>
          <w:rFonts w:ascii="Times New Roman" w:hAnsi="Times New Roman"/>
          <w:sz w:val="24"/>
          <w:szCs w:val="24"/>
        </w:rPr>
        <w:t xml:space="preserve"> </w:t>
      </w:r>
    </w:p>
    <w:p w:rsidR="00F33004" w:rsidRPr="00986495" w:rsidP="00F33004">
      <w:pPr>
        <w:bidi w:val="0"/>
        <w:jc w:val="both"/>
        <w:rPr>
          <w:rFonts w:ascii="Times New Roman" w:hAnsi="Times New Roman"/>
          <w:sz w:val="24"/>
          <w:szCs w:val="24"/>
        </w:rPr>
      </w:pPr>
    </w:p>
    <w:p w:rsidR="0068318E" w:rsidP="0068318E">
      <w:pPr>
        <w:pStyle w:val="NormalWeb"/>
        <w:bidi w:val="0"/>
        <w:spacing w:before="0" w:beforeAutospacing="0" w:after="0" w:afterAutospacing="0"/>
        <w:jc w:val="both"/>
        <w:rPr>
          <w:rFonts w:ascii="Times New Roman" w:hAnsi="Times New Roman"/>
          <w:b/>
        </w:rPr>
      </w:pPr>
      <w:r w:rsidRPr="00986495">
        <w:rPr>
          <w:rFonts w:ascii="Times New Roman" w:hAnsi="Times New Roman"/>
          <w:b/>
        </w:rPr>
        <w:t>K bodu 1</w:t>
      </w:r>
      <w:r w:rsidR="00FC70B5">
        <w:rPr>
          <w:rFonts w:ascii="Times New Roman" w:hAnsi="Times New Roman"/>
          <w:b/>
        </w:rPr>
        <w:t>7</w:t>
      </w:r>
    </w:p>
    <w:p w:rsidR="00F33A66" w:rsidRPr="00F33A66" w:rsidP="0068318E">
      <w:pPr>
        <w:pStyle w:val="NormalWeb"/>
        <w:bidi w:val="0"/>
        <w:spacing w:before="0" w:beforeAutospacing="0" w:after="0" w:afterAutospacing="0"/>
        <w:jc w:val="both"/>
        <w:rPr>
          <w:rFonts w:ascii="Times New Roman" w:hAnsi="Times New Roman"/>
        </w:rPr>
      </w:pPr>
      <w:r w:rsidR="00DD5281">
        <w:rPr>
          <w:rFonts w:ascii="Times New Roman" w:hAnsi="Times New Roman"/>
        </w:rPr>
        <w:t>V súvislosti so zavedením</w:t>
      </w:r>
      <w:r w:rsidR="00993472">
        <w:rPr>
          <w:rFonts w:ascii="Times New Roman" w:hAnsi="Times New Roman"/>
        </w:rPr>
        <w:t xml:space="preserve"> voľby predsedu R</w:t>
      </w:r>
      <w:r w:rsidRPr="00F33A66">
        <w:rPr>
          <w:rFonts w:ascii="Times New Roman" w:hAnsi="Times New Roman"/>
        </w:rPr>
        <w:t>egulačnej rady samotnou radou spomedzi svojich členov, sa</w:t>
      </w:r>
      <w:r>
        <w:rPr>
          <w:rFonts w:ascii="Times New Roman" w:hAnsi="Times New Roman"/>
        </w:rPr>
        <w:t xml:space="preserve"> z dôvodu nadbytočnosti</w:t>
      </w:r>
      <w:r w:rsidRPr="00F33A66">
        <w:rPr>
          <w:rFonts w:ascii="Times New Roman" w:hAnsi="Times New Roman"/>
        </w:rPr>
        <w:t xml:space="preserve"> vypúšťa </w:t>
      </w:r>
      <w:r>
        <w:rPr>
          <w:rFonts w:ascii="Times New Roman" w:hAnsi="Times New Roman"/>
        </w:rPr>
        <w:t>zákonný mechanizmus</w:t>
      </w:r>
      <w:r w:rsidRPr="00F33A66">
        <w:rPr>
          <w:rFonts w:ascii="Times New Roman" w:hAnsi="Times New Roman"/>
        </w:rPr>
        <w:t xml:space="preserve"> </w:t>
      </w:r>
      <w:r>
        <w:rPr>
          <w:rFonts w:ascii="Times New Roman" w:hAnsi="Times New Roman"/>
        </w:rPr>
        <w:t xml:space="preserve">dopĺňania počtu členov rady </w:t>
      </w:r>
      <w:r w:rsidRPr="00F33A66">
        <w:rPr>
          <w:rFonts w:ascii="Times New Roman" w:hAnsi="Times New Roman"/>
        </w:rPr>
        <w:t>pre prípad, kedy bol člen rady vymenovaný za predsedu úradu a</w:t>
      </w:r>
      <w:r w:rsidR="00993472">
        <w:rPr>
          <w:rFonts w:ascii="Times New Roman" w:hAnsi="Times New Roman"/>
        </w:rPr>
        <w:t> tým sa uvoľnilo jeho miesto v R</w:t>
      </w:r>
      <w:r w:rsidRPr="00F33A66">
        <w:rPr>
          <w:rFonts w:ascii="Times New Roman" w:hAnsi="Times New Roman"/>
        </w:rPr>
        <w:t>egulačnej rade.</w:t>
      </w:r>
      <w:r w:rsidR="001E0B13">
        <w:rPr>
          <w:rFonts w:ascii="Times New Roman" w:hAnsi="Times New Roman"/>
        </w:rPr>
        <w:t xml:space="preserve"> Podľa navrhovanej právnej úpravy budú členstvo v Regulačnej rade a zamestnanecký pomer k úradu navzájom nezlučiteľné. Vymenovanie predsedu R</w:t>
      </w:r>
      <w:r w:rsidR="0094548D">
        <w:rPr>
          <w:rFonts w:ascii="Times New Roman" w:hAnsi="Times New Roman"/>
        </w:rPr>
        <w:t>egulačnej rady spomedzi členov R</w:t>
      </w:r>
      <w:r w:rsidR="001E0B13">
        <w:rPr>
          <w:rFonts w:ascii="Times New Roman" w:hAnsi="Times New Roman"/>
        </w:rPr>
        <w:t xml:space="preserve">egulačnej rady so zachovaním </w:t>
      </w:r>
      <w:r w:rsidR="0094548D">
        <w:rPr>
          <w:rFonts w:ascii="Times New Roman" w:hAnsi="Times New Roman"/>
        </w:rPr>
        <w:t>počtu členov rady zabezpečuje, že uvedená situácia nemôže nastať.</w:t>
      </w:r>
    </w:p>
    <w:p w:rsidR="0068318E" w:rsidRPr="00986495" w:rsidP="0068318E">
      <w:pPr>
        <w:bidi w:val="0"/>
        <w:ind w:left="720"/>
        <w:rPr>
          <w:rFonts w:ascii="Times New Roman" w:hAnsi="Times New Roman"/>
          <w:sz w:val="24"/>
          <w:szCs w:val="24"/>
        </w:rPr>
      </w:pPr>
    </w:p>
    <w:p w:rsidR="0068318E" w:rsidRPr="00986495" w:rsidP="0068318E">
      <w:pPr>
        <w:pStyle w:val="NormalWeb"/>
        <w:bidi w:val="0"/>
        <w:spacing w:before="0" w:beforeAutospacing="0" w:after="0" w:afterAutospacing="0"/>
        <w:jc w:val="both"/>
        <w:rPr>
          <w:rFonts w:ascii="Times New Roman" w:hAnsi="Times New Roman"/>
          <w:b/>
        </w:rPr>
      </w:pPr>
      <w:r w:rsidRPr="00986495">
        <w:rPr>
          <w:rFonts w:ascii="Times New Roman" w:hAnsi="Times New Roman"/>
          <w:b/>
        </w:rPr>
        <w:t>K bodu 1</w:t>
      </w:r>
      <w:r w:rsidR="00FC70B5">
        <w:rPr>
          <w:rFonts w:ascii="Times New Roman" w:hAnsi="Times New Roman"/>
          <w:b/>
        </w:rPr>
        <w:t>8</w:t>
      </w:r>
    </w:p>
    <w:p w:rsidR="0068318E" w:rsidP="0068318E">
      <w:pPr>
        <w:bidi w:val="0"/>
        <w:jc w:val="both"/>
        <w:rPr>
          <w:rFonts w:ascii="Times New Roman" w:hAnsi="Times New Roman"/>
          <w:sz w:val="24"/>
          <w:szCs w:val="24"/>
        </w:rPr>
      </w:pPr>
      <w:r w:rsidR="00DD5281">
        <w:rPr>
          <w:rFonts w:ascii="Times New Roman" w:hAnsi="Times New Roman"/>
          <w:sz w:val="24"/>
          <w:szCs w:val="24"/>
        </w:rPr>
        <w:t>Vypúšťa sa</w:t>
      </w:r>
      <w:r w:rsidR="00F33A66">
        <w:rPr>
          <w:rFonts w:ascii="Times New Roman" w:hAnsi="Times New Roman"/>
          <w:sz w:val="24"/>
          <w:szCs w:val="24"/>
        </w:rPr>
        <w:t xml:space="preserve"> osobitný právny režim </w:t>
      </w:r>
      <w:r w:rsidR="00993472">
        <w:rPr>
          <w:rFonts w:ascii="Times New Roman" w:hAnsi="Times New Roman"/>
          <w:sz w:val="24"/>
          <w:szCs w:val="24"/>
        </w:rPr>
        <w:t>členstva predsedu R</w:t>
      </w:r>
      <w:r w:rsidR="00EB4CB3">
        <w:rPr>
          <w:rFonts w:ascii="Times New Roman" w:hAnsi="Times New Roman"/>
          <w:sz w:val="24"/>
          <w:szCs w:val="24"/>
        </w:rPr>
        <w:t xml:space="preserve">egulačnej rady v rade vyplývajúci z jeho </w:t>
      </w:r>
      <w:r w:rsidR="00DD5281">
        <w:rPr>
          <w:rFonts w:ascii="Times New Roman" w:hAnsi="Times New Roman"/>
          <w:sz w:val="24"/>
          <w:szCs w:val="24"/>
        </w:rPr>
        <w:t xml:space="preserve">doterajšieho </w:t>
      </w:r>
      <w:r w:rsidR="00EB4CB3">
        <w:rPr>
          <w:rFonts w:ascii="Times New Roman" w:hAnsi="Times New Roman"/>
          <w:sz w:val="24"/>
          <w:szCs w:val="24"/>
        </w:rPr>
        <w:t>postavenia ako predsedu úradu.</w:t>
      </w:r>
    </w:p>
    <w:p w:rsidR="0068318E" w:rsidRPr="00986495" w:rsidP="0068318E">
      <w:pPr>
        <w:bidi w:val="0"/>
        <w:ind w:left="720"/>
        <w:jc w:val="both"/>
        <w:rPr>
          <w:rFonts w:ascii="Times New Roman" w:hAnsi="Times New Roman"/>
          <w:sz w:val="24"/>
          <w:szCs w:val="24"/>
        </w:rPr>
      </w:pPr>
    </w:p>
    <w:p w:rsidR="0068318E" w:rsidP="0068318E">
      <w:pPr>
        <w:pStyle w:val="NormalWeb"/>
        <w:bidi w:val="0"/>
        <w:spacing w:before="0" w:beforeAutospacing="0" w:after="0" w:afterAutospacing="0"/>
        <w:jc w:val="both"/>
        <w:rPr>
          <w:rFonts w:ascii="Times New Roman" w:hAnsi="Times New Roman"/>
          <w:b/>
        </w:rPr>
      </w:pPr>
      <w:r w:rsidRPr="00986495">
        <w:rPr>
          <w:rFonts w:ascii="Times New Roman" w:hAnsi="Times New Roman"/>
          <w:b/>
        </w:rPr>
        <w:t>K bodu 1</w:t>
      </w:r>
      <w:r w:rsidR="00FC70B5">
        <w:rPr>
          <w:rFonts w:ascii="Times New Roman" w:hAnsi="Times New Roman"/>
          <w:b/>
        </w:rPr>
        <w:t>9</w:t>
      </w:r>
    </w:p>
    <w:p w:rsidR="00D86357" w:rsidRPr="00D86357" w:rsidP="0068318E">
      <w:pPr>
        <w:pStyle w:val="NormalWeb"/>
        <w:bidi w:val="0"/>
        <w:spacing w:before="0" w:beforeAutospacing="0" w:after="0" w:afterAutospacing="0"/>
        <w:jc w:val="both"/>
        <w:rPr>
          <w:rFonts w:ascii="Times New Roman" w:hAnsi="Times New Roman"/>
        </w:rPr>
      </w:pPr>
      <w:r w:rsidRPr="00D86357">
        <w:rPr>
          <w:rFonts w:ascii="Times New Roman" w:hAnsi="Times New Roman"/>
        </w:rPr>
        <w:t>V súvislosti s oddelením funkcie predsedu Regulačnej rady od funkcie predsedu úradu sa upravuje výška odmeny</w:t>
      </w:r>
      <w:r w:rsidR="002D2181">
        <w:rPr>
          <w:rFonts w:ascii="Times New Roman" w:hAnsi="Times New Roman"/>
        </w:rPr>
        <w:t xml:space="preserve"> predsedu Regulačnej rady</w:t>
      </w:r>
      <w:r w:rsidRPr="00D86357">
        <w:rPr>
          <w:rFonts w:ascii="Times New Roman" w:hAnsi="Times New Roman"/>
        </w:rPr>
        <w:t>.</w:t>
      </w:r>
      <w:r w:rsidR="0094548D">
        <w:rPr>
          <w:rFonts w:ascii="Times New Roman" w:hAnsi="Times New Roman"/>
        </w:rPr>
        <w:t xml:space="preserve"> Doterajšia právna úprava zohľadňovala skutočnosť, že predsedovi Regulačnej rady patrila tiež odmena za výkon funkcie predsedu úradu. Po oddelení týchto funkcií by nastala paradoxná situácia, kedy by podpredsedovi Regulačnej rady bola priznaná vyššia odmena (1,3-násobok odmeny člena rady) ako predsedovi úradu. Uvedená nerovnováha sa určením novej výšky odmeny predsedu Regulačnej rady odstraňuje.</w:t>
      </w:r>
    </w:p>
    <w:p w:rsidR="00D86357" w:rsidP="0068318E">
      <w:pPr>
        <w:pStyle w:val="NormalWeb"/>
        <w:bidi w:val="0"/>
        <w:spacing w:before="0" w:beforeAutospacing="0" w:after="0" w:afterAutospacing="0"/>
        <w:jc w:val="both"/>
        <w:rPr>
          <w:rFonts w:ascii="Times New Roman" w:hAnsi="Times New Roman"/>
          <w:b/>
        </w:rPr>
      </w:pPr>
    </w:p>
    <w:p w:rsidR="00D86357" w:rsidP="0068318E">
      <w:pPr>
        <w:pStyle w:val="NormalWeb"/>
        <w:bidi w:val="0"/>
        <w:spacing w:before="0" w:beforeAutospacing="0" w:after="0" w:afterAutospacing="0"/>
        <w:jc w:val="both"/>
        <w:rPr>
          <w:rFonts w:ascii="Times New Roman" w:hAnsi="Times New Roman"/>
          <w:b/>
        </w:rPr>
      </w:pPr>
      <w:r>
        <w:rPr>
          <w:rFonts w:ascii="Times New Roman" w:hAnsi="Times New Roman"/>
          <w:b/>
        </w:rPr>
        <w:t xml:space="preserve">K bodu </w:t>
      </w:r>
      <w:r w:rsidR="00FC70B5">
        <w:rPr>
          <w:rFonts w:ascii="Times New Roman" w:hAnsi="Times New Roman"/>
          <w:b/>
        </w:rPr>
        <w:t>20</w:t>
      </w:r>
    </w:p>
    <w:p w:rsidR="00344500" w:rsidRPr="00604498" w:rsidP="00344500">
      <w:pPr>
        <w:bidi w:val="0"/>
        <w:jc w:val="both"/>
        <w:rPr>
          <w:rFonts w:ascii="Times New Roman" w:hAnsi="Times New Roman"/>
          <w:sz w:val="24"/>
          <w:szCs w:val="24"/>
        </w:rPr>
      </w:pPr>
      <w:r>
        <w:rPr>
          <w:rFonts w:ascii="Times New Roman" w:hAnsi="Times New Roman"/>
          <w:sz w:val="24"/>
          <w:szCs w:val="24"/>
        </w:rPr>
        <w:t>V dôsledku oddelenia funkcií predsedu Regulačnej rady a predsedu úradu sa na predsedu Regulačnej rady budú v plnom rozsahu aplikovať dôvody zániku členstva v Regulačnej rade. Výnimka pre predsedu Regulačnej rady sa preto vypúšťa z textu ustanovenia.</w:t>
      </w:r>
    </w:p>
    <w:p w:rsidR="0068318E" w:rsidRPr="00986495" w:rsidP="0068318E">
      <w:pPr>
        <w:bidi w:val="0"/>
        <w:ind w:left="720"/>
        <w:jc w:val="both"/>
        <w:rPr>
          <w:rFonts w:ascii="Times New Roman" w:hAnsi="Times New Roman"/>
          <w:sz w:val="24"/>
          <w:szCs w:val="24"/>
        </w:rPr>
      </w:pPr>
    </w:p>
    <w:p w:rsidR="0068318E" w:rsidP="0068318E">
      <w:pPr>
        <w:pStyle w:val="NormalWeb"/>
        <w:bidi w:val="0"/>
        <w:spacing w:before="0" w:beforeAutospacing="0" w:after="0" w:afterAutospacing="0"/>
        <w:jc w:val="both"/>
        <w:rPr>
          <w:rFonts w:ascii="Times New Roman" w:hAnsi="Times New Roman"/>
          <w:b/>
        </w:rPr>
      </w:pPr>
      <w:r w:rsidRPr="00986495">
        <w:rPr>
          <w:rFonts w:ascii="Times New Roman" w:hAnsi="Times New Roman"/>
          <w:b/>
        </w:rPr>
        <w:t xml:space="preserve">K bodu </w:t>
      </w:r>
      <w:r w:rsidR="00100735">
        <w:rPr>
          <w:rFonts w:ascii="Times New Roman" w:hAnsi="Times New Roman"/>
          <w:b/>
        </w:rPr>
        <w:t>2</w:t>
      </w:r>
      <w:r w:rsidR="00FC70B5">
        <w:rPr>
          <w:rFonts w:ascii="Times New Roman" w:hAnsi="Times New Roman"/>
          <w:b/>
        </w:rPr>
        <w:t>1</w:t>
      </w:r>
    </w:p>
    <w:p w:rsidR="00DD5281" w:rsidP="00DD5281">
      <w:pPr>
        <w:bidi w:val="0"/>
        <w:jc w:val="both"/>
        <w:rPr>
          <w:rFonts w:ascii="Times New Roman" w:hAnsi="Times New Roman"/>
          <w:sz w:val="24"/>
          <w:szCs w:val="24"/>
        </w:rPr>
      </w:pPr>
      <w:r>
        <w:rPr>
          <w:rFonts w:ascii="Times New Roman" w:hAnsi="Times New Roman"/>
          <w:sz w:val="24"/>
          <w:szCs w:val="24"/>
        </w:rPr>
        <w:t>Vypúšťa sa osobitný právny režim členstva predsedu Regulačnej rady v rade vyplývajúci z jeho doterajšieho postavenia ako predsedu úradu.</w:t>
      </w:r>
    </w:p>
    <w:p w:rsidR="008F6F6F" w:rsidP="00DD5281">
      <w:pPr>
        <w:bidi w:val="0"/>
        <w:jc w:val="both"/>
        <w:rPr>
          <w:rFonts w:ascii="Times New Roman" w:hAnsi="Times New Roman"/>
          <w:sz w:val="24"/>
          <w:szCs w:val="24"/>
        </w:rPr>
      </w:pPr>
    </w:p>
    <w:p w:rsidR="008F6F6F" w:rsidP="00DD5281">
      <w:pPr>
        <w:bidi w:val="0"/>
        <w:jc w:val="both"/>
        <w:rPr>
          <w:rFonts w:ascii="Times New Roman" w:hAnsi="Times New Roman"/>
          <w:b/>
          <w:sz w:val="24"/>
          <w:szCs w:val="24"/>
        </w:rPr>
      </w:pPr>
      <w:r w:rsidRPr="008F6F6F">
        <w:rPr>
          <w:rFonts w:ascii="Times New Roman" w:hAnsi="Times New Roman"/>
          <w:b/>
          <w:sz w:val="24"/>
          <w:szCs w:val="24"/>
        </w:rPr>
        <w:t>K bodu 2</w:t>
      </w:r>
      <w:r w:rsidR="00FC70B5">
        <w:rPr>
          <w:rFonts w:ascii="Times New Roman" w:hAnsi="Times New Roman"/>
          <w:b/>
          <w:sz w:val="24"/>
          <w:szCs w:val="24"/>
        </w:rPr>
        <w:t>2</w:t>
      </w:r>
    </w:p>
    <w:p w:rsidR="008F6F6F" w:rsidRPr="008F6F6F" w:rsidP="00DD5281">
      <w:pPr>
        <w:bidi w:val="0"/>
        <w:jc w:val="both"/>
        <w:rPr>
          <w:rFonts w:ascii="Times New Roman" w:hAnsi="Times New Roman"/>
          <w:sz w:val="24"/>
          <w:szCs w:val="24"/>
        </w:rPr>
      </w:pPr>
      <w:r>
        <w:rPr>
          <w:rFonts w:ascii="Times New Roman" w:hAnsi="Times New Roman"/>
          <w:sz w:val="24"/>
          <w:szCs w:val="24"/>
        </w:rPr>
        <w:t>Ustanovuje sa spôsob riešenia situácie, kedy pri danom zložení Regulačnej rady nie je možné zvoliť jej predsedu. V takomto prípade prezident Slovenskej republiky odvolá všetkých členov Regulačnej rady, čím sa vytvoria podmienky pre vymenovanie Regulačnej rady v novom zložení.</w:t>
      </w:r>
      <w:r w:rsidR="003A08A9">
        <w:rPr>
          <w:rFonts w:ascii="Times New Roman" w:hAnsi="Times New Roman"/>
          <w:sz w:val="24"/>
          <w:szCs w:val="24"/>
        </w:rPr>
        <w:t xml:space="preserve"> Navrhuje sa tiež riešenie, ktorým sa zabezpečí plnenie zákonných úloh Regulačnej rady v období po jej odvolaní. Regulačná rada bude vykonávať svoju činnosť v pôvodnom zložení až do vymenovania novej rady prezidentom Slovenskej republiky.</w:t>
      </w:r>
    </w:p>
    <w:p w:rsidR="0068318E" w:rsidRPr="00986495" w:rsidP="0068318E">
      <w:pPr>
        <w:bidi w:val="0"/>
        <w:jc w:val="both"/>
        <w:rPr>
          <w:rFonts w:ascii="Times New Roman" w:hAnsi="Times New Roman"/>
          <w:sz w:val="24"/>
          <w:szCs w:val="24"/>
        </w:rPr>
      </w:pPr>
    </w:p>
    <w:p w:rsidR="0068318E" w:rsidP="0068318E">
      <w:pPr>
        <w:pStyle w:val="NormalWeb"/>
        <w:bidi w:val="0"/>
        <w:spacing w:before="0" w:beforeAutospacing="0" w:after="0" w:afterAutospacing="0"/>
        <w:jc w:val="both"/>
        <w:rPr>
          <w:rFonts w:ascii="Times New Roman" w:hAnsi="Times New Roman"/>
          <w:b/>
        </w:rPr>
      </w:pPr>
      <w:r w:rsidR="00344500">
        <w:rPr>
          <w:rFonts w:ascii="Times New Roman" w:hAnsi="Times New Roman"/>
          <w:b/>
        </w:rPr>
        <w:t xml:space="preserve">K bodu </w:t>
      </w:r>
      <w:r w:rsidR="008F6F6F">
        <w:rPr>
          <w:rFonts w:ascii="Times New Roman" w:hAnsi="Times New Roman"/>
          <w:b/>
        </w:rPr>
        <w:t>2</w:t>
      </w:r>
      <w:r w:rsidR="00FC70B5">
        <w:rPr>
          <w:rFonts w:ascii="Times New Roman" w:hAnsi="Times New Roman"/>
          <w:b/>
        </w:rPr>
        <w:t>3</w:t>
      </w:r>
    </w:p>
    <w:p w:rsidR="00877C50" w:rsidRPr="00877C50" w:rsidP="0068318E">
      <w:pPr>
        <w:pStyle w:val="NormalWeb"/>
        <w:bidi w:val="0"/>
        <w:spacing w:before="0" w:beforeAutospacing="0" w:after="0" w:afterAutospacing="0"/>
        <w:jc w:val="both"/>
        <w:rPr>
          <w:rFonts w:ascii="Times New Roman" w:hAnsi="Times New Roman"/>
        </w:rPr>
      </w:pPr>
      <w:r w:rsidRPr="00877C50">
        <w:rPr>
          <w:rFonts w:ascii="Times New Roman" w:hAnsi="Times New Roman"/>
        </w:rPr>
        <w:t xml:space="preserve">Navrhuje sa </w:t>
      </w:r>
      <w:r>
        <w:rPr>
          <w:rFonts w:ascii="Times New Roman" w:hAnsi="Times New Roman"/>
        </w:rPr>
        <w:t xml:space="preserve">zaradiť priamo do obsahu regulačnej politiky </w:t>
      </w:r>
      <w:r w:rsidRPr="003B479D">
        <w:rPr>
          <w:rFonts w:ascii="Times New Roman" w:hAnsi="Times New Roman"/>
        </w:rPr>
        <w:t>zhodnotenie vplyvov navrhovaného rozsahu cenovej regulácie a spôsobu vykon</w:t>
      </w:r>
      <w:r w:rsidR="000976B1">
        <w:rPr>
          <w:rFonts w:ascii="Times New Roman" w:hAnsi="Times New Roman"/>
        </w:rPr>
        <w:t>áv</w:t>
      </w:r>
      <w:r w:rsidRPr="003B479D">
        <w:rPr>
          <w:rFonts w:ascii="Times New Roman" w:hAnsi="Times New Roman"/>
        </w:rPr>
        <w:t>ania cenovej regulá</w:t>
      </w:r>
      <w:r>
        <w:rPr>
          <w:rFonts w:ascii="Times New Roman" w:hAnsi="Times New Roman"/>
        </w:rPr>
        <w:t>cie na trh s tovarmi a službami.</w:t>
      </w:r>
      <w:r w:rsidRPr="003B479D">
        <w:rPr>
          <w:rFonts w:ascii="Times New Roman" w:hAnsi="Times New Roman"/>
        </w:rPr>
        <w:t xml:space="preserve"> </w:t>
      </w:r>
      <w:r>
        <w:rPr>
          <w:rFonts w:ascii="Times New Roman" w:hAnsi="Times New Roman"/>
        </w:rPr>
        <w:t>Ak sa mení rozsah</w:t>
      </w:r>
      <w:r w:rsidRPr="003B479D">
        <w:rPr>
          <w:rFonts w:ascii="Times New Roman" w:hAnsi="Times New Roman"/>
        </w:rPr>
        <w:t xml:space="preserve"> cenovej regulácie alebo </w:t>
      </w:r>
      <w:r>
        <w:rPr>
          <w:rFonts w:ascii="Times New Roman" w:hAnsi="Times New Roman"/>
        </w:rPr>
        <w:t>spôsob</w:t>
      </w:r>
      <w:r w:rsidRPr="003B479D">
        <w:rPr>
          <w:rFonts w:ascii="Times New Roman" w:hAnsi="Times New Roman"/>
        </w:rPr>
        <w:t xml:space="preserve"> vykonávania cenovej regulácie</w:t>
      </w:r>
      <w:r>
        <w:rPr>
          <w:rFonts w:ascii="Times New Roman" w:hAnsi="Times New Roman"/>
        </w:rPr>
        <w:t>,</w:t>
      </w:r>
      <w:r w:rsidRPr="003B479D">
        <w:rPr>
          <w:rFonts w:ascii="Times New Roman" w:hAnsi="Times New Roman"/>
        </w:rPr>
        <w:t xml:space="preserve"> </w:t>
      </w:r>
      <w:r>
        <w:rPr>
          <w:rFonts w:ascii="Times New Roman" w:hAnsi="Times New Roman"/>
        </w:rPr>
        <w:t xml:space="preserve">má byť súčasťou regulačnej politiky </w:t>
      </w:r>
      <w:r w:rsidRPr="003B479D">
        <w:rPr>
          <w:rFonts w:ascii="Times New Roman" w:hAnsi="Times New Roman"/>
        </w:rPr>
        <w:t xml:space="preserve">aj zhodnotenie vplyvov navrhovaných zmien </w:t>
      </w:r>
      <w:r>
        <w:rPr>
          <w:rFonts w:ascii="Times New Roman" w:hAnsi="Times New Roman"/>
        </w:rPr>
        <w:t xml:space="preserve">oproti stavu </w:t>
      </w:r>
      <w:r w:rsidRPr="003B479D">
        <w:rPr>
          <w:rFonts w:ascii="Times New Roman" w:hAnsi="Times New Roman"/>
        </w:rPr>
        <w:t>v prebiehajúcom regulačnom období</w:t>
      </w:r>
      <w:r>
        <w:rPr>
          <w:rFonts w:ascii="Times New Roman" w:hAnsi="Times New Roman"/>
        </w:rPr>
        <w:t>.</w:t>
      </w:r>
      <w:r w:rsidR="0094548D">
        <w:rPr>
          <w:rFonts w:ascii="Times New Roman" w:hAnsi="Times New Roman"/>
        </w:rPr>
        <w:t xml:space="preserve"> Cieľom úpravy je zabezpečenie dôsledného a transparentného </w:t>
      </w:r>
      <w:r w:rsidR="002E63D6">
        <w:rPr>
          <w:rFonts w:ascii="Times New Roman" w:hAnsi="Times New Roman"/>
        </w:rPr>
        <w:t>posu</w:t>
      </w:r>
      <w:r w:rsidR="0094548D">
        <w:rPr>
          <w:rFonts w:ascii="Times New Roman" w:hAnsi="Times New Roman"/>
        </w:rPr>
        <w:t>d</w:t>
      </w:r>
      <w:r w:rsidR="002E63D6">
        <w:rPr>
          <w:rFonts w:ascii="Times New Roman" w:hAnsi="Times New Roman"/>
        </w:rPr>
        <w:t>zovania</w:t>
      </w:r>
      <w:r w:rsidR="0094548D">
        <w:rPr>
          <w:rFonts w:ascii="Times New Roman" w:hAnsi="Times New Roman"/>
        </w:rPr>
        <w:t xml:space="preserve"> vplyvov navrhovanej cenovej regulácie.</w:t>
      </w:r>
    </w:p>
    <w:p w:rsidR="0068318E" w:rsidRPr="00986495" w:rsidP="0068318E">
      <w:pPr>
        <w:bidi w:val="0"/>
        <w:jc w:val="both"/>
        <w:rPr>
          <w:rFonts w:ascii="Times New Roman" w:hAnsi="Times New Roman"/>
          <w:sz w:val="24"/>
          <w:szCs w:val="24"/>
        </w:rPr>
      </w:pPr>
    </w:p>
    <w:p w:rsidR="0068318E" w:rsidP="0068318E">
      <w:pPr>
        <w:pStyle w:val="NormalWeb"/>
        <w:bidi w:val="0"/>
        <w:spacing w:before="0" w:beforeAutospacing="0" w:after="0" w:afterAutospacing="0"/>
        <w:jc w:val="both"/>
        <w:rPr>
          <w:rFonts w:ascii="Times New Roman" w:hAnsi="Times New Roman"/>
          <w:b/>
        </w:rPr>
      </w:pPr>
      <w:r w:rsidR="00344500">
        <w:rPr>
          <w:rFonts w:ascii="Times New Roman" w:hAnsi="Times New Roman"/>
          <w:b/>
        </w:rPr>
        <w:t>K bodu 2</w:t>
      </w:r>
      <w:r w:rsidR="00FC70B5">
        <w:rPr>
          <w:rFonts w:ascii="Times New Roman" w:hAnsi="Times New Roman"/>
          <w:b/>
        </w:rPr>
        <w:t>4</w:t>
      </w:r>
    </w:p>
    <w:p w:rsidR="00877C50" w:rsidRPr="00986495" w:rsidP="0068318E">
      <w:pPr>
        <w:pStyle w:val="NormalWeb"/>
        <w:bidi w:val="0"/>
        <w:spacing w:before="0" w:beforeAutospacing="0" w:after="0" w:afterAutospacing="0"/>
        <w:jc w:val="both"/>
        <w:rPr>
          <w:rFonts w:ascii="Times New Roman" w:hAnsi="Times New Roman"/>
          <w:b/>
        </w:rPr>
      </w:pPr>
      <w:r w:rsidRPr="000B645D">
        <w:rPr>
          <w:rFonts w:ascii="Times New Roman" w:hAnsi="Times New Roman"/>
        </w:rPr>
        <w:t xml:space="preserve">V záujme zvýšenia transparentnosti </w:t>
      </w:r>
      <w:r w:rsidR="000B645D">
        <w:rPr>
          <w:rFonts w:ascii="Times New Roman" w:hAnsi="Times New Roman"/>
        </w:rPr>
        <w:t xml:space="preserve">a možností zapojenia verejnosti do procesu </w:t>
      </w:r>
      <w:r w:rsidRPr="000B645D">
        <w:rPr>
          <w:rFonts w:ascii="Times New Roman" w:hAnsi="Times New Roman"/>
        </w:rPr>
        <w:t>tvorby a prijímania regulačnej politiky sa ustanovuje povinnosť zverejňovať</w:t>
      </w:r>
      <w:r w:rsidRPr="003B479D">
        <w:rPr>
          <w:rFonts w:ascii="Times New Roman" w:hAnsi="Times New Roman"/>
        </w:rPr>
        <w:t xml:space="preserve"> návrh regulačnej politiky na webovom sídle úradu</w:t>
      </w:r>
      <w:r>
        <w:rPr>
          <w:rFonts w:ascii="Times New Roman" w:hAnsi="Times New Roman"/>
        </w:rPr>
        <w:t>. Súčasne sa umožní</w:t>
      </w:r>
      <w:r w:rsidRPr="003B479D">
        <w:rPr>
          <w:rFonts w:ascii="Times New Roman" w:hAnsi="Times New Roman"/>
        </w:rPr>
        <w:t xml:space="preserve"> regulovaným subjektom</w:t>
      </w:r>
      <w:r>
        <w:rPr>
          <w:rFonts w:ascii="Times New Roman" w:hAnsi="Times New Roman"/>
        </w:rPr>
        <w:t>,</w:t>
      </w:r>
      <w:r w:rsidRPr="003B479D">
        <w:rPr>
          <w:rFonts w:ascii="Times New Roman" w:hAnsi="Times New Roman"/>
        </w:rPr>
        <w:t xml:space="preserve"> užívateľom sústavy a</w:t>
      </w:r>
      <w:r>
        <w:rPr>
          <w:rFonts w:ascii="Times New Roman" w:hAnsi="Times New Roman"/>
        </w:rPr>
        <w:t xml:space="preserve"> užívateľom </w:t>
      </w:r>
      <w:r w:rsidRPr="003B479D">
        <w:rPr>
          <w:rFonts w:ascii="Times New Roman" w:hAnsi="Times New Roman"/>
        </w:rPr>
        <w:t>siete uplatniť k zverejnenému návrhu pripomienk</w:t>
      </w:r>
      <w:r>
        <w:rPr>
          <w:rFonts w:ascii="Times New Roman" w:hAnsi="Times New Roman"/>
        </w:rPr>
        <w:t>y</w:t>
      </w:r>
      <w:r w:rsidRPr="003B479D">
        <w:rPr>
          <w:rFonts w:ascii="Times New Roman" w:hAnsi="Times New Roman"/>
        </w:rPr>
        <w:t xml:space="preserve">. Úrad </w:t>
      </w:r>
      <w:r w:rsidR="000B645D">
        <w:rPr>
          <w:rFonts w:ascii="Times New Roman" w:hAnsi="Times New Roman"/>
        </w:rPr>
        <w:t xml:space="preserve">bude povinný uplatnené pripomienky </w:t>
      </w:r>
      <w:r>
        <w:rPr>
          <w:rFonts w:ascii="Times New Roman" w:hAnsi="Times New Roman"/>
        </w:rPr>
        <w:t>vyhodnot</w:t>
      </w:r>
      <w:r w:rsidR="000B645D">
        <w:rPr>
          <w:rFonts w:ascii="Times New Roman" w:hAnsi="Times New Roman"/>
        </w:rPr>
        <w:t>iť</w:t>
      </w:r>
      <w:r>
        <w:rPr>
          <w:rFonts w:ascii="Times New Roman" w:hAnsi="Times New Roman"/>
        </w:rPr>
        <w:t xml:space="preserve"> a vyhodnotenie </w:t>
      </w:r>
      <w:r w:rsidR="000B645D">
        <w:rPr>
          <w:rFonts w:ascii="Times New Roman" w:hAnsi="Times New Roman"/>
        </w:rPr>
        <w:t>následne zverejniť</w:t>
      </w:r>
      <w:r w:rsidRPr="003B479D">
        <w:rPr>
          <w:rFonts w:ascii="Times New Roman" w:hAnsi="Times New Roman"/>
        </w:rPr>
        <w:t xml:space="preserve"> na </w:t>
      </w:r>
      <w:r w:rsidR="000B645D">
        <w:rPr>
          <w:rFonts w:ascii="Times New Roman" w:hAnsi="Times New Roman"/>
        </w:rPr>
        <w:t xml:space="preserve">svojom </w:t>
      </w:r>
      <w:r w:rsidRPr="003B479D">
        <w:rPr>
          <w:rFonts w:ascii="Times New Roman" w:hAnsi="Times New Roman"/>
        </w:rPr>
        <w:t>webovom sídle</w:t>
      </w:r>
      <w:r w:rsidR="000B645D">
        <w:rPr>
          <w:rFonts w:ascii="Times New Roman" w:hAnsi="Times New Roman"/>
        </w:rPr>
        <w:t>.</w:t>
      </w:r>
      <w:r w:rsidR="00DF45BC">
        <w:rPr>
          <w:rFonts w:ascii="Times New Roman" w:hAnsi="Times New Roman"/>
        </w:rPr>
        <w:t xml:space="preserve"> Tento mechanizmus zvýši mieru verejnej kontroly a participácie v procese prijímania novej regulačnej politiky.</w:t>
      </w:r>
    </w:p>
    <w:p w:rsidR="0068318E" w:rsidRPr="00986495" w:rsidP="0068318E">
      <w:pPr>
        <w:bidi w:val="0"/>
        <w:jc w:val="both"/>
        <w:rPr>
          <w:rFonts w:ascii="Times New Roman" w:hAnsi="Times New Roman"/>
          <w:highlight w:val="green"/>
        </w:rPr>
      </w:pPr>
    </w:p>
    <w:p w:rsidR="0068318E" w:rsidP="0068318E">
      <w:pPr>
        <w:pStyle w:val="NormalWeb"/>
        <w:bidi w:val="0"/>
        <w:spacing w:before="0" w:beforeAutospacing="0" w:after="0" w:afterAutospacing="0"/>
        <w:jc w:val="both"/>
        <w:rPr>
          <w:rFonts w:ascii="Times New Roman" w:hAnsi="Times New Roman"/>
          <w:b/>
        </w:rPr>
      </w:pPr>
      <w:r w:rsidR="008F6F6F">
        <w:rPr>
          <w:rFonts w:ascii="Times New Roman" w:hAnsi="Times New Roman"/>
          <w:b/>
        </w:rPr>
        <w:t>K bodu 2</w:t>
      </w:r>
      <w:r w:rsidR="00FC70B5">
        <w:rPr>
          <w:rFonts w:ascii="Times New Roman" w:hAnsi="Times New Roman"/>
          <w:b/>
        </w:rPr>
        <w:t>5</w:t>
      </w:r>
    </w:p>
    <w:p w:rsidR="000B645D" w:rsidP="0068318E">
      <w:pPr>
        <w:pStyle w:val="NormalWeb"/>
        <w:bidi w:val="0"/>
        <w:spacing w:before="0" w:beforeAutospacing="0" w:after="0" w:afterAutospacing="0"/>
        <w:jc w:val="both"/>
        <w:rPr>
          <w:rFonts w:ascii="Times New Roman" w:hAnsi="Times New Roman"/>
        </w:rPr>
      </w:pPr>
      <w:r>
        <w:rPr>
          <w:rFonts w:ascii="Times New Roman" w:hAnsi="Times New Roman"/>
        </w:rPr>
        <w:t xml:space="preserve">Zavádza sa povinnosť úradu zverejňovať vyjadrenie Ministerstva hospodárstva Slovenskej republiky a Ministerstva </w:t>
      </w:r>
      <w:r w:rsidRPr="008F5E71">
        <w:rPr>
          <w:rFonts w:ascii="Times New Roman" w:hAnsi="Times New Roman"/>
        </w:rPr>
        <w:t>životného prostredia Slovenskej republiky</w:t>
      </w:r>
      <w:r>
        <w:rPr>
          <w:rFonts w:ascii="Times New Roman" w:hAnsi="Times New Roman"/>
        </w:rPr>
        <w:t xml:space="preserve">, ak niektoré z uvedených ministerstiev zašle podľa § 8 ods. 4 (doterajší odsek 3) úradu </w:t>
      </w:r>
      <w:r w:rsidR="00F27D84">
        <w:rPr>
          <w:rFonts w:ascii="Times New Roman" w:hAnsi="Times New Roman"/>
        </w:rPr>
        <w:t>vyjadrenie s pripomienkami</w:t>
      </w:r>
      <w:r>
        <w:rPr>
          <w:rFonts w:ascii="Times New Roman" w:hAnsi="Times New Roman"/>
        </w:rPr>
        <w:t xml:space="preserve"> </w:t>
      </w:r>
      <w:r w:rsidR="00993472">
        <w:rPr>
          <w:rFonts w:ascii="Times New Roman" w:hAnsi="Times New Roman"/>
        </w:rPr>
        <w:t>k návrhu regulačnej politiky a R</w:t>
      </w:r>
      <w:r>
        <w:rPr>
          <w:rFonts w:ascii="Times New Roman" w:hAnsi="Times New Roman"/>
        </w:rPr>
        <w:t xml:space="preserve">egulačná rada </w:t>
      </w:r>
      <w:r w:rsidR="00F27D84">
        <w:rPr>
          <w:rFonts w:ascii="Times New Roman" w:hAnsi="Times New Roman"/>
        </w:rPr>
        <w:t>tieto pripomienky neakceptuje</w:t>
      </w:r>
      <w:r>
        <w:rPr>
          <w:rFonts w:ascii="Times New Roman" w:hAnsi="Times New Roman"/>
        </w:rPr>
        <w:t>.</w:t>
      </w:r>
      <w:r w:rsidR="00F27D84">
        <w:rPr>
          <w:rFonts w:ascii="Times New Roman" w:hAnsi="Times New Roman"/>
        </w:rPr>
        <w:t xml:space="preserve"> Úrad zverejňuje spolu s vyjadrením aj odôvodnenie neakceptovania pripomienok.</w:t>
      </w:r>
      <w:r w:rsidR="00DF45BC">
        <w:rPr>
          <w:rFonts w:ascii="Times New Roman" w:hAnsi="Times New Roman"/>
        </w:rPr>
        <w:t xml:space="preserve"> Uvedený mechanizmus podporí požiadavku na zohľadnenie odborných pripomienok Ministerstva hospodárstva Slovenskej republiky a Ministerstva životného prostredia Slovenskej republiky, pričom však neobmedzí nezávislosť Regulačnej rad pri prijímaní regulačnej politiky. </w:t>
      </w:r>
    </w:p>
    <w:p w:rsidR="0068318E" w:rsidRPr="00986495" w:rsidP="0068318E">
      <w:pPr>
        <w:pStyle w:val="ListParagraph"/>
        <w:bidi w:val="0"/>
        <w:rPr>
          <w:rFonts w:ascii="Times New Roman" w:hAnsi="Times New Roman"/>
          <w:sz w:val="24"/>
          <w:szCs w:val="24"/>
        </w:rPr>
      </w:pPr>
    </w:p>
    <w:p w:rsidR="0068318E" w:rsidRPr="00986495" w:rsidP="0068318E">
      <w:pPr>
        <w:pStyle w:val="NormalWeb"/>
        <w:bidi w:val="0"/>
        <w:spacing w:before="0" w:beforeAutospacing="0" w:after="0" w:afterAutospacing="0"/>
        <w:jc w:val="both"/>
        <w:rPr>
          <w:rFonts w:ascii="Times New Roman" w:hAnsi="Times New Roman"/>
          <w:b/>
        </w:rPr>
      </w:pPr>
      <w:r w:rsidRPr="00986495">
        <w:rPr>
          <w:rFonts w:ascii="Times New Roman" w:hAnsi="Times New Roman"/>
          <w:b/>
        </w:rPr>
        <w:t xml:space="preserve">K bodu </w:t>
      </w:r>
      <w:r w:rsidR="008F6F6F">
        <w:rPr>
          <w:rFonts w:ascii="Times New Roman" w:hAnsi="Times New Roman"/>
          <w:b/>
        </w:rPr>
        <w:t>2</w:t>
      </w:r>
      <w:r w:rsidR="00FC70B5">
        <w:rPr>
          <w:rFonts w:ascii="Times New Roman" w:hAnsi="Times New Roman"/>
          <w:b/>
        </w:rPr>
        <w:t>6</w:t>
      </w:r>
    </w:p>
    <w:p w:rsidR="0068318E" w:rsidP="00BC6A88">
      <w:pPr>
        <w:bidi w:val="0"/>
        <w:jc w:val="both"/>
        <w:rPr>
          <w:rFonts w:ascii="Times New Roman" w:hAnsi="Times New Roman"/>
          <w:sz w:val="24"/>
          <w:szCs w:val="24"/>
        </w:rPr>
      </w:pPr>
      <w:r w:rsidR="000641B0">
        <w:rPr>
          <w:rFonts w:ascii="Times New Roman" w:hAnsi="Times New Roman"/>
          <w:sz w:val="24"/>
          <w:szCs w:val="24"/>
        </w:rPr>
        <w:t xml:space="preserve">Legislatívno-technická úprava v súvislosti so zaradením nového </w:t>
      </w:r>
      <w:r w:rsidR="00BC6A88">
        <w:rPr>
          <w:rFonts w:ascii="Times New Roman" w:hAnsi="Times New Roman"/>
          <w:sz w:val="24"/>
          <w:szCs w:val="24"/>
        </w:rPr>
        <w:t xml:space="preserve">§ 8 ods. 3. Mechanizmus ustanovený </w:t>
      </w:r>
      <w:r w:rsidR="00DD5281">
        <w:rPr>
          <w:rFonts w:ascii="Times New Roman" w:hAnsi="Times New Roman"/>
          <w:sz w:val="24"/>
          <w:szCs w:val="24"/>
        </w:rPr>
        <w:t xml:space="preserve">v </w:t>
      </w:r>
      <w:r w:rsidR="00BC6A88">
        <w:rPr>
          <w:rFonts w:ascii="Times New Roman" w:hAnsi="Times New Roman"/>
          <w:sz w:val="24"/>
          <w:szCs w:val="24"/>
        </w:rPr>
        <w:t>§ 8 ods. 3 a 4 sa primerane použije aj pri prijímaní zmien a doplnení regulačnej politiky formou dodatku.</w:t>
      </w:r>
    </w:p>
    <w:p w:rsidR="000641B0" w:rsidRPr="00986495" w:rsidP="000641B0">
      <w:pPr>
        <w:bidi w:val="0"/>
        <w:rPr>
          <w:rFonts w:ascii="Times New Roman" w:hAnsi="Times New Roman"/>
          <w:sz w:val="24"/>
          <w:szCs w:val="24"/>
        </w:rPr>
      </w:pPr>
    </w:p>
    <w:p w:rsidR="0068318E" w:rsidRPr="00986495" w:rsidP="0068318E">
      <w:pPr>
        <w:bidi w:val="0"/>
        <w:jc w:val="both"/>
        <w:rPr>
          <w:rFonts w:ascii="Times New Roman" w:hAnsi="Times New Roman"/>
          <w:b/>
          <w:sz w:val="24"/>
          <w:szCs w:val="24"/>
        </w:rPr>
      </w:pPr>
      <w:r w:rsidR="008F6F6F">
        <w:rPr>
          <w:rFonts w:ascii="Times New Roman" w:hAnsi="Times New Roman"/>
          <w:b/>
          <w:sz w:val="24"/>
          <w:szCs w:val="24"/>
        </w:rPr>
        <w:t>K bodu 2</w:t>
      </w:r>
      <w:r w:rsidR="00FC70B5">
        <w:rPr>
          <w:rFonts w:ascii="Times New Roman" w:hAnsi="Times New Roman"/>
          <w:b/>
          <w:sz w:val="24"/>
          <w:szCs w:val="24"/>
        </w:rPr>
        <w:t>7</w:t>
      </w:r>
    </w:p>
    <w:p w:rsidR="006E5EE1" w:rsidP="006E5EE1">
      <w:pPr>
        <w:bidi w:val="0"/>
        <w:jc w:val="both"/>
        <w:rPr>
          <w:rFonts w:ascii="Times New Roman" w:hAnsi="Times New Roman"/>
          <w:color w:val="000000"/>
        </w:rPr>
      </w:pPr>
      <w:r w:rsidR="00BC6A88">
        <w:rPr>
          <w:rFonts w:ascii="Times New Roman" w:hAnsi="Times New Roman"/>
          <w:sz w:val="24"/>
          <w:szCs w:val="24"/>
        </w:rPr>
        <w:t>Ministerstvu hospodárstva Slovenskej republiky</w:t>
      </w:r>
      <w:r w:rsidR="00100735">
        <w:rPr>
          <w:rFonts w:ascii="Times New Roman" w:hAnsi="Times New Roman"/>
          <w:sz w:val="24"/>
          <w:szCs w:val="24"/>
        </w:rPr>
        <w:t xml:space="preserve"> </w:t>
      </w:r>
      <w:r w:rsidR="00FC70B5">
        <w:rPr>
          <w:rFonts w:ascii="Times New Roman" w:hAnsi="Times New Roman"/>
          <w:sz w:val="24"/>
          <w:szCs w:val="24"/>
        </w:rPr>
        <w:t xml:space="preserve">a Ministerstvu životného prostredia Slovenskej republiky </w:t>
      </w:r>
      <w:r w:rsidR="00BC6A88">
        <w:rPr>
          <w:rFonts w:ascii="Times New Roman" w:hAnsi="Times New Roman"/>
          <w:sz w:val="24"/>
          <w:szCs w:val="24"/>
        </w:rPr>
        <w:t>sa vo vybraných cenových konaniach priznáva procesné postavenie účastníka konania</w:t>
      </w:r>
      <w:r w:rsidR="00DF45BC">
        <w:rPr>
          <w:rFonts w:ascii="Times New Roman" w:hAnsi="Times New Roman"/>
          <w:sz w:val="24"/>
          <w:szCs w:val="24"/>
        </w:rPr>
        <w:t xml:space="preserve">, čím sa </w:t>
      </w:r>
      <w:r w:rsidR="00FC70B5">
        <w:rPr>
          <w:rFonts w:ascii="Times New Roman" w:hAnsi="Times New Roman"/>
          <w:sz w:val="24"/>
          <w:szCs w:val="24"/>
        </w:rPr>
        <w:t xml:space="preserve">im </w:t>
      </w:r>
      <w:r w:rsidR="00B43EC7">
        <w:rPr>
          <w:rFonts w:ascii="Times New Roman" w:hAnsi="Times New Roman"/>
          <w:sz w:val="24"/>
          <w:szCs w:val="24"/>
        </w:rPr>
        <w:t>v týchto cenových konaniach poskytnú procesné možnosti na účel dôslednej ochrany verejného záujmu.</w:t>
      </w:r>
      <w:r w:rsidRPr="00352ED8">
        <w:rPr>
          <w:rFonts w:ascii="Times New Roman" w:hAnsi="Times New Roman"/>
          <w:sz w:val="24"/>
          <w:szCs w:val="24"/>
        </w:rPr>
        <w:t xml:space="preserve"> </w:t>
      </w:r>
      <w:r w:rsidR="0033734C">
        <w:rPr>
          <w:rFonts w:ascii="Times New Roman" w:hAnsi="Times New Roman"/>
          <w:sz w:val="24"/>
          <w:szCs w:val="24"/>
        </w:rPr>
        <w:t>Z</w:t>
      </w:r>
      <w:r w:rsidRPr="00352ED8">
        <w:rPr>
          <w:rFonts w:ascii="Times New Roman" w:hAnsi="Times New Roman"/>
          <w:sz w:val="24"/>
          <w:szCs w:val="24"/>
        </w:rPr>
        <w:t xml:space="preserve">ároveň bude v plnej miere </w:t>
      </w:r>
      <w:r w:rsidR="0033734C">
        <w:rPr>
          <w:rFonts w:ascii="Times New Roman" w:hAnsi="Times New Roman"/>
          <w:sz w:val="24"/>
          <w:szCs w:val="24"/>
        </w:rPr>
        <w:t>zabezpečená</w:t>
      </w:r>
      <w:r w:rsidRPr="00352ED8">
        <w:rPr>
          <w:rFonts w:ascii="Times New Roman" w:hAnsi="Times New Roman"/>
          <w:sz w:val="24"/>
          <w:szCs w:val="24"/>
        </w:rPr>
        <w:t xml:space="preserve"> nezávislosť úradu v cenových konaniach. </w:t>
      </w:r>
      <w:r w:rsidR="0033734C">
        <w:rPr>
          <w:rFonts w:ascii="Times New Roman" w:hAnsi="Times New Roman"/>
          <w:sz w:val="24"/>
          <w:szCs w:val="24"/>
        </w:rPr>
        <w:t>N</w:t>
      </w:r>
      <w:r w:rsidRPr="00352ED8">
        <w:rPr>
          <w:rFonts w:ascii="Times New Roman" w:hAnsi="Times New Roman"/>
          <w:sz w:val="24"/>
          <w:szCs w:val="24"/>
        </w:rPr>
        <w:t xml:space="preserve">ejde </w:t>
      </w:r>
      <w:r w:rsidR="0033734C">
        <w:rPr>
          <w:rFonts w:ascii="Times New Roman" w:hAnsi="Times New Roman"/>
          <w:sz w:val="24"/>
          <w:szCs w:val="24"/>
        </w:rPr>
        <w:t xml:space="preserve">pritom </w:t>
      </w:r>
      <w:r w:rsidRPr="00352ED8">
        <w:rPr>
          <w:rFonts w:ascii="Times New Roman" w:hAnsi="Times New Roman"/>
          <w:sz w:val="24"/>
          <w:szCs w:val="24"/>
        </w:rPr>
        <w:t>o všetky cenové konania</w:t>
      </w:r>
      <w:r w:rsidRPr="00352ED8" w:rsidR="0033734C">
        <w:rPr>
          <w:rFonts w:ascii="Times New Roman" w:hAnsi="Times New Roman"/>
          <w:sz w:val="24"/>
          <w:szCs w:val="24"/>
        </w:rPr>
        <w:t xml:space="preserve">, ale len o niektoré </w:t>
      </w:r>
      <w:r w:rsidRPr="00352ED8">
        <w:rPr>
          <w:rFonts w:ascii="Times New Roman" w:hAnsi="Times New Roman"/>
          <w:sz w:val="24"/>
          <w:szCs w:val="24"/>
        </w:rPr>
        <w:t xml:space="preserve">zákonom </w:t>
      </w:r>
      <w:r w:rsidRPr="00352ED8" w:rsidR="0033734C">
        <w:rPr>
          <w:rFonts w:ascii="Times New Roman" w:hAnsi="Times New Roman"/>
          <w:sz w:val="24"/>
          <w:szCs w:val="24"/>
        </w:rPr>
        <w:t>určené</w:t>
      </w:r>
      <w:r w:rsidRPr="00352ED8">
        <w:rPr>
          <w:rFonts w:ascii="Times New Roman" w:hAnsi="Times New Roman"/>
          <w:sz w:val="24"/>
          <w:szCs w:val="24"/>
        </w:rPr>
        <w:t xml:space="preserve"> konania. </w:t>
      </w:r>
      <w:r w:rsidR="00FC70B5">
        <w:rPr>
          <w:rFonts w:ascii="Times New Roman" w:hAnsi="Times New Roman"/>
          <w:sz w:val="24"/>
          <w:szCs w:val="24"/>
        </w:rPr>
        <w:t>I</w:t>
      </w:r>
      <w:r w:rsidRPr="00352ED8">
        <w:rPr>
          <w:rFonts w:ascii="Times New Roman" w:hAnsi="Times New Roman"/>
          <w:sz w:val="24"/>
          <w:szCs w:val="24"/>
        </w:rPr>
        <w:t xml:space="preserve">de o činnosti, </w:t>
      </w:r>
      <w:r w:rsidR="00A72C41">
        <w:rPr>
          <w:rFonts w:ascii="Times New Roman" w:hAnsi="Times New Roman"/>
          <w:sz w:val="24"/>
          <w:szCs w:val="24"/>
        </w:rPr>
        <w:t>v ktorých sú prítomné</w:t>
      </w:r>
      <w:r w:rsidRPr="00352ED8">
        <w:rPr>
          <w:rFonts w:ascii="Times New Roman" w:hAnsi="Times New Roman"/>
          <w:sz w:val="24"/>
          <w:szCs w:val="24"/>
        </w:rPr>
        <w:t xml:space="preserve"> tzv. prir</w:t>
      </w:r>
      <w:r w:rsidRPr="00352ED8" w:rsidR="0033734C">
        <w:rPr>
          <w:rFonts w:ascii="Times New Roman" w:hAnsi="Times New Roman"/>
          <w:sz w:val="24"/>
          <w:szCs w:val="24"/>
        </w:rPr>
        <w:t>odzen</w:t>
      </w:r>
      <w:r w:rsidR="00A72C41">
        <w:rPr>
          <w:rFonts w:ascii="Times New Roman" w:hAnsi="Times New Roman"/>
          <w:sz w:val="24"/>
          <w:szCs w:val="24"/>
        </w:rPr>
        <w:t>é</w:t>
      </w:r>
      <w:r w:rsidRPr="00352ED8" w:rsidR="0033734C">
        <w:rPr>
          <w:rFonts w:ascii="Times New Roman" w:hAnsi="Times New Roman"/>
          <w:sz w:val="24"/>
          <w:szCs w:val="24"/>
        </w:rPr>
        <w:t xml:space="preserve"> monopol</w:t>
      </w:r>
      <w:r w:rsidR="00A72C41">
        <w:rPr>
          <w:rFonts w:ascii="Times New Roman" w:hAnsi="Times New Roman"/>
          <w:sz w:val="24"/>
          <w:szCs w:val="24"/>
        </w:rPr>
        <w:t>y</w:t>
      </w:r>
      <w:r w:rsidRPr="00352ED8" w:rsidR="0033734C">
        <w:rPr>
          <w:rFonts w:ascii="Times New Roman" w:hAnsi="Times New Roman"/>
          <w:sz w:val="24"/>
          <w:szCs w:val="24"/>
        </w:rPr>
        <w:t xml:space="preserve">. </w:t>
      </w:r>
      <w:r w:rsidRPr="00352ED8" w:rsidR="00FC70B5">
        <w:rPr>
          <w:rFonts w:ascii="Times New Roman" w:hAnsi="Times New Roman"/>
          <w:sz w:val="24"/>
          <w:szCs w:val="24"/>
        </w:rPr>
        <w:t>Ministerstv</w:t>
      </w:r>
      <w:r w:rsidR="00FC70B5">
        <w:rPr>
          <w:rFonts w:ascii="Times New Roman" w:hAnsi="Times New Roman"/>
          <w:sz w:val="24"/>
          <w:szCs w:val="24"/>
        </w:rPr>
        <w:t>á</w:t>
      </w:r>
      <w:r w:rsidRPr="00352ED8" w:rsidR="00FC70B5">
        <w:rPr>
          <w:rFonts w:ascii="Times New Roman" w:hAnsi="Times New Roman"/>
          <w:sz w:val="24"/>
          <w:szCs w:val="24"/>
        </w:rPr>
        <w:t xml:space="preserve"> </w:t>
      </w:r>
      <w:r w:rsidRPr="00352ED8" w:rsidR="0033734C">
        <w:rPr>
          <w:rFonts w:ascii="Times New Roman" w:hAnsi="Times New Roman"/>
          <w:sz w:val="24"/>
          <w:szCs w:val="24"/>
        </w:rPr>
        <w:t>bud</w:t>
      </w:r>
      <w:r w:rsidR="00FC70B5">
        <w:rPr>
          <w:rFonts w:ascii="Times New Roman" w:hAnsi="Times New Roman"/>
          <w:sz w:val="24"/>
          <w:szCs w:val="24"/>
        </w:rPr>
        <w:t>ú</w:t>
      </w:r>
      <w:r w:rsidRPr="00352ED8">
        <w:rPr>
          <w:rFonts w:ascii="Times New Roman" w:hAnsi="Times New Roman"/>
          <w:sz w:val="24"/>
          <w:szCs w:val="24"/>
        </w:rPr>
        <w:t xml:space="preserve"> mať len práva vyplývajúce </w:t>
      </w:r>
      <w:r w:rsidRPr="00352ED8" w:rsidR="0033734C">
        <w:rPr>
          <w:rFonts w:ascii="Times New Roman" w:hAnsi="Times New Roman"/>
          <w:sz w:val="24"/>
          <w:szCs w:val="24"/>
        </w:rPr>
        <w:t>z práv účastníka konania, nebud</w:t>
      </w:r>
      <w:r w:rsidR="00FC70B5">
        <w:rPr>
          <w:rFonts w:ascii="Times New Roman" w:hAnsi="Times New Roman"/>
          <w:sz w:val="24"/>
          <w:szCs w:val="24"/>
        </w:rPr>
        <w:t>ú</w:t>
      </w:r>
      <w:r w:rsidRPr="00352ED8">
        <w:rPr>
          <w:rFonts w:ascii="Times New Roman" w:hAnsi="Times New Roman"/>
          <w:sz w:val="24"/>
          <w:szCs w:val="24"/>
        </w:rPr>
        <w:t xml:space="preserve"> mať žiadne </w:t>
      </w:r>
      <w:r w:rsidRPr="00352ED8" w:rsidR="0033734C">
        <w:rPr>
          <w:rFonts w:ascii="Times New Roman" w:hAnsi="Times New Roman"/>
          <w:sz w:val="24"/>
          <w:szCs w:val="24"/>
        </w:rPr>
        <w:t>ďalšie</w:t>
      </w:r>
      <w:r w:rsidRPr="00352ED8">
        <w:rPr>
          <w:rFonts w:ascii="Times New Roman" w:hAnsi="Times New Roman"/>
          <w:sz w:val="24"/>
          <w:szCs w:val="24"/>
        </w:rPr>
        <w:t xml:space="preserve"> práva oprávňujúce blokovanie cenových rozhodnutí, vetovanie cenových rozhodnutí či </w:t>
      </w:r>
      <w:r w:rsidRPr="00352ED8" w:rsidR="0033734C">
        <w:rPr>
          <w:rFonts w:ascii="Times New Roman" w:hAnsi="Times New Roman"/>
          <w:sz w:val="24"/>
          <w:szCs w:val="24"/>
        </w:rPr>
        <w:t>udeľovanie pokynov</w:t>
      </w:r>
      <w:r w:rsidRPr="00352ED8">
        <w:rPr>
          <w:rFonts w:ascii="Times New Roman" w:hAnsi="Times New Roman"/>
          <w:sz w:val="24"/>
          <w:szCs w:val="24"/>
        </w:rPr>
        <w:t xml:space="preserve"> v rámci cenových konaní</w:t>
      </w:r>
      <w:r w:rsidRPr="00352ED8" w:rsidR="0033734C">
        <w:rPr>
          <w:rFonts w:ascii="Times New Roman" w:hAnsi="Times New Roman"/>
          <w:sz w:val="24"/>
          <w:szCs w:val="24"/>
        </w:rPr>
        <w:t xml:space="preserve"> iným spôsobom. O</w:t>
      </w:r>
      <w:r w:rsidRPr="00352ED8">
        <w:rPr>
          <w:rFonts w:ascii="Times New Roman" w:hAnsi="Times New Roman"/>
          <w:sz w:val="24"/>
          <w:szCs w:val="24"/>
        </w:rPr>
        <w:t xml:space="preserve"> návrhu ceny nezávisle a nestranne rozhodne </w:t>
      </w:r>
      <w:r w:rsidRPr="00352ED8" w:rsidR="0033734C">
        <w:rPr>
          <w:rFonts w:ascii="Times New Roman" w:hAnsi="Times New Roman"/>
          <w:sz w:val="24"/>
          <w:szCs w:val="24"/>
        </w:rPr>
        <w:t>úrad</w:t>
      </w:r>
      <w:r w:rsidRPr="00352ED8">
        <w:rPr>
          <w:rFonts w:ascii="Times New Roman" w:hAnsi="Times New Roman"/>
          <w:sz w:val="24"/>
          <w:szCs w:val="24"/>
        </w:rPr>
        <w:t xml:space="preserve"> (navrhuje sa ustanovenie, podľa ktorého nebude predseda úradu zároveň predsedom Regulačnej rady s cieľom oddelenia týchto dvoch funkci</w:t>
      </w:r>
      <w:r w:rsidRPr="00352ED8" w:rsidR="0033734C">
        <w:rPr>
          <w:rFonts w:ascii="Times New Roman" w:hAnsi="Times New Roman"/>
          <w:sz w:val="24"/>
          <w:szCs w:val="24"/>
        </w:rPr>
        <w:t xml:space="preserve">í). V prípade odvolania pôjde o </w:t>
      </w:r>
      <w:r w:rsidRPr="00352ED8">
        <w:rPr>
          <w:rFonts w:ascii="Times New Roman" w:hAnsi="Times New Roman"/>
          <w:sz w:val="24"/>
          <w:szCs w:val="24"/>
        </w:rPr>
        <w:t xml:space="preserve">nezávislé a nestranné rozhodnutie Regulačnej rady, pričom táto už nebude personálne prepojená s úradom a bude ju menovať </w:t>
      </w:r>
      <w:r w:rsidRPr="00352ED8" w:rsidR="0033734C">
        <w:rPr>
          <w:rFonts w:ascii="Times New Roman" w:hAnsi="Times New Roman"/>
          <w:sz w:val="24"/>
          <w:szCs w:val="24"/>
        </w:rPr>
        <w:t>prezident Slovenskej republiky</w:t>
      </w:r>
      <w:r w:rsidRPr="00352ED8">
        <w:rPr>
          <w:rFonts w:ascii="Times New Roman" w:hAnsi="Times New Roman"/>
          <w:sz w:val="24"/>
          <w:szCs w:val="24"/>
        </w:rPr>
        <w:t>.</w:t>
      </w:r>
      <w:r>
        <w:rPr>
          <w:rFonts w:ascii="Calibri" w:hAnsi="Calibri"/>
          <w:color w:val="1F497D"/>
          <w:sz w:val="22"/>
          <w:szCs w:val="22"/>
        </w:rPr>
        <w:t xml:space="preserve"> </w:t>
      </w:r>
    </w:p>
    <w:p w:rsidR="00BC6A88" w:rsidRPr="00986495" w:rsidP="0068318E">
      <w:pPr>
        <w:bidi w:val="0"/>
        <w:rPr>
          <w:rFonts w:ascii="Times New Roman" w:hAnsi="Times New Roman"/>
          <w:sz w:val="24"/>
          <w:szCs w:val="24"/>
        </w:rPr>
      </w:pPr>
    </w:p>
    <w:p w:rsidR="0068318E" w:rsidP="00C42A7B">
      <w:pPr>
        <w:pStyle w:val="NormalWeb"/>
        <w:bidi w:val="0"/>
        <w:spacing w:before="0" w:beforeAutospacing="0" w:after="0" w:afterAutospacing="0"/>
        <w:jc w:val="both"/>
        <w:rPr>
          <w:rFonts w:ascii="Times New Roman" w:hAnsi="Times New Roman"/>
          <w:b/>
        </w:rPr>
      </w:pPr>
      <w:r w:rsidRPr="00986495">
        <w:rPr>
          <w:rFonts w:ascii="Times New Roman" w:hAnsi="Times New Roman"/>
          <w:b/>
        </w:rPr>
        <w:t>K bodu 2</w:t>
      </w:r>
      <w:r w:rsidR="00FC70B5">
        <w:rPr>
          <w:rFonts w:ascii="Times New Roman" w:hAnsi="Times New Roman"/>
          <w:b/>
        </w:rPr>
        <w:t>8</w:t>
      </w:r>
    </w:p>
    <w:p w:rsidR="00282B8F" w:rsidP="00C42A7B">
      <w:pPr>
        <w:pStyle w:val="NormalWeb"/>
        <w:bidi w:val="0"/>
        <w:spacing w:before="0" w:beforeAutospacing="0" w:after="0" w:afterAutospacing="0"/>
        <w:jc w:val="both"/>
        <w:rPr>
          <w:rFonts w:ascii="Times New Roman" w:hAnsi="Times New Roman"/>
        </w:rPr>
      </w:pPr>
      <w:r>
        <w:rPr>
          <w:rFonts w:ascii="Times New Roman" w:hAnsi="Times New Roman"/>
        </w:rPr>
        <w:t xml:space="preserve">Medzi obligatórne náležitosti návrhu ceny sa zaraďuje vyhodnotenie jeho </w:t>
      </w:r>
      <w:r w:rsidR="00A72C41">
        <w:rPr>
          <w:rFonts w:ascii="Times New Roman" w:hAnsi="Times New Roman"/>
        </w:rPr>
        <w:t xml:space="preserve">vplyvu </w:t>
      </w:r>
      <w:r>
        <w:rPr>
          <w:rFonts w:ascii="Times New Roman" w:hAnsi="Times New Roman"/>
        </w:rPr>
        <w:t>na jednotlivé skupiny odberateľov</w:t>
      </w:r>
      <w:r w:rsidR="00B43EC7">
        <w:rPr>
          <w:rFonts w:ascii="Times New Roman" w:hAnsi="Times New Roman"/>
        </w:rPr>
        <w:t>, čím sa má zabezpečiť väčšia ochrana odberateľov. Vzhľadom na význam tohto aspektu, bude vyhodnotenie priamo súčasťou návrhu ceny.</w:t>
      </w:r>
    </w:p>
    <w:p w:rsidR="000F62BC" w:rsidP="00C42A7B">
      <w:pPr>
        <w:pStyle w:val="NormalWeb"/>
        <w:bidi w:val="0"/>
        <w:spacing w:before="0" w:beforeAutospacing="0" w:after="0" w:afterAutospacing="0"/>
        <w:jc w:val="both"/>
        <w:rPr>
          <w:rFonts w:ascii="Times New Roman" w:hAnsi="Times New Roman"/>
        </w:rPr>
      </w:pPr>
    </w:p>
    <w:p w:rsidR="000F62BC" w:rsidP="00C42A7B">
      <w:pPr>
        <w:pStyle w:val="NormalWeb"/>
        <w:bidi w:val="0"/>
        <w:spacing w:before="0" w:beforeAutospacing="0" w:after="0" w:afterAutospacing="0"/>
        <w:jc w:val="both"/>
        <w:rPr>
          <w:rFonts w:ascii="Times New Roman" w:hAnsi="Times New Roman"/>
          <w:b/>
        </w:rPr>
      </w:pPr>
      <w:r w:rsidRPr="000F62BC">
        <w:rPr>
          <w:rFonts w:ascii="Times New Roman" w:hAnsi="Times New Roman"/>
          <w:b/>
        </w:rPr>
        <w:t>K bodu 2</w:t>
      </w:r>
      <w:r w:rsidR="00FC70B5">
        <w:rPr>
          <w:rFonts w:ascii="Times New Roman" w:hAnsi="Times New Roman"/>
          <w:b/>
        </w:rPr>
        <w:t>9</w:t>
      </w:r>
    </w:p>
    <w:p w:rsidR="000F62BC" w:rsidRPr="000F62BC" w:rsidP="00C42A7B">
      <w:pPr>
        <w:pStyle w:val="NormalWeb"/>
        <w:bidi w:val="0"/>
        <w:spacing w:before="0" w:beforeAutospacing="0" w:after="0" w:afterAutospacing="0"/>
        <w:jc w:val="both"/>
        <w:rPr>
          <w:rFonts w:ascii="Times New Roman" w:hAnsi="Times New Roman"/>
        </w:rPr>
      </w:pPr>
      <w:r w:rsidRPr="000F62BC">
        <w:rPr>
          <w:rFonts w:ascii="Times New Roman" w:hAnsi="Times New Roman"/>
        </w:rPr>
        <w:t xml:space="preserve">Zavádza sa </w:t>
      </w:r>
      <w:r w:rsidR="00B43EC7">
        <w:rPr>
          <w:rFonts w:ascii="Times New Roman" w:hAnsi="Times New Roman"/>
        </w:rPr>
        <w:t>kontrasignácia</w:t>
      </w:r>
      <w:r w:rsidRPr="000F62BC" w:rsidR="00B43EC7">
        <w:rPr>
          <w:rFonts w:ascii="Times New Roman" w:hAnsi="Times New Roman"/>
        </w:rPr>
        <w:t xml:space="preserve"> </w:t>
      </w:r>
      <w:r w:rsidRPr="000F62BC">
        <w:rPr>
          <w:rFonts w:ascii="Times New Roman" w:hAnsi="Times New Roman"/>
        </w:rPr>
        <w:t>cenových rozhodnutí predsedom úradu a súčasne podpre</w:t>
      </w:r>
      <w:r>
        <w:rPr>
          <w:rFonts w:ascii="Times New Roman" w:hAnsi="Times New Roman"/>
        </w:rPr>
        <w:t>d</w:t>
      </w:r>
      <w:r w:rsidRPr="000F62BC">
        <w:rPr>
          <w:rFonts w:ascii="Times New Roman" w:hAnsi="Times New Roman"/>
        </w:rPr>
        <w:t>sedom úradu</w:t>
      </w:r>
      <w:r w:rsidR="00B43EC7">
        <w:rPr>
          <w:rFonts w:ascii="Times New Roman" w:hAnsi="Times New Roman"/>
        </w:rPr>
        <w:t xml:space="preserve"> v záujme </w:t>
      </w:r>
      <w:r w:rsidR="00AC4FE2">
        <w:rPr>
          <w:rFonts w:ascii="Times New Roman" w:hAnsi="Times New Roman"/>
        </w:rPr>
        <w:t>zvýšenia kontroly a transparentnosti pri vydávaní cenových rozhodnutí</w:t>
      </w:r>
      <w:r w:rsidRPr="000F62BC">
        <w:rPr>
          <w:rFonts w:ascii="Times New Roman" w:hAnsi="Times New Roman"/>
        </w:rPr>
        <w:t>.</w:t>
      </w:r>
    </w:p>
    <w:p w:rsidR="00282B8F" w:rsidP="00C42A7B">
      <w:pPr>
        <w:pStyle w:val="NormalWeb"/>
        <w:bidi w:val="0"/>
        <w:spacing w:before="0" w:beforeAutospacing="0" w:after="0" w:afterAutospacing="0"/>
        <w:jc w:val="both"/>
        <w:rPr>
          <w:rFonts w:ascii="Times New Roman" w:hAnsi="Times New Roman"/>
          <w:b/>
        </w:rPr>
      </w:pPr>
    </w:p>
    <w:p w:rsidR="00D23AE9" w:rsidP="00C42A7B">
      <w:pPr>
        <w:pStyle w:val="NormalWeb"/>
        <w:bidi w:val="0"/>
        <w:spacing w:before="0" w:beforeAutospacing="0" w:after="0" w:afterAutospacing="0"/>
        <w:jc w:val="both"/>
        <w:rPr>
          <w:rFonts w:ascii="Times New Roman" w:hAnsi="Times New Roman"/>
          <w:b/>
        </w:rPr>
      </w:pPr>
    </w:p>
    <w:p w:rsidR="00282B8F" w:rsidP="00C42A7B">
      <w:pPr>
        <w:pStyle w:val="NormalWeb"/>
        <w:bidi w:val="0"/>
        <w:spacing w:before="0" w:beforeAutospacing="0" w:after="0" w:afterAutospacing="0"/>
        <w:jc w:val="both"/>
        <w:rPr>
          <w:rFonts w:ascii="Times New Roman" w:hAnsi="Times New Roman"/>
          <w:b/>
        </w:rPr>
      </w:pPr>
      <w:r w:rsidR="000F62BC">
        <w:rPr>
          <w:rFonts w:ascii="Times New Roman" w:hAnsi="Times New Roman"/>
          <w:b/>
        </w:rPr>
        <w:t xml:space="preserve">K bodu </w:t>
      </w:r>
      <w:r w:rsidR="00FC70B5">
        <w:rPr>
          <w:rFonts w:ascii="Times New Roman" w:hAnsi="Times New Roman"/>
          <w:b/>
        </w:rPr>
        <w:t>30</w:t>
      </w:r>
    </w:p>
    <w:p w:rsidR="00BC6A88" w:rsidRPr="00BC6A88" w:rsidP="00C42A7B">
      <w:pPr>
        <w:pStyle w:val="NormalWeb"/>
        <w:bidi w:val="0"/>
        <w:spacing w:before="0" w:beforeAutospacing="0" w:after="0" w:afterAutospacing="0"/>
        <w:jc w:val="both"/>
        <w:rPr>
          <w:rFonts w:ascii="Times New Roman" w:hAnsi="Times New Roman"/>
        </w:rPr>
      </w:pPr>
      <w:r>
        <w:rPr>
          <w:rFonts w:ascii="Times New Roman" w:hAnsi="Times New Roman"/>
        </w:rPr>
        <w:t>Aplikácia ustanoven</w:t>
      </w:r>
      <w:r w:rsidR="00052049">
        <w:rPr>
          <w:rFonts w:ascii="Times New Roman" w:hAnsi="Times New Roman"/>
        </w:rPr>
        <w:t>í</w:t>
      </w:r>
      <w:r>
        <w:rPr>
          <w:rFonts w:ascii="Times New Roman" w:hAnsi="Times New Roman"/>
        </w:rPr>
        <w:t xml:space="preserve"> sa rozširuje o prípady, kedy regulovaný subjekt nekoná z vlastného podnetu, ale na výzvu úradu.</w:t>
      </w:r>
      <w:r w:rsidR="00B43EC7">
        <w:rPr>
          <w:rFonts w:ascii="Times New Roman" w:hAnsi="Times New Roman"/>
        </w:rPr>
        <w:t xml:space="preserve"> </w:t>
      </w:r>
      <w:r w:rsidR="007C0C54">
        <w:rPr>
          <w:rFonts w:ascii="Times New Roman" w:hAnsi="Times New Roman"/>
        </w:rPr>
        <w:t>V prípade</w:t>
      </w:r>
      <w:r w:rsidR="00B43EC7">
        <w:rPr>
          <w:rFonts w:ascii="Times New Roman" w:hAnsi="Times New Roman"/>
        </w:rPr>
        <w:t xml:space="preserve"> </w:t>
      </w:r>
      <w:r w:rsidR="007C0C54">
        <w:rPr>
          <w:rFonts w:ascii="Times New Roman" w:hAnsi="Times New Roman"/>
        </w:rPr>
        <w:t xml:space="preserve">doplnení návrhov </w:t>
      </w:r>
      <w:r w:rsidR="00B43EC7">
        <w:rPr>
          <w:rFonts w:ascii="Times New Roman" w:hAnsi="Times New Roman"/>
        </w:rPr>
        <w:t xml:space="preserve">v cenovom konaní </w:t>
      </w:r>
      <w:r w:rsidR="00BF3560">
        <w:rPr>
          <w:rFonts w:ascii="Times New Roman" w:hAnsi="Times New Roman"/>
        </w:rPr>
        <w:t>na podnet úradu sa zavádza požiadavka predchádzajúceho schválenia tohto doplnenia štatutárnym orgánom regulovaného subjektu</w:t>
      </w:r>
      <w:r w:rsidR="00B43EC7">
        <w:rPr>
          <w:rFonts w:ascii="Times New Roman" w:hAnsi="Times New Roman"/>
        </w:rPr>
        <w:t>.</w:t>
      </w:r>
      <w:r w:rsidR="00B67A1D">
        <w:rPr>
          <w:rFonts w:ascii="Times New Roman" w:hAnsi="Times New Roman"/>
        </w:rPr>
        <w:t xml:space="preserve"> Uvedenou zmenou sa zvyšuje miera transparentnosti v cenových konaniach.</w:t>
      </w:r>
    </w:p>
    <w:p w:rsidR="0068318E" w:rsidRPr="00986495" w:rsidP="0068318E">
      <w:pPr>
        <w:bidi w:val="0"/>
        <w:ind w:left="720"/>
        <w:rPr>
          <w:rFonts w:ascii="Times New Roman" w:hAnsi="Times New Roman"/>
          <w:sz w:val="24"/>
          <w:szCs w:val="24"/>
        </w:rPr>
      </w:pPr>
    </w:p>
    <w:p w:rsidR="0068318E" w:rsidRPr="00986495" w:rsidP="0068318E">
      <w:pPr>
        <w:pStyle w:val="NormalWeb"/>
        <w:bidi w:val="0"/>
        <w:spacing w:before="0" w:beforeAutospacing="0" w:after="0" w:afterAutospacing="0"/>
        <w:jc w:val="both"/>
        <w:rPr>
          <w:rFonts w:ascii="Times New Roman" w:hAnsi="Times New Roman"/>
          <w:b/>
        </w:rPr>
      </w:pPr>
      <w:r w:rsidR="008F6F6F">
        <w:rPr>
          <w:rFonts w:ascii="Times New Roman" w:hAnsi="Times New Roman"/>
          <w:b/>
        </w:rPr>
        <w:t xml:space="preserve">K bodu </w:t>
      </w:r>
      <w:r w:rsidR="000F62BC">
        <w:rPr>
          <w:rFonts w:ascii="Times New Roman" w:hAnsi="Times New Roman"/>
          <w:b/>
        </w:rPr>
        <w:t>3</w:t>
      </w:r>
      <w:r w:rsidR="00FC70B5">
        <w:rPr>
          <w:rFonts w:ascii="Times New Roman" w:hAnsi="Times New Roman"/>
          <w:b/>
        </w:rPr>
        <w:t>1</w:t>
      </w:r>
    </w:p>
    <w:p w:rsidR="00E344F5" w:rsidRPr="00E344F5" w:rsidP="00CC6868">
      <w:pPr>
        <w:bidi w:val="0"/>
        <w:jc w:val="both"/>
        <w:rPr>
          <w:rFonts w:ascii="Times New Roman" w:hAnsi="Times New Roman"/>
          <w:sz w:val="24"/>
          <w:szCs w:val="24"/>
        </w:rPr>
      </w:pPr>
      <w:r w:rsidR="00CC6868">
        <w:rPr>
          <w:rFonts w:ascii="Times New Roman" w:hAnsi="Times New Roman"/>
          <w:sz w:val="24"/>
          <w:szCs w:val="24"/>
        </w:rPr>
        <w:t>Navrhuje sa právna</w:t>
      </w:r>
      <w:r w:rsidRPr="00E344F5">
        <w:rPr>
          <w:rFonts w:ascii="Times New Roman" w:hAnsi="Times New Roman"/>
          <w:sz w:val="24"/>
          <w:szCs w:val="24"/>
        </w:rPr>
        <w:t xml:space="preserve"> úprava, ktorá zabezpečí súlad tretieho energetického balíčka z </w:t>
      </w:r>
      <w:r w:rsidR="00DD5281">
        <w:rPr>
          <w:rFonts w:ascii="Times New Roman" w:hAnsi="Times New Roman"/>
          <w:sz w:val="24"/>
          <w:szCs w:val="24"/>
        </w:rPr>
        <w:t>hľadiska</w:t>
      </w:r>
      <w:r w:rsidRPr="00E344F5">
        <w:rPr>
          <w:rFonts w:ascii="Times New Roman" w:hAnsi="Times New Roman"/>
          <w:sz w:val="24"/>
          <w:szCs w:val="24"/>
        </w:rPr>
        <w:t xml:space="preserve"> </w:t>
      </w:r>
      <w:r w:rsidR="00DD5281">
        <w:rPr>
          <w:rFonts w:ascii="Times New Roman" w:hAnsi="Times New Roman"/>
          <w:sz w:val="24"/>
          <w:szCs w:val="24"/>
        </w:rPr>
        <w:t>procesného postupu</w:t>
      </w:r>
      <w:r w:rsidRPr="00E344F5">
        <w:rPr>
          <w:rFonts w:ascii="Times New Roman" w:hAnsi="Times New Roman"/>
          <w:sz w:val="24"/>
          <w:szCs w:val="24"/>
        </w:rPr>
        <w:t xml:space="preserve"> úradu pri certifikácii a určení prevádzkovateľa prenosovej sústavy a prevádzkovateľa prepravnej siete.</w:t>
      </w:r>
    </w:p>
    <w:p w:rsidR="0068318E" w:rsidRPr="00986495" w:rsidP="0068318E">
      <w:pPr>
        <w:bidi w:val="0"/>
        <w:ind w:left="720"/>
        <w:rPr>
          <w:rFonts w:ascii="Times New Roman" w:hAnsi="Times New Roman"/>
          <w:sz w:val="24"/>
          <w:szCs w:val="24"/>
        </w:rPr>
      </w:pPr>
    </w:p>
    <w:p w:rsidR="0068318E" w:rsidRPr="00986495" w:rsidP="0068318E">
      <w:pPr>
        <w:pStyle w:val="NormalWeb"/>
        <w:bidi w:val="0"/>
        <w:spacing w:before="0" w:beforeAutospacing="0" w:after="0" w:afterAutospacing="0"/>
        <w:jc w:val="both"/>
        <w:rPr>
          <w:rFonts w:ascii="Times New Roman" w:hAnsi="Times New Roman"/>
          <w:b/>
        </w:rPr>
      </w:pPr>
      <w:r w:rsidR="000F62BC">
        <w:rPr>
          <w:rFonts w:ascii="Times New Roman" w:hAnsi="Times New Roman"/>
          <w:b/>
        </w:rPr>
        <w:t>K bodu 3</w:t>
      </w:r>
      <w:r w:rsidR="00FC70B5">
        <w:rPr>
          <w:rFonts w:ascii="Times New Roman" w:hAnsi="Times New Roman"/>
          <w:b/>
        </w:rPr>
        <w:t>2</w:t>
      </w:r>
    </w:p>
    <w:p w:rsidR="00E344F5" w:rsidP="00CC6868">
      <w:pPr>
        <w:bidi w:val="0"/>
        <w:jc w:val="both"/>
        <w:rPr>
          <w:rFonts w:ascii="Times New Roman" w:hAnsi="Times New Roman"/>
          <w:sz w:val="24"/>
          <w:szCs w:val="24"/>
        </w:rPr>
      </w:pPr>
      <w:r w:rsidR="00CC6868">
        <w:rPr>
          <w:rFonts w:ascii="Times New Roman" w:hAnsi="Times New Roman"/>
          <w:sz w:val="24"/>
          <w:szCs w:val="24"/>
        </w:rPr>
        <w:t>Navrhuje sa právna</w:t>
      </w:r>
      <w:r>
        <w:rPr>
          <w:rFonts w:ascii="Times New Roman" w:hAnsi="Times New Roman"/>
          <w:sz w:val="24"/>
          <w:szCs w:val="24"/>
        </w:rPr>
        <w:t xml:space="preserve"> úprava, ktorá zabezpečí súlad tretieho energetického balíčka z </w:t>
      </w:r>
      <w:r w:rsidR="00CC6868">
        <w:rPr>
          <w:rFonts w:ascii="Times New Roman" w:hAnsi="Times New Roman"/>
          <w:sz w:val="24"/>
          <w:szCs w:val="24"/>
        </w:rPr>
        <w:t>hľadiska</w:t>
      </w:r>
      <w:r>
        <w:rPr>
          <w:rFonts w:ascii="Times New Roman" w:hAnsi="Times New Roman"/>
          <w:sz w:val="24"/>
          <w:szCs w:val="24"/>
        </w:rPr>
        <w:t xml:space="preserve"> </w:t>
      </w:r>
      <w:r w:rsidR="00DD5281">
        <w:rPr>
          <w:rFonts w:ascii="Times New Roman" w:hAnsi="Times New Roman"/>
          <w:sz w:val="24"/>
          <w:szCs w:val="24"/>
        </w:rPr>
        <w:t>procesného postupu</w:t>
      </w:r>
      <w:r>
        <w:rPr>
          <w:rFonts w:ascii="Times New Roman" w:hAnsi="Times New Roman"/>
          <w:sz w:val="24"/>
          <w:szCs w:val="24"/>
        </w:rPr>
        <w:t xml:space="preserve"> úradu pri certifikácii a určení prevádzkovateľa prenosovej sústavy alebo prevádzkovateľa prepravnej siete, </w:t>
      </w:r>
      <w:r w:rsidRPr="00AE1790">
        <w:rPr>
          <w:rFonts w:ascii="Times New Roman" w:hAnsi="Times New Roman"/>
          <w:sz w:val="24"/>
          <w:szCs w:val="24"/>
        </w:rPr>
        <w:t xml:space="preserve">nad ktorým vykonáva kontrolu osoba alebo osoby </w:t>
      </w:r>
      <w:r w:rsidR="00B50146">
        <w:rPr>
          <w:rFonts w:ascii="Times New Roman" w:hAnsi="Times New Roman"/>
          <w:sz w:val="24"/>
          <w:szCs w:val="24"/>
        </w:rPr>
        <w:br/>
      </w:r>
      <w:r w:rsidRPr="00AE1790">
        <w:rPr>
          <w:rFonts w:ascii="Times New Roman" w:hAnsi="Times New Roman"/>
          <w:sz w:val="24"/>
          <w:szCs w:val="24"/>
        </w:rPr>
        <w:t>z tretieho štátu</w:t>
      </w:r>
      <w:r>
        <w:rPr>
          <w:rFonts w:ascii="Times New Roman" w:hAnsi="Times New Roman"/>
          <w:sz w:val="24"/>
          <w:szCs w:val="24"/>
        </w:rPr>
        <w:t>.</w:t>
      </w:r>
    </w:p>
    <w:p w:rsidR="0068318E" w:rsidRPr="00986495" w:rsidP="0068318E">
      <w:pPr>
        <w:pStyle w:val="ListParagraph"/>
        <w:bidi w:val="0"/>
        <w:rPr>
          <w:rFonts w:ascii="Times New Roman" w:hAnsi="Times New Roman"/>
          <w:sz w:val="24"/>
          <w:szCs w:val="24"/>
        </w:rPr>
      </w:pPr>
    </w:p>
    <w:p w:rsidR="0068318E" w:rsidP="0068318E">
      <w:pPr>
        <w:pStyle w:val="NormalWeb"/>
        <w:bidi w:val="0"/>
        <w:spacing w:before="0" w:beforeAutospacing="0" w:after="0" w:afterAutospacing="0"/>
        <w:jc w:val="both"/>
        <w:rPr>
          <w:rFonts w:ascii="Times New Roman" w:hAnsi="Times New Roman"/>
          <w:b/>
        </w:rPr>
      </w:pPr>
      <w:r w:rsidRPr="00986495">
        <w:rPr>
          <w:rFonts w:ascii="Times New Roman" w:hAnsi="Times New Roman"/>
          <w:b/>
        </w:rPr>
        <w:t xml:space="preserve">K bodu </w:t>
      </w:r>
      <w:r w:rsidR="000F62BC">
        <w:rPr>
          <w:rFonts w:ascii="Times New Roman" w:hAnsi="Times New Roman"/>
          <w:b/>
        </w:rPr>
        <w:t>3</w:t>
      </w:r>
      <w:r w:rsidR="00FC70B5">
        <w:rPr>
          <w:rFonts w:ascii="Times New Roman" w:hAnsi="Times New Roman"/>
          <w:b/>
        </w:rPr>
        <w:t>3</w:t>
      </w:r>
    </w:p>
    <w:p w:rsidR="00100735" w:rsidP="0068318E">
      <w:pPr>
        <w:pStyle w:val="NormalWeb"/>
        <w:bidi w:val="0"/>
        <w:spacing w:before="0" w:beforeAutospacing="0" w:after="0" w:afterAutospacing="0"/>
        <w:jc w:val="both"/>
        <w:rPr>
          <w:rFonts w:ascii="Times New Roman" w:hAnsi="Times New Roman"/>
        </w:rPr>
      </w:pPr>
      <w:r>
        <w:rPr>
          <w:rFonts w:ascii="Times New Roman" w:hAnsi="Times New Roman"/>
        </w:rPr>
        <w:t>Predsedovi úradu sa ukladá povinnosť v určenej lehote vymenovať nových podpredsedov úradu</w:t>
      </w:r>
      <w:r w:rsidR="00B67A1D">
        <w:rPr>
          <w:rFonts w:ascii="Times New Roman" w:hAnsi="Times New Roman"/>
        </w:rPr>
        <w:t xml:space="preserve"> v záujme zabezpečenia riadneho chodu úradu</w:t>
      </w:r>
      <w:r>
        <w:rPr>
          <w:rFonts w:ascii="Times New Roman" w:hAnsi="Times New Roman"/>
        </w:rPr>
        <w:t>.</w:t>
      </w:r>
    </w:p>
    <w:p w:rsidR="00A31000" w:rsidP="0068318E">
      <w:pPr>
        <w:pStyle w:val="NormalWeb"/>
        <w:bidi w:val="0"/>
        <w:spacing w:before="0" w:beforeAutospacing="0" w:after="0" w:afterAutospacing="0"/>
        <w:jc w:val="both"/>
        <w:rPr>
          <w:rFonts w:ascii="Times New Roman" w:hAnsi="Times New Roman"/>
        </w:rPr>
      </w:pPr>
      <w:r w:rsidRPr="00291CD6" w:rsidR="00291CD6">
        <w:rPr>
          <w:rFonts w:ascii="Times New Roman" w:hAnsi="Times New Roman"/>
        </w:rPr>
        <w:t>Navrhuje sa</w:t>
      </w:r>
      <w:r w:rsidR="00100735">
        <w:rPr>
          <w:rFonts w:ascii="Times New Roman" w:hAnsi="Times New Roman"/>
        </w:rPr>
        <w:t xml:space="preserve"> tiež</w:t>
      </w:r>
      <w:r w:rsidRPr="00291CD6" w:rsidR="00291CD6">
        <w:rPr>
          <w:rFonts w:ascii="Times New Roman" w:hAnsi="Times New Roman"/>
        </w:rPr>
        <w:t xml:space="preserve">, aby </w:t>
      </w:r>
      <w:r w:rsidR="00291CD6">
        <w:rPr>
          <w:rFonts w:ascii="Times New Roman" w:hAnsi="Times New Roman"/>
        </w:rPr>
        <w:t xml:space="preserve">funkčné obdobie členov rady skončilo uplynutím </w:t>
      </w:r>
      <w:r w:rsidR="00A923A9">
        <w:rPr>
          <w:rFonts w:ascii="Times New Roman" w:hAnsi="Times New Roman"/>
        </w:rPr>
        <w:t xml:space="preserve">ich </w:t>
      </w:r>
      <w:r w:rsidR="00291CD6">
        <w:rPr>
          <w:rFonts w:ascii="Times New Roman" w:hAnsi="Times New Roman"/>
        </w:rPr>
        <w:t>funkčného obdobia</w:t>
      </w:r>
      <w:r w:rsidR="00A923A9">
        <w:rPr>
          <w:rFonts w:ascii="Times New Roman" w:hAnsi="Times New Roman"/>
        </w:rPr>
        <w:t>, na ktoré boli vymenovaní podľa doterajšieho zákona.</w:t>
      </w:r>
    </w:p>
    <w:p w:rsidR="00291CD6" w:rsidRPr="00291CD6" w:rsidP="0068318E">
      <w:pPr>
        <w:pStyle w:val="NormalWeb"/>
        <w:bidi w:val="0"/>
        <w:spacing w:before="0" w:beforeAutospacing="0" w:after="0" w:afterAutospacing="0"/>
        <w:jc w:val="both"/>
        <w:rPr>
          <w:rFonts w:ascii="Times New Roman" w:hAnsi="Times New Roman"/>
        </w:rPr>
      </w:pPr>
      <w:r w:rsidR="00A31000">
        <w:rPr>
          <w:rFonts w:ascii="Times New Roman" w:hAnsi="Times New Roman"/>
        </w:rPr>
        <w:t>Zároveň sa ustanovuje, že konania, ktoré boli začaté podľa doterajšieho znenia zákona a v čase nadobudnutia účinnosti tohto zákona nie sú právoplatne ukončené, sa dokončia podľa novej právnej úpravy</w:t>
      </w:r>
      <w:r w:rsidR="00B67A1D">
        <w:rPr>
          <w:rFonts w:ascii="Times New Roman" w:hAnsi="Times New Roman"/>
        </w:rPr>
        <w:t>, čím sa zabezpečí aplikácia nových procesných pravidiel ihneď po nadobudnutí účinnosti tohto zákona</w:t>
      </w:r>
      <w:r w:rsidR="00A31000">
        <w:rPr>
          <w:rFonts w:ascii="Times New Roman" w:hAnsi="Times New Roman"/>
        </w:rPr>
        <w:t>.</w:t>
      </w:r>
    </w:p>
    <w:p w:rsidR="0068318E" w:rsidRPr="00986495" w:rsidP="0068318E">
      <w:pPr>
        <w:bidi w:val="0"/>
        <w:jc w:val="both"/>
        <w:rPr>
          <w:rFonts w:ascii="Times New Roman" w:hAnsi="Times New Roman"/>
          <w:sz w:val="24"/>
          <w:szCs w:val="24"/>
        </w:rPr>
      </w:pPr>
    </w:p>
    <w:p w:rsidR="0068318E" w:rsidRPr="00986495" w:rsidP="0068318E">
      <w:pPr>
        <w:pStyle w:val="Heading5"/>
        <w:bidi w:val="0"/>
        <w:rPr>
          <w:rFonts w:ascii="Times New Roman" w:hAnsi="Times New Roman"/>
          <w:b w:val="0"/>
          <w:bCs w:val="0"/>
          <w:i w:val="0"/>
          <w:sz w:val="24"/>
          <w:szCs w:val="24"/>
        </w:rPr>
      </w:pPr>
      <w:r w:rsidRPr="00986495">
        <w:rPr>
          <w:rFonts w:ascii="Times New Roman" w:hAnsi="Times New Roman"/>
          <w:b w:val="0"/>
          <w:bCs w:val="0"/>
          <w:i w:val="0"/>
          <w:sz w:val="24"/>
          <w:szCs w:val="24"/>
        </w:rPr>
        <w:t>K čl. II</w:t>
      </w:r>
    </w:p>
    <w:p w:rsidR="0068318E" w:rsidP="0068318E">
      <w:pPr>
        <w:pStyle w:val="NormalWeb"/>
        <w:bidi w:val="0"/>
        <w:spacing w:before="0" w:beforeAutospacing="0" w:after="0" w:afterAutospacing="0"/>
        <w:jc w:val="both"/>
        <w:rPr>
          <w:rFonts w:ascii="Times New Roman" w:hAnsi="Times New Roman"/>
          <w:bCs/>
        </w:rPr>
      </w:pPr>
    </w:p>
    <w:p w:rsidR="0068318E" w:rsidP="0068318E">
      <w:pPr>
        <w:pStyle w:val="NormalWeb"/>
        <w:bidi w:val="0"/>
        <w:spacing w:before="0" w:beforeAutospacing="0" w:after="0" w:afterAutospacing="0"/>
        <w:jc w:val="both"/>
        <w:rPr>
          <w:rFonts w:ascii="Times New Roman" w:hAnsi="Times New Roman"/>
        </w:rPr>
      </w:pPr>
      <w:r w:rsidRPr="00986495">
        <w:rPr>
          <w:rFonts w:ascii="Times New Roman" w:hAnsi="Times New Roman"/>
          <w:bCs/>
        </w:rPr>
        <w:t>Navrhuje sa dátum účinnosti zákona</w:t>
      </w:r>
      <w:r w:rsidRPr="00986495">
        <w:rPr>
          <w:rFonts w:ascii="Times New Roman" w:hAnsi="Times New Roman"/>
        </w:rPr>
        <w:t>.</w:t>
      </w:r>
    </w:p>
    <w:p w:rsidR="0067375F" w:rsidP="0068318E">
      <w:pPr>
        <w:pStyle w:val="NormalWeb"/>
        <w:bidi w:val="0"/>
        <w:spacing w:before="0" w:beforeAutospacing="0" w:after="0" w:afterAutospacing="0"/>
        <w:jc w:val="both"/>
        <w:rPr>
          <w:rFonts w:ascii="Times New Roman" w:hAnsi="Times New Roman"/>
        </w:rPr>
      </w:pPr>
    </w:p>
    <w:p w:rsidR="0067375F" w:rsidP="0068318E">
      <w:pPr>
        <w:pStyle w:val="NormalWeb"/>
        <w:bidi w:val="0"/>
        <w:spacing w:before="0" w:beforeAutospacing="0" w:after="0" w:afterAutospacing="0"/>
        <w:jc w:val="both"/>
        <w:rPr>
          <w:rFonts w:ascii="Times New Roman" w:hAnsi="Times New Roman"/>
        </w:rPr>
      </w:pPr>
    </w:p>
    <w:p w:rsidR="0067375F" w:rsidP="0067375F">
      <w:pPr>
        <w:bidi w:val="0"/>
        <w:rPr>
          <w:rFonts w:ascii="Times New Roman" w:hAnsi="Times New Roman"/>
          <w:sz w:val="24"/>
          <w:szCs w:val="24"/>
        </w:rPr>
      </w:pPr>
      <w:r>
        <w:rPr>
          <w:rFonts w:ascii="Times New Roman" w:hAnsi="Times New Roman"/>
          <w:sz w:val="24"/>
          <w:szCs w:val="24"/>
        </w:rPr>
        <w:t>V Bratislave 29. marca 2017</w:t>
      </w:r>
    </w:p>
    <w:p w:rsidR="00D23AE9" w:rsidP="0067375F">
      <w:pPr>
        <w:bidi w:val="0"/>
        <w:rPr>
          <w:rFonts w:ascii="Times New Roman" w:hAnsi="Times New Roman"/>
          <w:sz w:val="24"/>
          <w:szCs w:val="24"/>
        </w:rPr>
      </w:pPr>
    </w:p>
    <w:p w:rsidR="00D23AE9" w:rsidP="0067375F">
      <w:pPr>
        <w:bidi w:val="0"/>
        <w:rPr>
          <w:rFonts w:ascii="Times New Roman" w:hAnsi="Times New Roman"/>
          <w:sz w:val="24"/>
          <w:szCs w:val="24"/>
        </w:rPr>
      </w:pPr>
    </w:p>
    <w:p w:rsidR="0067375F" w:rsidP="0067375F">
      <w:pPr>
        <w:bidi w:val="0"/>
        <w:jc w:val="center"/>
        <w:rPr>
          <w:rFonts w:ascii="Times New Roman" w:hAnsi="Times New Roman"/>
          <w:sz w:val="24"/>
          <w:szCs w:val="24"/>
        </w:rPr>
      </w:pPr>
      <w:r>
        <w:rPr>
          <w:rFonts w:ascii="Times New Roman" w:hAnsi="Times New Roman"/>
          <w:b/>
          <w:bCs/>
          <w:sz w:val="24"/>
          <w:szCs w:val="24"/>
          <w:lang w:eastAsia="cs-CZ"/>
        </w:rPr>
        <w:t xml:space="preserve">Robert Fico </w:t>
      </w:r>
      <w:r>
        <w:rPr>
          <w:rFonts w:ascii="Times New Roman" w:hAnsi="Times New Roman"/>
          <w:bCs/>
          <w:sz w:val="24"/>
          <w:szCs w:val="24"/>
          <w:lang w:eastAsia="cs-CZ"/>
        </w:rPr>
        <w:t>v. r.</w:t>
      </w:r>
    </w:p>
    <w:p w:rsidR="0067375F" w:rsidP="0067375F">
      <w:pPr>
        <w:bidi w:val="0"/>
        <w:jc w:val="center"/>
        <w:outlineLvl w:val="1"/>
        <w:rPr>
          <w:rFonts w:ascii="Times New Roman" w:hAnsi="Times New Roman"/>
          <w:sz w:val="24"/>
          <w:szCs w:val="24"/>
          <w:lang w:eastAsia="cs-CZ"/>
        </w:rPr>
      </w:pPr>
      <w:r>
        <w:rPr>
          <w:rFonts w:ascii="Times New Roman" w:hAnsi="Times New Roman"/>
          <w:sz w:val="24"/>
          <w:szCs w:val="24"/>
          <w:lang w:eastAsia="cs-CZ"/>
        </w:rPr>
        <w:t>predseda vlády Slovenskej republiky</w:t>
      </w:r>
    </w:p>
    <w:p w:rsidR="0067375F" w:rsidP="0067375F">
      <w:pPr>
        <w:bidi w:val="0"/>
        <w:jc w:val="center"/>
        <w:outlineLvl w:val="1"/>
        <w:rPr>
          <w:rFonts w:ascii="Times New Roman" w:hAnsi="Times New Roman"/>
          <w:b/>
          <w:bCs/>
          <w:sz w:val="24"/>
          <w:szCs w:val="24"/>
          <w:lang w:eastAsia="cs-CZ"/>
        </w:rPr>
      </w:pPr>
    </w:p>
    <w:p w:rsidR="0067375F" w:rsidP="0067375F">
      <w:pPr>
        <w:bidi w:val="0"/>
        <w:jc w:val="center"/>
        <w:outlineLvl w:val="1"/>
        <w:rPr>
          <w:rFonts w:ascii="Times New Roman" w:hAnsi="Times New Roman"/>
          <w:b/>
          <w:bCs/>
          <w:sz w:val="24"/>
          <w:szCs w:val="24"/>
          <w:lang w:eastAsia="cs-CZ"/>
        </w:rPr>
      </w:pPr>
    </w:p>
    <w:p w:rsidR="0067375F" w:rsidP="0067375F">
      <w:pPr>
        <w:bidi w:val="0"/>
        <w:jc w:val="center"/>
        <w:outlineLvl w:val="1"/>
        <w:rPr>
          <w:rFonts w:ascii="Times New Roman" w:hAnsi="Times New Roman"/>
          <w:b/>
          <w:bCs/>
          <w:sz w:val="24"/>
          <w:szCs w:val="24"/>
          <w:lang w:eastAsia="cs-CZ"/>
        </w:rPr>
      </w:pPr>
    </w:p>
    <w:p w:rsidR="0067375F" w:rsidP="0067375F">
      <w:pPr>
        <w:bidi w:val="0"/>
        <w:jc w:val="center"/>
        <w:outlineLvl w:val="1"/>
        <w:rPr>
          <w:rFonts w:ascii="Times New Roman" w:hAnsi="Times New Roman"/>
          <w:bCs/>
          <w:sz w:val="24"/>
          <w:szCs w:val="24"/>
          <w:lang w:eastAsia="cs-CZ"/>
        </w:rPr>
      </w:pPr>
      <w:r>
        <w:rPr>
          <w:rFonts w:ascii="Times New Roman" w:hAnsi="Times New Roman"/>
          <w:b/>
          <w:bCs/>
          <w:sz w:val="24"/>
          <w:szCs w:val="24"/>
          <w:lang w:eastAsia="cs-CZ"/>
        </w:rPr>
        <w:t xml:space="preserve">Peter Žiga </w:t>
      </w:r>
      <w:r>
        <w:rPr>
          <w:rFonts w:ascii="Times New Roman" w:hAnsi="Times New Roman"/>
          <w:bCs/>
          <w:sz w:val="24"/>
          <w:szCs w:val="24"/>
          <w:lang w:eastAsia="cs-CZ"/>
        </w:rPr>
        <w:t>v. r.</w:t>
      </w:r>
    </w:p>
    <w:p w:rsidR="0067375F" w:rsidP="0067375F">
      <w:pPr>
        <w:bidi w:val="0"/>
        <w:jc w:val="center"/>
        <w:outlineLvl w:val="1"/>
        <w:rPr>
          <w:rFonts w:ascii="Times New Roman" w:hAnsi="Times New Roman"/>
          <w:color w:val="000000"/>
          <w:sz w:val="24"/>
          <w:szCs w:val="24"/>
          <w:lang w:eastAsia="cs-CZ"/>
        </w:rPr>
      </w:pPr>
      <w:r>
        <w:rPr>
          <w:rFonts w:ascii="Times New Roman" w:hAnsi="Times New Roman"/>
          <w:sz w:val="24"/>
          <w:szCs w:val="24"/>
          <w:lang w:eastAsia="cs-CZ"/>
        </w:rPr>
        <w:t>minister hospodárstva Slovenskej republiky</w:t>
      </w:r>
    </w:p>
    <w:p w:rsidR="0067375F" w:rsidRPr="00986495" w:rsidP="0068318E">
      <w:pPr>
        <w:pStyle w:val="NormalWeb"/>
        <w:bidi w:val="0"/>
        <w:spacing w:before="0" w:beforeAutospacing="0" w:after="0" w:afterAutospacing="0"/>
        <w:jc w:val="both"/>
        <w:rPr>
          <w:rFonts w:ascii="Times New Roman" w:hAnsi="Times New Roman"/>
        </w:rPr>
      </w:pPr>
    </w:p>
    <w:p w:rsidR="00D00B07">
      <w:pPr>
        <w:bidi w:val="0"/>
        <w:rPr>
          <w:rFonts w:ascii="Times New Roman" w:hAnsi="Times New Roman"/>
        </w:rPr>
      </w:pPr>
    </w:p>
    <w:sectPr>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0000000000000000000"/>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820">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21237">
      <w:rPr>
        <w:rFonts w:ascii="Times New Roman" w:hAnsi="Times New Roman"/>
        <w:noProof/>
      </w:rPr>
      <w:t>1</w:t>
    </w:r>
    <w:r>
      <w:rPr>
        <w:rFonts w:ascii="Times New Roman" w:hAnsi="Times New Roman"/>
      </w:rPr>
      <w:fldChar w:fldCharType="end"/>
    </w:r>
  </w:p>
  <w:p w:rsidR="001A1820">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8318E"/>
    <w:rsid w:val="00052049"/>
    <w:rsid w:val="000641B0"/>
    <w:rsid w:val="000976B1"/>
    <w:rsid w:val="000B645D"/>
    <w:rsid w:val="000F1C6C"/>
    <w:rsid w:val="000F62BC"/>
    <w:rsid w:val="00100735"/>
    <w:rsid w:val="00187FC6"/>
    <w:rsid w:val="0019181C"/>
    <w:rsid w:val="001A1820"/>
    <w:rsid w:val="001E0B13"/>
    <w:rsid w:val="002140F0"/>
    <w:rsid w:val="00282B8F"/>
    <w:rsid w:val="00291CD6"/>
    <w:rsid w:val="002A1801"/>
    <w:rsid w:val="002D2181"/>
    <w:rsid w:val="002E63D6"/>
    <w:rsid w:val="0033734C"/>
    <w:rsid w:val="00344500"/>
    <w:rsid w:val="00352ED8"/>
    <w:rsid w:val="003A08A9"/>
    <w:rsid w:val="003A4088"/>
    <w:rsid w:val="003B479D"/>
    <w:rsid w:val="003F0CAD"/>
    <w:rsid w:val="00417741"/>
    <w:rsid w:val="004A29BA"/>
    <w:rsid w:val="004A5947"/>
    <w:rsid w:val="004C09CA"/>
    <w:rsid w:val="004E2381"/>
    <w:rsid w:val="00534F62"/>
    <w:rsid w:val="00547EDE"/>
    <w:rsid w:val="005C6FB0"/>
    <w:rsid w:val="005D34AF"/>
    <w:rsid w:val="00600F96"/>
    <w:rsid w:val="00604498"/>
    <w:rsid w:val="006170DC"/>
    <w:rsid w:val="0062251C"/>
    <w:rsid w:val="00632158"/>
    <w:rsid w:val="00633785"/>
    <w:rsid w:val="00656ABB"/>
    <w:rsid w:val="0067375F"/>
    <w:rsid w:val="0068318E"/>
    <w:rsid w:val="006E5EE1"/>
    <w:rsid w:val="007210A9"/>
    <w:rsid w:val="00730D2C"/>
    <w:rsid w:val="007A204E"/>
    <w:rsid w:val="007B2A7D"/>
    <w:rsid w:val="007C0C54"/>
    <w:rsid w:val="0080510F"/>
    <w:rsid w:val="00810F97"/>
    <w:rsid w:val="00835FBF"/>
    <w:rsid w:val="00845D79"/>
    <w:rsid w:val="00866ADE"/>
    <w:rsid w:val="00877C50"/>
    <w:rsid w:val="0088533E"/>
    <w:rsid w:val="008937F3"/>
    <w:rsid w:val="008A4364"/>
    <w:rsid w:val="008F2112"/>
    <w:rsid w:val="008F5E71"/>
    <w:rsid w:val="008F6F6F"/>
    <w:rsid w:val="00904206"/>
    <w:rsid w:val="00921237"/>
    <w:rsid w:val="0094548D"/>
    <w:rsid w:val="00976CAF"/>
    <w:rsid w:val="00986495"/>
    <w:rsid w:val="00993472"/>
    <w:rsid w:val="009E6E97"/>
    <w:rsid w:val="00A31000"/>
    <w:rsid w:val="00A3521F"/>
    <w:rsid w:val="00A629A4"/>
    <w:rsid w:val="00A72C41"/>
    <w:rsid w:val="00A923A9"/>
    <w:rsid w:val="00AC4FE2"/>
    <w:rsid w:val="00AE1790"/>
    <w:rsid w:val="00B43EC7"/>
    <w:rsid w:val="00B50146"/>
    <w:rsid w:val="00B67A1D"/>
    <w:rsid w:val="00B83041"/>
    <w:rsid w:val="00BB0AAF"/>
    <w:rsid w:val="00BC6A88"/>
    <w:rsid w:val="00BF3560"/>
    <w:rsid w:val="00C24A7A"/>
    <w:rsid w:val="00C37AFD"/>
    <w:rsid w:val="00C42A7B"/>
    <w:rsid w:val="00CB0C45"/>
    <w:rsid w:val="00CC6868"/>
    <w:rsid w:val="00D00B07"/>
    <w:rsid w:val="00D23AE9"/>
    <w:rsid w:val="00D86357"/>
    <w:rsid w:val="00DD5281"/>
    <w:rsid w:val="00DF45BC"/>
    <w:rsid w:val="00E05448"/>
    <w:rsid w:val="00E344F5"/>
    <w:rsid w:val="00E8124A"/>
    <w:rsid w:val="00E9126C"/>
    <w:rsid w:val="00EB4CB3"/>
    <w:rsid w:val="00F048FA"/>
    <w:rsid w:val="00F27D84"/>
    <w:rsid w:val="00F33004"/>
    <w:rsid w:val="00F33A66"/>
    <w:rsid w:val="00F812AA"/>
    <w:rsid w:val="00FC70B5"/>
    <w:rsid w:val="00FE74F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18E"/>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styleId="Heading5">
    <w:name w:val="heading 5"/>
    <w:basedOn w:val="Normal"/>
    <w:next w:val="Normal"/>
    <w:link w:val="Nadpis5Char"/>
    <w:semiHidden/>
    <w:unhideWhenUsed/>
    <w:qFormat/>
    <w:rsid w:val="0068318E"/>
    <w:pPr>
      <w:spacing w:before="240" w:after="60"/>
      <w:jc w:val="left"/>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5Char">
    <w:name w:val="Nadpis 5 Char"/>
    <w:basedOn w:val="DefaultParagraphFont"/>
    <w:link w:val="Heading5"/>
    <w:semiHidden/>
    <w:locked/>
    <w:rsid w:val="0068318E"/>
    <w:rPr>
      <w:rFonts w:ascii="Calibri" w:hAnsi="Calibri" w:cs="Times New Roman"/>
      <w:b/>
      <w:bCs/>
      <w:i/>
      <w:iCs/>
      <w:sz w:val="26"/>
      <w:szCs w:val="26"/>
      <w:rtl w:val="0"/>
      <w:cs w:val="0"/>
      <w:lang w:val="x-none" w:eastAsia="sk-SK"/>
    </w:rPr>
  </w:style>
  <w:style w:type="paragraph" w:styleId="ListParagraph">
    <w:name w:val="List Paragraph"/>
    <w:basedOn w:val="Normal"/>
    <w:qFormat/>
    <w:rsid w:val="0068318E"/>
    <w:pPr>
      <w:ind w:left="720"/>
      <w:contextualSpacing/>
      <w:jc w:val="left"/>
    </w:pPr>
  </w:style>
  <w:style w:type="character" w:styleId="PlaceholderText">
    <w:name w:val="Placeholder Text"/>
    <w:semiHidden/>
    <w:rsid w:val="0068318E"/>
    <w:rPr>
      <w:rFonts w:ascii="Times New Roman" w:hAnsi="Times New Roman" w:cs="Times New Roman"/>
      <w:color w:val="808080"/>
    </w:rPr>
  </w:style>
  <w:style w:type="paragraph" w:styleId="NormalWeb">
    <w:name w:val="Normal (Web)"/>
    <w:basedOn w:val="Normal"/>
    <w:rsid w:val="0068318E"/>
    <w:pPr>
      <w:spacing w:before="100" w:beforeAutospacing="1" w:after="100" w:afterAutospacing="1"/>
      <w:jc w:val="left"/>
    </w:pPr>
    <w:rPr>
      <w:sz w:val="24"/>
      <w:szCs w:val="24"/>
    </w:rPr>
  </w:style>
  <w:style w:type="character" w:styleId="CommentReference">
    <w:name w:val="annotation reference"/>
    <w:basedOn w:val="DefaultParagraphFont"/>
    <w:uiPriority w:val="99"/>
    <w:semiHidden/>
    <w:unhideWhenUsed/>
    <w:rsid w:val="00B50146"/>
    <w:rPr>
      <w:rFonts w:cs="Times New Roman"/>
      <w:sz w:val="16"/>
      <w:szCs w:val="16"/>
      <w:rtl w:val="0"/>
      <w:cs w:val="0"/>
    </w:rPr>
  </w:style>
  <w:style w:type="paragraph" w:styleId="CommentText">
    <w:name w:val="annotation text"/>
    <w:basedOn w:val="Normal"/>
    <w:link w:val="TextkomentraChar"/>
    <w:uiPriority w:val="99"/>
    <w:semiHidden/>
    <w:unhideWhenUsed/>
    <w:rsid w:val="00B50146"/>
    <w:pPr>
      <w:jc w:val="left"/>
    </w:pPr>
  </w:style>
  <w:style w:type="character" w:customStyle="1" w:styleId="TextkomentraChar">
    <w:name w:val="Text komentára Char"/>
    <w:basedOn w:val="DefaultParagraphFont"/>
    <w:link w:val="CommentText"/>
    <w:uiPriority w:val="99"/>
    <w:semiHidden/>
    <w:locked/>
    <w:rsid w:val="00B50146"/>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B50146"/>
    <w:pPr>
      <w:jc w:val="left"/>
    </w:pPr>
    <w:rPr>
      <w:b/>
      <w:bCs/>
    </w:rPr>
  </w:style>
  <w:style w:type="character" w:customStyle="1" w:styleId="PredmetkomentraChar">
    <w:name w:val="Predmet komentára Char"/>
    <w:basedOn w:val="TextkomentraChar"/>
    <w:link w:val="CommentSubject"/>
    <w:uiPriority w:val="99"/>
    <w:semiHidden/>
    <w:locked/>
    <w:rsid w:val="00B50146"/>
    <w:rPr>
      <w:b/>
      <w:bCs/>
    </w:rPr>
  </w:style>
  <w:style w:type="paragraph" w:styleId="BalloonText">
    <w:name w:val="Balloon Text"/>
    <w:basedOn w:val="Normal"/>
    <w:link w:val="TextbublinyChar"/>
    <w:uiPriority w:val="99"/>
    <w:semiHidden/>
    <w:unhideWhenUsed/>
    <w:rsid w:val="00B5014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50146"/>
    <w:rPr>
      <w:rFonts w:ascii="Tahoma" w:hAnsi="Tahoma" w:cs="Tahoma"/>
      <w:sz w:val="16"/>
      <w:szCs w:val="16"/>
      <w:rtl w:val="0"/>
      <w:cs w:val="0"/>
      <w:lang w:val="x-none" w:eastAsia="sk-SK"/>
    </w:rPr>
  </w:style>
  <w:style w:type="paragraph" w:styleId="Revision">
    <w:name w:val="Revision"/>
    <w:hidden/>
    <w:uiPriority w:val="99"/>
    <w:semiHidden/>
    <w:rsid w:val="003A08A9"/>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styleId="Header">
    <w:name w:val="header"/>
    <w:basedOn w:val="Normal"/>
    <w:link w:val="HlavikaChar"/>
    <w:uiPriority w:val="99"/>
    <w:unhideWhenUsed/>
    <w:rsid w:val="001A1820"/>
    <w:pPr>
      <w:tabs>
        <w:tab w:val="center" w:pos="4536"/>
        <w:tab w:val="right" w:pos="9072"/>
      </w:tabs>
      <w:jc w:val="left"/>
    </w:pPr>
  </w:style>
  <w:style w:type="character" w:customStyle="1" w:styleId="HlavikaChar">
    <w:name w:val="Hlavička Char"/>
    <w:basedOn w:val="DefaultParagraphFont"/>
    <w:link w:val="Header"/>
    <w:uiPriority w:val="99"/>
    <w:locked/>
    <w:rsid w:val="001A1820"/>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1A1820"/>
    <w:pPr>
      <w:tabs>
        <w:tab w:val="center" w:pos="4536"/>
        <w:tab w:val="right" w:pos="9072"/>
      </w:tabs>
      <w:jc w:val="left"/>
    </w:pPr>
  </w:style>
  <w:style w:type="character" w:customStyle="1" w:styleId="PtaChar">
    <w:name w:val="Päta Char"/>
    <w:basedOn w:val="DefaultParagraphFont"/>
    <w:link w:val="Footer"/>
    <w:uiPriority w:val="99"/>
    <w:locked/>
    <w:rsid w:val="001A1820"/>
    <w:rPr>
      <w:rFonts w:ascii="Times New Roman" w:hAnsi="Times New Roman" w:cs="Times New Roman"/>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dovodova"/>
    <f:field ref="objsubject" par="" edit="true" text=""/>
    <f:field ref="objcreatedby" par="" text="Franczel, Marek, JUDr."/>
    <f:field ref="objcreatedat" par="" text="15.3.2017 12:33:23"/>
    <f:field ref="objchangedby" par="" text="Administrator, System"/>
    <f:field ref="objmodifiedat" par="" text="15.3.2017 12:33:2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55C1DD1D-7C51-4661-A029-2BD8F6F12687}">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6</Pages>
  <Words>2172</Words>
  <Characters>12384</Characters>
  <Application>Microsoft Office Word</Application>
  <DocSecurity>0</DocSecurity>
  <Lines>0</Lines>
  <Paragraphs>0</Paragraphs>
  <ScaleCrop>false</ScaleCrop>
  <Company>MH SR</Company>
  <LinksUpToDate>false</LinksUpToDate>
  <CharactersWithSpaces>14527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Gašparíková, Jarmila</dc:creator>
  <cp:lastModifiedBy>Gašparíková, Jarmila</cp:lastModifiedBy>
  <cp:revision>2</cp:revision>
  <cp:lastPrinted>2017-03-28T15:13:00Z</cp:lastPrinted>
  <dcterms:created xsi:type="dcterms:W3CDTF">2017-03-29T14:24:00Z</dcterms:created>
  <dcterms:modified xsi:type="dcterms:W3CDTF">2017-03-29T14:24:00Z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COO.2145.1000.3.1877998</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
  </property>
  <property fmtid="{D5CDD505-2E9C-101B-9397-08002B2CF9AE}" pid="8" name="FSC#SKEDITIONSLOVLEX@103.510:AttrStrDocPropVplyvNaZivotProstr">
    <vt:lpwstr/>
  </property>
  <property fmtid="{D5CDD505-2E9C-101B-9397-08002B2CF9AE}" pid="9" name="FSC#SKEDITIONSLOVLEX@103.510:AttrStrDocPropVplyvPodnikatelskeProstr">
    <vt:lpwstr/>
  </property>
  <property fmtid="{D5CDD505-2E9C-101B-9397-08002B2CF9AE}" pid="10" name="FSC#SKEDITIONSLOVLEX@103.510:AttrStrDocPropVplyvRozpocetVS">
    <vt:lpwstr/>
  </property>
  <property fmtid="{D5CDD505-2E9C-101B-9397-08002B2CF9AE}" pid="11" name="FSC#SKEDITIONSLOVLEX@103.510:AttrStrDocPropVplyvSocialny">
    <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
  </property>
  <property fmtid="{D5CDD505-2E9C-101B-9397-08002B2CF9AE}" pid="25" name="FSC#SKEDITIONSLOVLEX@103.510:AttrStrListDocPropProblematikaPPb">
    <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
  </property>
  <property fmtid="{D5CDD505-2E9C-101B-9397-08002B2CF9AE}" pid="31" name="FSC#SKEDITIONSLOVLEX@103.510:AttrStrListDocPropTextKomunike">
    <vt:lpwstr>Vláda Slovenskej republiky na svojom zasadnutí dňa ....................... prerokovala a schválila návrh zákona, ktorým sa mení a dopĺňa zákon č. 250/2012 Z. z. o regulácii v sieťových odvetviach v znení neskorších predpisov.</vt:lpwstr>
  </property>
  <property fmtid="{D5CDD505-2E9C-101B-9397-08002B2CF9AE}" pid="32" name="FSC#SKEDITIONSLOVLEX@103.510:AttrStrListDocPropTextPredklSpravy">
    <vt:lpwstr>&lt;p style="text-align: justify;"&gt;Návrh zákona, ktorým sa mení a dopĺňa zákon č. 250/2012 Z. z.&amp;nbsp;o&amp;nbsp;regulácii v&amp;nbsp;sieťových odvetviach a&amp;nbsp;o&amp;nbsp;zmene a&amp;nbsp;doplnení niektorých zákonov v&amp;nbsp;znení neskorších predpisov sa predkladá ako inici</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 hospodárstva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LP/2017/173</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hospodárstva Slovenskej republiky</vt:lpwstr>
  </property>
  <property fmtid="{D5CDD505-2E9C-101B-9397-08002B2CF9AE}" pid="122" name="FSC#SKEDITIONSLOVLEX@103.510:funkciaZodpPredAkuzativ">
    <vt:lpwstr>ministerovi hospodárstva Slovenskej republiky</vt:lpwstr>
  </property>
  <property fmtid="{D5CDD505-2E9C-101B-9397-08002B2CF9AE}" pid="123" name="FSC#SKEDITIONSLOVLEX@103.510:funkciaZodpPredDativ">
    <vt:lpwstr>ministera hospodárstva Slovenskej republiky</vt:lpwstr>
  </property>
  <property fmtid="{D5CDD505-2E9C-101B-9397-08002B2CF9AE}" pid="124" name="FSC#SKEDITIONSLOVLEX@103.510:legoblast">
    <vt:lpwstr>Správne právo
Energetika a priemysel</vt:lpwstr>
  </property>
  <property fmtid="{D5CDD505-2E9C-101B-9397-08002B2CF9AE}" pid="125" name="FSC#SKEDITIONSLOVLEX@103.510:nazovpredpis">
    <vt:lpwstr>, ktorým sa mení a dopĺňa zákon č. 250/2012 Z. z. o regulácii v sieťových odvetviach v znení neskorších predpisov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250/2012 Z. z. o regulácii v sieťových odvetviach v znení neskorších predpisov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Iniciatívny návrh</vt:lpwstr>
  </property>
  <property fmtid="{D5CDD505-2E9C-101B-9397-08002B2CF9AE}" pid="136" name="FSC#SKEDITIONSLOVLEX@103.510:povodpredpis">
    <vt:lpwstr>Slovlex (eLeg)</vt:lpwstr>
  </property>
  <property fmtid="{D5CDD505-2E9C-101B-9397-08002B2CF9AE}" pid="137" name="FSC#SKEDITIONSLOVLEX@103.510:predkladatel">
    <vt:lpwstr>JUDr. Marek Franczel</vt:lpwstr>
  </property>
  <property fmtid="{D5CDD505-2E9C-101B-9397-08002B2CF9AE}" pid="138" name="FSC#SKEDITIONSLOVLEX@103.510:predkladateliaObalSD">
    <vt:lpwstr>Ing. Peter Žiga
minister hospodárstva Slovenskej republiky</vt:lpwstr>
  </property>
  <property fmtid="{D5CDD505-2E9C-101B-9397-08002B2CF9AE}" pid="139" name="FSC#SKEDITIONSLOVLEX@103.510:pripomienkovatelia">
    <vt:lpwstr/>
  </property>
  <property fmtid="{D5CDD505-2E9C-101B-9397-08002B2CF9AE}" pid="140" name="FSC#SKEDITIONSLOVLEX@103.510:rezortcislopredpis">
    <vt:lpwstr>17469/2017-2062-13033</vt:lpwstr>
  </property>
  <property fmtid="{D5CDD505-2E9C-101B-9397-08002B2CF9AE}" pid="141" name="FSC#SKEDITIONSLOVLEX@103.510:spiscislouv">
    <vt:lpwstr/>
  </property>
  <property fmtid="{D5CDD505-2E9C-101B-9397-08002B2CF9AE}" pid="142" name="FSC#SKEDITIONSLOVLEX@103.510:spravaucastverej">
    <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Dôvodová správa</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hospodárstva Slovenskej republiky</vt:lpwstr>
  </property>
  <property fmtid="{D5CDD505-2E9C-101B-9397-08002B2CF9AE}" pid="151" name="FSC#SKEDITIONSLOVLEX@103.510:zodppredkladatel">
    <vt:lpwstr>Ing. Peter Žiga</vt:lpwstr>
  </property>
</Properties>
</file>