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670E" w:rsidP="0001670E">
      <w:pPr>
        <w:pStyle w:val="Heading1"/>
        <w:bidi w:val="0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01670E" w:rsidP="0001670E">
      <w:pPr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01670E" w:rsidP="0001670E">
      <w:pPr>
        <w:bidi w:val="0"/>
        <w:rPr>
          <w:rFonts w:ascii="Arial" w:hAnsi="Arial" w:cs="Arial"/>
          <w:b/>
          <w:bCs/>
        </w:rPr>
      </w:pPr>
    </w:p>
    <w:p w:rsidR="0001670E" w:rsidP="0001670E">
      <w:pPr>
        <w:pStyle w:val="Heading1"/>
        <w:bidi w:val="0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 18. schôdza výboru</w:t>
      </w:r>
    </w:p>
    <w:p w:rsidR="0001670E" w:rsidP="0001670E">
      <w:pPr>
        <w:pStyle w:val="Heading6"/>
        <w:bidi w:val="0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  <w:tab/>
        <w:tab/>
        <w:tab/>
        <w:tab/>
        <w:tab/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 Číslo: CRD – 473/2017</w:t>
      </w:r>
    </w:p>
    <w:p w:rsidR="0001670E" w:rsidP="0001670E">
      <w:pPr>
        <w:bidi w:val="0"/>
        <w:jc w:val="center"/>
        <w:rPr>
          <w:rFonts w:ascii="Arial" w:hAnsi="Arial" w:cs="Arial"/>
          <w:b/>
          <w:bCs/>
        </w:rPr>
      </w:pPr>
    </w:p>
    <w:p w:rsidR="00997CB8" w:rsidP="0001670E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1670E" w:rsidP="0001670E">
      <w:pPr>
        <w:bidi w:val="0"/>
        <w:jc w:val="center"/>
        <w:rPr>
          <w:rFonts w:ascii="Arial" w:hAnsi="Arial" w:cs="Arial"/>
          <w:b/>
          <w:bCs/>
          <w:sz w:val="28"/>
          <w:szCs w:val="28"/>
        </w:rPr>
      </w:pPr>
      <w:r w:rsidR="00110FFE">
        <w:rPr>
          <w:rFonts w:ascii="Arial" w:hAnsi="Arial" w:cs="Arial"/>
          <w:b/>
          <w:bCs/>
          <w:sz w:val="28"/>
          <w:szCs w:val="28"/>
        </w:rPr>
        <w:t>71</w:t>
      </w:r>
    </w:p>
    <w:p w:rsidR="0001670E" w:rsidP="0001670E">
      <w:pPr>
        <w:pStyle w:val="Heading6"/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01670E" w:rsidP="0001670E">
      <w:pPr>
        <w:bidi w:val="0"/>
        <w:rPr>
          <w:rFonts w:ascii="Arial" w:hAnsi="Arial" w:cs="Arial"/>
        </w:rPr>
      </w:pPr>
    </w:p>
    <w:p w:rsidR="0001670E" w:rsidP="0001670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01670E" w:rsidP="0001670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01670E" w:rsidP="0001670E">
      <w:pPr>
        <w:bidi w:val="0"/>
        <w:jc w:val="center"/>
        <w:rPr>
          <w:rFonts w:ascii="Arial" w:hAnsi="Arial" w:cs="Arial"/>
          <w:b/>
          <w:bCs/>
        </w:rPr>
      </w:pPr>
    </w:p>
    <w:p w:rsidR="0001670E" w:rsidP="0001670E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 16. marca 2017</w:t>
      </w:r>
    </w:p>
    <w:p w:rsidR="0001670E" w:rsidP="0001670E">
      <w:pPr>
        <w:bidi w:val="0"/>
        <w:jc w:val="both"/>
        <w:rPr>
          <w:rFonts w:ascii="Arial" w:hAnsi="Arial" w:cs="Arial"/>
        </w:rPr>
      </w:pPr>
    </w:p>
    <w:p w:rsidR="0001670E" w:rsidRPr="0001670E" w:rsidP="0001670E">
      <w:pPr>
        <w:bidi w:val="0"/>
        <w:ind w:firstLine="708"/>
        <w:jc w:val="both"/>
        <w:rPr>
          <w:rFonts w:ascii="Arial" w:hAnsi="Arial" w:cs="Arial"/>
        </w:rPr>
      </w:pPr>
      <w:r w:rsidRPr="0001670E">
        <w:rPr>
          <w:rFonts w:ascii="Arial" w:hAnsi="Arial" w:cs="Arial"/>
          <w:bCs/>
        </w:rPr>
        <w:t>Výbor Národnej rady Slovenskej republiky pre vzdelávanie, vedu, mládež a</w:t>
      </w:r>
      <w:r>
        <w:rPr>
          <w:rFonts w:ascii="Arial" w:hAnsi="Arial" w:cs="Arial"/>
          <w:bCs/>
        </w:rPr>
        <w:t> </w:t>
      </w:r>
      <w:r w:rsidRPr="0001670E">
        <w:rPr>
          <w:rFonts w:ascii="Arial" w:hAnsi="Arial" w:cs="Arial"/>
          <w:bCs/>
        </w:rPr>
        <w:t>šport</w:t>
      </w:r>
      <w:r>
        <w:rPr>
          <w:rFonts w:ascii="Arial" w:hAnsi="Arial" w:cs="Arial"/>
          <w:bCs/>
        </w:rPr>
        <w:t xml:space="preserve"> </w:t>
      </w:r>
      <w:r w:rsidRPr="0001670E">
        <w:rPr>
          <w:rFonts w:ascii="Arial" w:hAnsi="Arial" w:cs="Arial"/>
          <w:b/>
          <w:spacing w:val="40"/>
        </w:rPr>
        <w:t>prerokoval</w:t>
      </w:r>
      <w:r w:rsidRPr="0001670E">
        <w:rPr>
          <w:rFonts w:ascii="Arial" w:hAnsi="Arial" w:cs="Arial"/>
          <w:bCs/>
        </w:rPr>
        <w:t xml:space="preserve"> </w:t>
      </w:r>
      <w:r w:rsidRPr="0001670E">
        <w:rPr>
          <w:rFonts w:ascii="Arial" w:hAnsi="Arial" w:cs="Arial"/>
        </w:rPr>
        <w:t>návrh predsedu NR SR na určenie gestorského výboru k </w:t>
      </w:r>
      <w:r w:rsidRPr="0001670E">
        <w:rPr>
          <w:rFonts w:ascii="Arial" w:hAnsi="Arial" w:cs="Arial"/>
          <w:szCs w:val="22"/>
        </w:rPr>
        <w:t xml:space="preserve"> n</w:t>
      </w:r>
      <w:r w:rsidRPr="0001670E">
        <w:rPr>
          <w:rFonts w:ascii="Arial" w:hAnsi="Arial" w:cs="Arial"/>
        </w:rPr>
        <w:t>ávrhu skupiny poslancov Národnej rady Slovenskej republiky na vydanie zákona, ktorým sa mení a dopĺňa zákon Národnej rady Slovenskej republiky č. 149/1995 Z. z. o posunkovej reči nepočujúcich osôb</w:t>
      </w:r>
      <w:r w:rsidRPr="0001670E">
        <w:rPr>
          <w:rFonts w:ascii="Arial" w:hAnsi="Arial" w:cs="Arial"/>
          <w:b/>
          <w:szCs w:val="22"/>
        </w:rPr>
        <w:t xml:space="preserve"> (tlač 464) -</w:t>
      </w:r>
      <w:r w:rsidRPr="0001670E">
        <w:rPr>
          <w:rFonts w:ascii="Arial" w:hAnsi="Arial" w:cs="Arial"/>
          <w:szCs w:val="22"/>
        </w:rPr>
        <w:t xml:space="preserve"> </w:t>
      </w:r>
      <w:r w:rsidRPr="0001670E">
        <w:rPr>
          <w:rFonts w:ascii="Arial" w:hAnsi="Arial" w:cs="Arial"/>
          <w:b/>
        </w:rPr>
        <w:t>prvé čítanie</w:t>
      </w:r>
      <w:r w:rsidRPr="0001670E">
        <w:rPr>
          <w:rFonts w:ascii="Arial" w:hAnsi="Arial" w:cs="Arial"/>
        </w:rPr>
        <w:t xml:space="preserve"> a</w:t>
      </w:r>
    </w:p>
    <w:p w:rsidR="0001670E" w:rsidP="0001670E">
      <w:pPr>
        <w:bidi w:val="0"/>
        <w:ind w:firstLine="708"/>
        <w:jc w:val="both"/>
        <w:rPr>
          <w:rFonts w:ascii="Arial" w:hAnsi="Arial" w:cs="Arial"/>
        </w:rPr>
      </w:pPr>
    </w:p>
    <w:p w:rsidR="0001670E" w:rsidP="0001670E">
      <w:pPr>
        <w:pStyle w:val="Heading6"/>
        <w:numPr>
          <w:numId w:val="1"/>
        </w:numPr>
        <w:bidi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01670E" w:rsidP="0001670E">
      <w:pPr>
        <w:bidi w:val="0"/>
        <w:rPr>
          <w:rFonts w:ascii="Arial" w:hAnsi="Arial" w:cs="Arial"/>
        </w:rPr>
      </w:pPr>
    </w:p>
    <w:p w:rsidR="0001670E" w:rsidP="0001670E">
      <w:pPr>
        <w:bidi w:val="0"/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476 zo 6. marca 2017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01670E" w:rsidP="0001670E">
      <w:pPr>
        <w:bidi w:val="0"/>
        <w:ind w:left="397"/>
        <w:jc w:val="both"/>
        <w:rPr>
          <w:rFonts w:ascii="Arial" w:hAnsi="Arial" w:cs="Arial"/>
        </w:rPr>
      </w:pPr>
    </w:p>
    <w:p w:rsidR="0001670E" w:rsidP="0001670E">
      <w:pPr>
        <w:pStyle w:val="Heading6"/>
        <w:numPr>
          <w:numId w:val="1"/>
        </w:num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01670E" w:rsidP="0001670E">
      <w:pPr>
        <w:bidi w:val="0"/>
        <w:jc w:val="both"/>
        <w:rPr>
          <w:rFonts w:ascii="Arial" w:hAnsi="Arial" w:cs="Arial"/>
          <w:b/>
          <w:spacing w:val="50"/>
        </w:rPr>
      </w:pPr>
    </w:p>
    <w:p w:rsidR="0001670E" w:rsidP="0001670E">
      <w:pPr>
        <w:pStyle w:val="BodyTextIndent2"/>
        <w:bidi w:val="0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</w:p>
    <w:p w:rsidR="0001670E" w:rsidP="0001670E">
      <w:pPr>
        <w:pStyle w:val="BodyTextIndent2"/>
        <w:bidi w:val="0"/>
        <w:ind w:left="1105"/>
        <w:rPr>
          <w:rFonts w:ascii="Arial" w:hAnsi="Arial" w:cs="Arial"/>
        </w:rPr>
      </w:pPr>
      <w:r w:rsidR="00AB21E4">
        <w:rPr>
          <w:rFonts w:ascii="Arial" w:hAnsi="Arial" w:cs="Arial"/>
          <w:b/>
          <w:spacing w:val="40"/>
        </w:rPr>
        <w:t xml:space="preserve">Pétera Vőrősa </w:t>
      </w:r>
      <w:r>
        <w:rPr>
          <w:rFonts w:ascii="Arial" w:hAnsi="Arial" w:cs="Arial"/>
        </w:rPr>
        <w:t>za spravodajcu výboru k predmetnému návrhu zákona v prvom čítaní;</w:t>
      </w:r>
    </w:p>
    <w:p w:rsidR="0001670E" w:rsidP="0001670E">
      <w:pPr>
        <w:pStyle w:val="BodyTextIndent2"/>
        <w:bidi w:val="0"/>
        <w:ind w:left="0"/>
        <w:rPr>
          <w:rFonts w:ascii="Arial" w:hAnsi="Arial" w:cs="Arial"/>
        </w:rPr>
      </w:pPr>
    </w:p>
    <w:p w:rsidR="0001670E" w:rsidP="0001670E">
      <w:pPr>
        <w:pStyle w:val="BodyTextIndent"/>
        <w:numPr>
          <w:numId w:val="1"/>
        </w:numPr>
        <w:bidi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 predsedovi  výboru</w:t>
      </w:r>
    </w:p>
    <w:p w:rsidR="0001670E" w:rsidP="0001670E">
      <w:pPr>
        <w:pStyle w:val="BodyTextIndent"/>
        <w:bidi w:val="0"/>
        <w:ind w:left="340"/>
        <w:rPr>
          <w:rFonts w:ascii="Arial" w:hAnsi="Arial" w:cs="Arial"/>
          <w:b/>
        </w:rPr>
      </w:pPr>
    </w:p>
    <w:p w:rsidR="0001670E" w:rsidP="0001670E">
      <w:pPr>
        <w:pStyle w:val="BodyTextIndent"/>
        <w:bidi w:val="0"/>
        <w:ind w:left="1105" w:firstLine="0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 prijatom uznesení.</w:t>
      </w:r>
    </w:p>
    <w:p w:rsidR="0001670E" w:rsidP="0001670E">
      <w:pPr>
        <w:pStyle w:val="BodyTextIndent"/>
        <w:bidi w:val="0"/>
        <w:ind w:left="708" w:firstLine="397"/>
        <w:rPr>
          <w:rFonts w:ascii="Arial" w:hAnsi="Arial" w:cs="Arial"/>
        </w:rPr>
      </w:pPr>
    </w:p>
    <w:p w:rsidR="0001670E" w:rsidP="0001670E">
      <w:pPr>
        <w:bidi w:val="0"/>
        <w:jc w:val="both"/>
        <w:rPr>
          <w:rFonts w:ascii="Arial" w:hAnsi="Arial" w:cs="Arial"/>
        </w:rPr>
      </w:pPr>
    </w:p>
    <w:p w:rsidR="0001670E" w:rsidP="0001670E">
      <w:pPr>
        <w:bidi w:val="0"/>
        <w:jc w:val="both"/>
        <w:rPr>
          <w:rFonts w:ascii="Arial" w:hAnsi="Arial" w:cs="Arial"/>
        </w:rPr>
      </w:pPr>
    </w:p>
    <w:p w:rsidR="0001670E" w:rsidP="0001670E">
      <w:pPr>
        <w:bidi w:val="0"/>
        <w:rPr>
          <w:rFonts w:ascii="Arial" w:hAnsi="Arial" w:cs="Arial"/>
        </w:rPr>
      </w:pPr>
    </w:p>
    <w:p w:rsidR="00997CB8" w:rsidP="00997CB8">
      <w:pPr>
        <w:bidi w:val="0"/>
        <w:rPr>
          <w:rFonts w:ascii="Arial" w:hAnsi="Arial" w:cs="Arial"/>
        </w:rPr>
      </w:pPr>
    </w:p>
    <w:p w:rsidR="00997CB8" w:rsidP="00997CB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ab/>
        <w:t xml:space="preserve">       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997CB8" w:rsidP="00997CB8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  <w:tab/>
        <w:tab/>
        <w:tab/>
        <w:tab/>
        <w:t xml:space="preserve">              predseda výboru</w:t>
      </w:r>
    </w:p>
    <w:p w:rsidR="00997CB8" w:rsidP="00997CB8">
      <w:pPr>
        <w:bidi w:val="0"/>
        <w:jc w:val="both"/>
        <w:rPr>
          <w:rFonts w:ascii="Arial" w:hAnsi="Arial" w:cs="Arial"/>
        </w:rPr>
      </w:pPr>
    </w:p>
    <w:p w:rsidR="00997CB8" w:rsidP="00997CB8">
      <w:pPr>
        <w:bidi w:val="0"/>
        <w:rPr>
          <w:rFonts w:ascii="Times New Roman" w:hAnsi="Times New Roman"/>
        </w:rPr>
      </w:pPr>
    </w:p>
    <w:p w:rsidR="0004629C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A8CE753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1670E"/>
    <w:rsid w:val="0001670E"/>
    <w:rsid w:val="0004629C"/>
    <w:rsid w:val="00110FFE"/>
    <w:rsid w:val="00997CB8"/>
    <w:rsid w:val="00AB21E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0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1670E"/>
    <w:pPr>
      <w:keepNext/>
      <w:jc w:val="center"/>
      <w:outlineLvl w:val="0"/>
    </w:pPr>
    <w:rPr>
      <w:b/>
      <w:spacing w:val="60"/>
      <w:szCs w:val="20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01670E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1670E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01670E"/>
    <w:rPr>
      <w:rFonts w:ascii="Times New Roman" w:hAnsi="Times New Roman" w:cs="Times New Roman"/>
      <w:b/>
      <w:spacing w:val="60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01670E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01670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1670E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1670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10FF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10FFE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217</Words>
  <Characters>1240</Characters>
  <Application>Microsoft Office Word</Application>
  <DocSecurity>0</DocSecurity>
  <Lines>0</Lines>
  <Paragraphs>0</Paragraphs>
  <ScaleCrop>false</ScaleCrop>
  <Company>Kancelaria NRSR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4</cp:revision>
  <cp:lastPrinted>2017-03-17T12:14:00Z</cp:lastPrinted>
  <dcterms:created xsi:type="dcterms:W3CDTF">2017-03-09T09:54:00Z</dcterms:created>
  <dcterms:modified xsi:type="dcterms:W3CDTF">2017-03-17T12:14:00Z</dcterms:modified>
</cp:coreProperties>
</file>