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002F" w:rsidP="008E002F">
      <w:pPr>
        <w:bidi w:val="0"/>
        <w:spacing w:before="120"/>
        <w:ind w:firstLine="708"/>
        <w:rPr>
          <w:rFonts w:ascii="Times New Roman" w:hAnsi="Times New Roman"/>
          <w:b/>
        </w:rPr>
      </w:pPr>
      <w:r w:rsidR="00561DE9">
        <w:rPr>
          <w:rFonts w:ascii="Times New Roman" w:hAnsi="Times New Roman"/>
          <w:b/>
          <w:i/>
        </w:rPr>
        <w:t xml:space="preserve">    </w:t>
      </w:r>
      <w:r>
        <w:rPr>
          <w:rFonts w:ascii="Times New Roman" w:hAnsi="Times New Roman"/>
          <w:b/>
        </w:rPr>
        <w:t>ÚSTAVNOPRÁVNY VÝBOR</w:t>
      </w:r>
    </w:p>
    <w:p w:rsidR="008E002F" w:rsidP="008E002F">
      <w:pPr>
        <w:bidi w:val="0"/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8E002F" w:rsidP="008E002F">
      <w:pPr>
        <w:tabs>
          <w:tab w:val="left" w:pos="6120"/>
        </w:tabs>
        <w:bidi w:val="0"/>
        <w:rPr>
          <w:rFonts w:ascii="Times New Roman" w:hAnsi="Times New Roman"/>
        </w:rPr>
      </w:pPr>
    </w:p>
    <w:p w:rsidR="008E002F" w:rsidP="008E002F">
      <w:pPr>
        <w:tabs>
          <w:tab w:val="left" w:pos="612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3</w:t>
      </w:r>
      <w:r w:rsidR="00D40884">
        <w:rPr>
          <w:rFonts w:ascii="Times New Roman" w:hAnsi="Times New Roman"/>
        </w:rPr>
        <w:t>7</w:t>
      </w:r>
      <w:r>
        <w:rPr>
          <w:rFonts w:ascii="Times New Roman" w:hAnsi="Times New Roman"/>
        </w:rPr>
        <w:t>. schôdza</w:t>
      </w:r>
    </w:p>
    <w:p w:rsidR="008E002F" w:rsidP="008E002F">
      <w:pPr>
        <w:tabs>
          <w:tab w:val="left" w:pos="612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Číslo:  PREDS-</w:t>
      </w:r>
      <w:r w:rsidR="00FA63C5">
        <w:rPr>
          <w:rFonts w:ascii="Times New Roman" w:hAnsi="Times New Roman"/>
        </w:rPr>
        <w:t>1</w:t>
      </w:r>
      <w:r w:rsidR="007A3757">
        <w:rPr>
          <w:rFonts w:ascii="Times New Roman" w:hAnsi="Times New Roman"/>
        </w:rPr>
        <w:t>85</w:t>
      </w:r>
      <w:r>
        <w:rPr>
          <w:rFonts w:ascii="Times New Roman" w:hAnsi="Times New Roman"/>
        </w:rPr>
        <w:t>/201</w:t>
      </w:r>
      <w:r w:rsidR="00FA63C5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</w:t>
      </w:r>
    </w:p>
    <w:p w:rsidR="008E002F" w:rsidP="008E002F">
      <w:pPr>
        <w:tabs>
          <w:tab w:val="left" w:pos="6120"/>
        </w:tabs>
        <w:bidi w:val="0"/>
        <w:rPr>
          <w:rFonts w:ascii="Times New Roman" w:hAnsi="Times New Roman"/>
        </w:rPr>
      </w:pPr>
    </w:p>
    <w:p w:rsidR="008E002F" w:rsidP="008E002F">
      <w:pPr>
        <w:tabs>
          <w:tab w:val="left" w:pos="6120"/>
        </w:tabs>
        <w:bidi w:val="0"/>
        <w:rPr>
          <w:rFonts w:ascii="Times New Roman" w:hAnsi="Times New Roman"/>
        </w:rPr>
      </w:pPr>
    </w:p>
    <w:p w:rsidR="008E002F" w:rsidP="008E002F">
      <w:pPr>
        <w:tabs>
          <w:tab w:val="left" w:pos="6120"/>
        </w:tabs>
        <w:bidi w:val="0"/>
        <w:rPr>
          <w:rFonts w:ascii="Times New Roman" w:hAnsi="Times New Roman"/>
        </w:rPr>
      </w:pPr>
    </w:p>
    <w:p w:rsidR="008E002F" w:rsidRPr="005511BC" w:rsidP="008E002F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5511BC" w:rsidR="005511BC">
        <w:rPr>
          <w:rFonts w:ascii="Times New Roman" w:hAnsi="Times New Roman"/>
          <w:sz w:val="36"/>
          <w:szCs w:val="36"/>
        </w:rPr>
        <w:t>17</w:t>
      </w:r>
      <w:r w:rsidR="00C56570">
        <w:rPr>
          <w:rFonts w:ascii="Times New Roman" w:hAnsi="Times New Roman"/>
          <w:sz w:val="36"/>
          <w:szCs w:val="36"/>
        </w:rPr>
        <w:t>4</w:t>
      </w:r>
    </w:p>
    <w:p w:rsidR="008E002F" w:rsidRPr="00567F44" w:rsidP="008E002F">
      <w:pPr>
        <w:bidi w:val="0"/>
        <w:spacing w:before="120"/>
        <w:jc w:val="center"/>
        <w:rPr>
          <w:rFonts w:ascii="Times New Roman" w:hAnsi="Times New Roman"/>
          <w:b/>
        </w:rPr>
      </w:pPr>
      <w:r w:rsidRPr="00567F44">
        <w:rPr>
          <w:rFonts w:ascii="Times New Roman" w:hAnsi="Times New Roman"/>
        </w:rPr>
        <w:t xml:space="preserve">  </w:t>
      </w:r>
      <w:r w:rsidRPr="00567F44">
        <w:rPr>
          <w:rFonts w:ascii="Times New Roman" w:hAnsi="Times New Roman"/>
          <w:b/>
        </w:rPr>
        <w:t>U z n e s e n i e</w:t>
      </w:r>
    </w:p>
    <w:p w:rsidR="008E002F" w:rsidP="008E002F">
      <w:pPr>
        <w:bidi w:val="0"/>
        <w:spacing w:before="120"/>
        <w:jc w:val="center"/>
        <w:rPr>
          <w:rFonts w:ascii="Times New Roman" w:hAnsi="Times New Roman"/>
          <w:b/>
        </w:rPr>
      </w:pPr>
      <w:r w:rsidRPr="00567F44">
        <w:rPr>
          <w:rFonts w:ascii="Times New Roman" w:hAnsi="Times New Roman"/>
        </w:rPr>
        <w:t xml:space="preserve"> </w:t>
      </w:r>
      <w:r w:rsidRPr="00567F44">
        <w:rPr>
          <w:rFonts w:ascii="Times New Roman" w:hAnsi="Times New Roman"/>
          <w:b/>
        </w:rPr>
        <w:t>Ústavnoprávneho výboru Národnej rady Slovenskej</w:t>
      </w:r>
      <w:r>
        <w:rPr>
          <w:rFonts w:ascii="Times New Roman" w:hAnsi="Times New Roman"/>
          <w:b/>
        </w:rPr>
        <w:t xml:space="preserve"> republiky</w:t>
      </w:r>
    </w:p>
    <w:p w:rsidR="008E002F" w:rsidP="008E002F">
      <w:pPr>
        <w:bidi w:val="0"/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zo 1</w:t>
      </w:r>
      <w:r w:rsidR="00FA63C5">
        <w:rPr>
          <w:rFonts w:ascii="Times New Roman" w:hAnsi="Times New Roman"/>
          <w:b/>
        </w:rPr>
        <w:t>4. marca</w:t>
      </w:r>
      <w:r>
        <w:rPr>
          <w:rFonts w:ascii="Times New Roman" w:hAnsi="Times New Roman"/>
          <w:b/>
        </w:rPr>
        <w:t xml:space="preserve"> 201</w:t>
      </w:r>
      <w:r w:rsidR="00FA63C5">
        <w:rPr>
          <w:rFonts w:ascii="Times New Roman" w:hAnsi="Times New Roman"/>
          <w:b/>
        </w:rPr>
        <w:t>7</w:t>
      </w:r>
    </w:p>
    <w:p w:rsidR="008E002F" w:rsidRPr="00D40884" w:rsidP="008E002F">
      <w:pPr>
        <w:bidi w:val="0"/>
        <w:spacing w:before="120"/>
        <w:jc w:val="center"/>
        <w:rPr>
          <w:rFonts w:ascii="Times New Roman" w:hAnsi="Times New Roman"/>
        </w:rPr>
      </w:pPr>
    </w:p>
    <w:p w:rsidR="00561DE9" w:rsidP="00D40884">
      <w:pPr>
        <w:tabs>
          <w:tab w:val="left" w:pos="426"/>
          <w:tab w:val="left" w:pos="3780"/>
        </w:tabs>
        <w:bidi w:val="0"/>
        <w:jc w:val="both"/>
        <w:rPr>
          <w:rFonts w:ascii="Times New Roman" w:hAnsi="Times New Roman"/>
          <w:lang w:eastAsia="en-US"/>
        </w:rPr>
      </w:pPr>
      <w:r w:rsidRPr="00D40884" w:rsidR="008E002F">
        <w:rPr>
          <w:rFonts w:ascii="Times New Roman" w:hAnsi="Times New Roman"/>
          <w:lang w:eastAsia="en-US"/>
        </w:rPr>
        <w:t>k</w:t>
      </w:r>
      <w:r w:rsidRPr="00D40884" w:rsidR="00D40884">
        <w:rPr>
          <w:rFonts w:ascii="Times New Roman" w:hAnsi="Times New Roman"/>
          <w:lang w:eastAsia="en-US"/>
        </w:rPr>
        <w:t xml:space="preserve"> </w:t>
      </w:r>
      <w:r w:rsidRPr="00561DE9">
        <w:rPr>
          <w:rFonts w:ascii="Times New Roman" w:hAnsi="Times New Roman"/>
          <w:lang w:eastAsia="en-US"/>
        </w:rPr>
        <w:t>zákon</w:t>
      </w:r>
      <w:r>
        <w:rPr>
          <w:rFonts w:ascii="Times New Roman" w:hAnsi="Times New Roman"/>
          <w:lang w:eastAsia="en-US"/>
        </w:rPr>
        <w:t>u</w:t>
      </w:r>
      <w:r w:rsidRPr="00561DE9">
        <w:rPr>
          <w:rFonts w:ascii="Times New Roman" w:hAnsi="Times New Roman"/>
          <w:lang w:eastAsia="en-US"/>
        </w:rPr>
        <w:t xml:space="preserve"> z 2. februára 2017, ktorým sa dopĺňa zákon č. 180/2014 Z. z. o podmienkach výkonu volebného práva a o zmene a doplnení niektorých zákonov v znení neskorších predpisov a ktorým sa dopĺňa zákon č. 181/2014 Z. z. o volebnej kampani a o zmene a doplnení zákona č. 85/2005 Z. z. o politických stranách a politických hnutiach v znení neskorších predpisov v znení zákona č. 125/2016 Z. z., vráten</w:t>
      </w:r>
      <w:r>
        <w:rPr>
          <w:rFonts w:ascii="Times New Roman" w:hAnsi="Times New Roman"/>
          <w:lang w:eastAsia="en-US"/>
        </w:rPr>
        <w:t>ému</w:t>
      </w:r>
      <w:r w:rsidRPr="00561DE9">
        <w:rPr>
          <w:rFonts w:ascii="Times New Roman" w:hAnsi="Times New Roman"/>
          <w:lang w:eastAsia="en-US"/>
        </w:rPr>
        <w:t xml:space="preserve"> prezidentom Slovenskej republiky na opätovné  prerokovanie  Národnou  radou  Slovenskej  republiky (tlač 438)</w:t>
      </w:r>
    </w:p>
    <w:p w:rsidR="008E002F" w:rsidRPr="00D9173B" w:rsidP="008E002F">
      <w:pPr>
        <w:bidi w:val="0"/>
        <w:spacing w:before="120"/>
        <w:jc w:val="both"/>
        <w:rPr>
          <w:rFonts w:ascii="Times New Roman" w:hAnsi="Times New Roman"/>
        </w:rPr>
      </w:pPr>
    </w:p>
    <w:p w:rsidR="008E002F" w:rsidP="008E002F">
      <w:pPr>
        <w:bidi w:val="0"/>
        <w:spacing w:before="12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Ústavnoprávny výbor Národnej rady Slovenskej republiky</w:t>
      </w:r>
    </w:p>
    <w:p w:rsidR="008E002F" w:rsidP="008E002F">
      <w:pPr>
        <w:bidi w:val="0"/>
        <w:jc w:val="both"/>
        <w:rPr>
          <w:rFonts w:ascii="Times New Roman" w:hAnsi="Times New Roman"/>
        </w:rPr>
      </w:pPr>
    </w:p>
    <w:p w:rsidR="008E002F" w:rsidP="008E002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A.   p r e r o k o v a l </w:t>
      </w:r>
    </w:p>
    <w:p w:rsidR="008867CE" w:rsidP="008867CE">
      <w:pPr>
        <w:tabs>
          <w:tab w:val="left" w:pos="426"/>
          <w:tab w:val="left" w:pos="3780"/>
        </w:tabs>
        <w:bidi w:val="0"/>
        <w:jc w:val="both"/>
        <w:rPr>
          <w:rFonts w:ascii="Times New Roman" w:hAnsi="Times New Roman"/>
        </w:rPr>
      </w:pPr>
    </w:p>
    <w:p w:rsidR="00561DE9" w:rsidP="00561DE9">
      <w:pPr>
        <w:tabs>
          <w:tab w:val="left" w:pos="426"/>
          <w:tab w:val="left" w:pos="1134"/>
        </w:tabs>
        <w:bidi w:val="0"/>
        <w:jc w:val="both"/>
        <w:rPr>
          <w:rFonts w:ascii="Times New Roman" w:hAnsi="Times New Roman"/>
        </w:rPr>
      </w:pPr>
      <w:r w:rsidR="008867CE">
        <w:rPr>
          <w:rFonts w:ascii="Times New Roman" w:hAnsi="Times New Roman"/>
        </w:rPr>
        <w:tab/>
      </w:r>
      <w:r w:rsidR="002E41D0">
        <w:rPr>
          <w:rFonts w:ascii="Times New Roman" w:hAnsi="Times New Roman"/>
        </w:rPr>
        <w:tab/>
      </w:r>
      <w:r w:rsidR="000579FA">
        <w:rPr>
          <w:rFonts w:ascii="Times New Roman" w:hAnsi="Times New Roman"/>
        </w:rPr>
        <w:t>návrh prezidenta republiky uvedený v III. časti rozhodnutia prezidenta Slovenskej republiky z</w:t>
      </w:r>
      <w:r w:rsidR="00D40884">
        <w:rPr>
          <w:rFonts w:ascii="Times New Roman" w:hAnsi="Times New Roman"/>
        </w:rPr>
        <w:t> 2</w:t>
      </w:r>
      <w:r>
        <w:rPr>
          <w:rFonts w:ascii="Times New Roman" w:hAnsi="Times New Roman"/>
        </w:rPr>
        <w:t>2</w:t>
      </w:r>
      <w:r w:rsidR="00D4088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februára</w:t>
      </w:r>
      <w:r w:rsidR="008867CE">
        <w:rPr>
          <w:rFonts w:ascii="Times New Roman" w:hAnsi="Times New Roman"/>
        </w:rPr>
        <w:t xml:space="preserve"> </w:t>
      </w:r>
      <w:r w:rsidR="000579FA">
        <w:rPr>
          <w:rFonts w:ascii="Times New Roman" w:hAnsi="Times New Roman"/>
        </w:rPr>
        <w:t>201</w:t>
      </w:r>
      <w:r w:rsidR="008867CE">
        <w:rPr>
          <w:rFonts w:ascii="Times New Roman" w:hAnsi="Times New Roman"/>
        </w:rPr>
        <w:t>7</w:t>
      </w:r>
      <w:r w:rsidR="000579FA">
        <w:rPr>
          <w:rFonts w:ascii="Times New Roman" w:hAnsi="Times New Roman"/>
        </w:rPr>
        <w:t xml:space="preserve"> </w:t>
      </w:r>
      <w:r w:rsidR="002E41D0">
        <w:rPr>
          <w:rFonts w:ascii="Times New Roman" w:hAnsi="Times New Roman"/>
        </w:rPr>
        <w:t>č. 1</w:t>
      </w:r>
      <w:r>
        <w:rPr>
          <w:rFonts w:ascii="Times New Roman" w:hAnsi="Times New Roman"/>
        </w:rPr>
        <w:t>792</w:t>
      </w:r>
      <w:r w:rsidR="008867CE">
        <w:rPr>
          <w:rFonts w:ascii="Times New Roman" w:hAnsi="Times New Roman"/>
        </w:rPr>
        <w:t>-2017-KPSR</w:t>
      </w:r>
      <w:r w:rsidR="000579FA">
        <w:rPr>
          <w:rFonts w:ascii="Times New Roman" w:hAnsi="Times New Roman"/>
        </w:rPr>
        <w:t xml:space="preserve"> </w:t>
      </w:r>
      <w:r w:rsidR="000579FA">
        <w:rPr>
          <w:rFonts w:ascii="Times New Roman" w:hAnsi="Times New Roman"/>
          <w:b/>
        </w:rPr>
        <w:t xml:space="preserve">neprijať </w:t>
      </w:r>
      <w:r w:rsidRPr="008867CE" w:rsidR="008867CE">
        <w:rPr>
          <w:rFonts w:ascii="Times New Roman" w:hAnsi="Times New Roman"/>
        </w:rPr>
        <w:t>zákon</w:t>
      </w:r>
      <w:r w:rsidR="002E41D0">
        <w:rPr>
          <w:rFonts w:ascii="Times New Roman" w:hAnsi="Times New Roman"/>
        </w:rPr>
        <w:t xml:space="preserve"> </w:t>
      </w:r>
      <w:r w:rsidRPr="00561DE9">
        <w:rPr>
          <w:rFonts w:ascii="Times New Roman" w:hAnsi="Times New Roman"/>
        </w:rPr>
        <w:t>z 2. februára 2017, ktorým sa dopĺňa zákon č. 180/2014 Z. z. o podmienkach výkonu volebného práva a o zmene a doplnení niektorých zákonov v znení neskorších predpisov a ktorým sa dopĺňa zákon č. 181/2014 Z. z. o volebnej kampani a o zmene a doplnení zákona č. 85/2005 Z. z. o politických stranách a politických hnutiach v znení neskorších predpisov v znení zákona č. 125/2016 Z. z., vrátený prezidentom Slovenskej republiky na opätovné  prerokovanie  Národnou  radou  Slovenskej  republiky (tlač 438)</w:t>
      </w:r>
      <w:r w:rsidRPr="00561DE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ako celok</w:t>
      </w:r>
      <w:r>
        <w:rPr>
          <w:rFonts w:ascii="Times New Roman" w:hAnsi="Times New Roman"/>
        </w:rPr>
        <w:t>;</w:t>
      </w:r>
    </w:p>
    <w:p w:rsidR="000579FA" w:rsidP="000579FA">
      <w:pPr>
        <w:bidi w:val="0"/>
        <w:jc w:val="both"/>
        <w:rPr>
          <w:rFonts w:ascii="Times New Roman" w:hAnsi="Times New Roman"/>
        </w:rPr>
      </w:pPr>
    </w:p>
    <w:p w:rsidR="000579FA" w:rsidP="000579F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0579FA" w:rsidP="000579FA">
      <w:pPr>
        <w:bidi w:val="0"/>
        <w:jc w:val="both"/>
        <w:rPr>
          <w:rFonts w:ascii="Times New Roman" w:hAnsi="Times New Roman"/>
        </w:rPr>
      </w:pPr>
    </w:p>
    <w:p w:rsidR="000579FA" w:rsidRPr="00502720" w:rsidP="000579FA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  <w:r w:rsidRPr="00502720">
        <w:rPr>
          <w:rFonts w:ascii="Times New Roman" w:hAnsi="Times New Roman"/>
        </w:rPr>
        <w:tab/>
        <w:t xml:space="preserve">Národnej rade Slovenskej republiky </w:t>
        <w:tab/>
      </w:r>
    </w:p>
    <w:p w:rsidR="00561DE9" w:rsidP="002E41D0">
      <w:pPr>
        <w:tabs>
          <w:tab w:val="left" w:pos="1134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A63C5" w:rsidP="00561DE9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  <w:r w:rsidR="00561DE9">
        <w:rPr>
          <w:rFonts w:ascii="Times New Roman" w:hAnsi="Times New Roman"/>
        </w:rPr>
        <w:tab/>
      </w:r>
      <w:r w:rsidRPr="00561DE9" w:rsidR="00561DE9">
        <w:rPr>
          <w:rFonts w:ascii="Times New Roman" w:hAnsi="Times New Roman"/>
        </w:rPr>
        <w:t>zákon z 2. februára 2017, ktorým sa dopĺňa zákon č. 180/2014 Z. z. o podmienkach výkonu volebného práva a o zmene a doplnení niektorých zákonov v znení neskorších predpisov a ktorým sa dopĺňa zákon č. 181/2014 Z. z. o volebnej kampani a o zmene a doplnení zákona č. 85/2005 Z. z. o politických stranách a politických hnutiach v znení neskorších predpisov v znení zákona č. 125/2016 Z. z., vrátený prezidentom Slovenskej republiky na opätovné  prerokovanie  Národnou  radou  Slovenskej  republiky (tlač 438)</w:t>
      </w:r>
      <w:r w:rsidR="00561DE9">
        <w:rPr>
          <w:rFonts w:ascii="Times New Roman" w:hAnsi="Times New Roman"/>
        </w:rPr>
        <w:t xml:space="preserve"> </w:t>
      </w:r>
      <w:r w:rsidR="006B2993">
        <w:rPr>
          <w:rFonts w:ascii="Times New Roman" w:hAnsi="Times New Roman"/>
          <w:b/>
        </w:rPr>
        <w:t xml:space="preserve">schváliť </w:t>
      </w:r>
      <w:r w:rsidR="006B2993">
        <w:rPr>
          <w:rFonts w:ascii="Times New Roman" w:hAnsi="Times New Roman"/>
        </w:rPr>
        <w:t>v pôvodnom znení;</w:t>
      </w:r>
    </w:p>
    <w:p w:rsidR="00561DE9" w:rsidP="00561DE9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561DE9" w:rsidRPr="00561DE9" w:rsidP="00561DE9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C23A38" w:rsidP="00C23A38">
      <w:pPr>
        <w:bidi w:val="0"/>
        <w:ind w:firstLine="708"/>
        <w:jc w:val="both"/>
        <w:rPr>
          <w:rFonts w:ascii="Times New Roman" w:hAnsi="Times New Roman"/>
        </w:rPr>
      </w:pPr>
      <w:r w:rsidR="008E002F">
        <w:rPr>
          <w:rFonts w:ascii="Times New Roman" w:hAnsi="Times New Roman"/>
          <w:b/>
        </w:rPr>
        <w:t xml:space="preserve">C.  </w:t>
      </w:r>
      <w:r>
        <w:rPr>
          <w:rFonts w:ascii="Times New Roman" w:hAnsi="Times New Roman"/>
          <w:b/>
        </w:rPr>
        <w:t xml:space="preserve">p o v e r u j e </w:t>
      </w:r>
    </w:p>
    <w:p w:rsidR="00C23A38" w:rsidP="00C23A3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</w:p>
    <w:p w:rsidR="00C23A38" w:rsidP="00C23A3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predsedu výboru</w:t>
      </w:r>
    </w:p>
    <w:p w:rsidR="00C23A38" w:rsidP="00C23A38">
      <w:pPr>
        <w:bidi w:val="0"/>
        <w:jc w:val="both"/>
        <w:rPr>
          <w:rFonts w:ascii="Times New Roman" w:hAnsi="Times New Roman"/>
        </w:rPr>
      </w:pPr>
    </w:p>
    <w:p w:rsidR="00C23A38" w:rsidP="00C23A3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informovať o stanovisku výboru predsedu gestorského Výboru Národnej rady Slovenskej republiky pre </w:t>
      </w:r>
      <w:r w:rsidR="00561DE9">
        <w:rPr>
          <w:rFonts w:ascii="Times New Roman" w:hAnsi="Times New Roman"/>
        </w:rPr>
        <w:t>verejnú správu a regionálny rozvoj</w:t>
      </w:r>
      <w:r>
        <w:rPr>
          <w:rFonts w:ascii="Times New Roman" w:hAnsi="Times New Roman"/>
        </w:rPr>
        <w:t>.</w:t>
      </w:r>
    </w:p>
    <w:p w:rsidR="008E002F" w:rsidP="00C23A38">
      <w:pPr>
        <w:bidi w:val="0"/>
        <w:ind w:firstLine="708"/>
        <w:jc w:val="both"/>
        <w:rPr>
          <w:rFonts w:ascii="Times New Roman" w:hAnsi="Times New Roman"/>
        </w:rPr>
      </w:pPr>
    </w:p>
    <w:p w:rsidR="00561DE9" w:rsidP="00C23A38">
      <w:pPr>
        <w:bidi w:val="0"/>
        <w:ind w:firstLine="708"/>
        <w:jc w:val="both"/>
        <w:rPr>
          <w:rFonts w:ascii="Times New Roman" w:hAnsi="Times New Roman"/>
        </w:rPr>
      </w:pPr>
    </w:p>
    <w:p w:rsidR="00561DE9" w:rsidP="00C23A38">
      <w:pPr>
        <w:bidi w:val="0"/>
        <w:ind w:firstLine="708"/>
        <w:jc w:val="both"/>
        <w:rPr>
          <w:rFonts w:ascii="Times New Roman" w:hAnsi="Times New Roman"/>
        </w:rPr>
      </w:pPr>
    </w:p>
    <w:p w:rsidR="00561DE9" w:rsidP="00C23A38">
      <w:pPr>
        <w:bidi w:val="0"/>
        <w:ind w:firstLine="708"/>
        <w:jc w:val="both"/>
        <w:rPr>
          <w:rFonts w:ascii="Times New Roman" w:hAnsi="Times New Roman"/>
        </w:rPr>
      </w:pPr>
    </w:p>
    <w:p w:rsidR="00561DE9" w:rsidP="00C23A38">
      <w:pPr>
        <w:bidi w:val="0"/>
        <w:ind w:firstLine="708"/>
        <w:jc w:val="both"/>
        <w:rPr>
          <w:rFonts w:ascii="Times New Roman" w:hAnsi="Times New Roman"/>
        </w:rPr>
      </w:pPr>
    </w:p>
    <w:p w:rsidR="00561DE9" w:rsidP="00C23A38">
      <w:pPr>
        <w:bidi w:val="0"/>
        <w:ind w:firstLine="708"/>
        <w:jc w:val="both"/>
        <w:rPr>
          <w:rFonts w:ascii="Times New Roman" w:hAnsi="Times New Roman"/>
        </w:rPr>
      </w:pPr>
    </w:p>
    <w:p w:rsidR="00561DE9" w:rsidP="00C23A38">
      <w:pPr>
        <w:bidi w:val="0"/>
        <w:ind w:firstLine="708"/>
        <w:jc w:val="both"/>
        <w:rPr>
          <w:rFonts w:ascii="Times New Roman" w:hAnsi="Times New Roman"/>
        </w:rPr>
      </w:pPr>
    </w:p>
    <w:p w:rsidR="00561DE9" w:rsidP="00C23A38">
      <w:pPr>
        <w:bidi w:val="0"/>
        <w:ind w:firstLine="708"/>
        <w:jc w:val="both"/>
        <w:rPr>
          <w:rFonts w:ascii="Times New Roman" w:hAnsi="Times New Roman"/>
        </w:rPr>
      </w:pPr>
    </w:p>
    <w:p w:rsidR="00561DE9" w:rsidP="00C23A38">
      <w:pPr>
        <w:bidi w:val="0"/>
        <w:ind w:firstLine="708"/>
        <w:jc w:val="both"/>
        <w:rPr>
          <w:rFonts w:ascii="Times New Roman" w:hAnsi="Times New Roman"/>
        </w:rPr>
      </w:pPr>
    </w:p>
    <w:p w:rsidR="008E002F" w:rsidP="008E002F">
      <w:pPr>
        <w:bidi w:val="0"/>
        <w:ind w:left="5952" w:firstLine="708"/>
        <w:jc w:val="both"/>
        <w:rPr>
          <w:rFonts w:ascii="Times New Roman" w:hAnsi="Times New Roman"/>
        </w:rPr>
      </w:pPr>
    </w:p>
    <w:p w:rsidR="008E002F" w:rsidP="008E002F">
      <w:pPr>
        <w:bidi w:val="0"/>
        <w:ind w:left="595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</w:p>
    <w:p w:rsidR="008E002F" w:rsidP="008E002F">
      <w:pPr>
        <w:bidi w:val="0"/>
        <w:ind w:left="2124" w:firstLine="4536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   </w:t>
      </w:r>
      <w:r w:rsidR="004D793D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Róbert Madej</w:t>
      </w:r>
      <w:r w:rsidR="00885F90">
        <w:rPr>
          <w:rFonts w:ascii="Times New Roman" w:hAnsi="Times New Roman"/>
        </w:rPr>
        <w:t xml:space="preserve">  </w:t>
      </w:r>
    </w:p>
    <w:p w:rsidR="008E002F" w:rsidP="008E002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 </w:t>
      </w:r>
      <w:r w:rsidR="004D793D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predseda výboru</w:t>
      </w:r>
    </w:p>
    <w:p w:rsidR="008E002F" w:rsidP="008E002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E002F" w:rsidP="008E002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E002F" w:rsidP="008E002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8E002F" w:rsidP="008E002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Ondrej Dostál </w:t>
      </w:r>
    </w:p>
    <w:p w:rsidR="008E002F" w:rsidP="008E002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Peter Kresák</w:t>
      </w:r>
    </w:p>
    <w:p w:rsidR="004D793D" w:rsidP="008E002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4D793D" w:rsidP="008E002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E002F" w:rsidP="003E23B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E002F" w:rsidP="003E23B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E002F" w:rsidP="003E23B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E002F" w:rsidP="003E23B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E002F" w:rsidP="003E23B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E002F" w:rsidP="003E23B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E002F" w:rsidP="003E23B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E002F" w:rsidP="003E23B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4F7A78" w:rsidP="003E23B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4F7A78" w:rsidP="003E23B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4F7A78" w:rsidP="003E23B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4F7A78" w:rsidP="003E23B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4F7A78" w:rsidP="003E23B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E002F" w:rsidP="003E23B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481F08" w:rsidP="003E23B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481F08" w:rsidP="003E23B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481F08" w:rsidP="003E23B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481F08" w:rsidP="003E23B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481F08" w:rsidP="003E23B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481F08" w:rsidP="003E23B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481F08" w:rsidP="003E23B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481F08" w:rsidP="003E23B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561DE9" w:rsidP="004C0290">
      <w:pPr>
        <w:bidi w:val="0"/>
        <w:spacing w:before="12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ab/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E071C"/>
    <w:multiLevelType w:val="hybridMultilevel"/>
    <w:tmpl w:val="4CEC59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782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54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926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98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70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142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214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861" w:hanging="180"/>
      </w:pPr>
      <w:rPr>
        <w:rFonts w:cs="Times New Roman"/>
        <w:rtl w:val="0"/>
        <w:cs w:val="0"/>
      </w:rPr>
    </w:lvl>
  </w:abstractNum>
  <w:abstractNum w:abstractNumId="1">
    <w:nsid w:val="1BC75C8B"/>
    <w:multiLevelType w:val="hybridMultilevel"/>
    <w:tmpl w:val="5C20CFC0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98B4C33"/>
    <w:multiLevelType w:val="hybridMultilevel"/>
    <w:tmpl w:val="BBC4FCE4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E1A3B23"/>
    <w:multiLevelType w:val="hybridMultilevel"/>
    <w:tmpl w:val="3928FA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8150B76"/>
    <w:multiLevelType w:val="hybridMultilevel"/>
    <w:tmpl w:val="C2FCF4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E7A35F3"/>
    <w:multiLevelType w:val="hybridMultilevel"/>
    <w:tmpl w:val="A7B42656"/>
    <w:lvl w:ilvl="0">
      <w:start w:val="1"/>
      <w:numFmt w:val="decimal"/>
      <w:lvlText w:val="%1."/>
      <w:lvlJc w:val="left"/>
      <w:pPr>
        <w:ind w:left="149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6">
    <w:nsid w:val="660B03DD"/>
    <w:multiLevelType w:val="hybridMultilevel"/>
    <w:tmpl w:val="8EFE0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681F46C0"/>
    <w:multiLevelType w:val="hybridMultilevel"/>
    <w:tmpl w:val="2B86435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8">
    <w:nsid w:val="76670C57"/>
    <w:multiLevelType w:val="hybridMultilevel"/>
    <w:tmpl w:val="C52CCB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A0310E4"/>
    <w:multiLevelType w:val="hybridMultilevel"/>
    <w:tmpl w:val="1D8E1BC0"/>
    <w:lvl w:ilvl="0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  <w:num w:numId="10">
    <w:abstractNumId w:val="6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E23B5"/>
    <w:rsid w:val="00015F36"/>
    <w:rsid w:val="00024301"/>
    <w:rsid w:val="00036E12"/>
    <w:rsid w:val="00046725"/>
    <w:rsid w:val="000579FA"/>
    <w:rsid w:val="00065D29"/>
    <w:rsid w:val="000757FC"/>
    <w:rsid w:val="0009469F"/>
    <w:rsid w:val="000A3B6F"/>
    <w:rsid w:val="000C6604"/>
    <w:rsid w:val="001027DA"/>
    <w:rsid w:val="0010691F"/>
    <w:rsid w:val="00142503"/>
    <w:rsid w:val="00167CE7"/>
    <w:rsid w:val="00190701"/>
    <w:rsid w:val="001A26A1"/>
    <w:rsid w:val="001C6767"/>
    <w:rsid w:val="001D0FDF"/>
    <w:rsid w:val="00204415"/>
    <w:rsid w:val="002223A4"/>
    <w:rsid w:val="0022604F"/>
    <w:rsid w:val="00245C71"/>
    <w:rsid w:val="002643B8"/>
    <w:rsid w:val="00280C29"/>
    <w:rsid w:val="002E41D0"/>
    <w:rsid w:val="00313C65"/>
    <w:rsid w:val="003249D3"/>
    <w:rsid w:val="0038544D"/>
    <w:rsid w:val="003A7A5A"/>
    <w:rsid w:val="003D71C3"/>
    <w:rsid w:val="003E23B5"/>
    <w:rsid w:val="003E723C"/>
    <w:rsid w:val="004323B4"/>
    <w:rsid w:val="004565FB"/>
    <w:rsid w:val="00466779"/>
    <w:rsid w:val="00481F08"/>
    <w:rsid w:val="00485F22"/>
    <w:rsid w:val="004C0290"/>
    <w:rsid w:val="004D793D"/>
    <w:rsid w:val="004F7A78"/>
    <w:rsid w:val="00502720"/>
    <w:rsid w:val="00503602"/>
    <w:rsid w:val="0054408A"/>
    <w:rsid w:val="005511BC"/>
    <w:rsid w:val="00561DE9"/>
    <w:rsid w:val="00567F44"/>
    <w:rsid w:val="005D761E"/>
    <w:rsid w:val="005E16DB"/>
    <w:rsid w:val="005E6ACC"/>
    <w:rsid w:val="0062206B"/>
    <w:rsid w:val="00685902"/>
    <w:rsid w:val="00686289"/>
    <w:rsid w:val="006A7895"/>
    <w:rsid w:val="006B2993"/>
    <w:rsid w:val="006B3135"/>
    <w:rsid w:val="006D5C24"/>
    <w:rsid w:val="0078713D"/>
    <w:rsid w:val="007A3757"/>
    <w:rsid w:val="007A55C1"/>
    <w:rsid w:val="007E071C"/>
    <w:rsid w:val="007E143F"/>
    <w:rsid w:val="007E5BC6"/>
    <w:rsid w:val="00861A6D"/>
    <w:rsid w:val="008700F6"/>
    <w:rsid w:val="00885F90"/>
    <w:rsid w:val="008867CE"/>
    <w:rsid w:val="008A2FE2"/>
    <w:rsid w:val="008D4FC7"/>
    <w:rsid w:val="008E002F"/>
    <w:rsid w:val="00902F57"/>
    <w:rsid w:val="0090496F"/>
    <w:rsid w:val="0093721C"/>
    <w:rsid w:val="009A0E8F"/>
    <w:rsid w:val="00A303E9"/>
    <w:rsid w:val="00AD324E"/>
    <w:rsid w:val="00B04800"/>
    <w:rsid w:val="00B13704"/>
    <w:rsid w:val="00B26091"/>
    <w:rsid w:val="00B63D29"/>
    <w:rsid w:val="00B75E6F"/>
    <w:rsid w:val="00BB51EB"/>
    <w:rsid w:val="00BF6B22"/>
    <w:rsid w:val="00C23A38"/>
    <w:rsid w:val="00C30142"/>
    <w:rsid w:val="00C30F40"/>
    <w:rsid w:val="00C37235"/>
    <w:rsid w:val="00C50922"/>
    <w:rsid w:val="00C516A5"/>
    <w:rsid w:val="00C56570"/>
    <w:rsid w:val="00D40884"/>
    <w:rsid w:val="00D9173B"/>
    <w:rsid w:val="00D967CD"/>
    <w:rsid w:val="00DE4479"/>
    <w:rsid w:val="00DF6624"/>
    <w:rsid w:val="00E4250E"/>
    <w:rsid w:val="00E4265A"/>
    <w:rsid w:val="00E66B5C"/>
    <w:rsid w:val="00E75BF6"/>
    <w:rsid w:val="00EB2E14"/>
    <w:rsid w:val="00EE44DB"/>
    <w:rsid w:val="00F05D8A"/>
    <w:rsid w:val="00F540EE"/>
    <w:rsid w:val="00FA63C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3B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3E23B5"/>
    <w:pPr>
      <w:keepNext/>
      <w:spacing w:before="120"/>
      <w:jc w:val="left"/>
      <w:outlineLvl w:val="0"/>
    </w:pPr>
    <w:rPr>
      <w:rFonts w:ascii="Times New Roman" w:eastAsia="Arial Unicode MS" w:hAnsi="Times New Roman"/>
      <w:b/>
      <w:szCs w:val="20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3E23B5"/>
    <w:pPr>
      <w:keepNext/>
      <w:spacing w:before="120"/>
      <w:ind w:firstLine="708"/>
      <w:jc w:val="left"/>
      <w:outlineLvl w:val="4"/>
    </w:pPr>
    <w:rPr>
      <w:rFonts w:ascii="Times New Roman" w:eastAsia="Arial Unicode MS" w:hAnsi="Times New Roman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3E23B5"/>
    <w:rPr>
      <w:rFonts w:ascii="Times New Roman" w:eastAsia="Arial Unicode MS" w:hAnsi="Times New Roman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3E23B5"/>
    <w:rPr>
      <w:rFonts w:ascii="Times New Roman" w:eastAsia="Arial Unicode MS" w:hAnsi="Times New Roman" w:cs="Times New Roman"/>
      <w:b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semiHidden/>
    <w:unhideWhenUsed/>
    <w:rsid w:val="003E23B5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3E23B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3E23B5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3E23B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3721C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3721C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902F57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customStyle="1" w:styleId="TxBrp1">
    <w:name w:val="TxBr_p1"/>
    <w:basedOn w:val="Normal"/>
    <w:rsid w:val="00167CE7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TxBrp9">
    <w:name w:val="TxBr_p9"/>
    <w:basedOn w:val="Normal"/>
    <w:rsid w:val="00567F4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FA63C5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FA63C5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character" w:customStyle="1" w:styleId="apple-converted-space">
    <w:name w:val="apple-converted-space"/>
    <w:basedOn w:val="DefaultParagraphFont"/>
    <w:rsid w:val="000579FA"/>
    <w:rPr>
      <w:rFonts w:ascii="Times New Roman" w:hAnsi="Times New Roman"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B9915-E1DA-4D1B-BACD-E2CAA657A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112</TotalTime>
  <Pages>2</Pages>
  <Words>360</Words>
  <Characters>2057</Characters>
  <Application>Microsoft Office Word</Application>
  <DocSecurity>0</DocSecurity>
  <Lines>0</Lines>
  <Paragraphs>0</Paragraphs>
  <ScaleCrop>false</ScaleCrop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Okruhlicová, Martina, Mgr.</dc:creator>
  <cp:lastModifiedBy>Ebringerová, Viera</cp:lastModifiedBy>
  <cp:revision>94</cp:revision>
  <cp:lastPrinted>2017-03-14T13:59:00Z</cp:lastPrinted>
  <dcterms:created xsi:type="dcterms:W3CDTF">2015-09-09T10:25:00Z</dcterms:created>
  <dcterms:modified xsi:type="dcterms:W3CDTF">2017-03-14T13:59:00Z</dcterms:modified>
</cp:coreProperties>
</file>