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921FA">
        <w:rPr>
          <w:sz w:val="22"/>
          <w:szCs w:val="22"/>
        </w:rPr>
        <w:t>479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921FA">
        <w:t>482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921F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921FA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921F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921F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921F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921FA">
        <w:rPr>
          <w:rFonts w:cs="Arial"/>
          <w:szCs w:val="22"/>
        </w:rPr>
        <w:t>zákon č. 553/2003 Z. z. o odmeňovaní niektorých zamestnancov pri výkone práce vo verejnom záujme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921FA">
        <w:rPr>
          <w:rFonts w:cs="Arial"/>
          <w:szCs w:val="22"/>
        </w:rPr>
        <w:t>470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921FA">
        <w:rPr>
          <w:rFonts w:cs="Arial"/>
          <w:szCs w:val="22"/>
        </w:rPr>
        <w:br/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0396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03964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03964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921FA" w:rsidP="004921F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4921FA" w:rsidP="004921F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4921FA" w:rsidP="004921F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921FA" w:rsidP="004921F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921FA" w:rsidP="004921F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921FA" w:rsidP="004921F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1FA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03964"/>
    <w:rsid w:val="00C11306"/>
    <w:rsid w:val="00C649B2"/>
    <w:rsid w:val="00C87421"/>
    <w:rsid w:val="00C90136"/>
    <w:rsid w:val="00D3544E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E484D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2017-03-06T12:11:00Z</cp:lastPrinted>
  <dcterms:created xsi:type="dcterms:W3CDTF">2017-03-07T09:12:00Z</dcterms:created>
  <dcterms:modified xsi:type="dcterms:W3CDTF">2017-03-07T09:12:00Z</dcterms:modified>
</cp:coreProperties>
</file>