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64221">
        <w:rPr>
          <w:sz w:val="22"/>
          <w:szCs w:val="22"/>
        </w:rPr>
        <w:t>457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64221">
        <w:t>467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64221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C64221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6422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6422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6422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 dopĺňa </w:t>
      </w:r>
      <w:r w:rsidR="00C64221">
        <w:rPr>
          <w:rFonts w:cs="Arial"/>
          <w:szCs w:val="22"/>
        </w:rPr>
        <w:t>zákon č. 575/2001 Z. z. o organizácii činnosti vlády a organizácii ústrednej štátnej správy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64221">
        <w:rPr>
          <w:rFonts w:cs="Arial"/>
          <w:szCs w:val="22"/>
        </w:rPr>
        <w:t>455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64221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D7F1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D7F1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2D7F1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D7F15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D7F15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64221" w:rsidP="00C6422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</w:t>
      </w:r>
      <w:r w:rsidR="00413066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C64221" w:rsidP="00C6422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C64221" w:rsidP="00C64221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64221" w:rsidP="00C64221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64221" w:rsidP="00C64221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64221" w:rsidP="00C64221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D7F15"/>
    <w:rsid w:val="00345D4D"/>
    <w:rsid w:val="00351461"/>
    <w:rsid w:val="00370627"/>
    <w:rsid w:val="00413066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6A86"/>
    <w:rsid w:val="00B20ACA"/>
    <w:rsid w:val="00BE56B2"/>
    <w:rsid w:val="00C11306"/>
    <w:rsid w:val="00C64221"/>
    <w:rsid w:val="00C649B2"/>
    <w:rsid w:val="00C87421"/>
    <w:rsid w:val="00C90136"/>
    <w:rsid w:val="00D40BF4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2017-03-06T10:22:00Z</cp:lastPrinted>
  <dcterms:created xsi:type="dcterms:W3CDTF">2017-03-07T09:09:00Z</dcterms:created>
  <dcterms:modified xsi:type="dcterms:W3CDTF">2017-03-07T09:09:00Z</dcterms:modified>
</cp:coreProperties>
</file>