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064A" w:rsidRPr="00C9224B" w:rsidP="0048064A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224B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48064A" w:rsidRPr="00C9224B" w:rsidP="0048064A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224B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48064A" w:rsidRPr="00C9224B" w:rsidP="0048064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64A" w:rsidRPr="00C9224B" w:rsidP="0048064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64A" w:rsidRPr="00C9224B" w:rsidP="0048064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64A" w:rsidRPr="00C9224B" w:rsidP="0048064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24B">
        <w:rPr>
          <w:rFonts w:ascii="Times New Roman" w:hAnsi="Times New Roman"/>
          <w:b/>
          <w:sz w:val="24"/>
          <w:szCs w:val="24"/>
        </w:rPr>
        <w:t>Návrh</w:t>
      </w:r>
    </w:p>
    <w:p w:rsidR="0048064A" w:rsidRPr="00C9224B" w:rsidP="0048064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64A" w:rsidRPr="00C9224B" w:rsidP="0048064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24B">
        <w:rPr>
          <w:rFonts w:ascii="Times New Roman" w:hAnsi="Times New Roman"/>
          <w:b/>
          <w:sz w:val="24"/>
          <w:szCs w:val="24"/>
        </w:rPr>
        <w:t>Zákon</w:t>
      </w:r>
    </w:p>
    <w:p w:rsidR="0048064A" w:rsidRPr="00C9224B" w:rsidP="0048064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64A" w:rsidRPr="00C9224B" w:rsidP="0048064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24B">
        <w:rPr>
          <w:rFonts w:ascii="Times New Roman" w:hAnsi="Times New Roman"/>
          <w:b/>
          <w:sz w:val="24"/>
          <w:szCs w:val="24"/>
        </w:rPr>
        <w:t>z ......... 2017,</w:t>
      </w:r>
    </w:p>
    <w:p w:rsidR="0048064A" w:rsidRPr="00C9224B" w:rsidP="0048064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928" w:rsidRPr="00C9224B" w:rsidP="0048064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64A" w:rsidRPr="00C9224B" w:rsidP="0048064A">
      <w:pPr>
        <w:bidi w:val="0"/>
        <w:jc w:val="center"/>
      </w:pPr>
      <w:r w:rsidRPr="00C9224B">
        <w:rPr>
          <w:rFonts w:ascii="Times New Roman" w:hAnsi="Times New Roman"/>
          <w:b/>
          <w:sz w:val="24"/>
          <w:szCs w:val="24"/>
        </w:rPr>
        <w:t>ktorým sa dopĺňa zákon č. 317/2009 Z. z. o pedagogických zamestnancoch a odborných zamestnancoch a o zmene a doplnení niektorých zákonov v znení neskorších predpisov</w:t>
      </w:r>
    </w:p>
    <w:p w:rsidR="0048064A" w:rsidRPr="00C9224B" w:rsidP="0048064A">
      <w:pPr>
        <w:pStyle w:val="TextBody0"/>
        <w:bidi w:val="0"/>
        <w:spacing w:after="0"/>
        <w:rPr>
          <w:rFonts w:ascii="Times New Roman" w:hAnsi="Times New Roman" w:cs="Times New Roman"/>
          <w:color w:val="auto"/>
          <w:szCs w:val="24"/>
        </w:rPr>
      </w:pPr>
      <w:r w:rsidRPr="00C9224B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C9224B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C9224B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uzniesla na tomto zá</w:t>
      </w:r>
      <w:r w:rsidRPr="00C9224B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48064A" w:rsidRPr="00C9224B" w:rsidP="0048064A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48064A" w:rsidRPr="00C9224B" w:rsidP="0048064A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C9224B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48064A" w:rsidRPr="00C9224B" w:rsidP="0048064A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48064A" w:rsidRPr="00C9224B" w:rsidP="0048064A">
      <w:pPr>
        <w:bidi w:val="0"/>
        <w:spacing w:after="0"/>
        <w:jc w:val="both"/>
        <w:rPr>
          <w:rFonts w:ascii="Times New Roman" w:hAnsi="Times New Roman" w:eastAsiaTheme="minorEastAsia" w:hint="default"/>
          <w:kern w:val="2"/>
          <w:sz w:val="24"/>
          <w:szCs w:val="24"/>
        </w:rPr>
      </w:pP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. 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317/2009 Z. z. o pedagogický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ch zamestnancoch a odborný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ch zamestnancoch a o zmene a doplnení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niektorý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ch 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konov v 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znení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kona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.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. 390/2011 Z. z., 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kona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. 325/2012 Z. z., 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kona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. 312/2013 Z. z., 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kona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. 14/2015 Z. z., 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kona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. 188/2015 Z.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z., 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kona </w:t>
      </w:r>
      <w:r w:rsidRPr="00C9224B" w:rsidR="00AA798F">
        <w:rPr>
          <w:rFonts w:ascii="Times New Roman" w:hAnsi="Times New Roman" w:eastAsiaTheme="minorEastAsia"/>
          <w:kern w:val="2"/>
          <w:sz w:val="24"/>
          <w:szCs w:val="24"/>
        </w:rPr>
        <w:t xml:space="preserve">           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. 125/2016 Z. z. 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a 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kona 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. ... /2017 Z. z. zo 7. februá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ra 2017 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sa 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dopĺň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a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takto:</w:t>
      </w:r>
    </w:p>
    <w:p w:rsidR="00F04928" w:rsidRPr="00C9224B" w:rsidP="0048064A">
      <w:pPr>
        <w:bidi w:val="0"/>
        <w:spacing w:after="0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48064A" w:rsidRPr="00C9224B" w:rsidP="00254105">
      <w:pPr>
        <w:bidi w:val="0"/>
        <w:spacing w:after="160" w:line="259" w:lineRule="auto"/>
        <w:ind w:firstLine="708"/>
        <w:jc w:val="both"/>
        <w:rPr>
          <w:rFonts w:ascii="Times New Roman" w:hAnsi="Times New Roman" w:eastAsiaTheme="minorEastAsia" w:hint="default"/>
          <w:kern w:val="2"/>
          <w:sz w:val="24"/>
          <w:szCs w:val="24"/>
        </w:rPr>
      </w:pP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V §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3 ods. 4 sa na </w:t>
      </w:r>
      <w:r w:rsidRPr="00C9224B" w:rsidR="00E44DD5">
        <w:rPr>
          <w:rFonts w:ascii="Times New Roman" w:hAnsi="Times New Roman" w:eastAsiaTheme="minorEastAsia" w:hint="default"/>
          <w:kern w:val="2"/>
          <w:sz w:val="24"/>
          <w:szCs w:val="24"/>
        </w:rPr>
        <w:t>konci pripá</w:t>
      </w:r>
      <w:r w:rsidRPr="00C9224B" w:rsidR="00E44DD5">
        <w:rPr>
          <w:rFonts w:ascii="Times New Roman" w:hAnsi="Times New Roman" w:eastAsiaTheme="minorEastAsia" w:hint="default"/>
          <w:kern w:val="2"/>
          <w:sz w:val="24"/>
          <w:szCs w:val="24"/>
        </w:rPr>
        <w:t>ja tá</w:t>
      </w:r>
      <w:r w:rsidRPr="00C9224B" w:rsidR="00E44DD5">
        <w:rPr>
          <w:rFonts w:ascii="Times New Roman" w:hAnsi="Times New Roman" w:eastAsiaTheme="minorEastAsia" w:hint="default"/>
          <w:kern w:val="2"/>
          <w:sz w:val="24"/>
          <w:szCs w:val="24"/>
        </w:rPr>
        <w:t>to veta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: „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Riaditeľ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kladnej 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koly</w:t>
      </w:r>
      <w:r w:rsidRPr="00C9224B" w:rsidR="006E41DE">
        <w:rPr>
          <w:rFonts w:ascii="Times New Roman" w:hAnsi="Times New Roman" w:eastAsiaTheme="minorEastAsia"/>
          <w:kern w:val="2"/>
          <w:sz w:val="24"/>
          <w:szCs w:val="24"/>
        </w:rPr>
        <w:t xml:space="preserve"> a 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riaditeľ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strednej š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koly nie je povinný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vykoná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vať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</w:t>
      </w:r>
      <w:r w:rsidRPr="00C9224B">
        <w:rPr>
          <w:rFonts w:ascii="Times New Roman" w:hAnsi="Times New Roman" w:eastAsiaTheme="minorEastAsia"/>
          <w:kern w:val="2"/>
          <w:sz w:val="24"/>
          <w:szCs w:val="24"/>
        </w:rPr>
        <w:t>priam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u vyuč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ovaciu č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innosť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, ak s 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>tý</w:t>
      </w:r>
      <w:r w:rsidRPr="00C9224B" w:rsidR="006E41DE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m 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zriaď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ovateľ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sú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hlasí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; v 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tom prí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pade sa naň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ho ustanovenia </w:t>
      </w:r>
      <w:r w:rsidRPr="00C9224B" w:rsidR="00E44DD5">
        <w:rPr>
          <w:rFonts w:ascii="Times New Roman" w:hAnsi="Times New Roman" w:eastAsiaTheme="minorEastAsia"/>
          <w:kern w:val="2"/>
          <w:sz w:val="24"/>
          <w:szCs w:val="24"/>
        </w:rPr>
        <w:t xml:space="preserve">prvej a druhej vety 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nevzť</w:t>
      </w:r>
      <w:r w:rsidRPr="00C9224B" w:rsidR="00763CE8">
        <w:rPr>
          <w:rFonts w:ascii="Times New Roman" w:hAnsi="Times New Roman" w:eastAsiaTheme="minorEastAsia" w:hint="default"/>
          <w:kern w:val="2"/>
          <w:sz w:val="24"/>
          <w:szCs w:val="24"/>
        </w:rPr>
        <w:t>ahujú.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“.</w:t>
      </w:r>
    </w:p>
    <w:p w:rsidR="00F04928" w:rsidRPr="00C9224B" w:rsidP="0048064A">
      <w:pPr>
        <w:bidi w:val="0"/>
        <w:spacing w:after="0"/>
        <w:jc w:val="center"/>
        <w:rPr>
          <w:rFonts w:ascii="Times New Roman" w:hAnsi="Times New Roman" w:eastAsiaTheme="minorEastAsia"/>
          <w:b/>
          <w:kern w:val="2"/>
          <w:sz w:val="24"/>
          <w:szCs w:val="24"/>
        </w:rPr>
      </w:pPr>
    </w:p>
    <w:p w:rsidR="0048064A" w:rsidRPr="00C9224B" w:rsidP="0048064A">
      <w:pPr>
        <w:bidi w:val="0"/>
        <w:spacing w:after="0"/>
        <w:jc w:val="center"/>
        <w:rPr>
          <w:rFonts w:ascii="Times New Roman" w:hAnsi="Times New Roman" w:eastAsiaTheme="minorEastAsia" w:hint="default"/>
          <w:b/>
          <w:kern w:val="2"/>
          <w:sz w:val="24"/>
          <w:szCs w:val="24"/>
        </w:rPr>
      </w:pPr>
      <w:r w:rsidRPr="00C9224B">
        <w:rPr>
          <w:rFonts w:ascii="Times New Roman" w:hAnsi="Times New Roman" w:eastAsiaTheme="minorEastAsia" w:hint="default"/>
          <w:b/>
          <w:kern w:val="2"/>
          <w:sz w:val="24"/>
          <w:szCs w:val="24"/>
        </w:rPr>
        <w:t>Č</w:t>
      </w:r>
      <w:r w:rsidRPr="00C9224B">
        <w:rPr>
          <w:rFonts w:ascii="Times New Roman" w:hAnsi="Times New Roman" w:eastAsiaTheme="minorEastAsia" w:hint="default"/>
          <w:b/>
          <w:kern w:val="2"/>
          <w:sz w:val="24"/>
          <w:szCs w:val="24"/>
        </w:rPr>
        <w:t>l. II</w:t>
      </w:r>
    </w:p>
    <w:p w:rsidR="00BE4369" w:rsidRPr="00C9224B" w:rsidP="0048064A">
      <w:pPr>
        <w:bidi w:val="0"/>
        <w:spacing w:after="0"/>
        <w:ind w:left="709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48064A" w:rsidRPr="00C9224B" w:rsidP="00BE4369">
      <w:pPr>
        <w:bidi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Tento zá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kon nadobú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da úč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>innosť</w:t>
      </w:r>
      <w:r w:rsidRPr="00C9224B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1</w:t>
      </w:r>
      <w:r w:rsidRPr="00C9224B" w:rsidR="00F04928">
        <w:rPr>
          <w:rFonts w:ascii="Times New Roman" w:hAnsi="Times New Roman" w:eastAsiaTheme="minorEastAsia"/>
          <w:kern w:val="2"/>
          <w:sz w:val="24"/>
          <w:szCs w:val="24"/>
        </w:rPr>
        <w:t xml:space="preserve">. septembra </w:t>
      </w:r>
      <w:r w:rsidRPr="00C9224B">
        <w:rPr>
          <w:rFonts w:ascii="Times New Roman" w:hAnsi="Times New Roman" w:eastAsiaTheme="minorEastAsia"/>
          <w:kern w:val="2"/>
          <w:sz w:val="24"/>
          <w:szCs w:val="24"/>
        </w:rPr>
        <w:t>2017.</w:t>
      </w:r>
      <w:r w:rsidRPr="00C9224B" w:rsidR="00BE4369">
        <w:rPr>
          <w:rFonts w:ascii="Times New Roman" w:hAnsi="Times New Roman"/>
          <w:sz w:val="24"/>
          <w:szCs w:val="24"/>
        </w:rPr>
        <w:t xml:space="preserve"> </w:t>
      </w:r>
    </w:p>
    <w:p w:rsidR="00F04928" w:rsidRPr="00C9224B" w:rsidP="0025410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928" w:rsidRPr="00C9224B" w:rsidP="00BE4369">
      <w:pPr>
        <w:bidi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D9D4AB7"/>
    <w:multiLevelType w:val="hybridMultilevel"/>
    <w:tmpl w:val="F42272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0"/>
  </w:num>
  <w:num w:numId="5">
    <w:abstractNumId w:val="21"/>
  </w:num>
  <w:num w:numId="6">
    <w:abstractNumId w:val="46"/>
  </w:num>
  <w:num w:numId="7">
    <w:abstractNumId w:val="24"/>
  </w:num>
  <w:num w:numId="8">
    <w:abstractNumId w:val="38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2"/>
  </w:num>
  <w:num w:numId="16">
    <w:abstractNumId w:val="40"/>
  </w:num>
  <w:num w:numId="17">
    <w:abstractNumId w:val="36"/>
  </w:num>
  <w:num w:numId="18">
    <w:abstractNumId w:val="31"/>
  </w:num>
  <w:num w:numId="19">
    <w:abstractNumId w:val="14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3"/>
  </w:num>
  <w:num w:numId="25">
    <w:abstractNumId w:val="11"/>
  </w:num>
  <w:num w:numId="26">
    <w:abstractNumId w:val="44"/>
  </w:num>
  <w:num w:numId="27">
    <w:abstractNumId w:val="12"/>
  </w:num>
  <w:num w:numId="28">
    <w:abstractNumId w:val="23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8"/>
  </w:num>
  <w:num w:numId="35">
    <w:abstractNumId w:val="4"/>
  </w:num>
  <w:num w:numId="36">
    <w:abstractNumId w:val="35"/>
  </w:num>
  <w:num w:numId="37">
    <w:abstractNumId w:val="13"/>
  </w:num>
  <w:num w:numId="38">
    <w:abstractNumId w:val="28"/>
  </w:num>
  <w:num w:numId="39">
    <w:abstractNumId w:val="20"/>
  </w:num>
  <w:num w:numId="40">
    <w:abstractNumId w:val="27"/>
  </w:num>
  <w:num w:numId="41">
    <w:abstractNumId w:val="1"/>
  </w:num>
  <w:num w:numId="42">
    <w:abstractNumId w:val="32"/>
  </w:num>
  <w:num w:numId="43">
    <w:abstractNumId w:val="39"/>
  </w:num>
  <w:num w:numId="44">
    <w:abstractNumId w:val="7"/>
  </w:num>
  <w:num w:numId="45">
    <w:abstractNumId w:val="19"/>
  </w:num>
  <w:num w:numId="46">
    <w:abstractNumId w:val="45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6962"/>
    <w:rsid w:val="00037A5C"/>
    <w:rsid w:val="00050008"/>
    <w:rsid w:val="00057810"/>
    <w:rsid w:val="00061ACA"/>
    <w:rsid w:val="00062D48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3A"/>
    <w:rsid w:val="000A4C7C"/>
    <w:rsid w:val="000B1F42"/>
    <w:rsid w:val="000B273D"/>
    <w:rsid w:val="000C10CE"/>
    <w:rsid w:val="000C5B6A"/>
    <w:rsid w:val="000D0172"/>
    <w:rsid w:val="000D1ED8"/>
    <w:rsid w:val="000D2947"/>
    <w:rsid w:val="000D49E1"/>
    <w:rsid w:val="000D5A54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6B44"/>
    <w:rsid w:val="0018740A"/>
    <w:rsid w:val="00194060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64E8"/>
    <w:rsid w:val="002302DF"/>
    <w:rsid w:val="00237FD5"/>
    <w:rsid w:val="002446BA"/>
    <w:rsid w:val="002506FF"/>
    <w:rsid w:val="00254105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68CE"/>
    <w:rsid w:val="002B7550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55859"/>
    <w:rsid w:val="003661D9"/>
    <w:rsid w:val="003675C1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F5970"/>
    <w:rsid w:val="00402806"/>
    <w:rsid w:val="004034E0"/>
    <w:rsid w:val="00416C5D"/>
    <w:rsid w:val="00421D15"/>
    <w:rsid w:val="00423C66"/>
    <w:rsid w:val="004242D4"/>
    <w:rsid w:val="00445296"/>
    <w:rsid w:val="00450685"/>
    <w:rsid w:val="004576ED"/>
    <w:rsid w:val="00462F78"/>
    <w:rsid w:val="0047002D"/>
    <w:rsid w:val="004778DE"/>
    <w:rsid w:val="0048064A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13F09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A3E"/>
    <w:rsid w:val="005C17C6"/>
    <w:rsid w:val="005C3AAE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1959"/>
    <w:rsid w:val="00602E03"/>
    <w:rsid w:val="00604245"/>
    <w:rsid w:val="00606610"/>
    <w:rsid w:val="0061094A"/>
    <w:rsid w:val="00610993"/>
    <w:rsid w:val="0061346C"/>
    <w:rsid w:val="00615B60"/>
    <w:rsid w:val="00621A7A"/>
    <w:rsid w:val="00622F95"/>
    <w:rsid w:val="0062495E"/>
    <w:rsid w:val="006269AD"/>
    <w:rsid w:val="00626AA4"/>
    <w:rsid w:val="00626CE7"/>
    <w:rsid w:val="00630DDF"/>
    <w:rsid w:val="006315B4"/>
    <w:rsid w:val="00635EF6"/>
    <w:rsid w:val="00636BB3"/>
    <w:rsid w:val="00651177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0A3B"/>
    <w:rsid w:val="006C1E9D"/>
    <w:rsid w:val="006C2093"/>
    <w:rsid w:val="006C282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41DE"/>
    <w:rsid w:val="006E5228"/>
    <w:rsid w:val="006E7316"/>
    <w:rsid w:val="006F40F0"/>
    <w:rsid w:val="006F62EA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3CE8"/>
    <w:rsid w:val="00767929"/>
    <w:rsid w:val="00772D23"/>
    <w:rsid w:val="00773C7A"/>
    <w:rsid w:val="00777FD1"/>
    <w:rsid w:val="007812F7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F048E"/>
    <w:rsid w:val="008004B5"/>
    <w:rsid w:val="00804CBA"/>
    <w:rsid w:val="0080521A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35BD"/>
    <w:rsid w:val="008D41B1"/>
    <w:rsid w:val="008D4B95"/>
    <w:rsid w:val="008E56CC"/>
    <w:rsid w:val="008E5729"/>
    <w:rsid w:val="008F3B43"/>
    <w:rsid w:val="008F4698"/>
    <w:rsid w:val="008F47DB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567E5"/>
    <w:rsid w:val="00962E1B"/>
    <w:rsid w:val="00970818"/>
    <w:rsid w:val="0097248D"/>
    <w:rsid w:val="009752A6"/>
    <w:rsid w:val="00982C22"/>
    <w:rsid w:val="0099025A"/>
    <w:rsid w:val="009B13D7"/>
    <w:rsid w:val="009B5156"/>
    <w:rsid w:val="009B570F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0BEB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6688"/>
    <w:rsid w:val="00AA3236"/>
    <w:rsid w:val="00AA798F"/>
    <w:rsid w:val="00AA7A00"/>
    <w:rsid w:val="00AB466D"/>
    <w:rsid w:val="00AB5412"/>
    <w:rsid w:val="00AB55AA"/>
    <w:rsid w:val="00AC0292"/>
    <w:rsid w:val="00AD6272"/>
    <w:rsid w:val="00AE47B3"/>
    <w:rsid w:val="00AE71AF"/>
    <w:rsid w:val="00AE761F"/>
    <w:rsid w:val="00AF2838"/>
    <w:rsid w:val="00B0051D"/>
    <w:rsid w:val="00B04F10"/>
    <w:rsid w:val="00B0526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4369"/>
    <w:rsid w:val="00BE71B3"/>
    <w:rsid w:val="00BF3487"/>
    <w:rsid w:val="00BF3ED2"/>
    <w:rsid w:val="00BF4948"/>
    <w:rsid w:val="00C02C05"/>
    <w:rsid w:val="00C05414"/>
    <w:rsid w:val="00C065D6"/>
    <w:rsid w:val="00C12A92"/>
    <w:rsid w:val="00C20F58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224B"/>
    <w:rsid w:val="00C97100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5243"/>
    <w:rsid w:val="00DA700D"/>
    <w:rsid w:val="00DB271B"/>
    <w:rsid w:val="00DC2BA1"/>
    <w:rsid w:val="00DC3A2D"/>
    <w:rsid w:val="00DC3BB1"/>
    <w:rsid w:val="00DC4B79"/>
    <w:rsid w:val="00DC4BF0"/>
    <w:rsid w:val="00DC5F9F"/>
    <w:rsid w:val="00DD5CFF"/>
    <w:rsid w:val="00DD79C3"/>
    <w:rsid w:val="00DE5F7A"/>
    <w:rsid w:val="00E0070B"/>
    <w:rsid w:val="00E02905"/>
    <w:rsid w:val="00E116E4"/>
    <w:rsid w:val="00E11BAF"/>
    <w:rsid w:val="00E128D8"/>
    <w:rsid w:val="00E2196F"/>
    <w:rsid w:val="00E22F5A"/>
    <w:rsid w:val="00E346FB"/>
    <w:rsid w:val="00E3740C"/>
    <w:rsid w:val="00E408B2"/>
    <w:rsid w:val="00E443A7"/>
    <w:rsid w:val="00E44DD5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9544C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4928"/>
    <w:rsid w:val="00F06B5E"/>
    <w:rsid w:val="00F14C33"/>
    <w:rsid w:val="00F15A12"/>
    <w:rsid w:val="00F161B8"/>
    <w:rsid w:val="00F20CA9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C5EB3"/>
    <w:rsid w:val="00FC7C3E"/>
    <w:rsid w:val="00FC7F2C"/>
    <w:rsid w:val="00FD1F08"/>
    <w:rsid w:val="00FD3A17"/>
    <w:rsid w:val="00FD5480"/>
    <w:rsid w:val="00FE2347"/>
    <w:rsid w:val="00FE2E0B"/>
    <w:rsid w:val="00FE4D09"/>
    <w:rsid w:val="00FE5C9A"/>
    <w:rsid w:val="00FE6BBC"/>
    <w:rsid w:val="00FE78D4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customStyle="1" w:styleId="TextBody0">
    <w:name w:val="Text Body"/>
    <w:basedOn w:val="Default"/>
    <w:uiPriority w:val="99"/>
    <w:rsid w:val="00FE78D4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E78D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E78D4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E78D4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E78D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E78D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149</Words>
  <Characters>850</Characters>
  <Application>Microsoft Office Word</Application>
  <DocSecurity>0</DocSecurity>
  <Lines>0</Lines>
  <Paragraphs>0</Paragraphs>
  <ScaleCrop>false</ScaleCrop>
  <Company>MVSR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2017-03-03T14:52:00Z</cp:lastPrinted>
  <dcterms:created xsi:type="dcterms:W3CDTF">2017-03-03T12:43:00Z</dcterms:created>
  <dcterms:modified xsi:type="dcterms:W3CDTF">2017-03-03T14:52:00Z</dcterms:modified>
</cp:coreProperties>
</file>