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E1F77" w:rsidRPr="001702BE" w:rsidP="001E1F77">
      <w:pPr>
        <w:bidi w:val="0"/>
        <w:jc w:val="center"/>
        <w:rPr>
          <w:rFonts w:ascii="Times New Roman" w:hAnsi="Times New Roman"/>
          <w:b/>
          <w:bCs/>
          <w:sz w:val="28"/>
          <w:szCs w:val="28"/>
        </w:rPr>
      </w:pPr>
      <w:r w:rsidRPr="001702BE">
        <w:rPr>
          <w:rFonts w:ascii="Times New Roman" w:hAnsi="Times New Roman"/>
          <w:b/>
          <w:bCs/>
          <w:sz w:val="28"/>
          <w:szCs w:val="28"/>
        </w:rPr>
        <w:t xml:space="preserve">Dôvodová správa </w:t>
      </w:r>
    </w:p>
    <w:p w:rsidR="001E1F77" w:rsidRPr="001702BE" w:rsidP="001E1F77">
      <w:pPr>
        <w:bidi w:val="0"/>
        <w:jc w:val="center"/>
        <w:rPr>
          <w:rFonts w:ascii="Times New Roman" w:hAnsi="Times New Roman"/>
          <w:b/>
          <w:bCs/>
          <w:sz w:val="28"/>
          <w:szCs w:val="28"/>
        </w:rPr>
      </w:pPr>
    </w:p>
    <w:p w:rsidR="001E1F77" w:rsidRPr="001702BE" w:rsidP="001E1F77">
      <w:pPr>
        <w:bidi w:val="0"/>
        <w:jc w:val="both"/>
        <w:rPr>
          <w:rFonts w:ascii="Times New Roman" w:hAnsi="Times New Roman"/>
          <w:b/>
          <w:bCs/>
          <w:u w:val="single"/>
        </w:rPr>
      </w:pPr>
      <w:r w:rsidRPr="001702BE">
        <w:rPr>
          <w:rFonts w:ascii="Times New Roman" w:hAnsi="Times New Roman"/>
          <w:b/>
          <w:bCs/>
          <w:u w:val="single"/>
        </w:rPr>
        <w:t>Všeobecná časť</w:t>
      </w:r>
    </w:p>
    <w:p w:rsidR="001E1F77" w:rsidRPr="001702BE" w:rsidP="001E1F77">
      <w:pPr>
        <w:bidi w:val="0"/>
        <w:jc w:val="both"/>
        <w:rPr>
          <w:rFonts w:ascii="Times New Roman" w:hAnsi="Times New Roman"/>
        </w:rPr>
      </w:pPr>
    </w:p>
    <w:p w:rsidR="00FD7473" w:rsidRPr="001702BE" w:rsidP="00FD7473">
      <w:pPr>
        <w:bidi w:val="0"/>
        <w:jc w:val="both"/>
        <w:rPr>
          <w:rFonts w:ascii="Times New Roman" w:hAnsi="Times New Roman"/>
        </w:rPr>
      </w:pPr>
      <w:r w:rsidRPr="001702BE">
        <w:rPr>
          <w:rFonts w:ascii="Times New Roman" w:hAnsi="Times New Roman"/>
        </w:rPr>
        <w:t xml:space="preserve">Hlavným cieľom návrhu zákona, ktorým sa mení </w:t>
      </w:r>
      <w:r w:rsidRPr="001702BE" w:rsidR="002A7688">
        <w:rPr>
          <w:rFonts w:ascii="Times New Roman" w:hAnsi="Times New Roman"/>
        </w:rPr>
        <w:t xml:space="preserve">a dopĺňa </w:t>
      </w:r>
      <w:r w:rsidRPr="001702BE">
        <w:rPr>
          <w:rFonts w:ascii="Times New Roman" w:hAnsi="Times New Roman"/>
        </w:rPr>
        <w:t>zákon č. 539/2008 Z. z. o podpore regionálneho rozvoja v znení neskorších predpisov (ďalej len „návrh zákona“), je, aby regionálne rozvojové agentúry neboli jedným zo subjektov územnej spolupráce, z čoho vyplýva zamedzenie poskytovania dotácií regionálnym rozvojovým agentúram</w:t>
      </w:r>
      <w:r w:rsidRPr="001702BE" w:rsidR="002A7688">
        <w:rPr>
          <w:rFonts w:ascii="Times New Roman" w:hAnsi="Times New Roman"/>
        </w:rPr>
        <w:t>,</w:t>
      </w:r>
      <w:r w:rsidRPr="001702BE">
        <w:rPr>
          <w:rFonts w:ascii="Times New Roman" w:hAnsi="Times New Roman"/>
        </w:rPr>
        <w:t xml:space="preserve"> ako i súvisiace zrušenie Integrovanej siete regionálnych rozvojových agentúr. </w:t>
      </w:r>
    </w:p>
    <w:p w:rsidR="00FD7473" w:rsidRPr="001702BE" w:rsidP="00FD7473">
      <w:pPr>
        <w:bidi w:val="0"/>
        <w:jc w:val="both"/>
        <w:rPr>
          <w:rFonts w:ascii="Times New Roman" w:hAnsi="Times New Roman"/>
        </w:rPr>
      </w:pPr>
    </w:p>
    <w:p w:rsidR="00E10068" w:rsidRPr="001702BE" w:rsidP="00FD7473">
      <w:pPr>
        <w:bidi w:val="0"/>
        <w:jc w:val="both"/>
        <w:rPr>
          <w:rFonts w:ascii="Times New Roman" w:hAnsi="Times New Roman"/>
        </w:rPr>
      </w:pPr>
      <w:r w:rsidRPr="001702BE" w:rsidR="00925698">
        <w:rPr>
          <w:rFonts w:ascii="Times New Roman" w:hAnsi="Times New Roman"/>
        </w:rPr>
        <w:t xml:space="preserve">Regionálne rozvojové agentúry </w:t>
      </w:r>
      <w:r w:rsidRPr="001702BE" w:rsidR="00A67A5F">
        <w:rPr>
          <w:rFonts w:ascii="Times New Roman" w:hAnsi="Times New Roman"/>
        </w:rPr>
        <w:t>začali na Slovensku vznikať v polovici 90. rokov vo forme záujmových združení právnických osôb.</w:t>
      </w:r>
      <w:r w:rsidRPr="001702BE" w:rsidR="00595100">
        <w:rPr>
          <w:rFonts w:ascii="Times New Roman" w:hAnsi="Times New Roman"/>
        </w:rPr>
        <w:t xml:space="preserve"> Bolo to v čase, keď na centrálnej ú</w:t>
      </w:r>
      <w:r w:rsidRPr="001702BE" w:rsidR="008928CA">
        <w:rPr>
          <w:rFonts w:ascii="Times New Roman" w:hAnsi="Times New Roman"/>
        </w:rPr>
        <w:t xml:space="preserve">rovni nemalo regionálny rozvoj medzi kľúčovými </w:t>
      </w:r>
      <w:r w:rsidRPr="001702BE" w:rsidR="00595100">
        <w:rPr>
          <w:rFonts w:ascii="Times New Roman" w:hAnsi="Times New Roman"/>
        </w:rPr>
        <w:t>kompetenci</w:t>
      </w:r>
      <w:r w:rsidRPr="001702BE" w:rsidR="008928CA">
        <w:rPr>
          <w:rFonts w:ascii="Times New Roman" w:hAnsi="Times New Roman"/>
        </w:rPr>
        <w:t>ami</w:t>
      </w:r>
      <w:r w:rsidRPr="001702BE" w:rsidR="00595100">
        <w:rPr>
          <w:rFonts w:ascii="Times New Roman" w:hAnsi="Times New Roman"/>
        </w:rPr>
        <w:t xml:space="preserve"> žiadne z ministerstiev.</w:t>
      </w:r>
      <w:r w:rsidRPr="001702BE" w:rsidR="00E82E04">
        <w:rPr>
          <w:rFonts w:ascii="Times New Roman" w:hAnsi="Times New Roman"/>
        </w:rPr>
        <w:t xml:space="preserve"> Na úrovni ústred</w:t>
      </w:r>
      <w:r w:rsidRPr="001702BE" w:rsidR="003C7C25">
        <w:rPr>
          <w:rFonts w:ascii="Times New Roman" w:hAnsi="Times New Roman"/>
        </w:rPr>
        <w:t xml:space="preserve">ných orgánov štátnej správy </w:t>
      </w:r>
      <w:r w:rsidRPr="001702BE" w:rsidR="009244CC">
        <w:rPr>
          <w:rFonts w:ascii="Times New Roman" w:hAnsi="Times New Roman"/>
        </w:rPr>
        <w:t xml:space="preserve">sa </w:t>
      </w:r>
      <w:r w:rsidRPr="001702BE" w:rsidR="00E82E04">
        <w:rPr>
          <w:rFonts w:ascii="Times New Roman" w:hAnsi="Times New Roman"/>
        </w:rPr>
        <w:t>v tej dobe</w:t>
      </w:r>
      <w:r w:rsidRPr="001702BE" w:rsidR="009244CC">
        <w:rPr>
          <w:rFonts w:ascii="Times New Roman" w:hAnsi="Times New Roman"/>
        </w:rPr>
        <w:t xml:space="preserve"> stal</w:t>
      </w:r>
      <w:r w:rsidRPr="001702BE" w:rsidR="00E82E04">
        <w:rPr>
          <w:rFonts w:ascii="Times New Roman" w:hAnsi="Times New Roman"/>
        </w:rPr>
        <w:t xml:space="preserve"> garantom regionálneho rozvoja Úrad pre stratégiu rozvoja spoločnosti, vedy a techniky SR, ktorý prv</w:t>
      </w:r>
      <w:r w:rsidRPr="001702BE" w:rsidR="009244CC">
        <w:rPr>
          <w:rFonts w:ascii="Times New Roman" w:hAnsi="Times New Roman"/>
        </w:rPr>
        <w:t>é</w:t>
      </w:r>
      <w:r w:rsidRPr="001702BE" w:rsidR="00E82E04">
        <w:rPr>
          <w:rFonts w:ascii="Times New Roman" w:hAnsi="Times New Roman"/>
        </w:rPr>
        <w:t xml:space="preserve"> regionálne rozvojové agentúry v území aj zakladal.</w:t>
      </w:r>
      <w:r w:rsidRPr="001702BE">
        <w:rPr>
          <w:rFonts w:ascii="Times New Roman" w:hAnsi="Times New Roman"/>
        </w:rPr>
        <w:t xml:space="preserve"> Zároveň to bolo v</w:t>
      </w:r>
      <w:r w:rsidRPr="001702BE" w:rsidR="008A0068">
        <w:rPr>
          <w:rFonts w:ascii="Times New Roman" w:hAnsi="Times New Roman"/>
        </w:rPr>
        <w:t xml:space="preserve"> </w:t>
      </w:r>
      <w:r w:rsidRPr="001702BE">
        <w:rPr>
          <w:rFonts w:ascii="Times New Roman" w:hAnsi="Times New Roman"/>
        </w:rPr>
        <w:t>čase, keď verejná správa, a zvlášť samospráva, ešte len čakala na decentralizáciu kompetencií a financií.</w:t>
      </w:r>
    </w:p>
    <w:p w:rsidR="00595100" w:rsidRPr="001702BE" w:rsidP="00FD7473">
      <w:pPr>
        <w:bidi w:val="0"/>
        <w:jc w:val="both"/>
        <w:rPr>
          <w:rFonts w:ascii="Times New Roman" w:hAnsi="Times New Roman"/>
        </w:rPr>
      </w:pPr>
    </w:p>
    <w:p w:rsidR="00595100" w:rsidRPr="001702BE" w:rsidP="00FD7473">
      <w:pPr>
        <w:bidi w:val="0"/>
        <w:jc w:val="both"/>
        <w:rPr>
          <w:rFonts w:ascii="Times New Roman" w:hAnsi="Times New Roman"/>
        </w:rPr>
      </w:pPr>
      <w:r w:rsidRPr="001702BE" w:rsidR="001A3D31">
        <w:rPr>
          <w:rFonts w:ascii="Times New Roman" w:hAnsi="Times New Roman"/>
        </w:rPr>
        <w:t>Situácia sa zmenila až v roku 2001, kedy v rámci reformy verejnej správy vznikla regionálna úroveň samosprávy a zároveň niektoré kompetencie, medzi nimi aj regionálny rozvoj, prešli z orgánov štátu nielen na vyššie územné celky, ale i na obce. Až vtedy získali obce do svojej právomoci koordináciu regionálneho rozvoja. Hoci neskôr došlo v rámci fiškálnej decentralizácie počnúc rokom 2005 aj k väčšej finančnej a</w:t>
      </w:r>
      <w:r w:rsidRPr="001702BE" w:rsidR="001E5423">
        <w:rPr>
          <w:rFonts w:ascii="Times New Roman" w:hAnsi="Times New Roman"/>
        </w:rPr>
        <w:t>utonómnosti samospráv, štátna správa a centrálna vláda si naďalej ponechali významnú časť správy verejných financií vrátane viacerých nástrojov regionálneho rozvoja vo vlastných rukách.</w:t>
      </w:r>
    </w:p>
    <w:p w:rsidR="001E5423" w:rsidRPr="001702BE" w:rsidP="00FD7473">
      <w:pPr>
        <w:bidi w:val="0"/>
        <w:jc w:val="both"/>
        <w:rPr>
          <w:rFonts w:ascii="Times New Roman" w:hAnsi="Times New Roman"/>
        </w:rPr>
      </w:pPr>
    </w:p>
    <w:p w:rsidR="00D64217" w:rsidRPr="001702BE" w:rsidP="00814933">
      <w:pPr>
        <w:bidi w:val="0"/>
        <w:jc w:val="both"/>
        <w:rPr>
          <w:rFonts w:ascii="Times New Roman" w:hAnsi="Times New Roman"/>
        </w:rPr>
      </w:pPr>
      <w:r w:rsidRPr="001702BE" w:rsidR="0018307D">
        <w:rPr>
          <w:rFonts w:ascii="Times New Roman" w:hAnsi="Times New Roman"/>
        </w:rPr>
        <w:t>Hlavnými aktérmi regionálneho rozvoja v území sa stali</w:t>
      </w:r>
      <w:r w:rsidRPr="001702BE" w:rsidR="002A7688">
        <w:rPr>
          <w:rFonts w:ascii="Times New Roman" w:hAnsi="Times New Roman"/>
        </w:rPr>
        <w:t>,</w:t>
      </w:r>
      <w:r w:rsidRPr="001702BE" w:rsidR="0018307D">
        <w:rPr>
          <w:rFonts w:ascii="Times New Roman" w:hAnsi="Times New Roman"/>
        </w:rPr>
        <w:t xml:space="preserve"> resp. mali stať územné samosprávy, a to tak na miestnej ako i regionálnej úrovni.</w:t>
      </w:r>
      <w:r w:rsidRPr="001702BE" w:rsidR="008928CA">
        <w:rPr>
          <w:rFonts w:ascii="Times New Roman" w:hAnsi="Times New Roman"/>
        </w:rPr>
        <w:t xml:space="preserve"> Napriek tomu v systéme aj po roku 2001 naďalej ostali pôsobiť aj regionálne rozvojové agentúry ako pozostatok nástrojov predošlého konceptu regionálnej politiky realizovanej v 90. roko</w:t>
      </w:r>
      <w:r w:rsidRPr="001702BE" w:rsidR="00B76822">
        <w:rPr>
          <w:rFonts w:ascii="Times New Roman" w:hAnsi="Times New Roman"/>
        </w:rPr>
        <w:t>ch. A</w:t>
      </w:r>
      <w:r w:rsidRPr="001702BE" w:rsidR="005D0CB4">
        <w:rPr>
          <w:rFonts w:ascii="Times New Roman" w:hAnsi="Times New Roman"/>
        </w:rPr>
        <w:t xml:space="preserve"> aj </w:t>
      </w:r>
      <w:r w:rsidRPr="001702BE" w:rsidR="00B76822">
        <w:rPr>
          <w:rFonts w:ascii="Times New Roman" w:hAnsi="Times New Roman"/>
        </w:rPr>
        <w:t>vďaka dotačnej schéme v zákone na podporu regionálneho rozvoja existuje sieť regionálnych rozvojových agentúr podporovaných finančnými príspevkami zo štátneho rozpočtu dodnes.</w:t>
      </w:r>
      <w:r w:rsidRPr="001702BE" w:rsidR="005D0CB4">
        <w:rPr>
          <w:rFonts w:ascii="Times New Roman" w:hAnsi="Times New Roman"/>
        </w:rPr>
        <w:t xml:space="preserve"> </w:t>
      </w:r>
    </w:p>
    <w:p w:rsidR="00D64217" w:rsidRPr="001702BE" w:rsidP="00814933">
      <w:pPr>
        <w:bidi w:val="0"/>
        <w:jc w:val="both"/>
        <w:rPr>
          <w:rFonts w:ascii="Times New Roman" w:hAnsi="Times New Roman"/>
        </w:rPr>
      </w:pPr>
    </w:p>
    <w:p w:rsidR="00814933" w:rsidRPr="001702BE" w:rsidP="00814933">
      <w:pPr>
        <w:bidi w:val="0"/>
        <w:jc w:val="both"/>
        <w:rPr>
          <w:rFonts w:ascii="Times New Roman" w:hAnsi="Times New Roman"/>
        </w:rPr>
      </w:pPr>
      <w:r w:rsidRPr="001702BE">
        <w:rPr>
          <w:rFonts w:ascii="Times New Roman" w:hAnsi="Times New Roman"/>
        </w:rPr>
        <w:t>Kým v roku 1996 štát finančne podporoval 5 regionálnych rozvojových agentúr (RRA) súhrnnou sumou vyše 13 mil. korún, v roku 2006 to bolo 35 agentúr a bezmála 23 mil. korún, tak v roku 2016 sa na podporu existencie 33 RRA vyčlenilo</w:t>
      </w:r>
      <w:r w:rsidRPr="001702BE" w:rsidR="009251BD">
        <w:rPr>
          <w:rFonts w:ascii="Times New Roman" w:hAnsi="Times New Roman"/>
        </w:rPr>
        <w:t xml:space="preserve"> na ich činnosť a prevádzku</w:t>
      </w:r>
      <w:r w:rsidRPr="001702BE">
        <w:rPr>
          <w:rFonts w:ascii="Times New Roman" w:hAnsi="Times New Roman"/>
        </w:rPr>
        <w:t xml:space="preserve"> vyše 700 tisíc eur.</w:t>
      </w:r>
      <w:r w:rsidRPr="001702BE" w:rsidR="008B70AF">
        <w:rPr>
          <w:rFonts w:ascii="Times New Roman" w:hAnsi="Times New Roman"/>
        </w:rPr>
        <w:t xml:space="preserve"> </w:t>
      </w:r>
    </w:p>
    <w:p w:rsidR="008B70AF" w:rsidRPr="001702BE" w:rsidP="00814933">
      <w:pPr>
        <w:bidi w:val="0"/>
        <w:jc w:val="both"/>
        <w:rPr>
          <w:rFonts w:ascii="Times New Roman" w:hAnsi="Times New Roman"/>
        </w:rPr>
      </w:pPr>
    </w:p>
    <w:p w:rsidR="00E67FD6" w:rsidRPr="001702BE" w:rsidP="00FD7473">
      <w:pPr>
        <w:bidi w:val="0"/>
        <w:jc w:val="both"/>
        <w:rPr>
          <w:rFonts w:ascii="Times New Roman" w:hAnsi="Times New Roman"/>
        </w:rPr>
      </w:pPr>
      <w:r w:rsidRPr="001702BE" w:rsidR="00D64217">
        <w:rPr>
          <w:rFonts w:ascii="Times New Roman" w:hAnsi="Times New Roman"/>
        </w:rPr>
        <w:t xml:space="preserve">Možnosť zakladať a/alebo finančne podporovať regionálne rozvojové agentúry v minulosti využili aj </w:t>
      </w:r>
      <w:r w:rsidRPr="001702BE" w:rsidR="002A7688">
        <w:rPr>
          <w:rFonts w:ascii="Times New Roman" w:hAnsi="Times New Roman"/>
        </w:rPr>
        <w:t>samosprávne kraje, ktoré</w:t>
      </w:r>
      <w:r w:rsidRPr="001702BE" w:rsidR="00D64217">
        <w:rPr>
          <w:rFonts w:ascii="Times New Roman" w:hAnsi="Times New Roman"/>
        </w:rPr>
        <w:t xml:space="preserve"> </w:t>
      </w:r>
      <w:r w:rsidR="0029618B">
        <w:rPr>
          <w:rFonts w:ascii="Times New Roman" w:hAnsi="Times New Roman"/>
        </w:rPr>
        <w:t xml:space="preserve">by </w:t>
      </w:r>
      <w:r w:rsidRPr="001702BE" w:rsidR="00D64217">
        <w:rPr>
          <w:rFonts w:ascii="Times New Roman" w:hAnsi="Times New Roman"/>
        </w:rPr>
        <w:t xml:space="preserve">spoločne s obcami </w:t>
      </w:r>
      <w:r w:rsidR="0029618B">
        <w:rPr>
          <w:rFonts w:ascii="Times New Roman" w:hAnsi="Times New Roman"/>
        </w:rPr>
        <w:t>mali predstavovať hlavných aktérov</w:t>
      </w:r>
      <w:r w:rsidRPr="001702BE" w:rsidR="00D64217">
        <w:rPr>
          <w:rFonts w:ascii="Times New Roman" w:hAnsi="Times New Roman"/>
        </w:rPr>
        <w:t xml:space="preserve"> regionálneho rozvoja v území. Jednotlivé samosprávne kraje postupne dospeli k rozhodnutiu nepodporovať zo svojich rozpočtov prevádzku a činnosť RRA, keďže ide o duplicitu.</w:t>
      </w:r>
    </w:p>
    <w:p w:rsidR="00D64217" w:rsidRPr="001702BE" w:rsidP="00FD7473">
      <w:pPr>
        <w:bidi w:val="0"/>
        <w:jc w:val="both"/>
        <w:rPr>
          <w:rFonts w:ascii="Times New Roman" w:hAnsi="Times New Roman"/>
        </w:rPr>
      </w:pPr>
    </w:p>
    <w:p w:rsidR="00D64217" w:rsidRPr="001702BE" w:rsidP="00D64217">
      <w:pPr>
        <w:bidi w:val="0"/>
        <w:jc w:val="both"/>
        <w:rPr>
          <w:rFonts w:ascii="Times New Roman" w:hAnsi="Times New Roman"/>
        </w:rPr>
      </w:pPr>
      <w:r w:rsidRPr="001702BE">
        <w:rPr>
          <w:rFonts w:ascii="Times New Roman" w:hAnsi="Times New Roman"/>
        </w:rPr>
        <w:t xml:space="preserve">Neexistuje žiadna taká úloha definovaná v § 13 ods. 2 zákona o podpore regionálneho rozvoja, ktorú by nemohli okrem regionálnych rozvojových agentúr vykonávať ostatné subjekty územnej spolupráce definované v § 13 ods. 1, napríklad </w:t>
      </w:r>
      <w:r w:rsidRPr="001702BE" w:rsidR="00C75B64">
        <w:rPr>
          <w:rFonts w:ascii="Times New Roman" w:hAnsi="Times New Roman"/>
        </w:rPr>
        <w:t>územné samosprávy. To je aj hlavný dôvod, prečo nie je potrebné ďalej sieť rozvojových agentúr ročne dotovať z</w:t>
      </w:r>
      <w:r w:rsidRPr="001702BE" w:rsidR="002A7688">
        <w:rPr>
          <w:rFonts w:ascii="Times New Roman" w:hAnsi="Times New Roman"/>
        </w:rPr>
        <w:t> verejných zdrojov</w:t>
      </w:r>
      <w:r w:rsidRPr="001702BE" w:rsidR="00C75B64">
        <w:rPr>
          <w:rFonts w:ascii="Times New Roman" w:hAnsi="Times New Roman"/>
        </w:rPr>
        <w:t xml:space="preserve"> 700 tisícmi eur.</w:t>
      </w:r>
      <w:r w:rsidRPr="001702BE">
        <w:rPr>
          <w:rFonts w:ascii="Times New Roman" w:hAnsi="Times New Roman"/>
        </w:rPr>
        <w:t xml:space="preserve"> </w:t>
      </w:r>
    </w:p>
    <w:p w:rsidR="00BC70A9" w:rsidRPr="001702BE" w:rsidP="00D64217">
      <w:pPr>
        <w:bidi w:val="0"/>
        <w:jc w:val="both"/>
        <w:rPr>
          <w:rFonts w:ascii="Times New Roman" w:hAnsi="Times New Roman"/>
        </w:rPr>
      </w:pPr>
    </w:p>
    <w:p w:rsidR="00BC70A9" w:rsidRPr="001702BE" w:rsidP="00D64217">
      <w:pPr>
        <w:bidi w:val="0"/>
        <w:jc w:val="both"/>
        <w:rPr>
          <w:rFonts w:ascii="Times New Roman" w:hAnsi="Times New Roman"/>
        </w:rPr>
      </w:pPr>
      <w:r w:rsidRPr="001702BE">
        <w:rPr>
          <w:rFonts w:ascii="Times New Roman" w:hAnsi="Times New Roman"/>
        </w:rPr>
        <w:t xml:space="preserve">Podpora regionálnych rozvojových agentúr je prežitkom. Potvrdzuje to i fakt, že </w:t>
      </w:r>
      <w:r w:rsidRPr="001702BE" w:rsidR="00C75B64">
        <w:rPr>
          <w:rFonts w:ascii="Times New Roman" w:hAnsi="Times New Roman"/>
        </w:rPr>
        <w:t xml:space="preserve">s ich službami neráta ani </w:t>
      </w:r>
      <w:r w:rsidRPr="001702BE">
        <w:rPr>
          <w:rFonts w:ascii="Times New Roman" w:hAnsi="Times New Roman"/>
        </w:rPr>
        <w:t>úrad podpredsedu vlády pre informatizáciu a</w:t>
      </w:r>
      <w:r w:rsidRPr="001702BE" w:rsidR="00C75B64">
        <w:rPr>
          <w:rFonts w:ascii="Times New Roman" w:hAnsi="Times New Roman"/>
        </w:rPr>
        <w:t> </w:t>
      </w:r>
      <w:r w:rsidRPr="001702BE">
        <w:rPr>
          <w:rFonts w:ascii="Times New Roman" w:hAnsi="Times New Roman"/>
        </w:rPr>
        <w:t>investície</w:t>
      </w:r>
      <w:r w:rsidRPr="001702BE" w:rsidR="00C75B64">
        <w:rPr>
          <w:rFonts w:ascii="Times New Roman" w:hAnsi="Times New Roman"/>
        </w:rPr>
        <w:t>, ktorý</w:t>
      </w:r>
      <w:r w:rsidRPr="001702BE">
        <w:rPr>
          <w:rFonts w:ascii="Times New Roman" w:hAnsi="Times New Roman"/>
        </w:rPr>
        <w:t xml:space="preserve"> aktuálne zriadil v rámci projektu podporeného operačným programom Technická pomoc 2014 – 2020 samostatnú Integrovanú sieť informačno-poradenských centier, v rámci ktorých sa potenciálnym žiadateľom o nenávratné finančné príspevky poskytované z eurofondov poskytujú v krajských mestách (okrem Bratislavy) konzultácie. </w:t>
      </w:r>
    </w:p>
    <w:p w:rsidR="00D64217" w:rsidRPr="001702BE" w:rsidP="00FD7473">
      <w:pPr>
        <w:bidi w:val="0"/>
        <w:jc w:val="both"/>
        <w:rPr>
          <w:rFonts w:ascii="Times New Roman" w:hAnsi="Times New Roman"/>
        </w:rPr>
      </w:pPr>
    </w:p>
    <w:p w:rsidR="0029618B" w:rsidRPr="007945ED" w:rsidP="0029618B">
      <w:pPr>
        <w:bidi w:val="0"/>
        <w:jc w:val="both"/>
        <w:rPr>
          <w:rFonts w:ascii="Times New Roman" w:hAnsi="Times New Roman"/>
        </w:rPr>
      </w:pPr>
      <w:r w:rsidRPr="007945ED">
        <w:rPr>
          <w:rFonts w:ascii="Times New Roman" w:hAnsi="Times New Roman"/>
        </w:rPr>
        <w:t xml:space="preserve">Návrh zákona bude mať </w:t>
      </w:r>
      <w:r>
        <w:rPr>
          <w:rFonts w:ascii="Times New Roman" w:hAnsi="Times New Roman"/>
        </w:rPr>
        <w:t xml:space="preserve">pozitívny </w:t>
      </w:r>
      <w:r w:rsidRPr="007945ED">
        <w:rPr>
          <w:rFonts w:ascii="Times New Roman" w:hAnsi="Times New Roman"/>
        </w:rPr>
        <w:t xml:space="preserve">vplyv na verejné rozpočty, neprináša nárok na pracovné sily, nemá vplyv na zamestnanosť a tvorbu pracovných miest, na životné prostredie a ani na podnikateľské prostredie. </w:t>
      </w:r>
    </w:p>
    <w:p w:rsidR="0029618B" w:rsidRPr="007945ED" w:rsidP="0029618B">
      <w:pPr>
        <w:pStyle w:val="BodyText2"/>
        <w:bidi w:val="0"/>
        <w:ind w:firstLine="539"/>
        <w:jc w:val="both"/>
        <w:rPr>
          <w:rFonts w:ascii="Times New Roman" w:eastAsia="MS Mincho" w:hAnsi="Times New Roman"/>
        </w:rPr>
      </w:pPr>
    </w:p>
    <w:p w:rsidR="0029618B" w:rsidRPr="007945ED" w:rsidP="0029618B">
      <w:pPr>
        <w:pStyle w:val="BodyText2"/>
        <w:bidi w:val="0"/>
        <w:jc w:val="both"/>
        <w:rPr>
          <w:rFonts w:ascii="Times New Roman" w:eastAsia="MS Mincho" w:hAnsi="Times New Roman" w:hint="default"/>
        </w:rPr>
      </w:pPr>
      <w:r w:rsidRPr="007945ED">
        <w:rPr>
          <w:rFonts w:ascii="Times New Roman" w:eastAsia="MS Mincho" w:hAnsi="Times New Roman" w:hint="default"/>
        </w:rPr>
        <w:t>Ná</w:t>
      </w:r>
      <w:r w:rsidRPr="007945ED">
        <w:rPr>
          <w:rFonts w:ascii="Times New Roman" w:eastAsia="MS Mincho" w:hAnsi="Times New Roman" w:hint="default"/>
        </w:rPr>
        <w:t>vrh zá</w:t>
      </w:r>
      <w:r w:rsidRPr="007945ED">
        <w:rPr>
          <w:rFonts w:ascii="Times New Roman" w:eastAsia="MS Mincho" w:hAnsi="Times New Roman" w:hint="default"/>
        </w:rPr>
        <w:t>kona je v </w:t>
      </w:r>
      <w:r w:rsidRPr="007945ED">
        <w:rPr>
          <w:rFonts w:ascii="Times New Roman" w:eastAsia="MS Mincho" w:hAnsi="Times New Roman" w:hint="default"/>
        </w:rPr>
        <w:t xml:space="preserve"> sú</w:t>
      </w:r>
      <w:r w:rsidRPr="007945ED">
        <w:rPr>
          <w:rFonts w:ascii="Times New Roman" w:eastAsia="MS Mincho" w:hAnsi="Times New Roman" w:hint="default"/>
        </w:rPr>
        <w:t>lade s </w:t>
      </w:r>
      <w:r w:rsidRPr="007945ED">
        <w:rPr>
          <w:rFonts w:ascii="Times New Roman" w:eastAsia="MS Mincho" w:hAnsi="Times New Roman" w:hint="default"/>
        </w:rPr>
        <w:t xml:space="preserve"> Ú</w:t>
      </w:r>
      <w:r w:rsidRPr="007945ED">
        <w:rPr>
          <w:rFonts w:ascii="Times New Roman" w:eastAsia="MS Mincho" w:hAnsi="Times New Roman" w:hint="default"/>
        </w:rPr>
        <w:t>stavou Slovenskej republiky, jej zá</w:t>
      </w:r>
      <w:r w:rsidRPr="007945ED">
        <w:rPr>
          <w:rFonts w:ascii="Times New Roman" w:eastAsia="MS Mincho" w:hAnsi="Times New Roman" w:hint="default"/>
        </w:rPr>
        <w:t>konmi a </w:t>
      </w:r>
      <w:r w:rsidRPr="007945ED">
        <w:rPr>
          <w:rFonts w:ascii="Times New Roman" w:eastAsia="MS Mincho" w:hAnsi="Times New Roman" w:hint="default"/>
        </w:rPr>
        <w:t>medziná</w:t>
      </w:r>
      <w:r w:rsidRPr="007945ED">
        <w:rPr>
          <w:rFonts w:ascii="Times New Roman" w:eastAsia="MS Mincho" w:hAnsi="Times New Roman" w:hint="default"/>
        </w:rPr>
        <w:t>rodný</w:t>
      </w:r>
      <w:r w:rsidRPr="007945ED">
        <w:rPr>
          <w:rFonts w:ascii="Times New Roman" w:eastAsia="MS Mincho" w:hAnsi="Times New Roman" w:hint="default"/>
        </w:rPr>
        <w:t>mi zmluvami, ktorý</w:t>
      </w:r>
      <w:r w:rsidRPr="007945ED">
        <w:rPr>
          <w:rFonts w:ascii="Times New Roman" w:eastAsia="MS Mincho" w:hAnsi="Times New Roman" w:hint="default"/>
        </w:rPr>
        <w:t>mi je Slovenská</w:t>
      </w:r>
      <w:r w:rsidRPr="007945ED">
        <w:rPr>
          <w:rFonts w:ascii="Times New Roman" w:eastAsia="MS Mincho" w:hAnsi="Times New Roman" w:hint="default"/>
        </w:rPr>
        <w:t xml:space="preserve"> republika viazaná</w:t>
      </w:r>
      <w:r w:rsidRPr="007945ED">
        <w:rPr>
          <w:rFonts w:ascii="Times New Roman" w:eastAsia="MS Mincho" w:hAnsi="Times New Roman" w:hint="default"/>
        </w:rPr>
        <w:t xml:space="preserve">. </w:t>
      </w:r>
    </w:p>
    <w:p w:rsidR="004229A8" w:rsidRPr="001702BE" w:rsidP="0029618B">
      <w:pPr>
        <w:pStyle w:val="BodyText2"/>
        <w:bidi w:val="0"/>
        <w:jc w:val="both"/>
        <w:rPr>
          <w:rFonts w:ascii="Times New Roman" w:eastAsia="MS Mincho" w:hAnsi="Times New Roman"/>
        </w:rPr>
      </w:pPr>
    </w:p>
    <w:p w:rsidR="004229A8" w:rsidRPr="001702BE" w:rsidP="00632F87">
      <w:pPr>
        <w:pStyle w:val="BodyText2"/>
        <w:bidi w:val="0"/>
        <w:ind w:firstLine="539"/>
        <w:jc w:val="both"/>
        <w:rPr>
          <w:rFonts w:ascii="Times New Roman" w:eastAsia="MS Mincho" w:hAnsi="Times New Roman"/>
        </w:rPr>
      </w:pPr>
    </w:p>
    <w:p w:rsidR="004229A8" w:rsidRPr="001702BE" w:rsidP="00632F87">
      <w:pPr>
        <w:pStyle w:val="BodyText2"/>
        <w:bidi w:val="0"/>
        <w:ind w:firstLine="539"/>
        <w:jc w:val="both"/>
        <w:rPr>
          <w:rFonts w:ascii="Times New Roman" w:eastAsia="MS Mincho" w:hAnsi="Times New Roman"/>
        </w:rPr>
      </w:pPr>
    </w:p>
    <w:p w:rsidR="004229A8" w:rsidRPr="001702BE" w:rsidP="00632F87">
      <w:pPr>
        <w:pStyle w:val="BodyText2"/>
        <w:bidi w:val="0"/>
        <w:ind w:firstLine="539"/>
        <w:jc w:val="both"/>
        <w:rPr>
          <w:rFonts w:ascii="Times New Roman" w:eastAsia="MS Mincho" w:hAnsi="Times New Roman"/>
        </w:rPr>
      </w:pPr>
    </w:p>
    <w:p w:rsidR="004229A8" w:rsidRPr="001702BE" w:rsidP="00632F87">
      <w:pPr>
        <w:pStyle w:val="BodyText2"/>
        <w:bidi w:val="0"/>
        <w:ind w:firstLine="539"/>
        <w:jc w:val="both"/>
        <w:rPr>
          <w:rFonts w:ascii="Times New Roman" w:eastAsia="MS Mincho" w:hAnsi="Times New Roman"/>
        </w:rPr>
      </w:pPr>
    </w:p>
    <w:p w:rsidR="004229A8" w:rsidRPr="001702BE" w:rsidP="00632F87">
      <w:pPr>
        <w:pStyle w:val="BodyText2"/>
        <w:bidi w:val="0"/>
        <w:ind w:firstLine="539"/>
        <w:jc w:val="both"/>
        <w:rPr>
          <w:rFonts w:ascii="Times New Roman" w:eastAsia="MS Mincho" w:hAnsi="Times New Roman"/>
        </w:rPr>
      </w:pPr>
    </w:p>
    <w:p w:rsidR="004229A8" w:rsidRPr="001702BE" w:rsidP="00632F87">
      <w:pPr>
        <w:pStyle w:val="BodyText2"/>
        <w:bidi w:val="0"/>
        <w:ind w:firstLine="539"/>
        <w:jc w:val="both"/>
        <w:rPr>
          <w:rFonts w:ascii="Times New Roman" w:eastAsia="MS Mincho" w:hAnsi="Times New Roman"/>
        </w:rPr>
      </w:pPr>
    </w:p>
    <w:p w:rsidR="004229A8" w:rsidRPr="001702BE" w:rsidP="00632F87">
      <w:pPr>
        <w:pStyle w:val="BodyText2"/>
        <w:bidi w:val="0"/>
        <w:ind w:firstLine="539"/>
        <w:jc w:val="both"/>
        <w:rPr>
          <w:rFonts w:ascii="Times New Roman" w:eastAsia="MS Mincho" w:hAnsi="Times New Roman"/>
        </w:rPr>
      </w:pPr>
    </w:p>
    <w:p w:rsidR="004229A8" w:rsidRPr="001702BE" w:rsidP="00632F87">
      <w:pPr>
        <w:pStyle w:val="BodyText2"/>
        <w:bidi w:val="0"/>
        <w:ind w:firstLine="539"/>
        <w:jc w:val="both"/>
        <w:rPr>
          <w:rFonts w:ascii="Times New Roman" w:eastAsia="MS Mincho" w:hAnsi="Times New Roman"/>
        </w:rPr>
      </w:pPr>
    </w:p>
    <w:p w:rsidR="004229A8" w:rsidRPr="001702BE" w:rsidP="00632F87">
      <w:pPr>
        <w:pStyle w:val="BodyText2"/>
        <w:bidi w:val="0"/>
        <w:ind w:firstLine="539"/>
        <w:jc w:val="both"/>
        <w:rPr>
          <w:rFonts w:ascii="Times New Roman" w:eastAsia="MS Mincho" w:hAnsi="Times New Roman"/>
        </w:rPr>
      </w:pPr>
    </w:p>
    <w:p w:rsidR="004229A8" w:rsidRPr="001702BE" w:rsidP="00632F87">
      <w:pPr>
        <w:pStyle w:val="BodyText2"/>
        <w:bidi w:val="0"/>
        <w:ind w:firstLine="539"/>
        <w:jc w:val="both"/>
        <w:rPr>
          <w:rFonts w:ascii="Times New Roman" w:eastAsia="MS Mincho" w:hAnsi="Times New Roman"/>
        </w:rPr>
      </w:pPr>
    </w:p>
    <w:p w:rsidR="004229A8" w:rsidRPr="001702BE" w:rsidP="00632F87">
      <w:pPr>
        <w:pStyle w:val="BodyText2"/>
        <w:bidi w:val="0"/>
        <w:ind w:firstLine="539"/>
        <w:jc w:val="both"/>
        <w:rPr>
          <w:rFonts w:ascii="Times New Roman" w:eastAsia="MS Mincho" w:hAnsi="Times New Roman"/>
        </w:rPr>
      </w:pPr>
    </w:p>
    <w:p w:rsidR="004229A8" w:rsidRPr="001702BE" w:rsidP="00632F87">
      <w:pPr>
        <w:pStyle w:val="BodyText2"/>
        <w:bidi w:val="0"/>
        <w:ind w:firstLine="539"/>
        <w:jc w:val="both"/>
        <w:rPr>
          <w:rFonts w:ascii="Times New Roman" w:eastAsia="MS Mincho" w:hAnsi="Times New Roman"/>
        </w:rPr>
      </w:pPr>
    </w:p>
    <w:p w:rsidR="004229A8" w:rsidRPr="001702BE" w:rsidP="00632F87">
      <w:pPr>
        <w:pStyle w:val="BodyText2"/>
        <w:bidi w:val="0"/>
        <w:ind w:firstLine="539"/>
        <w:jc w:val="both"/>
        <w:rPr>
          <w:rFonts w:ascii="Times New Roman" w:eastAsia="MS Mincho" w:hAnsi="Times New Roman"/>
        </w:rPr>
      </w:pPr>
    </w:p>
    <w:p w:rsidR="004229A8" w:rsidRPr="001702BE" w:rsidP="00632F87">
      <w:pPr>
        <w:pStyle w:val="BodyText2"/>
        <w:bidi w:val="0"/>
        <w:ind w:firstLine="539"/>
        <w:jc w:val="both"/>
        <w:rPr>
          <w:rFonts w:ascii="Times New Roman" w:eastAsia="MS Mincho" w:hAnsi="Times New Roman"/>
        </w:rPr>
      </w:pPr>
    </w:p>
    <w:p w:rsidR="004229A8" w:rsidRPr="001702BE" w:rsidP="00632F87">
      <w:pPr>
        <w:pStyle w:val="BodyText2"/>
        <w:bidi w:val="0"/>
        <w:ind w:firstLine="539"/>
        <w:jc w:val="both"/>
        <w:rPr>
          <w:rFonts w:ascii="Times New Roman" w:eastAsia="MS Mincho" w:hAnsi="Times New Roman"/>
        </w:rPr>
      </w:pPr>
    </w:p>
    <w:p w:rsidR="004229A8" w:rsidRPr="001702BE" w:rsidP="00632F87">
      <w:pPr>
        <w:pStyle w:val="BodyText2"/>
        <w:bidi w:val="0"/>
        <w:ind w:firstLine="539"/>
        <w:jc w:val="both"/>
        <w:rPr>
          <w:rFonts w:ascii="Times New Roman" w:eastAsia="MS Mincho" w:hAnsi="Times New Roman"/>
        </w:rPr>
      </w:pPr>
    </w:p>
    <w:p w:rsidR="004229A8" w:rsidRPr="001702BE" w:rsidP="00632F87">
      <w:pPr>
        <w:pStyle w:val="BodyText2"/>
        <w:bidi w:val="0"/>
        <w:ind w:firstLine="539"/>
        <w:jc w:val="both"/>
        <w:rPr>
          <w:rFonts w:ascii="Times New Roman" w:eastAsia="MS Mincho" w:hAnsi="Times New Roman"/>
        </w:rPr>
      </w:pPr>
    </w:p>
    <w:p w:rsidR="004229A8" w:rsidRPr="001702BE" w:rsidP="00632F87">
      <w:pPr>
        <w:pStyle w:val="BodyText2"/>
        <w:bidi w:val="0"/>
        <w:ind w:firstLine="539"/>
        <w:jc w:val="both"/>
        <w:rPr>
          <w:rFonts w:ascii="Times New Roman" w:eastAsia="MS Mincho" w:hAnsi="Times New Roman"/>
        </w:rPr>
      </w:pPr>
    </w:p>
    <w:p w:rsidR="004229A8" w:rsidRPr="001702BE" w:rsidP="00632F87">
      <w:pPr>
        <w:pStyle w:val="BodyText2"/>
        <w:bidi w:val="0"/>
        <w:ind w:firstLine="539"/>
        <w:jc w:val="both"/>
        <w:rPr>
          <w:rFonts w:ascii="Times New Roman" w:eastAsia="MS Mincho" w:hAnsi="Times New Roman"/>
        </w:rPr>
      </w:pPr>
    </w:p>
    <w:p w:rsidR="004229A8" w:rsidRPr="001702BE" w:rsidP="00632F87">
      <w:pPr>
        <w:pStyle w:val="BodyText2"/>
        <w:bidi w:val="0"/>
        <w:ind w:firstLine="539"/>
        <w:jc w:val="both"/>
        <w:rPr>
          <w:rFonts w:ascii="Times New Roman" w:eastAsia="MS Mincho" w:hAnsi="Times New Roman"/>
        </w:rPr>
      </w:pPr>
    </w:p>
    <w:p w:rsidR="004229A8" w:rsidRPr="001702BE" w:rsidP="00632F87">
      <w:pPr>
        <w:pStyle w:val="BodyText2"/>
        <w:bidi w:val="0"/>
        <w:ind w:firstLine="539"/>
        <w:jc w:val="both"/>
        <w:rPr>
          <w:rFonts w:ascii="Times New Roman" w:eastAsia="MS Mincho" w:hAnsi="Times New Roman"/>
        </w:rPr>
      </w:pPr>
    </w:p>
    <w:p w:rsidR="004229A8" w:rsidRPr="001702BE" w:rsidP="00632F87">
      <w:pPr>
        <w:pStyle w:val="BodyText2"/>
        <w:bidi w:val="0"/>
        <w:ind w:firstLine="539"/>
        <w:jc w:val="both"/>
        <w:rPr>
          <w:rFonts w:ascii="Times New Roman" w:eastAsia="MS Mincho" w:hAnsi="Times New Roman"/>
        </w:rPr>
      </w:pPr>
    </w:p>
    <w:p w:rsidR="004229A8" w:rsidRPr="001702BE" w:rsidP="00632F87">
      <w:pPr>
        <w:pStyle w:val="BodyText2"/>
        <w:bidi w:val="0"/>
        <w:ind w:firstLine="539"/>
        <w:jc w:val="both"/>
        <w:rPr>
          <w:rFonts w:ascii="Times New Roman" w:eastAsia="MS Mincho" w:hAnsi="Times New Roman"/>
        </w:rPr>
      </w:pPr>
    </w:p>
    <w:p w:rsidR="004229A8" w:rsidRPr="001702BE" w:rsidP="00632F87">
      <w:pPr>
        <w:pStyle w:val="BodyText2"/>
        <w:bidi w:val="0"/>
        <w:ind w:firstLine="539"/>
        <w:jc w:val="both"/>
        <w:rPr>
          <w:rFonts w:ascii="Times New Roman" w:eastAsia="MS Mincho" w:hAnsi="Times New Roman"/>
        </w:rPr>
      </w:pPr>
    </w:p>
    <w:p w:rsidR="004229A8" w:rsidRPr="001702BE" w:rsidP="00632F87">
      <w:pPr>
        <w:pStyle w:val="BodyText2"/>
        <w:bidi w:val="0"/>
        <w:ind w:firstLine="539"/>
        <w:jc w:val="both"/>
        <w:rPr>
          <w:rFonts w:ascii="Times New Roman" w:eastAsia="MS Mincho" w:hAnsi="Times New Roman"/>
        </w:rPr>
      </w:pPr>
    </w:p>
    <w:p w:rsidR="004229A8" w:rsidRPr="001702BE" w:rsidP="00632F87">
      <w:pPr>
        <w:pStyle w:val="BodyText2"/>
        <w:bidi w:val="0"/>
        <w:ind w:firstLine="539"/>
        <w:jc w:val="both"/>
        <w:rPr>
          <w:rFonts w:ascii="Times New Roman" w:eastAsia="MS Mincho" w:hAnsi="Times New Roman"/>
        </w:rPr>
      </w:pPr>
    </w:p>
    <w:p w:rsidR="004229A8" w:rsidRPr="001702BE" w:rsidP="00632F87">
      <w:pPr>
        <w:pStyle w:val="BodyText2"/>
        <w:bidi w:val="0"/>
        <w:ind w:firstLine="539"/>
        <w:jc w:val="both"/>
        <w:rPr>
          <w:rFonts w:ascii="Times New Roman" w:eastAsia="MS Mincho" w:hAnsi="Times New Roman"/>
        </w:rPr>
      </w:pPr>
    </w:p>
    <w:p w:rsidR="004229A8" w:rsidRPr="001702BE" w:rsidP="00632F87">
      <w:pPr>
        <w:pStyle w:val="BodyText2"/>
        <w:bidi w:val="0"/>
        <w:ind w:firstLine="539"/>
        <w:jc w:val="both"/>
        <w:rPr>
          <w:rFonts w:ascii="Times New Roman" w:eastAsia="MS Mincho" w:hAnsi="Times New Roman"/>
        </w:rPr>
      </w:pPr>
    </w:p>
    <w:p w:rsidR="004229A8" w:rsidRPr="001702BE" w:rsidP="00632F87">
      <w:pPr>
        <w:pStyle w:val="BodyText2"/>
        <w:bidi w:val="0"/>
        <w:ind w:firstLine="539"/>
        <w:jc w:val="both"/>
        <w:rPr>
          <w:rFonts w:ascii="Times New Roman" w:eastAsia="MS Mincho" w:hAnsi="Times New Roman"/>
        </w:rPr>
      </w:pPr>
    </w:p>
    <w:p w:rsidR="004229A8" w:rsidRPr="001702BE" w:rsidP="00632F87">
      <w:pPr>
        <w:pStyle w:val="BodyText2"/>
        <w:bidi w:val="0"/>
        <w:ind w:firstLine="539"/>
        <w:jc w:val="both"/>
        <w:rPr>
          <w:rFonts w:ascii="Times New Roman" w:eastAsia="MS Mincho" w:hAnsi="Times New Roman"/>
        </w:rPr>
      </w:pPr>
    </w:p>
    <w:p w:rsidR="004229A8" w:rsidRPr="001702BE" w:rsidP="00632F87">
      <w:pPr>
        <w:pStyle w:val="BodyText2"/>
        <w:bidi w:val="0"/>
        <w:ind w:firstLine="539"/>
        <w:jc w:val="both"/>
        <w:rPr>
          <w:rFonts w:ascii="Times New Roman" w:eastAsia="MS Mincho" w:hAnsi="Times New Roman"/>
        </w:rPr>
      </w:pPr>
    </w:p>
    <w:p w:rsidR="004229A8" w:rsidRPr="001702BE" w:rsidP="00632F87">
      <w:pPr>
        <w:pStyle w:val="BodyText2"/>
        <w:bidi w:val="0"/>
        <w:ind w:firstLine="539"/>
        <w:jc w:val="both"/>
        <w:rPr>
          <w:rFonts w:ascii="Times New Roman" w:eastAsia="MS Mincho" w:hAnsi="Times New Roman"/>
        </w:rPr>
      </w:pPr>
    </w:p>
    <w:p w:rsidR="004229A8" w:rsidRPr="001702BE" w:rsidP="00632F87">
      <w:pPr>
        <w:pStyle w:val="BodyText2"/>
        <w:bidi w:val="0"/>
        <w:ind w:firstLine="539"/>
        <w:jc w:val="both"/>
        <w:rPr>
          <w:rFonts w:ascii="Times New Roman" w:eastAsia="MS Mincho" w:hAnsi="Times New Roman"/>
        </w:rPr>
      </w:pPr>
    </w:p>
    <w:p w:rsidR="004229A8" w:rsidRPr="001702BE" w:rsidP="00632F87">
      <w:pPr>
        <w:pStyle w:val="BodyText2"/>
        <w:bidi w:val="0"/>
        <w:ind w:firstLine="539"/>
        <w:jc w:val="both"/>
        <w:rPr>
          <w:rFonts w:ascii="Times New Roman" w:eastAsia="MS Mincho" w:hAnsi="Times New Roman"/>
        </w:rPr>
      </w:pPr>
    </w:p>
    <w:p w:rsidR="004229A8" w:rsidRPr="001702BE" w:rsidP="00632F87">
      <w:pPr>
        <w:pStyle w:val="BodyText2"/>
        <w:bidi w:val="0"/>
        <w:ind w:firstLine="539"/>
        <w:jc w:val="both"/>
        <w:rPr>
          <w:rFonts w:ascii="Times New Roman" w:eastAsia="MS Mincho" w:hAnsi="Times New Roman"/>
        </w:rPr>
      </w:pPr>
    </w:p>
    <w:p w:rsidR="004229A8" w:rsidRPr="001702BE" w:rsidP="00632F87">
      <w:pPr>
        <w:pStyle w:val="BodyText2"/>
        <w:bidi w:val="0"/>
        <w:ind w:firstLine="539"/>
        <w:jc w:val="both"/>
        <w:rPr>
          <w:rFonts w:ascii="Times New Roman" w:eastAsia="MS Mincho" w:hAnsi="Times New Roman"/>
        </w:rPr>
      </w:pPr>
    </w:p>
    <w:p w:rsidR="004229A8" w:rsidRPr="001702BE" w:rsidP="00632F87">
      <w:pPr>
        <w:pStyle w:val="BodyText2"/>
        <w:bidi w:val="0"/>
        <w:ind w:firstLine="539"/>
        <w:jc w:val="both"/>
        <w:rPr>
          <w:rFonts w:ascii="Times New Roman" w:eastAsia="MS Mincho" w:hAnsi="Times New Roman"/>
        </w:rPr>
      </w:pPr>
    </w:p>
    <w:p w:rsidR="004229A8" w:rsidRPr="001702BE" w:rsidP="00632F87">
      <w:pPr>
        <w:pStyle w:val="BodyText2"/>
        <w:bidi w:val="0"/>
        <w:ind w:firstLine="539"/>
        <w:jc w:val="both"/>
        <w:rPr>
          <w:rFonts w:ascii="Times New Roman" w:eastAsia="MS Mincho" w:hAnsi="Times New Roman"/>
        </w:rPr>
      </w:pPr>
    </w:p>
    <w:p w:rsidR="004229A8" w:rsidRPr="001702BE" w:rsidP="00632F87">
      <w:pPr>
        <w:pStyle w:val="BodyText2"/>
        <w:bidi w:val="0"/>
        <w:ind w:firstLine="539"/>
        <w:jc w:val="both"/>
        <w:rPr>
          <w:rFonts w:ascii="Times New Roman" w:eastAsia="MS Mincho" w:hAnsi="Times New Roman"/>
        </w:rPr>
      </w:pPr>
    </w:p>
    <w:p w:rsidR="004229A8" w:rsidRPr="001702BE" w:rsidP="00632F87">
      <w:pPr>
        <w:pStyle w:val="BodyText2"/>
        <w:bidi w:val="0"/>
        <w:ind w:firstLine="539"/>
        <w:jc w:val="both"/>
        <w:rPr>
          <w:rFonts w:ascii="Times New Roman" w:eastAsia="MS Mincho" w:hAnsi="Times New Roman"/>
        </w:rPr>
      </w:pPr>
    </w:p>
    <w:p w:rsidR="004229A8" w:rsidRPr="001702BE" w:rsidP="00632F87">
      <w:pPr>
        <w:pStyle w:val="BodyText2"/>
        <w:bidi w:val="0"/>
        <w:ind w:firstLine="539"/>
        <w:jc w:val="both"/>
        <w:rPr>
          <w:rFonts w:ascii="Times New Roman" w:eastAsia="MS Mincho" w:hAnsi="Times New Roman"/>
        </w:rPr>
      </w:pPr>
    </w:p>
    <w:p w:rsidR="00632F87" w:rsidRPr="001702BE" w:rsidP="00632F87">
      <w:pPr>
        <w:pStyle w:val="BodyText2"/>
        <w:bidi w:val="0"/>
        <w:ind w:firstLine="539"/>
        <w:jc w:val="both"/>
        <w:rPr>
          <w:rFonts w:ascii="Times New Roman" w:eastAsia="MS Mincho" w:hAnsi="Times New Roman"/>
        </w:rPr>
      </w:pPr>
      <w:r w:rsidRPr="001702BE">
        <w:rPr>
          <w:rFonts w:ascii="Times New Roman" w:eastAsia="MS Mincho" w:hAnsi="Times New Roman"/>
        </w:rPr>
        <w:t xml:space="preserve"> </w:t>
      </w:r>
    </w:p>
    <w:p w:rsidR="001F3091" w:rsidRPr="001702BE" w:rsidP="001F3091">
      <w:pPr>
        <w:bidi w:val="0"/>
        <w:jc w:val="center"/>
        <w:rPr>
          <w:rFonts w:ascii="Times New Roman" w:hAnsi="Times New Roman"/>
          <w:b/>
          <w:bCs/>
        </w:rPr>
      </w:pPr>
      <w:r w:rsidRPr="001702BE">
        <w:rPr>
          <w:rFonts w:ascii="Times New Roman" w:hAnsi="Times New Roman"/>
          <w:b/>
          <w:bCs/>
        </w:rPr>
        <w:t>DOLOŽKA  ZLUČITEĽNOSTI</w:t>
      </w:r>
    </w:p>
    <w:p w:rsidR="001F3091" w:rsidRPr="001702BE" w:rsidP="001F3091">
      <w:pPr>
        <w:bidi w:val="0"/>
        <w:jc w:val="center"/>
        <w:rPr>
          <w:rFonts w:ascii="Times New Roman" w:hAnsi="Times New Roman"/>
          <w:b/>
          <w:bCs/>
        </w:rPr>
      </w:pPr>
      <w:r w:rsidRPr="001702BE">
        <w:rPr>
          <w:rFonts w:ascii="Times New Roman" w:hAnsi="Times New Roman"/>
          <w:b/>
          <w:bCs/>
        </w:rPr>
        <w:t>právneho predpisu s právom Európskej únie</w:t>
      </w:r>
    </w:p>
    <w:p w:rsidR="001F3091" w:rsidRPr="001702BE" w:rsidP="001F3091">
      <w:pPr>
        <w:bidi w:val="0"/>
        <w:jc w:val="center"/>
        <w:rPr>
          <w:rFonts w:ascii="Times New Roman" w:hAnsi="Times New Roman"/>
        </w:rPr>
      </w:pPr>
    </w:p>
    <w:p w:rsidR="001F3091" w:rsidRPr="001702BE" w:rsidP="001F3091">
      <w:pPr>
        <w:bidi w:val="0"/>
        <w:jc w:val="both"/>
        <w:rPr>
          <w:rFonts w:ascii="Times New Roman" w:hAnsi="Times New Roman"/>
        </w:rPr>
      </w:pPr>
      <w:r w:rsidRPr="001702BE">
        <w:rPr>
          <w:rFonts w:ascii="Times New Roman" w:hAnsi="Times New Roman"/>
          <w:b/>
        </w:rPr>
        <w:t>1. Predkladateľ</w:t>
      </w:r>
      <w:r w:rsidRPr="001702BE" w:rsidR="001D6B23">
        <w:rPr>
          <w:rFonts w:ascii="Times New Roman" w:hAnsi="Times New Roman"/>
          <w:b/>
        </w:rPr>
        <w:t xml:space="preserve"> návrhu</w:t>
      </w:r>
      <w:r w:rsidRPr="001702BE">
        <w:rPr>
          <w:rFonts w:ascii="Times New Roman" w:hAnsi="Times New Roman"/>
          <w:b/>
        </w:rPr>
        <w:t xml:space="preserve"> právneho predpisu:</w:t>
      </w:r>
      <w:r w:rsidRPr="001702BE">
        <w:rPr>
          <w:rFonts w:ascii="Times New Roman" w:hAnsi="Times New Roman"/>
        </w:rPr>
        <w:t xml:space="preserve"> </w:t>
      </w:r>
      <w:r w:rsidRPr="001702BE" w:rsidR="00C55609">
        <w:rPr>
          <w:rFonts w:ascii="Times New Roman" w:hAnsi="Times New Roman"/>
        </w:rPr>
        <w:t>poslan</w:t>
      </w:r>
      <w:r w:rsidRPr="001702BE" w:rsidR="00710E27">
        <w:rPr>
          <w:rFonts w:ascii="Times New Roman" w:hAnsi="Times New Roman"/>
        </w:rPr>
        <w:t>c</w:t>
      </w:r>
      <w:r w:rsidRPr="001702BE" w:rsidR="00C55609">
        <w:rPr>
          <w:rFonts w:ascii="Times New Roman" w:hAnsi="Times New Roman"/>
        </w:rPr>
        <w:t>i</w:t>
      </w:r>
      <w:r w:rsidRPr="001702BE">
        <w:rPr>
          <w:rFonts w:ascii="Times New Roman" w:hAnsi="Times New Roman"/>
        </w:rPr>
        <w:t xml:space="preserve"> Národnej rady Slovenskej republiky</w:t>
      </w:r>
      <w:r w:rsidRPr="001702BE" w:rsidR="001D6B23">
        <w:rPr>
          <w:rFonts w:ascii="Times New Roman" w:hAnsi="Times New Roman"/>
        </w:rPr>
        <w:t xml:space="preserve"> </w:t>
      </w:r>
      <w:r w:rsidRPr="001702BE" w:rsidR="00C55609">
        <w:rPr>
          <w:rFonts w:ascii="Times New Roman" w:hAnsi="Times New Roman"/>
        </w:rPr>
        <w:t>Ondrej Dostál,</w:t>
      </w:r>
      <w:r w:rsidRPr="001702BE" w:rsidR="002A7688">
        <w:rPr>
          <w:rFonts w:ascii="Times New Roman" w:hAnsi="Times New Roman"/>
        </w:rPr>
        <w:t xml:space="preserve"> Jana Kiššová, Peter Osuský, </w:t>
      </w:r>
      <w:r w:rsidR="007038F7">
        <w:rPr>
          <w:rFonts w:ascii="Times New Roman" w:hAnsi="Times New Roman"/>
        </w:rPr>
        <w:t>Jozef Rajtár, Renáta Kaščáková</w:t>
      </w:r>
    </w:p>
    <w:p w:rsidR="001F3091" w:rsidRPr="001702BE" w:rsidP="001F3091">
      <w:pPr>
        <w:bidi w:val="0"/>
        <w:jc w:val="both"/>
        <w:rPr>
          <w:rFonts w:ascii="Times New Roman" w:hAnsi="Times New Roman"/>
        </w:rPr>
      </w:pPr>
    </w:p>
    <w:p w:rsidR="00D521D8" w:rsidRPr="001702BE" w:rsidP="00D521D8">
      <w:pPr>
        <w:bidi w:val="0"/>
        <w:jc w:val="both"/>
        <w:rPr>
          <w:rFonts w:ascii="Times New Roman" w:hAnsi="Times New Roman"/>
        </w:rPr>
      </w:pPr>
      <w:r w:rsidRPr="001702BE" w:rsidR="001F3091">
        <w:rPr>
          <w:rFonts w:ascii="Times New Roman" w:hAnsi="Times New Roman"/>
          <w:b/>
        </w:rPr>
        <w:t>2. Názov návrhu právneho predpisu:</w:t>
      </w:r>
      <w:r w:rsidRPr="001702BE" w:rsidR="00097D9D">
        <w:rPr>
          <w:rFonts w:ascii="Times New Roman" w:hAnsi="Times New Roman"/>
        </w:rPr>
        <w:t xml:space="preserve"> </w:t>
      </w:r>
      <w:r w:rsidRPr="001702BE" w:rsidR="00B918C6">
        <w:rPr>
          <w:rFonts w:ascii="Times New Roman" w:hAnsi="Times New Roman"/>
        </w:rPr>
        <w:t xml:space="preserve">Návrh zákona, </w:t>
      </w:r>
      <w:r w:rsidRPr="001702BE" w:rsidR="006D7140">
        <w:rPr>
          <w:rFonts w:ascii="Times New Roman" w:hAnsi="Times New Roman"/>
        </w:rPr>
        <w:t xml:space="preserve">ktorým sa </w:t>
      </w:r>
      <w:r w:rsidRPr="001702BE" w:rsidR="00BF72DA">
        <w:rPr>
          <w:rFonts w:ascii="Times New Roman" w:hAnsi="Times New Roman"/>
        </w:rPr>
        <w:t xml:space="preserve">mení </w:t>
      </w:r>
      <w:r w:rsidRPr="001702BE" w:rsidR="002A7688">
        <w:rPr>
          <w:rFonts w:ascii="Times New Roman" w:hAnsi="Times New Roman"/>
        </w:rPr>
        <w:t xml:space="preserve">a dopĺňa </w:t>
      </w:r>
      <w:r w:rsidRPr="001702BE" w:rsidR="00BF72DA">
        <w:rPr>
          <w:rFonts w:ascii="Times New Roman" w:hAnsi="Times New Roman"/>
        </w:rPr>
        <w:t>zákon č. 539/2008 Z. z. o podpore regionálneho rozvoja v znení neskorších predpisov</w:t>
      </w:r>
    </w:p>
    <w:p w:rsidR="00D521D8" w:rsidRPr="001702BE" w:rsidP="00D521D8">
      <w:pPr>
        <w:bidi w:val="0"/>
        <w:jc w:val="both"/>
        <w:rPr>
          <w:rFonts w:ascii="Times New Roman" w:hAnsi="Times New Roman"/>
          <w:b/>
        </w:rPr>
      </w:pPr>
    </w:p>
    <w:p w:rsidR="00D521D8" w:rsidRPr="001702BE" w:rsidP="00D521D8">
      <w:pPr>
        <w:bidi w:val="0"/>
        <w:jc w:val="both"/>
        <w:rPr>
          <w:rFonts w:ascii="Times New Roman" w:hAnsi="Times New Roman"/>
          <w:b/>
        </w:rPr>
      </w:pPr>
      <w:r w:rsidRPr="001702BE">
        <w:rPr>
          <w:rFonts w:ascii="Times New Roman" w:hAnsi="Times New Roman"/>
          <w:b/>
        </w:rPr>
        <w:t xml:space="preserve">3. </w:t>
      </w:r>
      <w:r w:rsidRPr="001702BE">
        <w:rPr>
          <w:rFonts w:ascii="Times New Roman" w:hAnsi="Times New Roman"/>
          <w:b/>
          <w:bCs/>
        </w:rPr>
        <w:t>Problematika návrhu právneho predpisu:</w:t>
      </w:r>
    </w:p>
    <w:p w:rsidR="00452FF3" w:rsidRPr="001702BE" w:rsidP="00452FF3">
      <w:pPr>
        <w:pStyle w:val="BodyText"/>
        <w:numPr>
          <w:ilvl w:val="1"/>
          <w:numId w:val="5"/>
        </w:numPr>
        <w:bidi w:val="0"/>
        <w:spacing w:after="0"/>
        <w:jc w:val="left"/>
        <w:rPr>
          <w:rFonts w:ascii="Times New Roman" w:hAnsi="Times New Roman"/>
        </w:rPr>
      </w:pPr>
      <w:r w:rsidRPr="001702BE">
        <w:rPr>
          <w:rFonts w:ascii="Times New Roman" w:hAnsi="Times New Roman"/>
        </w:rPr>
        <w:t xml:space="preserve">nie </w:t>
      </w:r>
      <w:r w:rsidRPr="001702BE" w:rsidR="00D521D8">
        <w:rPr>
          <w:rFonts w:ascii="Times New Roman" w:hAnsi="Times New Roman"/>
        </w:rPr>
        <w:t xml:space="preserve">je </w:t>
      </w:r>
      <w:r w:rsidRPr="001702BE">
        <w:rPr>
          <w:rFonts w:ascii="Times New Roman" w:hAnsi="Times New Roman"/>
        </w:rPr>
        <w:t>upravená v práve Európskej únie</w:t>
      </w:r>
    </w:p>
    <w:p w:rsidR="00452FF3" w:rsidRPr="001702BE" w:rsidP="00452FF3">
      <w:pPr>
        <w:pStyle w:val="BodyText"/>
        <w:numPr>
          <w:ilvl w:val="1"/>
          <w:numId w:val="5"/>
        </w:numPr>
        <w:bidi w:val="0"/>
        <w:spacing w:after="0"/>
        <w:jc w:val="left"/>
        <w:rPr>
          <w:rStyle w:val="Emphasis"/>
          <w:rFonts w:ascii="Times New Roman" w:hAnsi="Times New Roman"/>
          <w:i w:val="0"/>
        </w:rPr>
      </w:pPr>
      <w:r w:rsidRPr="001702BE">
        <w:rPr>
          <w:rFonts w:ascii="Times New Roman" w:hAnsi="Times New Roman"/>
        </w:rPr>
        <w:t>nie je obsiahnutá v judikatúre Súdneho dvora Európskej únie</w:t>
      </w:r>
    </w:p>
    <w:p w:rsidR="00D521D8" w:rsidRPr="001702BE" w:rsidP="00452FF3">
      <w:pPr>
        <w:pStyle w:val="BodyText"/>
        <w:bidi w:val="0"/>
        <w:spacing w:after="0"/>
        <w:ind w:left="896"/>
        <w:rPr>
          <w:rStyle w:val="Emphasis"/>
          <w:rFonts w:ascii="Times New Roman" w:hAnsi="Times New Roman"/>
        </w:rPr>
      </w:pPr>
    </w:p>
    <w:p w:rsidR="006D7140" w:rsidRPr="001702BE" w:rsidP="006D7140">
      <w:pPr>
        <w:bidi w:val="0"/>
        <w:jc w:val="both"/>
        <w:rPr>
          <w:rFonts w:ascii="Times New Roman" w:hAnsi="Times New Roman"/>
          <w:b/>
          <w:bCs/>
        </w:rPr>
      </w:pPr>
      <w:r w:rsidRPr="001702BE">
        <w:rPr>
          <w:rFonts w:ascii="Times New Roman" w:hAnsi="Times New Roman"/>
          <w:b/>
          <w:bCs/>
        </w:rPr>
        <w:t>Vzhľadom na to, že problematika návrhu zákona nie je upravená v práve Európskej únie, je bezpredmetné vyjadrovať sa k bodom 4.</w:t>
      </w:r>
      <w:r w:rsidRPr="001702BE" w:rsidR="005F481D">
        <w:rPr>
          <w:rFonts w:ascii="Times New Roman" w:hAnsi="Times New Roman"/>
          <w:b/>
          <w:bCs/>
        </w:rPr>
        <w:t>,</w:t>
      </w:r>
      <w:r w:rsidRPr="001702BE" w:rsidR="00CB6C7D">
        <w:rPr>
          <w:rFonts w:ascii="Times New Roman" w:hAnsi="Times New Roman"/>
          <w:b/>
          <w:bCs/>
        </w:rPr>
        <w:t xml:space="preserve"> </w:t>
      </w:r>
      <w:r w:rsidRPr="001702BE">
        <w:rPr>
          <w:rFonts w:ascii="Times New Roman" w:hAnsi="Times New Roman"/>
          <w:b/>
          <w:bCs/>
        </w:rPr>
        <w:t>5.</w:t>
      </w:r>
      <w:r w:rsidRPr="001702BE" w:rsidR="005F481D">
        <w:rPr>
          <w:rFonts w:ascii="Times New Roman" w:hAnsi="Times New Roman"/>
          <w:b/>
          <w:bCs/>
        </w:rPr>
        <w:t xml:space="preserve"> a 6.</w:t>
      </w:r>
    </w:p>
    <w:p w:rsidR="00AA5540" w:rsidRPr="001702BE" w:rsidP="00AA5540">
      <w:pPr>
        <w:bidi w:val="0"/>
        <w:ind w:firstLine="360"/>
        <w:jc w:val="both"/>
        <w:rPr>
          <w:rFonts w:ascii="Times New Roman" w:hAnsi="Times New Roman"/>
        </w:rPr>
      </w:pPr>
    </w:p>
    <w:p w:rsidR="00D521D8" w:rsidRPr="001702BE" w:rsidP="00D521D8">
      <w:pPr>
        <w:bidi w:val="0"/>
        <w:jc w:val="both"/>
        <w:rPr>
          <w:rFonts w:ascii="Arial" w:hAnsi="Arial" w:cs="Arial"/>
          <w:sz w:val="20"/>
          <w:szCs w:val="20"/>
        </w:rPr>
      </w:pPr>
    </w:p>
    <w:p w:rsidR="001F3091" w:rsidRPr="001702BE" w:rsidP="001F3091">
      <w:pPr>
        <w:pStyle w:val="NormalWeb"/>
        <w:bidi w:val="0"/>
        <w:spacing w:before="0" w:beforeAutospacing="0" w:after="0" w:afterAutospacing="0"/>
        <w:ind w:right="-108"/>
        <w:jc w:val="center"/>
        <w:rPr>
          <w:rFonts w:ascii="Times New Roman" w:hAnsi="Times New Roman"/>
          <w:b/>
          <w:bCs/>
        </w:rPr>
      </w:pPr>
    </w:p>
    <w:p w:rsidR="001F3091" w:rsidRPr="001702BE" w:rsidP="001F3091">
      <w:pPr>
        <w:pStyle w:val="NormalWeb"/>
        <w:bidi w:val="0"/>
        <w:spacing w:before="0" w:beforeAutospacing="0" w:after="0" w:afterAutospacing="0"/>
        <w:ind w:right="-108"/>
        <w:jc w:val="center"/>
        <w:rPr>
          <w:rFonts w:ascii="Times New Roman" w:hAnsi="Times New Roman"/>
        </w:rPr>
      </w:pPr>
      <w:r w:rsidRPr="001702BE">
        <w:rPr>
          <w:rFonts w:ascii="Times New Roman" w:hAnsi="Times New Roman"/>
          <w:b/>
          <w:bCs/>
        </w:rPr>
        <w:t>DOLOŽKA VYBRANÝCH VPLYVOV</w:t>
      </w:r>
    </w:p>
    <w:p w:rsidR="001F3091" w:rsidRPr="001702BE" w:rsidP="001F3091">
      <w:pPr>
        <w:bidi w:val="0"/>
        <w:rPr>
          <w:rFonts w:ascii="Times New Roman" w:hAnsi="Times New Roman"/>
          <w:b/>
          <w:bCs/>
        </w:rPr>
      </w:pPr>
      <w:r w:rsidRPr="001702BE">
        <w:rPr>
          <w:rFonts w:ascii="Times New Roman" w:hAnsi="Times New Roman"/>
          <w:b/>
          <w:bCs/>
        </w:rPr>
        <w:t xml:space="preserve">A.1. Názov materiálu: </w:t>
      </w:r>
    </w:p>
    <w:p w:rsidR="001F3091" w:rsidRPr="001702BE" w:rsidP="00581AB1">
      <w:pPr>
        <w:pStyle w:val="NormalWeb"/>
        <w:bidi w:val="0"/>
        <w:spacing w:before="0" w:beforeAutospacing="0" w:after="0" w:afterAutospacing="0"/>
        <w:jc w:val="both"/>
        <w:rPr>
          <w:rFonts w:ascii="Times New Roman" w:hAnsi="Times New Roman"/>
        </w:rPr>
      </w:pPr>
      <w:r w:rsidRPr="001702BE" w:rsidR="00B918C6">
        <w:rPr>
          <w:rFonts w:ascii="Times New Roman" w:hAnsi="Times New Roman"/>
        </w:rPr>
        <w:t xml:space="preserve">Návrh zákona, </w:t>
      </w:r>
      <w:r w:rsidRPr="001702BE" w:rsidR="00096943">
        <w:rPr>
          <w:rFonts w:ascii="Times New Roman" w:hAnsi="Times New Roman"/>
        </w:rPr>
        <w:t xml:space="preserve">ktorým sa </w:t>
      </w:r>
      <w:r w:rsidRPr="001702BE" w:rsidR="006D7140">
        <w:rPr>
          <w:rFonts w:ascii="Times New Roman" w:hAnsi="Times New Roman"/>
        </w:rPr>
        <w:t>mení zákon č. 539/2008 Z. z. o podpore regionálneho rozvoja v znení neskorších predpisov</w:t>
      </w:r>
    </w:p>
    <w:p w:rsidR="00B918C6" w:rsidRPr="001702BE" w:rsidP="001F3091">
      <w:pPr>
        <w:pStyle w:val="NormalWeb"/>
        <w:bidi w:val="0"/>
        <w:spacing w:before="0" w:beforeAutospacing="0" w:after="0" w:afterAutospacing="0"/>
        <w:rPr>
          <w:rFonts w:ascii="Times New Roman" w:hAnsi="Times New Roman"/>
          <w:b/>
          <w:bCs/>
        </w:rPr>
      </w:pPr>
    </w:p>
    <w:p w:rsidR="001F3091" w:rsidRPr="001702BE" w:rsidP="001F3091">
      <w:pPr>
        <w:pStyle w:val="NormalWeb"/>
        <w:bidi w:val="0"/>
        <w:spacing w:before="0" w:beforeAutospacing="0" w:after="0" w:afterAutospacing="0"/>
        <w:rPr>
          <w:rFonts w:ascii="Times New Roman" w:hAnsi="Times New Roman"/>
        </w:rPr>
      </w:pPr>
      <w:r w:rsidRPr="001702BE">
        <w:rPr>
          <w:rFonts w:ascii="Times New Roman" w:hAnsi="Times New Roman"/>
          <w:b/>
          <w:bCs/>
        </w:rPr>
        <w:t>A.2. Vplyvy:</w:t>
      </w:r>
    </w:p>
    <w:p w:rsidR="001F3091" w:rsidRPr="001702BE" w:rsidP="001F3091">
      <w:pPr>
        <w:pStyle w:val="NormalWeb"/>
        <w:bidi w:val="0"/>
        <w:spacing w:before="0" w:beforeAutospacing="0" w:after="0" w:afterAutospacing="0"/>
        <w:rPr>
          <w:rFonts w:ascii="Times New Roman" w:hAnsi="Times New Roman"/>
        </w:rPr>
      </w:pPr>
      <w:r w:rsidRPr="001702BE">
        <w:rPr>
          <w:rFonts w:ascii="Times New Roman" w:hAnsi="Times New Roman"/>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1702BE" w:rsidP="00BB5497">
            <w:pPr>
              <w:pStyle w:val="NormalWeb"/>
              <w:bidi w:val="0"/>
              <w:spacing w:before="0" w:beforeAutospacing="0" w:after="0" w:afterAutospacing="0" w:line="240" w:lineRule="auto"/>
              <w:rPr>
                <w:rFonts w:ascii="Times New Roman" w:hAnsi="Times New Roman"/>
              </w:rPr>
            </w:pPr>
            <w:r w:rsidRPr="001702BE">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1702BE" w:rsidP="00BB5497">
            <w:pPr>
              <w:pStyle w:val="NormalWeb"/>
              <w:bidi w:val="0"/>
              <w:spacing w:before="0" w:beforeAutospacing="0" w:after="0" w:afterAutospacing="0" w:line="240" w:lineRule="auto"/>
              <w:jc w:val="center"/>
              <w:rPr>
                <w:rFonts w:ascii="Times New Roman" w:hAnsi="Times New Roman"/>
              </w:rPr>
            </w:pPr>
            <w:r w:rsidRPr="001702BE">
              <w:rPr>
                <w:rFonts w:ascii="Times New Roman" w:hAnsi="Times New Roman"/>
              </w:rPr>
              <w:t>Pozitívne</w:t>
            </w:r>
            <w:r w:rsidRPr="001702BE">
              <w:rPr>
                <w:rFonts w:ascii="Times New Roman" w:hAnsi="Times New Roman"/>
                <w:sz w:val="16"/>
                <w:szCs w:val="16"/>
                <w:vertAlign w:val="superscript"/>
              </w:rPr>
              <w:t>*</w:t>
            </w:r>
            <w:r w:rsidRPr="001702BE">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1702BE" w:rsidP="00BB5497">
            <w:pPr>
              <w:pStyle w:val="NormalWeb"/>
              <w:bidi w:val="0"/>
              <w:spacing w:before="0" w:beforeAutospacing="0" w:after="0" w:afterAutospacing="0" w:line="240" w:lineRule="auto"/>
              <w:jc w:val="center"/>
              <w:rPr>
                <w:rFonts w:ascii="Times New Roman" w:hAnsi="Times New Roman"/>
              </w:rPr>
            </w:pPr>
            <w:r w:rsidRPr="001702BE">
              <w:rPr>
                <w:rFonts w:ascii="Times New Roman" w:hAnsi="Times New Roman"/>
              </w:rPr>
              <w:t>Žiadne</w:t>
            </w:r>
            <w:r w:rsidRPr="001702BE">
              <w:rPr>
                <w:rFonts w:ascii="Times New Roman" w:hAnsi="Times New Roman"/>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1702BE" w:rsidP="00BB5497">
            <w:pPr>
              <w:pStyle w:val="NormalWeb"/>
              <w:bidi w:val="0"/>
              <w:spacing w:before="0" w:beforeAutospacing="0" w:after="0" w:afterAutospacing="0" w:line="240" w:lineRule="auto"/>
              <w:jc w:val="center"/>
              <w:rPr>
                <w:rFonts w:ascii="Times New Roman" w:hAnsi="Times New Roman"/>
              </w:rPr>
            </w:pPr>
            <w:r w:rsidRPr="001702BE">
              <w:rPr>
                <w:rFonts w:ascii="Times New Roman" w:hAnsi="Times New Roman"/>
              </w:rPr>
              <w:t>Negatívne</w:t>
            </w:r>
            <w:r w:rsidRPr="001702BE">
              <w:rPr>
                <w:rFonts w:ascii="Times New Roman" w:hAnsi="Times New Roman"/>
                <w:sz w:val="16"/>
                <w:szCs w:val="16"/>
                <w:vertAlign w:val="superscript"/>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1702BE" w:rsidP="00BB5497">
            <w:pPr>
              <w:pStyle w:val="NormalWeb"/>
              <w:bidi w:val="0"/>
              <w:spacing w:before="0" w:beforeAutospacing="0" w:after="0" w:afterAutospacing="0" w:line="240" w:lineRule="auto"/>
              <w:rPr>
                <w:rFonts w:ascii="Times New Roman" w:hAnsi="Times New Roman"/>
              </w:rPr>
            </w:pPr>
            <w:r w:rsidRPr="001702BE">
              <w:rPr>
                <w:rFonts w:ascii="Times New Roman" w:hAnsi="Times New Roman"/>
                <w:sz w:val="22"/>
                <w:szCs w:val="22"/>
              </w:rPr>
              <w:t>1. Vplyvy na rozpočet verejnej správy</w:t>
            </w:r>
          </w:p>
          <w:p w:rsidR="001F3091" w:rsidRPr="001702BE" w:rsidP="00BB5497">
            <w:pPr>
              <w:pStyle w:val="NormalWeb"/>
              <w:bidi w:val="0"/>
              <w:spacing w:before="0" w:beforeAutospacing="0" w:after="0" w:afterAutospacing="0" w:line="240" w:lineRule="auto"/>
              <w:rPr>
                <w:rFonts w:ascii="Times New Roman" w:hAnsi="Times New Roman"/>
              </w:rPr>
            </w:pPr>
            <w:r w:rsidRPr="001702BE">
              <w:rPr>
                <w:rFonts w:ascii="Times New Roman" w:hAnsi="Times New Roman"/>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1702BE" w:rsidP="00BB5497">
            <w:pPr>
              <w:pStyle w:val="NormalWeb"/>
              <w:bidi w:val="0"/>
              <w:spacing w:before="0" w:beforeAutospacing="0" w:after="0" w:afterAutospacing="0" w:line="240" w:lineRule="auto"/>
              <w:jc w:val="center"/>
              <w:rPr>
                <w:rFonts w:ascii="Times New Roman" w:hAnsi="Times New Roman"/>
              </w:rPr>
            </w:pPr>
            <w:r w:rsidRPr="001702BE">
              <w:rPr>
                <w:rFonts w:ascii="Times New Roman" w:hAnsi="Times New Roman"/>
              </w:rPr>
              <w:t> </w:t>
            </w:r>
            <w:r w:rsidRPr="001702BE" w:rsidR="00EE4D0D">
              <w:rPr>
                <w:rFonts w:ascii="Times New Roman" w:hAnsi="Times New Roman"/>
              </w:rPr>
              <w:t>X</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1702BE" w:rsidP="00BB5497">
            <w:pPr>
              <w:pStyle w:val="NormalWeb"/>
              <w:bidi w:val="0"/>
              <w:spacing w:before="0" w:beforeAutospacing="0" w:after="0" w:afterAutospacing="0" w:line="240" w:lineRule="auto"/>
              <w:jc w:val="center"/>
              <w:rPr>
                <w:rFonts w:ascii="Times New Roman" w:hAnsi="Times New Roman"/>
              </w:rPr>
            </w:pPr>
          </w:p>
          <w:p w:rsidR="001F3091" w:rsidRPr="001702BE" w:rsidP="00BB5497">
            <w:pPr>
              <w:pStyle w:val="NormalWeb"/>
              <w:bidi w:val="0"/>
              <w:spacing w:before="0" w:beforeAutospacing="0" w:after="0" w:afterAutospacing="0" w:line="240" w:lineRule="auto"/>
              <w:jc w:val="center"/>
              <w:rPr>
                <w:rFonts w:ascii="Times New Roman" w:hAnsi="Times New Roman"/>
              </w:rPr>
            </w:pPr>
            <w:r w:rsidRPr="001702BE" w:rsidR="00EE4D0D">
              <w:rPr>
                <w:rFonts w:ascii="Times New Roman" w:hAnsi="Times New Roman"/>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1702BE" w:rsidP="00BB5497">
            <w:pPr>
              <w:pStyle w:val="NormalWeb"/>
              <w:bidi w:val="0"/>
              <w:spacing w:before="0" w:beforeAutospacing="0" w:after="0" w:afterAutospacing="0" w:line="240" w:lineRule="auto"/>
              <w:jc w:val="center"/>
              <w:rPr>
                <w:rFonts w:ascii="Times New Roman" w:hAnsi="Times New Roman"/>
              </w:rPr>
            </w:pPr>
            <w:r w:rsidRPr="001702BE">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1702BE" w:rsidP="00BB5497">
            <w:pPr>
              <w:pStyle w:val="NormalWeb"/>
              <w:bidi w:val="0"/>
              <w:spacing w:before="0" w:beforeAutospacing="0" w:after="0" w:afterAutospacing="0" w:line="240" w:lineRule="auto"/>
              <w:rPr>
                <w:rFonts w:ascii="Times New Roman" w:hAnsi="Times New Roman"/>
              </w:rPr>
            </w:pPr>
            <w:r w:rsidRPr="001702BE">
              <w:rPr>
                <w:rFonts w:ascii="Times New Roman" w:hAnsi="Times New Roman"/>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1702BE" w:rsidP="00391365">
            <w:pPr>
              <w:pStyle w:val="NormalWeb"/>
              <w:bidi w:val="0"/>
              <w:spacing w:before="0" w:beforeAutospacing="0" w:after="0" w:afterAutospacing="0" w:line="240" w:lineRule="auto"/>
              <w:jc w:val="center"/>
              <w:rPr>
                <w:rFonts w:ascii="Times New Roman" w:hAnsi="Times New Roman"/>
              </w:rPr>
            </w:pPr>
            <w:r w:rsidRPr="001702BE">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1702BE" w:rsidP="00BB5497">
            <w:pPr>
              <w:pStyle w:val="NormalWeb"/>
              <w:bidi w:val="0"/>
              <w:spacing w:before="0" w:beforeAutospacing="0" w:after="0" w:afterAutospacing="0" w:line="240" w:lineRule="auto"/>
              <w:jc w:val="center"/>
              <w:rPr>
                <w:rFonts w:ascii="Times New Roman" w:hAnsi="Times New Roman"/>
              </w:rPr>
            </w:pPr>
          </w:p>
          <w:p w:rsidR="001F3091" w:rsidRPr="001702BE" w:rsidP="00BB5497">
            <w:pPr>
              <w:pStyle w:val="NormalWeb"/>
              <w:bidi w:val="0"/>
              <w:spacing w:before="0" w:beforeAutospacing="0" w:after="0" w:afterAutospacing="0" w:line="240" w:lineRule="auto"/>
              <w:jc w:val="center"/>
              <w:rPr>
                <w:rFonts w:ascii="Times New Roman" w:hAnsi="Times New Roman"/>
              </w:rPr>
            </w:pPr>
            <w:r w:rsidRPr="001702BE" w:rsidR="00391365">
              <w:rPr>
                <w:rFonts w:ascii="Times New Roman" w:hAnsi="Times New Roman"/>
              </w:rPr>
              <w:t xml:space="preserve">  X</w:t>
            </w:r>
            <w:r w:rsidRPr="001702BE" w:rsidR="00096943">
              <w:rPr>
                <w:rFonts w:ascii="Times New Roman" w:hAnsi="Times New Roman"/>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1702BE" w:rsidP="00BB5497">
            <w:pPr>
              <w:pStyle w:val="NormalWeb"/>
              <w:bidi w:val="0"/>
              <w:spacing w:before="0" w:beforeAutospacing="0" w:after="0" w:afterAutospacing="0" w:line="240" w:lineRule="auto"/>
              <w:jc w:val="center"/>
              <w:rPr>
                <w:rFonts w:ascii="Times New Roman" w:hAnsi="Times New Roman"/>
              </w:rPr>
            </w:pPr>
            <w:r w:rsidRPr="001702BE">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1702BE" w:rsidP="00BB5497">
            <w:pPr>
              <w:pStyle w:val="NormalWeb"/>
              <w:bidi w:val="0"/>
              <w:spacing w:before="0" w:beforeAutospacing="0" w:after="0" w:afterAutospacing="0" w:line="240" w:lineRule="auto"/>
              <w:rPr>
                <w:rFonts w:ascii="Times New Roman" w:hAnsi="Times New Roman"/>
              </w:rPr>
            </w:pPr>
            <w:r w:rsidRPr="001702BE" w:rsidR="00702DDF">
              <w:rPr>
                <w:rFonts w:ascii="Times New Roman" w:hAnsi="Times New Roman"/>
                <w:sz w:val="22"/>
                <w:szCs w:val="22"/>
              </w:rPr>
              <w:t>3.</w:t>
            </w:r>
            <w:r w:rsidRPr="001702BE">
              <w:rPr>
                <w:rFonts w:ascii="Times New Roman" w:hAnsi="Times New Roman"/>
                <w:sz w:val="22"/>
                <w:szCs w:val="22"/>
              </w:rPr>
              <w:t xml:space="preserve"> Sociálne vplyvy </w:t>
            </w:r>
          </w:p>
          <w:p w:rsidR="001F3091" w:rsidRPr="001702BE" w:rsidP="00BB5497">
            <w:pPr>
              <w:pStyle w:val="NormalWeb"/>
              <w:bidi w:val="0"/>
              <w:spacing w:before="0" w:beforeAutospacing="0" w:after="0" w:afterAutospacing="0" w:line="240" w:lineRule="auto"/>
              <w:rPr>
                <w:rFonts w:ascii="Times New Roman" w:hAnsi="Times New Roman"/>
              </w:rPr>
            </w:pPr>
            <w:r w:rsidRPr="001702BE">
              <w:rPr>
                <w:rFonts w:ascii="Times New Roman" w:hAnsi="Times New Roman"/>
                <w:sz w:val="22"/>
                <w:szCs w:val="22"/>
              </w:rPr>
              <w:t>– vplyvy  na hospodárenie obyvateľstva,</w:t>
            </w:r>
          </w:p>
          <w:p w:rsidR="001F3091" w:rsidRPr="001702BE" w:rsidP="00BB5497">
            <w:pPr>
              <w:pStyle w:val="NormalWeb"/>
              <w:bidi w:val="0"/>
              <w:spacing w:before="0" w:beforeAutospacing="0" w:after="0" w:afterAutospacing="0" w:line="240" w:lineRule="auto"/>
              <w:rPr>
                <w:rFonts w:ascii="Times New Roman" w:hAnsi="Times New Roman"/>
              </w:rPr>
            </w:pPr>
            <w:r w:rsidRPr="001702BE">
              <w:rPr>
                <w:rFonts w:ascii="Times New Roman" w:hAnsi="Times New Roman"/>
                <w:sz w:val="22"/>
                <w:szCs w:val="22"/>
              </w:rPr>
              <w:t>-sociálnu exklúziu,</w:t>
            </w:r>
          </w:p>
          <w:p w:rsidR="001F3091" w:rsidRPr="001702BE" w:rsidP="00BB5497">
            <w:pPr>
              <w:pStyle w:val="NormalWeb"/>
              <w:bidi w:val="0"/>
              <w:spacing w:before="0" w:beforeAutospacing="0" w:after="0" w:afterAutospacing="0" w:line="240" w:lineRule="auto"/>
              <w:rPr>
                <w:rFonts w:ascii="Times New Roman" w:hAnsi="Times New Roman"/>
              </w:rPr>
            </w:pPr>
            <w:r w:rsidRPr="001702BE">
              <w:rPr>
                <w:rFonts w:ascii="Times New Roman" w:hAnsi="Times New Roman"/>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1702BE" w:rsidP="00BB5497">
            <w:pPr>
              <w:pStyle w:val="NormalWeb"/>
              <w:bidi w:val="0"/>
              <w:spacing w:before="0" w:beforeAutospacing="0" w:after="0" w:afterAutospacing="0" w:line="240" w:lineRule="auto"/>
              <w:jc w:val="center"/>
              <w:rPr>
                <w:rFonts w:ascii="Times New Roman" w:hAnsi="Times New Roman"/>
              </w:rPr>
            </w:pPr>
            <w:r w:rsidRPr="001702BE">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1702BE" w:rsidP="00BB5497">
            <w:pPr>
              <w:pStyle w:val="NormalWeb"/>
              <w:bidi w:val="0"/>
              <w:spacing w:before="0" w:beforeAutospacing="0" w:after="0" w:afterAutospacing="0" w:line="240" w:lineRule="auto"/>
              <w:jc w:val="center"/>
              <w:rPr>
                <w:rFonts w:ascii="Times New Roman" w:hAnsi="Times New Roman"/>
              </w:rPr>
            </w:pPr>
          </w:p>
          <w:p w:rsidR="001F3091" w:rsidRPr="001702BE" w:rsidP="00BB5497">
            <w:pPr>
              <w:pStyle w:val="NormalWeb"/>
              <w:bidi w:val="0"/>
              <w:spacing w:before="0" w:beforeAutospacing="0" w:after="0" w:afterAutospacing="0" w:line="240" w:lineRule="auto"/>
              <w:jc w:val="center"/>
              <w:rPr>
                <w:rFonts w:ascii="Times New Roman" w:hAnsi="Times New Roman"/>
              </w:rPr>
            </w:pPr>
          </w:p>
          <w:p w:rsidR="001F3091" w:rsidRPr="001702BE" w:rsidP="00BB5497">
            <w:pPr>
              <w:pStyle w:val="NormalWeb"/>
              <w:bidi w:val="0"/>
              <w:spacing w:before="0" w:beforeAutospacing="0" w:after="0" w:afterAutospacing="0" w:line="240" w:lineRule="auto"/>
              <w:jc w:val="center"/>
              <w:rPr>
                <w:rFonts w:ascii="Times New Roman" w:hAnsi="Times New Roman"/>
              </w:rPr>
            </w:pPr>
            <w:r w:rsidRPr="001702BE">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1702BE" w:rsidP="00BB5497">
            <w:pPr>
              <w:pStyle w:val="NormalWeb"/>
              <w:bidi w:val="0"/>
              <w:spacing w:before="0" w:beforeAutospacing="0" w:after="0" w:afterAutospacing="0" w:line="240" w:lineRule="auto"/>
              <w:jc w:val="center"/>
              <w:rPr>
                <w:rFonts w:ascii="Times New Roman" w:hAnsi="Times New Roman"/>
              </w:rPr>
            </w:pPr>
            <w:r w:rsidRPr="001702BE">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1702BE" w:rsidP="00BB5497">
            <w:pPr>
              <w:pStyle w:val="NormalWeb"/>
              <w:bidi w:val="0"/>
              <w:spacing w:before="0" w:beforeAutospacing="0" w:after="0" w:afterAutospacing="0" w:line="240" w:lineRule="auto"/>
              <w:rPr>
                <w:rFonts w:ascii="Times New Roman" w:hAnsi="Times New Roman"/>
              </w:rPr>
            </w:pPr>
            <w:r w:rsidRPr="001702BE">
              <w:rPr>
                <w:rFonts w:ascii="Times New Roman" w:hAnsi="Times New Roman"/>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1702BE" w:rsidP="00BB5497">
            <w:pPr>
              <w:pStyle w:val="NormalWeb"/>
              <w:bidi w:val="0"/>
              <w:spacing w:before="0" w:beforeAutospacing="0" w:after="0" w:afterAutospacing="0" w:line="240" w:lineRule="auto"/>
              <w:jc w:val="center"/>
              <w:rPr>
                <w:rFonts w:ascii="Times New Roman" w:hAnsi="Times New Roman"/>
              </w:rPr>
            </w:pPr>
            <w:r w:rsidRPr="001702BE">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1702BE" w:rsidP="00BB5497">
            <w:pPr>
              <w:pStyle w:val="NormalWeb"/>
              <w:bidi w:val="0"/>
              <w:spacing w:before="0" w:beforeAutospacing="0" w:after="0" w:afterAutospacing="0" w:line="240" w:lineRule="auto"/>
              <w:jc w:val="center"/>
              <w:rPr>
                <w:rFonts w:ascii="Times New Roman" w:hAnsi="Times New Roman"/>
              </w:rPr>
            </w:pPr>
            <w:r w:rsidRPr="001702BE">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1702BE" w:rsidP="00BB5497">
            <w:pPr>
              <w:pStyle w:val="NormalWeb"/>
              <w:bidi w:val="0"/>
              <w:spacing w:before="0" w:beforeAutospacing="0" w:after="0" w:afterAutospacing="0" w:line="240" w:lineRule="auto"/>
              <w:jc w:val="center"/>
              <w:rPr>
                <w:rFonts w:ascii="Times New Roman" w:hAnsi="Times New Roman"/>
              </w:rPr>
            </w:pPr>
            <w:r w:rsidRPr="001702BE">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1702BE" w:rsidP="00BB5497">
            <w:pPr>
              <w:pStyle w:val="NormalWeb"/>
              <w:bidi w:val="0"/>
              <w:spacing w:before="0" w:beforeAutospacing="0" w:after="0" w:afterAutospacing="0" w:line="240" w:lineRule="auto"/>
              <w:rPr>
                <w:rFonts w:ascii="Times New Roman" w:hAnsi="Times New Roman"/>
              </w:rPr>
            </w:pPr>
            <w:r w:rsidRPr="001702BE">
              <w:rPr>
                <w:rFonts w:ascii="Times New Roman" w:hAnsi="Times New Roman"/>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1702BE" w:rsidP="00BB5497">
            <w:pPr>
              <w:pStyle w:val="NormalWeb"/>
              <w:bidi w:val="0"/>
              <w:spacing w:before="0" w:beforeAutospacing="0" w:after="0" w:afterAutospacing="0" w:line="240" w:lineRule="auto"/>
              <w:jc w:val="center"/>
              <w:rPr>
                <w:rFonts w:ascii="Times New Roman" w:hAnsi="Times New Roman"/>
              </w:rPr>
            </w:pPr>
            <w:r w:rsidRPr="001702BE">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1702BE" w:rsidP="00BB5497">
            <w:pPr>
              <w:pStyle w:val="NormalWeb"/>
              <w:bidi w:val="0"/>
              <w:spacing w:before="0" w:beforeAutospacing="0" w:after="0" w:afterAutospacing="0" w:line="240" w:lineRule="auto"/>
              <w:jc w:val="center"/>
              <w:rPr>
                <w:rFonts w:ascii="Times New Roman" w:hAnsi="Times New Roman"/>
              </w:rPr>
            </w:pPr>
          </w:p>
          <w:p w:rsidR="001F3091" w:rsidRPr="001702BE" w:rsidP="00BB5497">
            <w:pPr>
              <w:pStyle w:val="NormalWeb"/>
              <w:bidi w:val="0"/>
              <w:spacing w:before="0" w:beforeAutospacing="0" w:after="0" w:afterAutospacing="0" w:line="240" w:lineRule="auto"/>
              <w:jc w:val="center"/>
              <w:rPr>
                <w:rFonts w:ascii="Times New Roman" w:hAnsi="Times New Roman"/>
              </w:rPr>
            </w:pPr>
            <w:r w:rsidRPr="001702BE">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1702BE" w:rsidP="00BB5497">
            <w:pPr>
              <w:pStyle w:val="NormalWeb"/>
              <w:bidi w:val="0"/>
              <w:spacing w:before="0" w:beforeAutospacing="0" w:after="0" w:afterAutospacing="0" w:line="240" w:lineRule="auto"/>
              <w:jc w:val="center"/>
              <w:rPr>
                <w:rFonts w:ascii="Times New Roman" w:hAnsi="Times New Roman"/>
              </w:rPr>
            </w:pPr>
            <w:r w:rsidRPr="001702BE">
              <w:rPr>
                <w:rFonts w:ascii="Times New Roman" w:hAnsi="Times New Roman"/>
              </w:rPr>
              <w:t> </w:t>
            </w:r>
          </w:p>
        </w:tc>
      </w:tr>
    </w:tbl>
    <w:p w:rsidR="001F3091" w:rsidRPr="001702BE" w:rsidP="001F3091">
      <w:pPr>
        <w:pStyle w:val="NormalWeb"/>
        <w:bidi w:val="0"/>
        <w:spacing w:before="0" w:beforeAutospacing="0" w:after="0" w:afterAutospacing="0"/>
        <w:jc w:val="both"/>
        <w:rPr>
          <w:rFonts w:ascii="Times New Roman" w:hAnsi="Times New Roman"/>
        </w:rPr>
      </w:pPr>
      <w:r w:rsidRPr="001702BE">
        <w:rPr>
          <w:rFonts w:ascii="Times New Roman" w:hAnsi="Times New Roman"/>
          <w:b/>
          <w:bCs/>
          <w:sz w:val="16"/>
          <w:szCs w:val="16"/>
        </w:rPr>
        <w:t>*</w:t>
      </w:r>
      <w:r w:rsidRPr="001702BE">
        <w:rPr>
          <w:rFonts w:ascii="Times New Roman" w:hAnsi="Times New Roman"/>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1F3091" w:rsidRPr="001702BE" w:rsidP="001F3091">
      <w:pPr>
        <w:bidi w:val="0"/>
        <w:rPr>
          <w:rFonts w:ascii="Times New Roman" w:hAnsi="Times New Roman"/>
        </w:rPr>
      </w:pPr>
    </w:p>
    <w:p w:rsidR="00CB6C7D" w:rsidRPr="001702BE" w:rsidP="00CB6C7D">
      <w:pPr>
        <w:pStyle w:val="Vchodzie"/>
        <w:bidi w:val="0"/>
        <w:jc w:val="both"/>
        <w:rPr>
          <w:rFonts w:ascii="Times New Roman" w:hAnsi="Times New Roman" w:cs="Times New Roman" w:hint="default"/>
          <w:b/>
          <w:sz w:val="24"/>
          <w:szCs w:val="24"/>
          <w:lang w:val="sk-SK"/>
        </w:rPr>
      </w:pPr>
      <w:r w:rsidRPr="001702BE">
        <w:rPr>
          <w:rFonts w:ascii="Times New Roman" w:hAnsi="Times New Roman" w:cs="Times New Roman" w:hint="default"/>
          <w:b/>
          <w:sz w:val="24"/>
          <w:szCs w:val="24"/>
          <w:lang w:val="sk-SK"/>
        </w:rPr>
        <w:t>A.3. Pozná</w:t>
      </w:r>
      <w:r w:rsidRPr="001702BE">
        <w:rPr>
          <w:rFonts w:ascii="Times New Roman" w:hAnsi="Times New Roman" w:cs="Times New Roman" w:hint="default"/>
          <w:b/>
          <w:sz w:val="24"/>
          <w:szCs w:val="24"/>
          <w:lang w:val="sk-SK"/>
        </w:rPr>
        <w:t>mky</w:t>
      </w:r>
    </w:p>
    <w:p w:rsidR="00CB6C7D" w:rsidRPr="001702BE" w:rsidP="009C6B29">
      <w:pPr>
        <w:bidi w:val="0"/>
        <w:rPr>
          <w:rFonts w:ascii="Times New Roman" w:hAnsi="Times New Roman"/>
        </w:rPr>
      </w:pPr>
      <w:r w:rsidRPr="001702BE" w:rsidR="0057345C">
        <w:rPr>
          <w:rFonts w:ascii="Times New Roman" w:hAnsi="Times New Roman"/>
        </w:rPr>
        <w:t xml:space="preserve">Zoznam podporených subjektov územnej spolupráce v rámci výzvy č. 2/SRR/2016 uvádza, že v roku 2016 bola 33 regionálnym rozvojovým agentúram pridelená dotácia zo štátneho rozpočtu v celkovej </w:t>
      </w:r>
      <w:r w:rsidRPr="001702BE" w:rsidR="004A38B8">
        <w:rPr>
          <w:rFonts w:ascii="Times New Roman" w:hAnsi="Times New Roman"/>
        </w:rPr>
        <w:t xml:space="preserve">súhrnnej </w:t>
      </w:r>
      <w:r w:rsidRPr="001702BE" w:rsidR="0057345C">
        <w:rPr>
          <w:rFonts w:ascii="Times New Roman" w:hAnsi="Times New Roman"/>
        </w:rPr>
        <w:t xml:space="preserve">výške </w:t>
      </w:r>
      <w:r w:rsidRPr="001702BE" w:rsidR="004A38B8">
        <w:rPr>
          <w:rFonts w:ascii="Times New Roman" w:hAnsi="Times New Roman"/>
        </w:rPr>
        <w:t>presahujúcej 700</w:t>
      </w:r>
      <w:r w:rsidRPr="001702BE" w:rsidR="00E67FD6">
        <w:rPr>
          <w:rFonts w:ascii="Times New Roman" w:hAnsi="Times New Roman"/>
        </w:rPr>
        <w:t xml:space="preserve"> </w:t>
      </w:r>
      <w:r w:rsidRPr="001702BE" w:rsidR="004A38B8">
        <w:rPr>
          <w:rFonts w:ascii="Times New Roman" w:hAnsi="Times New Roman"/>
        </w:rPr>
        <w:t>tis</w:t>
      </w:r>
      <w:r w:rsidRPr="001702BE" w:rsidR="00E67FD6">
        <w:rPr>
          <w:rFonts w:ascii="Times New Roman" w:hAnsi="Times New Roman"/>
        </w:rPr>
        <w:t>íc</w:t>
      </w:r>
      <w:r w:rsidRPr="001702BE" w:rsidR="006E0A67">
        <w:rPr>
          <w:rFonts w:ascii="Times New Roman" w:hAnsi="Times New Roman"/>
        </w:rPr>
        <w:t xml:space="preserve"> eur a ukončenie tejto podpornej dotačnej schémy tak bude mať poz</w:t>
      </w:r>
      <w:r w:rsidR="007038F7">
        <w:rPr>
          <w:rFonts w:ascii="Times New Roman" w:hAnsi="Times New Roman"/>
        </w:rPr>
        <w:t xml:space="preserve">itívny vplyv na štátny rozpočet v uvedenej výške. </w:t>
      </w:r>
    </w:p>
    <w:p w:rsidR="009C6B29" w:rsidRPr="001702BE" w:rsidP="00CB6C7D">
      <w:pPr>
        <w:pStyle w:val="Vchodzie"/>
        <w:bidi w:val="0"/>
        <w:spacing w:after="0" w:line="200" w:lineRule="atLeast"/>
        <w:jc w:val="both"/>
        <w:rPr>
          <w:rFonts w:ascii="Times New Roman" w:hAnsi="Times New Roman" w:cs="Times New Roman"/>
          <w:b/>
          <w:sz w:val="24"/>
          <w:szCs w:val="24"/>
          <w:lang w:val="sk-SK"/>
        </w:rPr>
      </w:pPr>
    </w:p>
    <w:p w:rsidR="00CB6C7D" w:rsidRPr="001702BE" w:rsidP="00CB6C7D">
      <w:pPr>
        <w:pStyle w:val="Vchodzie"/>
        <w:bidi w:val="0"/>
        <w:spacing w:after="0" w:line="200" w:lineRule="atLeast"/>
        <w:jc w:val="both"/>
        <w:rPr>
          <w:rFonts w:ascii="Times New Roman" w:hAnsi="Times New Roman" w:cs="Times New Roman" w:hint="default"/>
          <w:b/>
          <w:sz w:val="24"/>
          <w:szCs w:val="24"/>
          <w:lang w:val="sk-SK"/>
        </w:rPr>
      </w:pPr>
      <w:r w:rsidRPr="001702BE">
        <w:rPr>
          <w:rFonts w:ascii="Times New Roman" w:hAnsi="Times New Roman" w:cs="Times New Roman" w:hint="default"/>
          <w:b/>
          <w:sz w:val="24"/>
          <w:szCs w:val="24"/>
          <w:lang w:val="sk-SK"/>
        </w:rPr>
        <w:t>A.4. Alternatí</w:t>
      </w:r>
      <w:r w:rsidRPr="001702BE">
        <w:rPr>
          <w:rFonts w:ascii="Times New Roman" w:hAnsi="Times New Roman" w:cs="Times New Roman" w:hint="default"/>
          <w:b/>
          <w:sz w:val="24"/>
          <w:szCs w:val="24"/>
          <w:lang w:val="sk-SK"/>
        </w:rPr>
        <w:t>vne rieš</w:t>
      </w:r>
      <w:r w:rsidRPr="001702BE">
        <w:rPr>
          <w:rFonts w:ascii="Times New Roman" w:hAnsi="Times New Roman" w:cs="Times New Roman" w:hint="default"/>
          <w:b/>
          <w:sz w:val="24"/>
          <w:szCs w:val="24"/>
          <w:lang w:val="sk-SK"/>
        </w:rPr>
        <w:t>enia</w:t>
      </w:r>
    </w:p>
    <w:p w:rsidR="00CB6C7D" w:rsidRPr="001702BE" w:rsidP="00CB6C7D">
      <w:pPr>
        <w:pStyle w:val="Vchodzie"/>
        <w:bidi w:val="0"/>
        <w:spacing w:after="0" w:line="200" w:lineRule="atLeast"/>
        <w:jc w:val="both"/>
        <w:rPr>
          <w:rFonts w:cs="Times New Roman"/>
          <w:szCs w:val="24"/>
          <w:lang w:val="sk-SK"/>
        </w:rPr>
      </w:pPr>
    </w:p>
    <w:p w:rsidR="00CB6C7D" w:rsidRPr="001702BE" w:rsidP="00CB6C7D">
      <w:pPr>
        <w:pStyle w:val="Vchodzie"/>
        <w:bidi w:val="0"/>
        <w:spacing w:after="0" w:line="200" w:lineRule="atLeast"/>
        <w:jc w:val="both"/>
        <w:rPr>
          <w:rFonts w:cs="Times New Roman"/>
          <w:szCs w:val="24"/>
          <w:lang w:val="sk-SK"/>
        </w:rPr>
      </w:pPr>
      <w:r w:rsidRPr="001702BE">
        <w:rPr>
          <w:rFonts w:ascii="Times New Roman" w:hAnsi="Times New Roman" w:cs="Times New Roman" w:hint="default"/>
          <w:sz w:val="24"/>
          <w:szCs w:val="24"/>
          <w:lang w:val="sk-SK"/>
        </w:rPr>
        <w:t>Bezpredmetné </w:t>
      </w:r>
      <w:r w:rsidRPr="001702BE">
        <w:rPr>
          <w:rFonts w:ascii="Times New Roman" w:hAnsi="Times New Roman" w:cs="Times New Roman" w:hint="default"/>
          <w:sz w:val="24"/>
          <w:szCs w:val="24"/>
          <w:lang w:val="sk-SK"/>
        </w:rPr>
        <w:t xml:space="preserve"> </w:t>
      </w:r>
    </w:p>
    <w:p w:rsidR="00CB6C7D" w:rsidRPr="001702BE" w:rsidP="00CB6C7D">
      <w:pPr>
        <w:pStyle w:val="NormalWeb"/>
        <w:bidi w:val="0"/>
        <w:spacing w:before="0" w:after="0"/>
        <w:ind w:left="567" w:hanging="567"/>
        <w:jc w:val="both"/>
        <w:rPr>
          <w:rFonts w:ascii="Times New Roman" w:hAnsi="Times New Roman"/>
        </w:rPr>
      </w:pPr>
      <w:r w:rsidRPr="001702BE">
        <w:rPr>
          <w:rFonts w:ascii="Times New Roman" w:hAnsi="Times New Roman"/>
          <w:b/>
        </w:rPr>
        <w:t xml:space="preserve">A.5. </w:t>
        <w:tab/>
        <w:t>Stanovisko gestorov</w:t>
      </w:r>
    </w:p>
    <w:p w:rsidR="00CB6C7D" w:rsidRPr="001702BE" w:rsidP="00CB6C7D">
      <w:pPr>
        <w:pStyle w:val="Vchodzie"/>
        <w:bidi w:val="0"/>
        <w:spacing w:after="0" w:line="200" w:lineRule="atLeast"/>
        <w:jc w:val="both"/>
        <w:rPr>
          <w:rFonts w:ascii="Times New Roman" w:hAnsi="Times New Roman" w:cs="Times New Roman" w:hint="default"/>
          <w:sz w:val="24"/>
          <w:szCs w:val="24"/>
          <w:lang w:val="sk-SK"/>
        </w:rPr>
      </w:pPr>
      <w:r w:rsidRPr="001702BE">
        <w:rPr>
          <w:rFonts w:ascii="Times New Roman" w:hAnsi="Times New Roman" w:cs="Times New Roman" w:hint="default"/>
          <w:sz w:val="24"/>
          <w:szCs w:val="24"/>
          <w:lang w:val="sk-SK"/>
        </w:rPr>
        <w:t>Bezpredmetné</w:t>
      </w:r>
    </w:p>
    <w:p w:rsidR="001D6B23" w:rsidRPr="001702BE" w:rsidP="001D6B23">
      <w:pPr>
        <w:bidi w:val="0"/>
        <w:jc w:val="both"/>
        <w:rPr>
          <w:rFonts w:ascii="Times New Roman" w:hAnsi="Times New Roman"/>
          <w:b/>
          <w:bCs/>
          <w:u w:val="single"/>
        </w:rPr>
      </w:pPr>
      <w:r w:rsidRPr="001702BE">
        <w:rPr>
          <w:rFonts w:ascii="Times New Roman" w:hAnsi="Times New Roman"/>
        </w:rPr>
        <w:br w:type="page"/>
      </w:r>
      <w:r w:rsidRPr="001702BE">
        <w:rPr>
          <w:rFonts w:ascii="Times New Roman" w:hAnsi="Times New Roman"/>
          <w:b/>
          <w:bCs/>
          <w:u w:val="single"/>
        </w:rPr>
        <w:t>Osobitná časť</w:t>
      </w:r>
    </w:p>
    <w:p w:rsidR="001D6B23" w:rsidRPr="001702BE" w:rsidP="001D6B23">
      <w:pPr>
        <w:bidi w:val="0"/>
        <w:jc w:val="both"/>
        <w:rPr>
          <w:rFonts w:ascii="Times New Roman" w:hAnsi="Times New Roman"/>
        </w:rPr>
      </w:pPr>
    </w:p>
    <w:p w:rsidR="001D6B23" w:rsidRPr="001702BE" w:rsidP="001D6B23">
      <w:pPr>
        <w:bidi w:val="0"/>
        <w:jc w:val="both"/>
        <w:rPr>
          <w:rFonts w:ascii="Times New Roman" w:hAnsi="Times New Roman"/>
          <w:b/>
          <w:u w:val="single"/>
        </w:rPr>
      </w:pPr>
      <w:r w:rsidRPr="001702BE">
        <w:rPr>
          <w:rFonts w:ascii="Times New Roman" w:hAnsi="Times New Roman"/>
          <w:b/>
          <w:u w:val="single"/>
        </w:rPr>
        <w:t>K čl. I</w:t>
      </w:r>
    </w:p>
    <w:p w:rsidR="001D6B23" w:rsidRPr="001702BE" w:rsidP="001D6B23">
      <w:pPr>
        <w:bidi w:val="0"/>
        <w:jc w:val="both"/>
        <w:rPr>
          <w:rFonts w:ascii="Times New Roman" w:hAnsi="Times New Roman"/>
          <w:u w:val="single"/>
        </w:rPr>
      </w:pPr>
    </w:p>
    <w:p w:rsidR="002A7688" w:rsidRPr="001702BE" w:rsidP="002A7688">
      <w:pPr>
        <w:bidi w:val="0"/>
        <w:jc w:val="both"/>
        <w:rPr>
          <w:rFonts w:ascii="Times New Roman" w:hAnsi="Times New Roman"/>
          <w:u w:val="single"/>
        </w:rPr>
      </w:pPr>
      <w:r w:rsidRPr="001702BE">
        <w:rPr>
          <w:rFonts w:ascii="Times New Roman" w:hAnsi="Times New Roman"/>
          <w:u w:val="single"/>
        </w:rPr>
        <w:t>K bodu 1</w:t>
      </w:r>
    </w:p>
    <w:p w:rsidR="004210EF" w:rsidRPr="001702BE" w:rsidP="001D6B23">
      <w:pPr>
        <w:bidi w:val="0"/>
        <w:jc w:val="both"/>
        <w:rPr>
          <w:rFonts w:ascii="Times New Roman" w:hAnsi="Times New Roman"/>
        </w:rPr>
      </w:pPr>
      <w:r w:rsidRPr="001702BE">
        <w:rPr>
          <w:rFonts w:ascii="Times New Roman" w:hAnsi="Times New Roman"/>
        </w:rPr>
        <w:t xml:space="preserve">Úprava súvisiaca s vypustením § 14 (bod 3), v ktorom je upravené, že regionálna rozvojová agentúra môže byť založená ako záujmové združenie právnických osôb podľa Občianskeho zákonníka. Návrhom zákona sa nerušia regionálne rozvojové agentúry, iba ich financovanie zo štátneho rozpočtu. Preto sa navrhuje do zákona na iné miesto doplniť, že okrem možnosti zriadenia regionálnej rozvojovej agentúry vyšším územným celkom (§ 11 písm. j)), môže byť regionálna rozvojová agentúra vytvorená aj ako záujmové združenie právnických osôb. </w:t>
      </w:r>
    </w:p>
    <w:p w:rsidR="002A7688" w:rsidRPr="001702BE" w:rsidP="001D6B23">
      <w:pPr>
        <w:bidi w:val="0"/>
        <w:jc w:val="both"/>
        <w:rPr>
          <w:rFonts w:ascii="Times New Roman" w:hAnsi="Times New Roman"/>
        </w:rPr>
      </w:pPr>
    </w:p>
    <w:p w:rsidR="000A7792" w:rsidRPr="001702BE" w:rsidP="001D6B23">
      <w:pPr>
        <w:bidi w:val="0"/>
        <w:jc w:val="both"/>
        <w:rPr>
          <w:rFonts w:ascii="Times New Roman" w:hAnsi="Times New Roman"/>
          <w:u w:val="single"/>
        </w:rPr>
      </w:pPr>
      <w:r w:rsidRPr="001702BE">
        <w:rPr>
          <w:rFonts w:ascii="Times New Roman" w:hAnsi="Times New Roman"/>
          <w:u w:val="single"/>
        </w:rPr>
        <w:t xml:space="preserve">K bodu </w:t>
      </w:r>
      <w:r w:rsidRPr="001702BE" w:rsidR="002E1C1A">
        <w:rPr>
          <w:rFonts w:ascii="Times New Roman" w:hAnsi="Times New Roman"/>
          <w:u w:val="single"/>
        </w:rPr>
        <w:t>2</w:t>
      </w:r>
    </w:p>
    <w:p w:rsidR="00E37885" w:rsidRPr="001702BE" w:rsidP="001D6B23">
      <w:pPr>
        <w:bidi w:val="0"/>
        <w:jc w:val="both"/>
        <w:rPr>
          <w:rFonts w:ascii="Times New Roman" w:hAnsi="Times New Roman"/>
        </w:rPr>
      </w:pPr>
      <w:r w:rsidRPr="001702BE" w:rsidR="000A7792">
        <w:rPr>
          <w:rFonts w:ascii="Times New Roman" w:hAnsi="Times New Roman"/>
        </w:rPr>
        <w:t>Navrhuje sa, aby regionálne rozvojové agentúry neboli jedným zo subjektov územnej spolupráce, a teda neboli tým pádom ďalej oprávnenými subjektmi pre poskytovanie finančného príspevku zo štátneho rozpočtu podľa tohto zákona.</w:t>
      </w:r>
    </w:p>
    <w:p w:rsidR="000A7792" w:rsidRPr="001702BE" w:rsidP="001D6B23">
      <w:pPr>
        <w:bidi w:val="0"/>
        <w:jc w:val="both"/>
        <w:rPr>
          <w:rFonts w:ascii="Times New Roman" w:hAnsi="Times New Roman"/>
        </w:rPr>
      </w:pPr>
    </w:p>
    <w:p w:rsidR="000A7792" w:rsidRPr="001702BE" w:rsidP="000A7792">
      <w:pPr>
        <w:bidi w:val="0"/>
        <w:jc w:val="both"/>
        <w:rPr>
          <w:rFonts w:ascii="Times New Roman" w:hAnsi="Times New Roman"/>
          <w:u w:val="single"/>
        </w:rPr>
      </w:pPr>
      <w:r w:rsidRPr="001702BE">
        <w:rPr>
          <w:rFonts w:ascii="Times New Roman" w:hAnsi="Times New Roman"/>
          <w:u w:val="single"/>
        </w:rPr>
        <w:t xml:space="preserve">K bodu </w:t>
      </w:r>
      <w:r w:rsidRPr="001702BE" w:rsidR="002E1C1A">
        <w:rPr>
          <w:rFonts w:ascii="Times New Roman" w:hAnsi="Times New Roman"/>
          <w:u w:val="single"/>
        </w:rPr>
        <w:t>3</w:t>
      </w:r>
    </w:p>
    <w:p w:rsidR="000A7792" w:rsidRPr="001702BE" w:rsidP="001D6B23">
      <w:pPr>
        <w:bidi w:val="0"/>
        <w:jc w:val="both"/>
        <w:rPr>
          <w:rFonts w:ascii="Times New Roman" w:hAnsi="Times New Roman"/>
        </w:rPr>
      </w:pPr>
      <w:r w:rsidRPr="001702BE">
        <w:rPr>
          <w:rFonts w:ascii="Times New Roman" w:hAnsi="Times New Roman"/>
        </w:rPr>
        <w:t>Vzhľadom na to, že sa neuvažuje s pokračovaním poskytovania podpory pre regionálne rozvojové agentúry, navrhuje sa zrušenie integrovanej siete regionálnych rozvojových agentúr.</w:t>
      </w:r>
    </w:p>
    <w:p w:rsidR="009E011E" w:rsidRPr="001702BE" w:rsidP="003F6445">
      <w:pPr>
        <w:bidi w:val="0"/>
        <w:ind w:firstLine="708"/>
        <w:jc w:val="both"/>
        <w:rPr>
          <w:rFonts w:ascii="Times New Roman" w:hAnsi="Times New Roman"/>
        </w:rPr>
      </w:pPr>
    </w:p>
    <w:p w:rsidR="000A7792" w:rsidRPr="001702BE" w:rsidP="000A7792">
      <w:pPr>
        <w:bidi w:val="0"/>
        <w:jc w:val="both"/>
        <w:rPr>
          <w:rFonts w:ascii="Times New Roman" w:hAnsi="Times New Roman"/>
          <w:u w:val="single"/>
        </w:rPr>
      </w:pPr>
      <w:r w:rsidRPr="001702BE">
        <w:rPr>
          <w:rFonts w:ascii="Times New Roman" w:hAnsi="Times New Roman"/>
          <w:u w:val="single"/>
        </w:rPr>
        <w:t xml:space="preserve">K bodu </w:t>
      </w:r>
      <w:r w:rsidRPr="001702BE" w:rsidR="002E1C1A">
        <w:rPr>
          <w:rFonts w:ascii="Times New Roman" w:hAnsi="Times New Roman"/>
          <w:u w:val="single"/>
        </w:rPr>
        <w:t>4</w:t>
      </w:r>
    </w:p>
    <w:p w:rsidR="000A7792" w:rsidRPr="001702BE" w:rsidP="000A7792">
      <w:pPr>
        <w:bidi w:val="0"/>
        <w:jc w:val="both"/>
        <w:rPr>
          <w:rFonts w:ascii="Times New Roman" w:hAnsi="Times New Roman"/>
        </w:rPr>
      </w:pPr>
      <w:r w:rsidRPr="001702BE">
        <w:rPr>
          <w:rFonts w:ascii="Times New Roman" w:hAnsi="Times New Roman"/>
        </w:rPr>
        <w:t xml:space="preserve">Legislatívno-technická úprava súvisiaca s bodmi </w:t>
      </w:r>
      <w:r w:rsidRPr="001702BE" w:rsidR="002E1C1A">
        <w:rPr>
          <w:rFonts w:ascii="Times New Roman" w:hAnsi="Times New Roman"/>
        </w:rPr>
        <w:t>2</w:t>
      </w:r>
      <w:r w:rsidRPr="001702BE">
        <w:rPr>
          <w:rFonts w:ascii="Times New Roman" w:hAnsi="Times New Roman"/>
        </w:rPr>
        <w:t xml:space="preserve"> a </w:t>
      </w:r>
      <w:r w:rsidRPr="001702BE" w:rsidR="002E1C1A">
        <w:rPr>
          <w:rFonts w:ascii="Times New Roman" w:hAnsi="Times New Roman"/>
        </w:rPr>
        <w:t>3</w:t>
      </w:r>
      <w:r w:rsidRPr="001702BE">
        <w:rPr>
          <w:rFonts w:ascii="Times New Roman" w:hAnsi="Times New Roman"/>
        </w:rPr>
        <w:t>.</w:t>
      </w:r>
    </w:p>
    <w:p w:rsidR="009E011E" w:rsidRPr="001702BE" w:rsidP="003F6445">
      <w:pPr>
        <w:bidi w:val="0"/>
        <w:ind w:firstLine="708"/>
        <w:jc w:val="both"/>
        <w:rPr>
          <w:rFonts w:ascii="Times New Roman" w:hAnsi="Times New Roman"/>
        </w:rPr>
      </w:pPr>
    </w:p>
    <w:p w:rsidR="002A7688" w:rsidRPr="001702BE" w:rsidP="002A7688">
      <w:pPr>
        <w:bidi w:val="0"/>
        <w:jc w:val="both"/>
        <w:rPr>
          <w:rFonts w:ascii="Times New Roman" w:hAnsi="Times New Roman"/>
          <w:u w:val="single"/>
        </w:rPr>
      </w:pPr>
      <w:r w:rsidRPr="001702BE">
        <w:rPr>
          <w:rFonts w:ascii="Times New Roman" w:hAnsi="Times New Roman"/>
          <w:u w:val="single"/>
        </w:rPr>
        <w:t xml:space="preserve">K bodu </w:t>
      </w:r>
      <w:r w:rsidRPr="001702BE" w:rsidR="002E1C1A">
        <w:rPr>
          <w:rFonts w:ascii="Times New Roman" w:hAnsi="Times New Roman"/>
          <w:u w:val="single"/>
        </w:rPr>
        <w:t>5</w:t>
      </w:r>
    </w:p>
    <w:p w:rsidR="00711853" w:rsidRPr="001702BE" w:rsidP="001D6B23">
      <w:pPr>
        <w:bidi w:val="0"/>
        <w:jc w:val="both"/>
        <w:rPr>
          <w:rFonts w:ascii="Times New Roman" w:hAnsi="Times New Roman"/>
        </w:rPr>
      </w:pPr>
      <w:r w:rsidRPr="001702BE" w:rsidR="002A7688">
        <w:rPr>
          <w:rFonts w:ascii="Times New Roman" w:hAnsi="Times New Roman"/>
        </w:rPr>
        <w:t xml:space="preserve">V záujme právnej istoty sa navrhuje v prechodných ustanoveniach úprava, podľa ktorej sa prípadné konania, ktoré by boli začaté, ale neboli by ukončené pred nadobudnutím účinnosti novej právnej úpravy, dokončili podľa právnej úpravy účinnej do nadobudnutia účinnosti novej právnej úpravy. </w:t>
      </w:r>
    </w:p>
    <w:p w:rsidR="002A7688" w:rsidRPr="001702BE" w:rsidP="001D6B23">
      <w:pPr>
        <w:bidi w:val="0"/>
        <w:jc w:val="both"/>
        <w:rPr>
          <w:rFonts w:ascii="Times New Roman" w:hAnsi="Times New Roman"/>
        </w:rPr>
      </w:pPr>
    </w:p>
    <w:p w:rsidR="001D6B23" w:rsidRPr="001702BE" w:rsidP="001D6B23">
      <w:pPr>
        <w:bidi w:val="0"/>
        <w:jc w:val="both"/>
        <w:rPr>
          <w:rFonts w:ascii="Times New Roman" w:hAnsi="Times New Roman"/>
          <w:b/>
          <w:u w:val="single"/>
        </w:rPr>
      </w:pPr>
      <w:r w:rsidRPr="001702BE">
        <w:rPr>
          <w:rFonts w:ascii="Times New Roman" w:hAnsi="Times New Roman"/>
          <w:b/>
          <w:u w:val="single"/>
        </w:rPr>
        <w:t>K čl. II</w:t>
      </w:r>
    </w:p>
    <w:p w:rsidR="001D6B23" w:rsidRPr="001702BE" w:rsidP="001D6B23">
      <w:pPr>
        <w:bidi w:val="0"/>
        <w:jc w:val="both"/>
        <w:rPr>
          <w:rFonts w:ascii="Times New Roman" w:hAnsi="Times New Roman"/>
        </w:rPr>
      </w:pPr>
    </w:p>
    <w:p w:rsidR="002A7688" w:rsidRPr="001702BE" w:rsidP="000A7792">
      <w:pPr>
        <w:bidi w:val="0"/>
        <w:jc w:val="both"/>
        <w:rPr>
          <w:rFonts w:ascii="Times New Roman" w:hAnsi="Times New Roman"/>
        </w:rPr>
      </w:pPr>
      <w:r w:rsidRPr="001702BE" w:rsidR="001D6B23">
        <w:rPr>
          <w:rFonts w:ascii="Times New Roman" w:hAnsi="Times New Roman"/>
        </w:rPr>
        <w:t>Navrhuje sa stanoviť účinnosť zákona</w:t>
      </w:r>
      <w:r w:rsidRPr="001702BE" w:rsidR="00CE1C87">
        <w:rPr>
          <w:rFonts w:ascii="Times New Roman" w:hAnsi="Times New Roman"/>
        </w:rPr>
        <w:t xml:space="preserve"> na</w:t>
      </w:r>
      <w:r w:rsidRPr="001702BE" w:rsidR="001D6B23">
        <w:rPr>
          <w:rFonts w:ascii="Times New Roman" w:hAnsi="Times New Roman"/>
        </w:rPr>
        <w:t xml:space="preserve"> </w:t>
      </w:r>
      <w:r w:rsidRPr="001702BE">
        <w:rPr>
          <w:rFonts w:ascii="Times New Roman" w:hAnsi="Times New Roman"/>
        </w:rPr>
        <w:t xml:space="preserve">1. januára nasledujúceho kalendárneho roku, čo umožní dokončiť už rozbehnuté aktivity regionálnych rozvojových agentúr v aktuálnom kalendárnom roku a zároveň vytvorí dostatočný čas na zrušenie integrovanej siete regionálnych rozvojových agentúr a premietnutie zrušenia finančnej podpory regionálnych rozvojových agentúr do návrhu zákona o štátnom rozpočte na rok 2018. </w:t>
      </w:r>
    </w:p>
    <w:p w:rsidR="002A7688" w:rsidRPr="001702BE" w:rsidP="000A7792">
      <w:pPr>
        <w:bidi w:val="0"/>
        <w:jc w:val="both"/>
        <w:rPr>
          <w:rFonts w:ascii="Times New Roman" w:hAnsi="Times New Roman"/>
        </w:rPr>
      </w:pPr>
    </w:p>
    <w:p w:rsidR="009E011E" w:rsidRPr="001702BE" w:rsidP="00CE1C87">
      <w:pPr>
        <w:bidi w:val="0"/>
        <w:jc w:val="both"/>
        <w:rPr>
          <w:rFonts w:ascii="Times New Roman" w:hAnsi="Times New Roman"/>
        </w:rPr>
      </w:pPr>
    </w:p>
    <w:p w:rsidR="00632F87" w:rsidRPr="001702BE" w:rsidP="001D6B23">
      <w:pPr>
        <w:bidi w:val="0"/>
        <w:jc w:val="both"/>
        <w:rPr>
          <w:rFonts w:ascii="Times New Roman" w:hAnsi="Times New Roman"/>
        </w:rPr>
      </w:pPr>
    </w:p>
    <w:sectPr w:rsidSect="00B31CF4">
      <w:type w:val="continuous"/>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Arial Narrow">
    <w:altName w:val="Century Gothic"/>
    <w:panose1 w:val="020B0606020202030204"/>
    <w:charset w:val="EE"/>
    <w:family w:val="swiss"/>
    <w:pitch w:val="variable"/>
    <w:sig w:usb0="00000000" w:usb1="00000000" w:usb2="00000000" w:usb3="00000000" w:csb0="0000009F" w:csb1="00000000"/>
  </w:font>
  <w:font w:name="@MS Mincho">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915E0"/>
    <w:multiLevelType w:val="hybridMultilevel"/>
    <w:tmpl w:val="A71A07D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24034D4F"/>
    <w:multiLevelType w:val="hybridMultilevel"/>
    <w:tmpl w:val="F21EF5BE"/>
    <w:lvl w:ilvl="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40BB08A6"/>
    <w:multiLevelType w:val="hybridMultilevel"/>
    <w:tmpl w:val="1FB241BC"/>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
    <w:nsid w:val="414C3DC0"/>
    <w:multiLevelType w:val="hybridMultilevel"/>
    <w:tmpl w:val="C6AEB13A"/>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5">
    <w:nsid w:val="7C645C37"/>
    <w:multiLevelType w:val="hybridMultilevel"/>
    <w:tmpl w:val="35F080D8"/>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1"/>
  </w:num>
  <w:num w:numId="2">
    <w:abstractNumId w:val="0"/>
  </w:num>
  <w:num w:numId="3">
    <w:abstractNumId w:val="5"/>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195C3C"/>
    <w:rsid w:val="00007346"/>
    <w:rsid w:val="00014ED6"/>
    <w:rsid w:val="00023C38"/>
    <w:rsid w:val="00026AC6"/>
    <w:rsid w:val="00050159"/>
    <w:rsid w:val="00072B24"/>
    <w:rsid w:val="000906B9"/>
    <w:rsid w:val="00095D23"/>
    <w:rsid w:val="00096943"/>
    <w:rsid w:val="00097D9D"/>
    <w:rsid w:val="000A7792"/>
    <w:rsid w:val="000B158E"/>
    <w:rsid w:val="000B3E0C"/>
    <w:rsid w:val="000C6894"/>
    <w:rsid w:val="000F6AE6"/>
    <w:rsid w:val="0012252E"/>
    <w:rsid w:val="00141D1D"/>
    <w:rsid w:val="00147003"/>
    <w:rsid w:val="00161291"/>
    <w:rsid w:val="001702BE"/>
    <w:rsid w:val="00174D48"/>
    <w:rsid w:val="00177F33"/>
    <w:rsid w:val="0018307D"/>
    <w:rsid w:val="00195C3C"/>
    <w:rsid w:val="001A3D31"/>
    <w:rsid w:val="001B1D0D"/>
    <w:rsid w:val="001B7FEC"/>
    <w:rsid w:val="001D2D9F"/>
    <w:rsid w:val="001D6B23"/>
    <w:rsid w:val="001E1570"/>
    <w:rsid w:val="001E1F77"/>
    <w:rsid w:val="001E20C0"/>
    <w:rsid w:val="001E5423"/>
    <w:rsid w:val="001E5BDF"/>
    <w:rsid w:val="001E62DE"/>
    <w:rsid w:val="001F3091"/>
    <w:rsid w:val="002027F4"/>
    <w:rsid w:val="0023751B"/>
    <w:rsid w:val="00244912"/>
    <w:rsid w:val="00244D16"/>
    <w:rsid w:val="00257EE9"/>
    <w:rsid w:val="002708BA"/>
    <w:rsid w:val="0029618B"/>
    <w:rsid w:val="00296758"/>
    <w:rsid w:val="002A5ECE"/>
    <w:rsid w:val="002A7688"/>
    <w:rsid w:val="002B6F82"/>
    <w:rsid w:val="002C6A4A"/>
    <w:rsid w:val="002E0817"/>
    <w:rsid w:val="002E1C1A"/>
    <w:rsid w:val="0030411D"/>
    <w:rsid w:val="00315F76"/>
    <w:rsid w:val="00382101"/>
    <w:rsid w:val="00386598"/>
    <w:rsid w:val="00391365"/>
    <w:rsid w:val="003C7C25"/>
    <w:rsid w:val="003F5985"/>
    <w:rsid w:val="003F6445"/>
    <w:rsid w:val="00402495"/>
    <w:rsid w:val="00407BFC"/>
    <w:rsid w:val="004210EF"/>
    <w:rsid w:val="004229A8"/>
    <w:rsid w:val="00452013"/>
    <w:rsid w:val="00452FF3"/>
    <w:rsid w:val="0049471B"/>
    <w:rsid w:val="004A38B8"/>
    <w:rsid w:val="004B4897"/>
    <w:rsid w:val="004F3431"/>
    <w:rsid w:val="00560F42"/>
    <w:rsid w:val="0057345C"/>
    <w:rsid w:val="00581AB1"/>
    <w:rsid w:val="00595100"/>
    <w:rsid w:val="005A189A"/>
    <w:rsid w:val="005A20EF"/>
    <w:rsid w:val="005B211A"/>
    <w:rsid w:val="005D0CB4"/>
    <w:rsid w:val="005F481D"/>
    <w:rsid w:val="00601431"/>
    <w:rsid w:val="00632F87"/>
    <w:rsid w:val="00637C74"/>
    <w:rsid w:val="00676514"/>
    <w:rsid w:val="00693132"/>
    <w:rsid w:val="006A5726"/>
    <w:rsid w:val="006D7140"/>
    <w:rsid w:val="006E0A67"/>
    <w:rsid w:val="00702DDF"/>
    <w:rsid w:val="007038F7"/>
    <w:rsid w:val="007066A3"/>
    <w:rsid w:val="00710E27"/>
    <w:rsid w:val="00711853"/>
    <w:rsid w:val="00731D79"/>
    <w:rsid w:val="007370C7"/>
    <w:rsid w:val="00761784"/>
    <w:rsid w:val="00764085"/>
    <w:rsid w:val="00780E14"/>
    <w:rsid w:val="007819BF"/>
    <w:rsid w:val="00781E2D"/>
    <w:rsid w:val="007945ED"/>
    <w:rsid w:val="00814933"/>
    <w:rsid w:val="008321A4"/>
    <w:rsid w:val="0083518A"/>
    <w:rsid w:val="00854589"/>
    <w:rsid w:val="00861F8A"/>
    <w:rsid w:val="00871762"/>
    <w:rsid w:val="008928CA"/>
    <w:rsid w:val="008A0068"/>
    <w:rsid w:val="008B70AF"/>
    <w:rsid w:val="008C09A0"/>
    <w:rsid w:val="008E3CDF"/>
    <w:rsid w:val="009005AE"/>
    <w:rsid w:val="00915AD5"/>
    <w:rsid w:val="009244CC"/>
    <w:rsid w:val="009251BD"/>
    <w:rsid w:val="00925698"/>
    <w:rsid w:val="0095221D"/>
    <w:rsid w:val="009526CF"/>
    <w:rsid w:val="009874E5"/>
    <w:rsid w:val="009A35DB"/>
    <w:rsid w:val="009B4837"/>
    <w:rsid w:val="009B7793"/>
    <w:rsid w:val="009C4337"/>
    <w:rsid w:val="009C6B29"/>
    <w:rsid w:val="009E011E"/>
    <w:rsid w:val="00A1133B"/>
    <w:rsid w:val="00A20E8D"/>
    <w:rsid w:val="00A30C39"/>
    <w:rsid w:val="00A36401"/>
    <w:rsid w:val="00A67A5F"/>
    <w:rsid w:val="00AA5540"/>
    <w:rsid w:val="00AE645A"/>
    <w:rsid w:val="00B024EB"/>
    <w:rsid w:val="00B0274D"/>
    <w:rsid w:val="00B12C46"/>
    <w:rsid w:val="00B25EAB"/>
    <w:rsid w:val="00B31CF4"/>
    <w:rsid w:val="00B3281A"/>
    <w:rsid w:val="00B331F8"/>
    <w:rsid w:val="00B45510"/>
    <w:rsid w:val="00B64FC0"/>
    <w:rsid w:val="00B709FB"/>
    <w:rsid w:val="00B76822"/>
    <w:rsid w:val="00B80A26"/>
    <w:rsid w:val="00B918C6"/>
    <w:rsid w:val="00B95024"/>
    <w:rsid w:val="00BB5497"/>
    <w:rsid w:val="00BC3BDF"/>
    <w:rsid w:val="00BC70A9"/>
    <w:rsid w:val="00BF72DA"/>
    <w:rsid w:val="00C01B19"/>
    <w:rsid w:val="00C12A14"/>
    <w:rsid w:val="00C26E89"/>
    <w:rsid w:val="00C2792A"/>
    <w:rsid w:val="00C55609"/>
    <w:rsid w:val="00C75B64"/>
    <w:rsid w:val="00C802B6"/>
    <w:rsid w:val="00C900AE"/>
    <w:rsid w:val="00C97C9F"/>
    <w:rsid w:val="00CB6C7D"/>
    <w:rsid w:val="00CC72B8"/>
    <w:rsid w:val="00CE1C87"/>
    <w:rsid w:val="00D134CB"/>
    <w:rsid w:val="00D142B6"/>
    <w:rsid w:val="00D37C1B"/>
    <w:rsid w:val="00D50934"/>
    <w:rsid w:val="00D521D8"/>
    <w:rsid w:val="00D56360"/>
    <w:rsid w:val="00D64217"/>
    <w:rsid w:val="00D67FD5"/>
    <w:rsid w:val="00D74EE2"/>
    <w:rsid w:val="00D879D1"/>
    <w:rsid w:val="00D96E99"/>
    <w:rsid w:val="00DE2CC3"/>
    <w:rsid w:val="00E0274C"/>
    <w:rsid w:val="00E02B7F"/>
    <w:rsid w:val="00E10068"/>
    <w:rsid w:val="00E1510A"/>
    <w:rsid w:val="00E20247"/>
    <w:rsid w:val="00E225B8"/>
    <w:rsid w:val="00E37885"/>
    <w:rsid w:val="00E524E2"/>
    <w:rsid w:val="00E67FD6"/>
    <w:rsid w:val="00E7037B"/>
    <w:rsid w:val="00E82E04"/>
    <w:rsid w:val="00E93CA7"/>
    <w:rsid w:val="00E97946"/>
    <w:rsid w:val="00EB1B2C"/>
    <w:rsid w:val="00ED1F9E"/>
    <w:rsid w:val="00EE4D0D"/>
    <w:rsid w:val="00F12022"/>
    <w:rsid w:val="00F129DD"/>
    <w:rsid w:val="00F841BF"/>
    <w:rsid w:val="00FC14AE"/>
    <w:rsid w:val="00FC7C43"/>
    <w:rsid w:val="00FD0B43"/>
    <w:rsid w:val="00FD6C5C"/>
    <w:rsid w:val="00FD7473"/>
    <w:rsid w:val="00FE0F1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D9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apple-style-span">
    <w:name w:val="apple-style-span"/>
    <w:basedOn w:val="DefaultParagraphFont"/>
    <w:uiPriority w:val="99"/>
    <w:rsid w:val="00195C3C"/>
    <w:rPr>
      <w:rFonts w:cs="Times New Roman"/>
      <w:rtl w:val="0"/>
      <w:cs w:val="0"/>
    </w:rPr>
  </w:style>
  <w:style w:type="character" w:customStyle="1" w:styleId="NzovChar3">
    <w:name w:val="Názov Char3"/>
    <w:basedOn w:val="DefaultParagraphFont"/>
    <w:uiPriority w:val="10"/>
    <w:rPr>
      <w:rFonts w:asciiTheme="majorHAnsi" w:eastAsiaTheme="majorEastAsia" w:hAnsiTheme="majorHAnsi" w:cs="Times New Roman"/>
      <w:b/>
      <w:bCs/>
      <w:kern w:val="28"/>
      <w:sz w:val="32"/>
      <w:szCs w:val="32"/>
      <w:rtl w:val="0"/>
      <w:cs w:val="0"/>
    </w:rPr>
  </w:style>
  <w:style w:type="paragraph" w:styleId="Title">
    <w:name w:val="Title"/>
    <w:basedOn w:val="Normal"/>
    <w:link w:val="NzovChar"/>
    <w:uiPriority w:val="99"/>
    <w:qFormat/>
    <w:rsid w:val="00FC14AE"/>
    <w:pPr>
      <w:jc w:val="center"/>
    </w:pPr>
    <w:rPr>
      <w:rFonts w:ascii="Arial Narrow" w:hAnsi="Arial Narrow" w:cs="Arial Narrow"/>
      <w:b/>
      <w:bCs/>
      <w:u w:val="single"/>
      <w:lang w:eastAsia="cs-CZ"/>
    </w:rPr>
  </w:style>
  <w:style w:type="character" w:customStyle="1" w:styleId="NzovChar">
    <w:name w:val="Názov Char"/>
    <w:basedOn w:val="DefaultParagraphFont"/>
    <w:link w:val="Title"/>
    <w:uiPriority w:val="10"/>
    <w:locked/>
    <w:rPr>
      <w:rFonts w:asciiTheme="majorHAnsi" w:eastAsiaTheme="majorEastAsia" w:hAnsiTheme="majorHAnsi" w:cs="Times New Roman"/>
      <w:b/>
      <w:bCs/>
      <w:kern w:val="28"/>
      <w:sz w:val="32"/>
      <w:szCs w:val="32"/>
      <w:rtl w:val="0"/>
      <w:cs w:val="0"/>
    </w:rPr>
  </w:style>
  <w:style w:type="character" w:customStyle="1" w:styleId="NzovChar2">
    <w:name w:val="Názov Char2"/>
    <w:basedOn w:val="DefaultParagraphFont"/>
    <w:uiPriority w:val="10"/>
    <w:rPr>
      <w:rFonts w:asciiTheme="majorHAnsi" w:eastAsiaTheme="majorEastAsia" w:hAnsiTheme="majorHAnsi" w:cs="Times New Roman"/>
      <w:b/>
      <w:bCs/>
      <w:kern w:val="28"/>
      <w:sz w:val="32"/>
      <w:szCs w:val="32"/>
      <w:rtl w:val="0"/>
      <w:cs w:val="0"/>
    </w:rPr>
  </w:style>
  <w:style w:type="paragraph" w:styleId="BodyText2">
    <w:name w:val="Body Text 2"/>
    <w:basedOn w:val="Normal"/>
    <w:link w:val="Zkladntext2Char"/>
    <w:uiPriority w:val="99"/>
    <w:rsid w:val="00632F87"/>
    <w:pPr>
      <w:jc w:val="center"/>
    </w:pPr>
    <w:rPr>
      <w:lang w:eastAsia="cs-CZ"/>
    </w:rPr>
  </w:style>
  <w:style w:type="character" w:customStyle="1" w:styleId="Zkladntext2Char">
    <w:name w:val="Základný text 2 Char"/>
    <w:basedOn w:val="DefaultParagraphFont"/>
    <w:link w:val="BodyText2"/>
    <w:uiPriority w:val="99"/>
    <w:locked/>
    <w:rPr>
      <w:rFonts w:cs="Times New Roman"/>
      <w:sz w:val="24"/>
      <w:szCs w:val="24"/>
      <w:rtl w:val="0"/>
      <w:cs w:val="0"/>
    </w:rPr>
  </w:style>
  <w:style w:type="paragraph" w:styleId="NormalWeb">
    <w:name w:val="Normal (Web)"/>
    <w:aliases w:val="webb"/>
    <w:basedOn w:val="Normal"/>
    <w:uiPriority w:val="99"/>
    <w:rsid w:val="001F3091"/>
    <w:pPr>
      <w:spacing w:before="100" w:beforeAutospacing="1" w:after="100" w:afterAutospacing="1"/>
      <w:jc w:val="left"/>
    </w:pPr>
  </w:style>
  <w:style w:type="paragraph" w:customStyle="1" w:styleId="listparagraph">
    <w:name w:val="listparagraph"/>
    <w:basedOn w:val="Normal"/>
    <w:uiPriority w:val="99"/>
    <w:rsid w:val="001F3091"/>
    <w:pPr>
      <w:ind w:left="720"/>
      <w:jc w:val="left"/>
    </w:pPr>
  </w:style>
  <w:style w:type="paragraph" w:styleId="BodyTextIndent">
    <w:name w:val="Body Text Indent"/>
    <w:basedOn w:val="Normal"/>
    <w:link w:val="ZarkazkladnhotextuChar"/>
    <w:uiPriority w:val="99"/>
    <w:unhideWhenUsed/>
    <w:rsid w:val="00D521D8"/>
    <w:pPr>
      <w:spacing w:after="120"/>
      <w:ind w:left="283"/>
      <w:jc w:val="left"/>
    </w:pPr>
  </w:style>
  <w:style w:type="character" w:customStyle="1" w:styleId="ZarkazkladnhotextuChar">
    <w:name w:val="Zarážka základného textu Char"/>
    <w:basedOn w:val="DefaultParagraphFont"/>
    <w:link w:val="BodyTextIndent"/>
    <w:uiPriority w:val="99"/>
    <w:locked/>
    <w:rsid w:val="00D521D8"/>
    <w:rPr>
      <w:rFonts w:cs="Times New Roman"/>
      <w:sz w:val="24"/>
      <w:szCs w:val="24"/>
      <w:rtl w:val="0"/>
      <w:cs w:val="0"/>
    </w:rPr>
  </w:style>
  <w:style w:type="paragraph" w:styleId="BodyText">
    <w:name w:val="Body Text"/>
    <w:basedOn w:val="Normal"/>
    <w:link w:val="ZkladntextChar"/>
    <w:uiPriority w:val="99"/>
    <w:unhideWhenUsed/>
    <w:rsid w:val="00D521D8"/>
    <w:pPr>
      <w:keepNext/>
      <w:spacing w:after="120"/>
      <w:jc w:val="both"/>
    </w:pPr>
    <w:rPr>
      <w:lang w:eastAsia="en-US"/>
    </w:rPr>
  </w:style>
  <w:style w:type="character" w:customStyle="1" w:styleId="ZkladntextChar">
    <w:name w:val="Základný text Char"/>
    <w:basedOn w:val="DefaultParagraphFont"/>
    <w:link w:val="BodyText"/>
    <w:uiPriority w:val="99"/>
    <w:locked/>
    <w:rsid w:val="00D521D8"/>
    <w:rPr>
      <w:rFonts w:cs="Times New Roman"/>
      <w:sz w:val="24"/>
      <w:szCs w:val="24"/>
      <w:rtl w:val="0"/>
      <w:cs w:val="0"/>
      <w:lang w:val="x-none" w:eastAsia="en-US"/>
    </w:rPr>
  </w:style>
  <w:style w:type="character" w:styleId="Emphasis">
    <w:name w:val="Emphasis"/>
    <w:basedOn w:val="DefaultParagraphFont"/>
    <w:uiPriority w:val="20"/>
    <w:qFormat/>
    <w:rsid w:val="00D521D8"/>
    <w:rPr>
      <w:rFonts w:cs="Times New Roman"/>
      <w:i/>
      <w:rtl w:val="0"/>
      <w:cs w:val="0"/>
    </w:rPr>
  </w:style>
  <w:style w:type="paragraph" w:customStyle="1" w:styleId="Vchodzie">
    <w:name w:val="Vchodzie"/>
    <w:rsid w:val="00CB6C7D"/>
    <w:pPr>
      <w:framePr w:wrap="auto"/>
      <w:widowControl w:val="0"/>
      <w:autoSpaceDE/>
      <w:autoSpaceDN w:val="0"/>
      <w:adjustRightInd w:val="0"/>
      <w:spacing w:after="200" w:line="276" w:lineRule="auto"/>
      <w:ind w:left="0" w:right="0"/>
      <w:jc w:val="left"/>
      <w:textAlignment w:val="auto"/>
    </w:pPr>
    <w:rPr>
      <w:rFonts w:ascii="Calibri" w:hAnsi="Calibri" w:eastAsiaTheme="minorEastAsia" w:cs="Calibri"/>
      <w:kern w:val="1"/>
      <w:sz w:val="22"/>
      <w:szCs w:val="22"/>
      <w:rtl w:val="0"/>
      <w:cs w:val="0"/>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28</TotalTime>
  <Pages>5</Pages>
  <Words>1190</Words>
  <Characters>6785</Characters>
  <Application>Microsoft Office Word</Application>
  <DocSecurity>0</DocSecurity>
  <Lines>0</Lines>
  <Paragraphs>0</Paragraphs>
  <ScaleCrop>false</ScaleCrop>
  <Company>Konzervatívny inštitút M. R. Štefánika</Company>
  <LinksUpToDate>false</LinksUpToDate>
  <CharactersWithSpaces>7960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Odbor IT</cp:lastModifiedBy>
  <cp:revision>8</cp:revision>
  <cp:lastPrinted>2010-08-16T14:49:00Z</cp:lastPrinted>
  <dcterms:created xsi:type="dcterms:W3CDTF">2017-02-26T23:54:00Z</dcterms:created>
  <dcterms:modified xsi:type="dcterms:W3CDTF">2017-03-03T11:03:00Z</dcterms:modified>
</cp:coreProperties>
</file>