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A5AAE" w:rsidRPr="000A5AAE" w:rsidP="000A5AAE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A5AAE" w:rsidRPr="000A5AAE" w:rsidP="000A5AAE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A5AAE" w:rsidRPr="000A5AAE" w:rsidP="000A5AAE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A5AAE" w:rsidRPr="000A5AAE" w:rsidP="000A5AAE">
      <w:pPr>
        <w:bidi w:val="0"/>
        <w:jc w:val="center"/>
        <w:rPr>
          <w:rFonts w:hint="default"/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0A5AAE" w:rsidRPr="000A5AAE" w:rsidP="000A5AAE">
      <w:pPr>
        <w:bidi w:val="0"/>
        <w:jc w:val="center"/>
        <w:rPr>
          <w:rFonts w:hint="default"/>
          <w:b/>
          <w:spacing w:val="30"/>
        </w:rPr>
      </w:pPr>
    </w:p>
    <w:p w:rsidR="000A5AAE" w:rsidRPr="000A5AAE" w:rsidP="000A5AAE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A5AAE" w:rsidRPr="000A5AAE" w:rsidP="000A5AAE">
      <w:pPr>
        <w:bidi w:val="0"/>
        <w:jc w:val="center"/>
      </w:pPr>
    </w:p>
    <w:p w:rsidR="000A5AAE" w:rsidRPr="000A5AAE" w:rsidP="000A5AAE">
      <w:pPr>
        <w:bidi w:val="0"/>
        <w:jc w:val="center"/>
      </w:pPr>
      <w:r w:rsidR="00BA5515">
        <w:t>z ... 2017</w:t>
      </w:r>
      <w:r w:rsidRPr="000A5AAE">
        <w:t>,</w:t>
      </w:r>
    </w:p>
    <w:p w:rsidR="000A5AAE" w:rsidRPr="000A5AAE" w:rsidP="000A5AAE">
      <w:pPr>
        <w:bidi w:val="0"/>
        <w:jc w:val="center"/>
      </w:pPr>
    </w:p>
    <w:p w:rsidR="000A5AAE" w:rsidRPr="000A5AAE" w:rsidP="000A5AAE">
      <w:pPr>
        <w:bidi w:val="0"/>
        <w:jc w:val="center"/>
        <w:rPr>
          <w:rFonts w:hint="default"/>
          <w:b/>
        </w:rPr>
      </w:pPr>
      <w:r w:rsidRPr="000A5AAE">
        <w:rPr>
          <w:b/>
        </w:rPr>
        <w:t>o zabezpe</w:t>
      </w:r>
      <w:r w:rsidRPr="000A5AAE">
        <w:rPr>
          <w:rFonts w:hint="default"/>
          <w:b/>
        </w:rPr>
        <w:t>č</w:t>
      </w:r>
      <w:r w:rsidRPr="000A5AAE">
        <w:rPr>
          <w:rFonts w:hint="default"/>
          <w:b/>
        </w:rPr>
        <w:t>ení</w:t>
      </w:r>
      <w:r w:rsidRPr="000A5AAE">
        <w:rPr>
          <w:rFonts w:hint="default"/>
          <w:b/>
        </w:rPr>
        <w:t xml:space="preserve"> predš</w:t>
      </w:r>
      <w:r w:rsidRPr="000A5AAE">
        <w:rPr>
          <w:rFonts w:hint="default"/>
          <w:b/>
        </w:rPr>
        <w:t>kolskej starostlivosti a o zmene a doplnení</w:t>
      </w:r>
      <w:r w:rsidRPr="000A5AAE">
        <w:rPr>
          <w:rFonts w:hint="default"/>
          <w:b/>
        </w:rPr>
        <w:t xml:space="preserve"> niektorý</w:t>
      </w:r>
      <w:r w:rsidRPr="000A5AAE">
        <w:rPr>
          <w:rFonts w:hint="default"/>
          <w:b/>
        </w:rPr>
        <w:t>ch zá</w:t>
      </w:r>
      <w:r w:rsidRPr="000A5AAE">
        <w:rPr>
          <w:rFonts w:hint="default"/>
          <w:b/>
        </w:rPr>
        <w:t>konov</w:t>
      </w:r>
    </w:p>
    <w:p w:rsidR="000A5AAE" w:rsidRPr="000A5AAE" w:rsidP="000A5AAE">
      <w:pPr>
        <w:bidi w:val="0"/>
        <w:ind w:firstLine="708"/>
        <w:jc w:val="center"/>
      </w:pPr>
    </w:p>
    <w:p w:rsidR="000A5AAE" w:rsidRPr="000A5AAE" w:rsidP="000A5AAE">
      <w:pPr>
        <w:bidi w:val="0"/>
        <w:jc w:val="center"/>
        <w:rPr>
          <w:rFonts w:hint="default"/>
        </w:rPr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zá</w:t>
      </w:r>
      <w:r w:rsidRPr="000A5AAE">
        <w:rPr>
          <w:rFonts w:hint="default"/>
        </w:rPr>
        <w:t>kone:</w:t>
      </w:r>
    </w:p>
    <w:p w:rsidR="000A5AAE" w:rsidRPr="000A5AAE" w:rsidP="000A5AAE">
      <w:pPr>
        <w:bidi w:val="0"/>
        <w:jc w:val="center"/>
        <w:rPr>
          <w:rFonts w:cs="Times New Roman"/>
          <w:b/>
        </w:rPr>
      </w:pPr>
    </w:p>
    <w:p w:rsidR="000A5AAE" w:rsidRPr="000A5AAE" w:rsidP="000A5AAE">
      <w:pPr>
        <w:keepNext/>
        <w:bidi w:val="0"/>
        <w:jc w:val="center"/>
        <w:outlineLvl w:val="1"/>
        <w:rPr>
          <w:rFonts w:eastAsia="Times New Roman" w:cs="Times New Roman"/>
          <w:b/>
          <w:bCs/>
          <w:lang w:eastAsia="sk-SK"/>
        </w:rPr>
      </w:pPr>
      <w:r w:rsidRPr="000A5AAE">
        <w:rPr>
          <w:rFonts w:eastAsia="Times New Roman" w:cs="Times New Roman"/>
          <w:b/>
          <w:bCs/>
          <w:lang w:eastAsia="sk-SK"/>
        </w:rPr>
        <w:t>Čl. I</w:t>
      </w:r>
    </w:p>
    <w:p w:rsidR="000A5AAE" w:rsidRPr="000A5AAE" w:rsidP="000A5AAE">
      <w:pPr>
        <w:keepNext/>
        <w:bidi w:val="0"/>
        <w:jc w:val="center"/>
        <w:outlineLvl w:val="1"/>
        <w:rPr>
          <w:rFonts w:eastAsia="Times New Roman" w:cs="Times New Roman"/>
          <w:b/>
          <w:bCs/>
          <w:lang w:eastAsia="sk-SK"/>
        </w:rPr>
      </w:pPr>
    </w:p>
    <w:p w:rsidR="000A5AAE" w:rsidRPr="000A5AAE" w:rsidP="000A5AAE">
      <w:pPr>
        <w:bidi w:val="0"/>
        <w:jc w:val="center"/>
        <w:rPr>
          <w:rFonts w:eastAsia="Times New Roman" w:cs="Times New Roman"/>
          <w:bCs/>
        </w:rPr>
      </w:pPr>
      <w:r w:rsidRPr="000A5AAE">
        <w:rPr>
          <w:rFonts w:eastAsia="Times New Roman" w:cs="Times New Roman"/>
          <w:bCs/>
        </w:rPr>
        <w:t>§ 1</w:t>
      </w:r>
    </w:p>
    <w:p w:rsidR="000A5AAE" w:rsidRPr="000A5AAE" w:rsidP="000A5AAE">
      <w:pPr>
        <w:bidi w:val="0"/>
        <w:jc w:val="center"/>
        <w:rPr>
          <w:rFonts w:eastAsia="Times New Roman" w:cs="Times New Roman"/>
          <w:bCs/>
        </w:rPr>
      </w:pPr>
      <w:r w:rsidRPr="000A5AAE">
        <w:rPr>
          <w:rFonts w:eastAsia="Times New Roman" w:cs="Times New Roman"/>
          <w:bCs/>
        </w:rPr>
        <w:t>Predmet zákona</w:t>
      </w:r>
    </w:p>
    <w:p w:rsidR="000A5AAE" w:rsidRPr="000A5AAE" w:rsidP="000A5AAE">
      <w:pPr>
        <w:bidi w:val="0"/>
        <w:jc w:val="both"/>
        <w:rPr>
          <w:rFonts w:cs="Times New Roman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/>
        </w:rPr>
        <w:tab/>
      </w:r>
      <w:r w:rsidRPr="000A5AAE">
        <w:rPr>
          <w:rFonts w:cs="Times New Roman" w:hint="default"/>
        </w:rPr>
        <w:t>Tento zá</w:t>
      </w:r>
      <w:r w:rsidRPr="000A5AAE">
        <w:rPr>
          <w:rFonts w:cs="Times New Roman" w:hint="default"/>
        </w:rPr>
        <w:t xml:space="preserve">kon upravuje 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a) podmienky zabezpeč</w:t>
      </w:r>
      <w:r w:rsidRPr="000A5AAE">
        <w:rPr>
          <w:rFonts w:cs="Times New Roman" w:hint="default"/>
        </w:rPr>
        <w:t>enia starostlivosti pre deti vo veku troch až</w:t>
      </w:r>
      <w:r w:rsidRPr="000A5AAE">
        <w:rPr>
          <w:rFonts w:cs="Times New Roman" w:hint="default"/>
        </w:rPr>
        <w:t xml:space="preserve"> </w:t>
      </w:r>
      <w:r w:rsidRPr="000A5AAE">
        <w:rPr>
          <w:rFonts w:cs="Times New Roman" w:hint="default"/>
        </w:rPr>
        <w:t>š</w:t>
      </w:r>
      <w:r w:rsidRPr="000A5AAE">
        <w:rPr>
          <w:rFonts w:cs="Times New Roman" w:hint="default"/>
        </w:rPr>
        <w:t>iestich rokov v </w:t>
      </w:r>
      <w:r w:rsidRPr="000A5AAE">
        <w:rPr>
          <w:rFonts w:cs="Times New Roman" w:hint="default"/>
        </w:rPr>
        <w:t>materskej š</w:t>
      </w:r>
      <w:r w:rsidRPr="000A5AAE">
        <w:rPr>
          <w:rFonts w:cs="Times New Roman" w:hint="default"/>
        </w:rPr>
        <w:t>kole alebo detskej skupine (ď</w:t>
      </w:r>
      <w:r w:rsidRPr="000A5AAE">
        <w:rPr>
          <w:rFonts w:cs="Times New Roman" w:hint="default"/>
        </w:rPr>
        <w:t>alej len „</w:t>
      </w:r>
      <w:r w:rsidRPr="000A5AAE">
        <w:rPr>
          <w:rFonts w:cs="Times New Roman" w:hint="default"/>
        </w:rPr>
        <w:t>predš</w:t>
      </w:r>
      <w:r w:rsidRPr="000A5AAE">
        <w:rPr>
          <w:rFonts w:cs="Times New Roman" w:hint="default"/>
        </w:rPr>
        <w:t>kolská</w:t>
      </w:r>
      <w:r w:rsidRPr="000A5AAE">
        <w:rPr>
          <w:rFonts w:cs="Times New Roman" w:hint="default"/>
        </w:rPr>
        <w:t xml:space="preserve"> starostlivosť</w:t>
      </w:r>
      <w:r w:rsidRPr="000A5AAE">
        <w:rPr>
          <w:rFonts w:cs="Times New Roman" w:hint="default"/>
        </w:rPr>
        <w:t>),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b) prá</w:t>
      </w:r>
      <w:r w:rsidRPr="000A5AAE">
        <w:rPr>
          <w:rFonts w:cs="Times New Roman" w:hint="default"/>
        </w:rPr>
        <w:t>va a </w:t>
      </w:r>
      <w:r w:rsidRPr="000A5AAE">
        <w:rPr>
          <w:rFonts w:cs="Times New Roman" w:hint="default"/>
        </w:rPr>
        <w:t>povinnosti rodič</w:t>
      </w:r>
      <w:r w:rsidRPr="000A5AAE">
        <w:rPr>
          <w:rFonts w:cs="Times New Roman" w:hint="default"/>
        </w:rPr>
        <w:t>ov alebo inej fyzickej osoby než</w:t>
      </w:r>
      <w:r w:rsidRPr="000A5AAE">
        <w:rPr>
          <w:rFonts w:cs="Times New Roman" w:hint="default"/>
        </w:rPr>
        <w:t xml:space="preserve"> rodič</w:t>
      </w:r>
      <w:r w:rsidRPr="000A5AAE">
        <w:rPr>
          <w:rFonts w:cs="Times New Roman" w:hint="default"/>
        </w:rPr>
        <w:t>a, ktorá</w:t>
      </w:r>
      <w:r w:rsidRPr="000A5AAE">
        <w:rPr>
          <w:rFonts w:cs="Times New Roman" w:hint="default"/>
        </w:rPr>
        <w:t xml:space="preserve"> má</w:t>
      </w:r>
      <w:r w:rsidRPr="000A5AAE">
        <w:rPr>
          <w:rFonts w:cs="Times New Roman" w:hint="default"/>
        </w:rPr>
        <w:t xml:space="preserve"> dieť</w:t>
      </w:r>
      <w:r w:rsidRPr="000A5AAE">
        <w:rPr>
          <w:rFonts w:cs="Times New Roman" w:hint="default"/>
        </w:rPr>
        <w:t>a zverené</w:t>
      </w:r>
      <w:r w:rsidRPr="000A5AAE">
        <w:rPr>
          <w:rFonts w:cs="Times New Roman" w:hint="default"/>
        </w:rPr>
        <w:t xml:space="preserve"> do osobnej starostlivosti alebo do pestú</w:t>
      </w:r>
      <w:r w:rsidRPr="000A5AAE">
        <w:rPr>
          <w:rFonts w:cs="Times New Roman" w:hint="default"/>
        </w:rPr>
        <w:t>nskej starostlivosti na zá</w:t>
      </w:r>
      <w:r w:rsidRPr="000A5AAE">
        <w:rPr>
          <w:rFonts w:cs="Times New Roman" w:hint="default"/>
        </w:rPr>
        <w:t>kla</w:t>
      </w:r>
      <w:r w:rsidRPr="000A5AAE">
        <w:rPr>
          <w:rFonts w:cs="Times New Roman" w:hint="default"/>
        </w:rPr>
        <w:t>de rozhodnutia sú</w:t>
      </w:r>
      <w:r w:rsidRPr="000A5AAE">
        <w:rPr>
          <w:rFonts w:cs="Times New Roman" w:hint="default"/>
        </w:rPr>
        <w:t>du (ď</w:t>
      </w:r>
      <w:r w:rsidRPr="000A5AAE">
        <w:rPr>
          <w:rFonts w:cs="Times New Roman" w:hint="default"/>
        </w:rPr>
        <w:t>alej len „</w:t>
      </w:r>
      <w:r w:rsidRPr="000A5AAE">
        <w:rPr>
          <w:rFonts w:cs="Times New Roman" w:hint="default"/>
        </w:rPr>
        <w:t>zá</w:t>
      </w:r>
      <w:r w:rsidRPr="000A5AAE">
        <w:rPr>
          <w:rFonts w:cs="Times New Roman" w:hint="default"/>
        </w:rPr>
        <w:t>konný</w:t>
      </w:r>
      <w:r w:rsidRPr="000A5AAE">
        <w:rPr>
          <w:rFonts w:cs="Times New Roman" w:hint="default"/>
        </w:rPr>
        <w:t xml:space="preserve"> zá</w:t>
      </w:r>
      <w:r w:rsidRPr="000A5AAE">
        <w:rPr>
          <w:rFonts w:cs="Times New Roman" w:hint="default"/>
        </w:rPr>
        <w:t>stupca“</w:t>
      </w:r>
      <w:r w:rsidRPr="000A5AAE">
        <w:rPr>
          <w:rFonts w:cs="Times New Roman" w:hint="default"/>
        </w:rPr>
        <w:t>) v </w:t>
      </w:r>
      <w:r w:rsidRPr="000A5AAE">
        <w:rPr>
          <w:rFonts w:cs="Times New Roman" w:hint="default"/>
        </w:rPr>
        <w:t>sú</w:t>
      </w:r>
      <w:r w:rsidRPr="000A5AAE">
        <w:rPr>
          <w:rFonts w:cs="Times New Roman" w:hint="default"/>
        </w:rPr>
        <w:t>vislosti so zabezpeč</w:t>
      </w:r>
      <w:r w:rsidRPr="000A5AAE">
        <w:rPr>
          <w:rFonts w:cs="Times New Roman" w:hint="default"/>
        </w:rPr>
        <w:t>ení</w:t>
      </w:r>
      <w:r w:rsidRPr="000A5AAE">
        <w:rPr>
          <w:rFonts w:cs="Times New Roman" w:hint="default"/>
        </w:rPr>
        <w:t>m predš</w:t>
      </w:r>
      <w:r w:rsidRPr="000A5AAE">
        <w:rPr>
          <w:rFonts w:cs="Times New Roman" w:hint="default"/>
        </w:rPr>
        <w:t>kolskej starostlivosti,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c) postup obce pri zabezpeč</w:t>
      </w:r>
      <w:r w:rsidRPr="000A5AAE">
        <w:rPr>
          <w:rFonts w:cs="Times New Roman" w:hint="default"/>
        </w:rPr>
        <w:t>ení</w:t>
      </w:r>
      <w:r w:rsidRPr="000A5AAE">
        <w:rPr>
          <w:rFonts w:cs="Times New Roman" w:hint="default"/>
        </w:rPr>
        <w:t xml:space="preserve"> predš</w:t>
      </w:r>
      <w:r w:rsidRPr="000A5AAE">
        <w:rPr>
          <w:rFonts w:cs="Times New Roman" w:hint="default"/>
        </w:rPr>
        <w:t>kolskej starostlivosti.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center"/>
        <w:rPr>
          <w:rFonts w:cs="Times New Roman" w:hint="default"/>
        </w:rPr>
      </w:pPr>
      <w:r w:rsidRPr="000A5AAE">
        <w:rPr>
          <w:rFonts w:cs="Times New Roman" w:hint="default"/>
        </w:rPr>
        <w:t>§</w:t>
      </w:r>
      <w:r w:rsidRPr="000A5AAE">
        <w:rPr>
          <w:rFonts w:cs="Times New Roman" w:hint="default"/>
        </w:rPr>
        <w:t xml:space="preserve"> 2</w:t>
      </w:r>
    </w:p>
    <w:p w:rsidR="000A5AAE" w:rsidRPr="000A5AAE" w:rsidP="000A5AAE">
      <w:pPr>
        <w:bidi w:val="0"/>
        <w:jc w:val="center"/>
        <w:rPr>
          <w:rFonts w:cs="Times New Roman" w:hint="default"/>
        </w:rPr>
      </w:pPr>
      <w:r w:rsidRPr="000A5AAE">
        <w:rPr>
          <w:rFonts w:cs="Times New Roman" w:hint="default"/>
        </w:rPr>
        <w:t>Zá</w:t>
      </w:r>
      <w:r w:rsidRPr="000A5AAE">
        <w:rPr>
          <w:rFonts w:cs="Times New Roman" w:hint="default"/>
        </w:rPr>
        <w:t>kladné</w:t>
      </w:r>
      <w:r w:rsidRPr="000A5AAE">
        <w:rPr>
          <w:rFonts w:cs="Times New Roman" w:hint="default"/>
        </w:rPr>
        <w:t xml:space="preserve"> ustanovenia</w:t>
      </w:r>
    </w:p>
    <w:p w:rsidR="000A5AAE" w:rsidRPr="000A5AAE" w:rsidP="000A5AAE">
      <w:pPr>
        <w:bidi w:val="0"/>
        <w:jc w:val="center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(1) Zá</w:t>
      </w:r>
      <w:r w:rsidRPr="000A5AAE">
        <w:rPr>
          <w:rFonts w:cs="Times New Roman" w:hint="default"/>
        </w:rPr>
        <w:t>konný</w:t>
      </w:r>
      <w:r w:rsidRPr="000A5AAE">
        <w:rPr>
          <w:rFonts w:cs="Times New Roman" w:hint="default"/>
        </w:rPr>
        <w:t xml:space="preserve"> zá</w:t>
      </w:r>
      <w:r w:rsidRPr="000A5AAE">
        <w:rPr>
          <w:rFonts w:cs="Times New Roman" w:hint="default"/>
        </w:rPr>
        <w:t>stupca dieť</w:t>
      </w:r>
      <w:r w:rsidRPr="000A5AAE">
        <w:rPr>
          <w:rFonts w:cs="Times New Roman" w:hint="default"/>
        </w:rPr>
        <w:t>ať</w:t>
      </w:r>
      <w:r w:rsidRPr="000A5AAE">
        <w:rPr>
          <w:rFonts w:cs="Times New Roman" w:hint="default"/>
        </w:rPr>
        <w:t>a má</w:t>
      </w:r>
      <w:r w:rsidRPr="000A5AAE">
        <w:rPr>
          <w:rFonts w:cs="Times New Roman" w:hint="default"/>
        </w:rPr>
        <w:t xml:space="preserve"> prá</w:t>
      </w:r>
      <w:r w:rsidRPr="000A5AAE">
        <w:rPr>
          <w:rFonts w:cs="Times New Roman" w:hint="default"/>
        </w:rPr>
        <w:t>vo na umiestnenie dieť</w:t>
      </w:r>
      <w:r w:rsidRPr="000A5AAE">
        <w:rPr>
          <w:rFonts w:cs="Times New Roman" w:hint="default"/>
        </w:rPr>
        <w:t>ať</w:t>
      </w:r>
      <w:r w:rsidRPr="000A5AAE">
        <w:rPr>
          <w:rFonts w:cs="Times New Roman" w:hint="default"/>
        </w:rPr>
        <w:t>a do predš</w:t>
      </w:r>
      <w:r w:rsidRPr="000A5AAE">
        <w:rPr>
          <w:rFonts w:cs="Times New Roman" w:hint="default"/>
        </w:rPr>
        <w:t>kolskej starostlivosti s </w:t>
      </w:r>
      <w:r w:rsidRPr="000A5AAE">
        <w:rPr>
          <w:rFonts w:cs="Times New Roman" w:hint="default"/>
        </w:rPr>
        <w:t>celodennou vý</w:t>
      </w:r>
      <w:r w:rsidRPr="000A5AAE">
        <w:rPr>
          <w:rFonts w:cs="Times New Roman" w:hint="default"/>
        </w:rPr>
        <w:t>chovou (ď</w:t>
      </w:r>
      <w:r w:rsidRPr="000A5AAE">
        <w:rPr>
          <w:rFonts w:cs="Times New Roman" w:hint="default"/>
        </w:rPr>
        <w:t>alej len „</w:t>
      </w:r>
      <w:r w:rsidRPr="000A5AAE">
        <w:rPr>
          <w:rFonts w:cs="Times New Roman" w:hint="default"/>
        </w:rPr>
        <w:t>umiestnenie“</w:t>
      </w:r>
      <w:r w:rsidRPr="000A5AAE">
        <w:rPr>
          <w:rFonts w:cs="Times New Roman" w:hint="default"/>
        </w:rPr>
        <w:t xml:space="preserve">). 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(2) Celodenná</w:t>
      </w:r>
      <w:r w:rsidRPr="000A5AAE">
        <w:rPr>
          <w:rFonts w:cs="Times New Roman" w:hint="default"/>
        </w:rPr>
        <w:t xml:space="preserve"> vý</w:t>
      </w:r>
      <w:r w:rsidRPr="000A5AAE">
        <w:rPr>
          <w:rFonts w:cs="Times New Roman" w:hint="default"/>
        </w:rPr>
        <w:t>chova je organizovaná</w:t>
      </w:r>
      <w:r w:rsidRPr="000A5AAE">
        <w:rPr>
          <w:rFonts w:cs="Times New Roman" w:hint="default"/>
        </w:rPr>
        <w:t xml:space="preserve"> v dopoludň</w:t>
      </w:r>
      <w:r w:rsidRPr="000A5AAE">
        <w:rPr>
          <w:rFonts w:cs="Times New Roman" w:hint="default"/>
        </w:rPr>
        <w:t>ajší</w:t>
      </w:r>
      <w:r w:rsidRPr="000A5AAE">
        <w:rPr>
          <w:rFonts w:cs="Times New Roman" w:hint="default"/>
        </w:rPr>
        <w:t xml:space="preserve">ch </w:t>
      </w:r>
      <w:r w:rsidR="00A122FD">
        <w:rPr>
          <w:rFonts w:cs="Times New Roman" w:hint="default"/>
        </w:rPr>
        <w:t>hodiná</w:t>
      </w:r>
      <w:r w:rsidR="00A122FD">
        <w:rPr>
          <w:rFonts w:cs="Times New Roman" w:hint="default"/>
        </w:rPr>
        <w:t xml:space="preserve">ch a </w:t>
      </w:r>
      <w:r w:rsidRPr="000A5AAE">
        <w:rPr>
          <w:rFonts w:cs="Times New Roman" w:hint="default"/>
        </w:rPr>
        <w:t>v odpoludň</w:t>
      </w:r>
      <w:r w:rsidRPr="000A5AAE">
        <w:rPr>
          <w:rFonts w:cs="Times New Roman" w:hint="default"/>
        </w:rPr>
        <w:t>ajší</w:t>
      </w:r>
      <w:r w:rsidRPr="000A5AAE">
        <w:rPr>
          <w:rFonts w:cs="Times New Roman" w:hint="default"/>
        </w:rPr>
        <w:t>ch hodiná</w:t>
      </w:r>
      <w:r w:rsidRPr="000A5AAE">
        <w:rPr>
          <w:rFonts w:cs="Times New Roman" w:hint="default"/>
        </w:rPr>
        <w:t>ch v rozsahu piatich pracovný</w:t>
      </w:r>
      <w:r w:rsidRPr="000A5AAE">
        <w:rPr>
          <w:rFonts w:cs="Times New Roman" w:hint="default"/>
        </w:rPr>
        <w:t>ch dní</w:t>
      </w:r>
      <w:r w:rsidRPr="000A5AAE">
        <w:rPr>
          <w:rFonts w:cs="Times New Roman" w:hint="default"/>
        </w:rPr>
        <w:t xml:space="preserve"> v týž</w:t>
      </w:r>
      <w:r w:rsidRPr="000A5AAE">
        <w:rPr>
          <w:rFonts w:cs="Times New Roman" w:hint="default"/>
        </w:rPr>
        <w:t>dni.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(3) Ak tento zá</w:t>
      </w:r>
      <w:r w:rsidRPr="000A5AAE">
        <w:rPr>
          <w:rFonts w:cs="Times New Roman" w:hint="default"/>
        </w:rPr>
        <w:t>kon neustanovuje inak, umiestnenie zabezpeč</w:t>
      </w:r>
      <w:r w:rsidRPr="000A5AAE">
        <w:rPr>
          <w:rFonts w:cs="Times New Roman" w:hint="default"/>
        </w:rPr>
        <w:t>uje obec, v </w:t>
      </w:r>
      <w:r w:rsidRPr="000A5AAE">
        <w:rPr>
          <w:rFonts w:cs="Times New Roman" w:hint="default"/>
        </w:rPr>
        <w:t>ktorej má</w:t>
      </w:r>
      <w:r w:rsidRPr="000A5AAE">
        <w:rPr>
          <w:rFonts w:cs="Times New Roman" w:hint="default"/>
        </w:rPr>
        <w:t xml:space="preserve"> zá</w:t>
      </w:r>
      <w:r w:rsidRPr="000A5AAE">
        <w:rPr>
          <w:rFonts w:cs="Times New Roman" w:hint="default"/>
        </w:rPr>
        <w:t>konný</w:t>
      </w:r>
      <w:r w:rsidRPr="000A5AAE">
        <w:rPr>
          <w:rFonts w:cs="Times New Roman" w:hint="default"/>
        </w:rPr>
        <w:t xml:space="preserve"> zá</w:t>
      </w:r>
      <w:r w:rsidRPr="000A5AAE">
        <w:rPr>
          <w:rFonts w:cs="Times New Roman" w:hint="default"/>
        </w:rPr>
        <w:t>stupca trvalý</w:t>
      </w:r>
      <w:r w:rsidRPr="000A5AAE">
        <w:rPr>
          <w:rFonts w:cs="Times New Roman" w:hint="default"/>
        </w:rPr>
        <w:t xml:space="preserve"> pobyt,</w:t>
      </w:r>
      <w:r>
        <w:rPr>
          <w:rFonts w:cs="Times New Roman"/>
          <w:vertAlign w:val="superscript"/>
          <w:rtl w:val="0"/>
        </w:rPr>
        <w:footnoteReference w:id="2"/>
      </w:r>
      <w:r w:rsidRPr="000A5AAE">
        <w:rPr>
          <w:rFonts w:cs="Times New Roman"/>
        </w:rPr>
        <w:t>) a </w:t>
      </w:r>
      <w:r w:rsidRPr="000A5AAE">
        <w:rPr>
          <w:rFonts w:cs="Times New Roman" w:hint="default"/>
        </w:rPr>
        <w:t>to od 1. septembra prí</w:t>
      </w:r>
      <w:r w:rsidRPr="000A5AAE">
        <w:rPr>
          <w:rFonts w:cs="Times New Roman" w:hint="default"/>
        </w:rPr>
        <w:t>sluš</w:t>
      </w:r>
      <w:r w:rsidRPr="000A5AAE">
        <w:rPr>
          <w:rFonts w:cs="Times New Roman" w:hint="default"/>
        </w:rPr>
        <w:t>né</w:t>
      </w:r>
      <w:r w:rsidRPr="000A5AAE">
        <w:rPr>
          <w:rFonts w:cs="Times New Roman" w:hint="default"/>
        </w:rPr>
        <w:t>ho kalendá</w:t>
      </w:r>
      <w:r w:rsidRPr="000A5AAE">
        <w:rPr>
          <w:rFonts w:cs="Times New Roman" w:hint="default"/>
        </w:rPr>
        <w:t>rneho roka, v </w:t>
      </w:r>
      <w:r w:rsidRPr="000A5AAE">
        <w:rPr>
          <w:rFonts w:cs="Times New Roman" w:hint="default"/>
        </w:rPr>
        <w:t>ktorom dieť</w:t>
      </w:r>
      <w:r w:rsidRPr="000A5AAE">
        <w:rPr>
          <w:rFonts w:cs="Times New Roman" w:hint="default"/>
        </w:rPr>
        <w:t>a dovŕš</w:t>
      </w:r>
      <w:r w:rsidRPr="000A5AAE">
        <w:rPr>
          <w:rFonts w:cs="Times New Roman" w:hint="default"/>
        </w:rPr>
        <w:t>ilo vek troch rokov najneskô</w:t>
      </w:r>
      <w:r w:rsidRPr="000A5AAE">
        <w:rPr>
          <w:rFonts w:cs="Times New Roman" w:hint="default"/>
        </w:rPr>
        <w:t xml:space="preserve">r 31. augusta. 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(4) Povinnosť</w:t>
      </w:r>
      <w:r w:rsidRPr="000A5AAE">
        <w:rPr>
          <w:rFonts w:cs="Times New Roman" w:hint="default"/>
        </w:rPr>
        <w:t xml:space="preserve"> zabezpeč</w:t>
      </w:r>
      <w:r w:rsidRPr="000A5AAE">
        <w:rPr>
          <w:rFonts w:cs="Times New Roman" w:hint="default"/>
        </w:rPr>
        <w:t>iť</w:t>
      </w:r>
      <w:r w:rsidRPr="000A5AAE">
        <w:rPr>
          <w:rFonts w:cs="Times New Roman" w:hint="default"/>
        </w:rPr>
        <w:t xml:space="preserve"> umiestnenie dieť</w:t>
      </w:r>
      <w:r w:rsidRPr="000A5AAE">
        <w:rPr>
          <w:rFonts w:cs="Times New Roman" w:hint="default"/>
        </w:rPr>
        <w:t>ať</w:t>
      </w:r>
      <w:r w:rsidRPr="000A5AAE">
        <w:rPr>
          <w:rFonts w:cs="Times New Roman" w:hint="default"/>
        </w:rPr>
        <w:t>a podľ</w:t>
      </w:r>
      <w:r w:rsidRPr="000A5AAE">
        <w:rPr>
          <w:rFonts w:cs="Times New Roman" w:hint="default"/>
        </w:rPr>
        <w:t>a odseku 3 obci zaniká</w:t>
      </w:r>
      <w:r w:rsidRPr="000A5AAE">
        <w:rPr>
          <w:rFonts w:cs="Times New Roman" w:hint="default"/>
        </w:rPr>
        <w:t xml:space="preserve"> zač</w:t>
      </w:r>
      <w:r w:rsidRPr="000A5AAE">
        <w:rPr>
          <w:rFonts w:cs="Times New Roman" w:hint="default"/>
        </w:rPr>
        <w:t>iatkom plnenia povinnej š</w:t>
      </w:r>
      <w:r w:rsidRPr="000A5AAE">
        <w:rPr>
          <w:rFonts w:cs="Times New Roman" w:hint="default"/>
        </w:rPr>
        <w:t>kolskej dochá</w:t>
      </w:r>
      <w:r w:rsidRPr="000A5AAE">
        <w:rPr>
          <w:rFonts w:cs="Times New Roman" w:hint="default"/>
        </w:rPr>
        <w:t>dzky dieť</w:t>
      </w:r>
      <w:r w:rsidRPr="000A5AAE">
        <w:rPr>
          <w:rFonts w:cs="Times New Roman" w:hint="default"/>
        </w:rPr>
        <w:t>ať</w:t>
      </w:r>
      <w:r w:rsidRPr="000A5AAE">
        <w:rPr>
          <w:rFonts w:cs="Times New Roman" w:hint="default"/>
        </w:rPr>
        <w:t>a.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center"/>
        <w:rPr>
          <w:rFonts w:cs="Times New Roman" w:hint="default"/>
        </w:rPr>
      </w:pPr>
      <w:r w:rsidRPr="000A5AAE">
        <w:rPr>
          <w:rFonts w:cs="Times New Roman" w:hint="default"/>
        </w:rPr>
        <w:t>§</w:t>
      </w:r>
      <w:r w:rsidRPr="000A5AAE">
        <w:rPr>
          <w:rFonts w:cs="Times New Roman" w:hint="default"/>
        </w:rPr>
        <w:t xml:space="preserve"> 3</w:t>
      </w:r>
    </w:p>
    <w:p w:rsidR="000A5AAE" w:rsidRPr="000A5AAE" w:rsidP="000A5AAE">
      <w:pPr>
        <w:bidi w:val="0"/>
        <w:jc w:val="center"/>
        <w:rPr>
          <w:rFonts w:cs="Times New Roman" w:hint="default"/>
        </w:rPr>
      </w:pPr>
      <w:r w:rsidRPr="000A5AAE">
        <w:rPr>
          <w:rFonts w:cs="Times New Roman" w:hint="default"/>
        </w:rPr>
        <w:t>Zabezpeč</w:t>
      </w:r>
      <w:r w:rsidRPr="000A5AAE">
        <w:rPr>
          <w:rFonts w:cs="Times New Roman" w:hint="default"/>
        </w:rPr>
        <w:t>enie predš</w:t>
      </w:r>
      <w:r w:rsidRPr="000A5AAE">
        <w:rPr>
          <w:rFonts w:cs="Times New Roman" w:hint="default"/>
        </w:rPr>
        <w:t>kolskej starostlivosti</w:t>
      </w:r>
    </w:p>
    <w:p w:rsidR="000A5AAE" w:rsidRPr="000A5AAE" w:rsidP="000A5AAE">
      <w:pPr>
        <w:bidi w:val="0"/>
        <w:jc w:val="center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(1) Zá</w:t>
      </w:r>
      <w:r w:rsidRPr="000A5AAE">
        <w:rPr>
          <w:rFonts w:cs="Times New Roman" w:hint="default"/>
        </w:rPr>
        <w:t>konný</w:t>
      </w:r>
      <w:r w:rsidRPr="000A5AAE">
        <w:rPr>
          <w:rFonts w:cs="Times New Roman" w:hint="default"/>
        </w:rPr>
        <w:t xml:space="preserve"> zá</w:t>
      </w:r>
      <w:r w:rsidRPr="000A5AAE">
        <w:rPr>
          <w:rFonts w:cs="Times New Roman" w:hint="default"/>
        </w:rPr>
        <w:t>stupca prihlasuje dieť</w:t>
      </w:r>
      <w:r w:rsidRPr="000A5AAE">
        <w:rPr>
          <w:rFonts w:cs="Times New Roman" w:hint="default"/>
        </w:rPr>
        <w:t>a na plnenie predš</w:t>
      </w:r>
      <w:r w:rsidRPr="000A5AAE">
        <w:rPr>
          <w:rFonts w:cs="Times New Roman" w:hint="default"/>
        </w:rPr>
        <w:t>kolskej starostlivosti v </w:t>
      </w:r>
      <w:r w:rsidRPr="000A5AAE">
        <w:rPr>
          <w:rFonts w:cs="Times New Roman" w:hint="default"/>
        </w:rPr>
        <w:t>materskej š</w:t>
      </w:r>
      <w:r w:rsidRPr="000A5AAE">
        <w:rPr>
          <w:rFonts w:cs="Times New Roman" w:hint="default"/>
        </w:rPr>
        <w:t>kole alebo detskej skupine prednostne podľ</w:t>
      </w:r>
      <w:r w:rsidRPr="000A5AAE">
        <w:rPr>
          <w:rFonts w:cs="Times New Roman" w:hint="default"/>
        </w:rPr>
        <w:t>a svojho vý</w:t>
      </w:r>
      <w:r w:rsidRPr="000A5AAE">
        <w:rPr>
          <w:rFonts w:cs="Times New Roman" w:hint="default"/>
        </w:rPr>
        <w:t>beru.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(2) Ak zá</w:t>
      </w:r>
      <w:r w:rsidRPr="000A5AAE">
        <w:rPr>
          <w:rFonts w:cs="Times New Roman" w:hint="default"/>
        </w:rPr>
        <w:t>konný</w:t>
      </w:r>
      <w:r w:rsidRPr="000A5AAE">
        <w:rPr>
          <w:rFonts w:cs="Times New Roman" w:hint="default"/>
        </w:rPr>
        <w:t xml:space="preserve"> zá</w:t>
      </w:r>
      <w:r w:rsidRPr="000A5AAE">
        <w:rPr>
          <w:rFonts w:cs="Times New Roman" w:hint="default"/>
        </w:rPr>
        <w:t>stupca prihlá</w:t>
      </w:r>
      <w:r w:rsidRPr="000A5AAE">
        <w:rPr>
          <w:rFonts w:cs="Times New Roman" w:hint="default"/>
        </w:rPr>
        <w:t>senie podľ</w:t>
      </w:r>
      <w:r w:rsidRPr="000A5AAE">
        <w:rPr>
          <w:rFonts w:cs="Times New Roman" w:hint="default"/>
        </w:rPr>
        <w:t>a odseku 1 nemôž</w:t>
      </w:r>
      <w:r w:rsidRPr="000A5AAE">
        <w:rPr>
          <w:rFonts w:cs="Times New Roman" w:hint="default"/>
        </w:rPr>
        <w:t>e uskutoč</w:t>
      </w:r>
      <w:r w:rsidRPr="000A5AAE">
        <w:rPr>
          <w:rFonts w:cs="Times New Roman" w:hint="default"/>
        </w:rPr>
        <w:t>niť</w:t>
      </w:r>
      <w:r w:rsidRPr="000A5AAE">
        <w:rPr>
          <w:rFonts w:cs="Times New Roman" w:hint="default"/>
        </w:rPr>
        <w:t>, um</w:t>
      </w:r>
      <w:r w:rsidRPr="000A5AAE">
        <w:rPr>
          <w:rFonts w:cs="Times New Roman" w:hint="default"/>
        </w:rPr>
        <w:t>iestnenie zabezpečí</w:t>
      </w:r>
      <w:r w:rsidRPr="000A5AAE">
        <w:rPr>
          <w:rFonts w:cs="Times New Roman" w:hint="default"/>
        </w:rPr>
        <w:t xml:space="preserve"> obec podľ</w:t>
      </w:r>
      <w:r w:rsidRPr="000A5AAE">
        <w:rPr>
          <w:rFonts w:cs="Times New Roman" w:hint="default"/>
        </w:rPr>
        <w:t>a §</w:t>
      </w:r>
      <w:r w:rsidRPr="000A5AAE">
        <w:rPr>
          <w:rFonts w:cs="Times New Roman" w:hint="default"/>
        </w:rPr>
        <w:t xml:space="preserve"> 2 ods. 3 na zá</w:t>
      </w:r>
      <w:r w:rsidRPr="000A5AAE">
        <w:rPr>
          <w:rFonts w:cs="Times New Roman" w:hint="default"/>
        </w:rPr>
        <w:t>klade pí</w:t>
      </w:r>
      <w:r w:rsidRPr="000A5AAE">
        <w:rPr>
          <w:rFonts w:cs="Times New Roman" w:hint="default"/>
        </w:rPr>
        <w:t>somnej ž</w:t>
      </w:r>
      <w:r w:rsidRPr="000A5AAE">
        <w:rPr>
          <w:rFonts w:cs="Times New Roman" w:hint="default"/>
        </w:rPr>
        <w:t>iadosti zá</w:t>
      </w:r>
      <w:r w:rsidRPr="000A5AAE">
        <w:rPr>
          <w:rFonts w:cs="Times New Roman" w:hint="default"/>
        </w:rPr>
        <w:t>konné</w:t>
      </w:r>
      <w:r w:rsidRPr="000A5AAE">
        <w:rPr>
          <w:rFonts w:cs="Times New Roman" w:hint="default"/>
        </w:rPr>
        <w:t>ho zá</w:t>
      </w:r>
      <w:r w:rsidRPr="000A5AAE">
        <w:rPr>
          <w:rFonts w:cs="Times New Roman" w:hint="default"/>
        </w:rPr>
        <w:t>stupcu, doruč</w:t>
      </w:r>
      <w:r w:rsidRPr="000A5AAE">
        <w:rPr>
          <w:rFonts w:cs="Times New Roman" w:hint="default"/>
        </w:rPr>
        <w:t>enej obci najneskô</w:t>
      </w:r>
      <w:r w:rsidRPr="000A5AAE">
        <w:rPr>
          <w:rFonts w:cs="Times New Roman" w:hint="default"/>
        </w:rPr>
        <w:t>r 31. marca prí</w:t>
      </w:r>
      <w:r w:rsidRPr="000A5AAE">
        <w:rPr>
          <w:rFonts w:cs="Times New Roman" w:hint="default"/>
        </w:rPr>
        <w:t>sluš</w:t>
      </w:r>
      <w:r w:rsidRPr="000A5AAE">
        <w:rPr>
          <w:rFonts w:cs="Times New Roman" w:hint="default"/>
        </w:rPr>
        <w:t>né</w:t>
      </w:r>
      <w:r w:rsidRPr="000A5AAE">
        <w:rPr>
          <w:rFonts w:cs="Times New Roman" w:hint="default"/>
        </w:rPr>
        <w:t>ho kalendá</w:t>
      </w:r>
      <w:r w:rsidRPr="000A5AAE">
        <w:rPr>
          <w:rFonts w:cs="Times New Roman" w:hint="default"/>
        </w:rPr>
        <w:t>rneho roku. Lehota je zachovaná</w:t>
      </w:r>
      <w:r w:rsidRPr="000A5AAE">
        <w:rPr>
          <w:rFonts w:cs="Times New Roman" w:hint="default"/>
        </w:rPr>
        <w:t>, ak sa v </w:t>
      </w:r>
      <w:r w:rsidRPr="000A5AAE">
        <w:rPr>
          <w:rFonts w:cs="Times New Roman" w:hint="default"/>
        </w:rPr>
        <w:t>posledný</w:t>
      </w:r>
      <w:r w:rsidRPr="000A5AAE">
        <w:rPr>
          <w:rFonts w:cs="Times New Roman" w:hint="default"/>
        </w:rPr>
        <w:t xml:space="preserve"> deň</w:t>
      </w:r>
      <w:r w:rsidRPr="000A5AAE">
        <w:rPr>
          <w:rFonts w:cs="Times New Roman" w:hint="default"/>
        </w:rPr>
        <w:t xml:space="preserve"> lehoty odovzdá</w:t>
      </w:r>
      <w:r w:rsidRPr="000A5AAE">
        <w:rPr>
          <w:rFonts w:cs="Times New Roman" w:hint="default"/>
        </w:rPr>
        <w:t xml:space="preserve"> pí</w:t>
      </w:r>
      <w:r w:rsidRPr="000A5AAE">
        <w:rPr>
          <w:rFonts w:cs="Times New Roman" w:hint="default"/>
        </w:rPr>
        <w:t>somná</w:t>
      </w:r>
      <w:r w:rsidRPr="000A5AAE">
        <w:rPr>
          <w:rFonts w:cs="Times New Roman" w:hint="default"/>
        </w:rPr>
        <w:t xml:space="preserve"> ž</w:t>
      </w:r>
      <w:r w:rsidRPr="000A5AAE">
        <w:rPr>
          <w:rFonts w:cs="Times New Roman" w:hint="default"/>
        </w:rPr>
        <w:t>iadosť</w:t>
      </w:r>
      <w:r w:rsidRPr="000A5AAE">
        <w:rPr>
          <w:rFonts w:cs="Times New Roman" w:hint="default"/>
        </w:rPr>
        <w:t xml:space="preserve"> na poš</w:t>
      </w:r>
      <w:r w:rsidRPr="000A5AAE">
        <w:rPr>
          <w:rFonts w:cs="Times New Roman" w:hint="default"/>
        </w:rPr>
        <w:t>tovú</w:t>
      </w:r>
      <w:r w:rsidRPr="000A5AAE">
        <w:rPr>
          <w:rFonts w:cs="Times New Roman" w:hint="default"/>
        </w:rPr>
        <w:t xml:space="preserve"> prepravu.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 xml:space="preserve">(3) </w:t>
      </w:r>
      <w:r w:rsidRPr="000A5AAE">
        <w:rPr>
          <w:rFonts w:cs="Times New Roman" w:hint="default"/>
        </w:rPr>
        <w:t>Obec môž</w:t>
      </w:r>
      <w:r w:rsidRPr="000A5AAE">
        <w:rPr>
          <w:rFonts w:cs="Times New Roman" w:hint="default"/>
        </w:rPr>
        <w:t>e umiestnenie zabezpeč</w:t>
      </w:r>
      <w:r w:rsidRPr="000A5AAE">
        <w:rPr>
          <w:rFonts w:cs="Times New Roman" w:hint="default"/>
        </w:rPr>
        <w:t>iť</w:t>
      </w:r>
      <w:r w:rsidRPr="000A5AAE">
        <w:rPr>
          <w:rFonts w:cs="Times New Roman" w:hint="default"/>
        </w:rPr>
        <w:t xml:space="preserve"> aj na zá</w:t>
      </w:r>
      <w:r w:rsidRPr="000A5AAE">
        <w:rPr>
          <w:rFonts w:cs="Times New Roman" w:hint="default"/>
        </w:rPr>
        <w:t>klade pí</w:t>
      </w:r>
      <w:r w:rsidRPr="000A5AAE">
        <w:rPr>
          <w:rFonts w:cs="Times New Roman" w:hint="default"/>
        </w:rPr>
        <w:t>somnej ž</w:t>
      </w:r>
      <w:r w:rsidRPr="000A5AAE">
        <w:rPr>
          <w:rFonts w:cs="Times New Roman" w:hint="default"/>
        </w:rPr>
        <w:t>iadosti zá</w:t>
      </w:r>
      <w:r w:rsidRPr="000A5AAE">
        <w:rPr>
          <w:rFonts w:cs="Times New Roman" w:hint="default"/>
        </w:rPr>
        <w:t>konné</w:t>
      </w:r>
      <w:r w:rsidRPr="000A5AAE">
        <w:rPr>
          <w:rFonts w:cs="Times New Roman" w:hint="default"/>
        </w:rPr>
        <w:t>ho zá</w:t>
      </w:r>
      <w:r w:rsidRPr="000A5AAE">
        <w:rPr>
          <w:rFonts w:cs="Times New Roman" w:hint="default"/>
        </w:rPr>
        <w:t>stupcu doruč</w:t>
      </w:r>
      <w:r w:rsidRPr="000A5AAE">
        <w:rPr>
          <w:rFonts w:cs="Times New Roman" w:hint="default"/>
        </w:rPr>
        <w:t>enej po 31. marci prí</w:t>
      </w:r>
      <w:r w:rsidRPr="000A5AAE">
        <w:rPr>
          <w:rFonts w:cs="Times New Roman" w:hint="default"/>
        </w:rPr>
        <w:t>sluš</w:t>
      </w:r>
      <w:r w:rsidRPr="000A5AAE">
        <w:rPr>
          <w:rFonts w:cs="Times New Roman" w:hint="default"/>
        </w:rPr>
        <w:t>né</w:t>
      </w:r>
      <w:r w:rsidRPr="000A5AAE">
        <w:rPr>
          <w:rFonts w:cs="Times New Roman" w:hint="default"/>
        </w:rPr>
        <w:t>ho kalendá</w:t>
      </w:r>
      <w:r w:rsidRPr="000A5AAE">
        <w:rPr>
          <w:rFonts w:cs="Times New Roman" w:hint="default"/>
        </w:rPr>
        <w:t>rneho roku.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(4) Obec zabezpeč</w:t>
      </w:r>
      <w:r w:rsidRPr="000A5AAE">
        <w:rPr>
          <w:rFonts w:cs="Times New Roman" w:hint="default"/>
        </w:rPr>
        <w:t>uje umiestnenie prostrední</w:t>
      </w:r>
      <w:r w:rsidRPr="000A5AAE">
        <w:rPr>
          <w:rFonts w:cs="Times New Roman" w:hint="default"/>
        </w:rPr>
        <w:t>ctvom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a) materskej š</w:t>
      </w:r>
      <w:r w:rsidRPr="000A5AAE">
        <w:rPr>
          <w:rFonts w:cs="Times New Roman" w:hint="default"/>
        </w:rPr>
        <w:t>koly zriadenej obcou,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b) detskej skupiny zriadenej ob</w:t>
      </w:r>
      <w:r w:rsidRPr="000A5AAE">
        <w:rPr>
          <w:rFonts w:cs="Times New Roman" w:hint="default"/>
        </w:rPr>
        <w:t>cou,</w:t>
      </w:r>
    </w:p>
    <w:p w:rsidR="000A5AAE" w:rsidRPr="000A5AAE" w:rsidP="000A5AAE">
      <w:pPr>
        <w:bidi w:val="0"/>
        <w:jc w:val="both"/>
        <w:rPr>
          <w:rFonts w:cs="Times New Roman"/>
        </w:rPr>
      </w:pPr>
      <w:r w:rsidRPr="000A5AAE">
        <w:rPr>
          <w:rFonts w:cs="Times New Roman" w:hint="default"/>
        </w:rPr>
        <w:t>c) sú</w:t>
      </w:r>
      <w:r w:rsidRPr="000A5AAE">
        <w:rPr>
          <w:rFonts w:cs="Times New Roman" w:hint="default"/>
        </w:rPr>
        <w:t>kromnej materskej š</w:t>
      </w:r>
      <w:r w:rsidRPr="000A5AAE">
        <w:rPr>
          <w:rFonts w:cs="Times New Roman" w:hint="default"/>
        </w:rPr>
        <w:t>koly</w:t>
      </w:r>
      <w:r>
        <w:rPr>
          <w:rFonts w:cs="Times New Roman"/>
          <w:vertAlign w:val="superscript"/>
          <w:rtl w:val="0"/>
        </w:rPr>
        <w:footnoteReference w:id="3"/>
      </w:r>
      <w:r w:rsidRPr="000A5AAE">
        <w:rPr>
          <w:rFonts w:cs="Times New Roman"/>
        </w:rPr>
        <w:t xml:space="preserve">), 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d) cirkevnej materskej š</w:t>
      </w:r>
      <w:r w:rsidRPr="000A5AAE">
        <w:rPr>
          <w:rFonts w:cs="Times New Roman" w:hint="default"/>
        </w:rPr>
        <w:t>koly,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e) sú</w:t>
      </w:r>
      <w:r w:rsidRPr="000A5AAE">
        <w:rPr>
          <w:rFonts w:cs="Times New Roman" w:hint="default"/>
        </w:rPr>
        <w:t>kromnej detskej skupiny, alebo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f) cirkevnej detskej skupiny.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(5) Obec, ktorá</w:t>
      </w:r>
      <w:r w:rsidRPr="000A5AAE">
        <w:rPr>
          <w:rFonts w:cs="Times New Roman" w:hint="default"/>
        </w:rPr>
        <w:t xml:space="preserve"> umiestnen</w:t>
      </w:r>
      <w:r w:rsidRPr="000A5AAE">
        <w:rPr>
          <w:rFonts w:cs="Times New Roman" w:hint="default"/>
        </w:rPr>
        <w:t>ie nezabezpečí</w:t>
      </w:r>
      <w:r w:rsidRPr="000A5AAE">
        <w:rPr>
          <w:rFonts w:cs="Times New Roman" w:hint="default"/>
        </w:rPr>
        <w:t>, poskytne za kaž</w:t>
      </w:r>
      <w:r w:rsidRPr="000A5AAE">
        <w:rPr>
          <w:rFonts w:cs="Times New Roman" w:hint="default"/>
        </w:rPr>
        <w:t>dý</w:t>
      </w:r>
      <w:r w:rsidRPr="000A5AAE">
        <w:rPr>
          <w:rFonts w:cs="Times New Roman" w:hint="default"/>
        </w:rPr>
        <w:t xml:space="preserve"> aj zač</w:t>
      </w:r>
      <w:r w:rsidRPr="000A5AAE">
        <w:rPr>
          <w:rFonts w:cs="Times New Roman" w:hint="default"/>
        </w:rPr>
        <w:t>atý</w:t>
      </w:r>
      <w:r w:rsidRPr="000A5AAE">
        <w:rPr>
          <w:rFonts w:cs="Times New Roman" w:hint="default"/>
        </w:rPr>
        <w:t xml:space="preserve"> mesiac chý</w:t>
      </w:r>
      <w:r w:rsidRPr="000A5AAE">
        <w:rPr>
          <w:rFonts w:cs="Times New Roman" w:hint="default"/>
        </w:rPr>
        <w:t>bajú</w:t>
      </w:r>
      <w:r w:rsidRPr="000A5AAE">
        <w:rPr>
          <w:rFonts w:cs="Times New Roman" w:hint="default"/>
        </w:rPr>
        <w:t>ceho umiestnenia zá</w:t>
      </w:r>
      <w:r w:rsidRPr="000A5AAE">
        <w:rPr>
          <w:rFonts w:cs="Times New Roman" w:hint="default"/>
        </w:rPr>
        <w:t>konné</w:t>
      </w:r>
      <w:r w:rsidRPr="000A5AAE">
        <w:rPr>
          <w:rFonts w:cs="Times New Roman" w:hint="default"/>
        </w:rPr>
        <w:t>mu zá</w:t>
      </w:r>
      <w:r w:rsidRPr="000A5AAE">
        <w:rPr>
          <w:rFonts w:cs="Times New Roman" w:hint="default"/>
        </w:rPr>
        <w:t>stupcovi prí</w:t>
      </w:r>
      <w:r w:rsidRPr="000A5AAE">
        <w:rPr>
          <w:rFonts w:cs="Times New Roman" w:hint="default"/>
        </w:rPr>
        <w:t>spevok na predš</w:t>
      </w:r>
      <w:r w:rsidRPr="000A5AAE">
        <w:rPr>
          <w:rFonts w:cs="Times New Roman" w:hint="default"/>
        </w:rPr>
        <w:t>kolskú</w:t>
      </w:r>
      <w:r w:rsidRPr="000A5AAE">
        <w:rPr>
          <w:rFonts w:cs="Times New Roman" w:hint="default"/>
        </w:rPr>
        <w:t xml:space="preserve"> starostlivosť</w:t>
      </w:r>
      <w:r w:rsidRPr="000A5AAE">
        <w:rPr>
          <w:rFonts w:cs="Times New Roman" w:hint="default"/>
        </w:rPr>
        <w:t xml:space="preserve"> v </w:t>
      </w:r>
      <w:r w:rsidRPr="000A5AAE">
        <w:rPr>
          <w:rFonts w:cs="Times New Roman" w:hint="default"/>
        </w:rPr>
        <w:t>sume rodič</w:t>
      </w:r>
      <w:r w:rsidRPr="000A5AAE">
        <w:rPr>
          <w:rFonts w:cs="Times New Roman" w:hint="default"/>
        </w:rPr>
        <w:t>ovské</w:t>
      </w:r>
      <w:r w:rsidRPr="000A5AAE">
        <w:rPr>
          <w:rFonts w:cs="Times New Roman" w:hint="default"/>
        </w:rPr>
        <w:t>ho prí</w:t>
      </w:r>
      <w:r w:rsidRPr="000A5AAE">
        <w:rPr>
          <w:rFonts w:cs="Times New Roman" w:hint="default"/>
        </w:rPr>
        <w:t>spevku podľ</w:t>
      </w:r>
      <w:r w:rsidRPr="000A5AAE">
        <w:rPr>
          <w:rFonts w:cs="Times New Roman" w:hint="default"/>
        </w:rPr>
        <w:t>a osobitné</w:t>
      </w:r>
      <w:r w:rsidRPr="000A5AAE">
        <w:rPr>
          <w:rFonts w:cs="Times New Roman" w:hint="default"/>
        </w:rPr>
        <w:t>ho predpisu</w:t>
      </w:r>
      <w:r>
        <w:rPr>
          <w:rFonts w:cs="Times New Roman"/>
          <w:vertAlign w:val="superscript"/>
          <w:rtl w:val="0"/>
        </w:rPr>
        <w:footnoteReference w:id="4"/>
      </w:r>
      <w:r w:rsidRPr="000A5AAE">
        <w:rPr>
          <w:rFonts w:cs="Times New Roman"/>
        </w:rPr>
        <w:t>), a </w:t>
      </w:r>
      <w:r w:rsidRPr="000A5AAE">
        <w:rPr>
          <w:rFonts w:cs="Times New Roman" w:hint="default"/>
        </w:rPr>
        <w:t>to do 30 dní</w:t>
      </w:r>
      <w:r w:rsidRPr="000A5AAE">
        <w:rPr>
          <w:rFonts w:cs="Times New Roman" w:hint="default"/>
        </w:rPr>
        <w:t xml:space="preserve"> odo</w:t>
      </w:r>
      <w:r w:rsidRPr="000A5AAE">
        <w:rPr>
          <w:rFonts w:cs="Times New Roman" w:hint="default"/>
        </w:rPr>
        <w:t xml:space="preserve"> dň</w:t>
      </w:r>
      <w:r w:rsidRPr="000A5AAE">
        <w:rPr>
          <w:rFonts w:cs="Times New Roman" w:hint="default"/>
        </w:rPr>
        <w:t>a, kedy umiestnenie nezabezpeč</w:t>
      </w:r>
      <w:r w:rsidRPr="000A5AAE">
        <w:rPr>
          <w:rFonts w:cs="Times New Roman" w:hint="default"/>
        </w:rPr>
        <w:t>ila.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center"/>
        <w:rPr>
          <w:rFonts w:cs="Times New Roman" w:hint="default"/>
        </w:rPr>
      </w:pPr>
      <w:r w:rsidRPr="000A5AAE">
        <w:rPr>
          <w:rFonts w:cs="Times New Roman" w:hint="default"/>
        </w:rPr>
        <w:t>§</w:t>
      </w:r>
      <w:r w:rsidRPr="000A5AAE">
        <w:rPr>
          <w:rFonts w:cs="Times New Roman" w:hint="default"/>
        </w:rPr>
        <w:t xml:space="preserve"> 4</w:t>
      </w:r>
    </w:p>
    <w:p w:rsidR="000A5AAE" w:rsidRPr="000A5AAE" w:rsidP="000A5AAE">
      <w:pPr>
        <w:bidi w:val="0"/>
        <w:jc w:val="center"/>
        <w:rPr>
          <w:rFonts w:cs="Times New Roman" w:hint="default"/>
        </w:rPr>
      </w:pPr>
      <w:r w:rsidRPr="000A5AAE">
        <w:rPr>
          <w:rFonts w:cs="Times New Roman" w:hint="default"/>
        </w:rPr>
        <w:t>Podmienky umiestnenia</w:t>
      </w:r>
    </w:p>
    <w:p w:rsidR="000A5AAE" w:rsidRPr="000A5AAE" w:rsidP="000A5AAE">
      <w:pPr>
        <w:bidi w:val="0"/>
        <w:jc w:val="center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(1) Pri zabezpeč</w:t>
      </w:r>
      <w:r w:rsidRPr="000A5AAE">
        <w:rPr>
          <w:rFonts w:cs="Times New Roman" w:hint="default"/>
        </w:rPr>
        <w:t>ovaní</w:t>
      </w:r>
      <w:r w:rsidRPr="000A5AAE">
        <w:rPr>
          <w:rFonts w:cs="Times New Roman" w:hint="default"/>
        </w:rPr>
        <w:t xml:space="preserve"> predš</w:t>
      </w:r>
      <w:r w:rsidRPr="000A5AAE">
        <w:rPr>
          <w:rFonts w:cs="Times New Roman" w:hint="default"/>
        </w:rPr>
        <w:t>kolskej starostlivosti vychá</w:t>
      </w:r>
      <w:r w:rsidRPr="000A5AAE">
        <w:rPr>
          <w:rFonts w:cs="Times New Roman" w:hint="default"/>
        </w:rPr>
        <w:t>dza obec najmä</w:t>
      </w:r>
      <w:r w:rsidRPr="000A5AAE">
        <w:rPr>
          <w:rFonts w:cs="Times New Roman" w:hint="default"/>
        </w:rPr>
        <w:t xml:space="preserve"> zo 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a) zá</w:t>
      </w:r>
      <w:r w:rsidRPr="000A5AAE">
        <w:rPr>
          <w:rFonts w:cs="Times New Roman" w:hint="default"/>
        </w:rPr>
        <w:t>sady hospodá</w:t>
      </w:r>
      <w:r w:rsidRPr="000A5AAE">
        <w:rPr>
          <w:rFonts w:cs="Times New Roman" w:hint="default"/>
        </w:rPr>
        <w:t>rnosti,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b) zá</w:t>
      </w:r>
      <w:r w:rsidRPr="000A5AAE">
        <w:rPr>
          <w:rFonts w:cs="Times New Roman" w:hint="default"/>
        </w:rPr>
        <w:t>sady najmenš</w:t>
      </w:r>
      <w:r w:rsidRPr="000A5AAE">
        <w:rPr>
          <w:rFonts w:cs="Times New Roman" w:hint="default"/>
        </w:rPr>
        <w:t>ej dochá</w:t>
      </w:r>
      <w:r w:rsidRPr="000A5AAE">
        <w:rPr>
          <w:rFonts w:cs="Times New Roman" w:hint="default"/>
        </w:rPr>
        <w:t>dzkovej vzdialenosti.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/>
        </w:rPr>
      </w:pPr>
      <w:r w:rsidRPr="000A5AAE">
        <w:rPr>
          <w:rFonts w:cs="Times New Roman" w:hint="default"/>
        </w:rPr>
        <w:t>(2) Obec zabezpeč</w:t>
      </w:r>
      <w:r w:rsidRPr="000A5AAE">
        <w:rPr>
          <w:rFonts w:cs="Times New Roman" w:hint="default"/>
        </w:rPr>
        <w:t>uje umiestnenie v </w:t>
      </w:r>
      <w:r w:rsidRPr="000A5AAE">
        <w:rPr>
          <w:rFonts w:cs="Times New Roman" w:hint="default"/>
        </w:rPr>
        <w:t>š</w:t>
      </w:r>
      <w:r w:rsidRPr="000A5AAE">
        <w:rPr>
          <w:rFonts w:cs="Times New Roman" w:hint="default"/>
        </w:rPr>
        <w:t>kolskom obvode na ú</w:t>
      </w:r>
      <w:r w:rsidRPr="000A5AAE">
        <w:rPr>
          <w:rFonts w:cs="Times New Roman" w:hint="default"/>
        </w:rPr>
        <w:t>zemí</w:t>
      </w:r>
      <w:r w:rsidRPr="000A5AAE">
        <w:rPr>
          <w:rFonts w:cs="Times New Roman" w:hint="default"/>
        </w:rPr>
        <w:t xml:space="preserve"> obce alebo na ú</w:t>
      </w:r>
      <w:r w:rsidRPr="000A5AAE">
        <w:rPr>
          <w:rFonts w:cs="Times New Roman" w:hint="default"/>
        </w:rPr>
        <w:t>zemí</w:t>
      </w:r>
      <w:r w:rsidRPr="000A5AAE">
        <w:rPr>
          <w:rFonts w:cs="Times New Roman" w:hint="default"/>
        </w:rPr>
        <w:t xml:space="preserve"> inej obce, s </w:t>
      </w:r>
      <w:r w:rsidRPr="000A5AAE">
        <w:rPr>
          <w:rFonts w:cs="Times New Roman" w:hint="default"/>
        </w:rPr>
        <w:t>ktorou má</w:t>
      </w:r>
      <w:r w:rsidRPr="000A5AAE">
        <w:rPr>
          <w:rFonts w:cs="Times New Roman" w:hint="default"/>
        </w:rPr>
        <w:t xml:space="preserve"> zriadený</w:t>
      </w:r>
      <w:r w:rsidRPr="000A5AAE">
        <w:rPr>
          <w:rFonts w:cs="Times New Roman" w:hint="default"/>
        </w:rPr>
        <w:t xml:space="preserve"> spoloč</w:t>
      </w:r>
      <w:r w:rsidRPr="000A5AAE">
        <w:rPr>
          <w:rFonts w:cs="Times New Roman" w:hint="default"/>
        </w:rPr>
        <w:t>ný</w:t>
      </w:r>
      <w:r w:rsidRPr="000A5AAE">
        <w:rPr>
          <w:rFonts w:cs="Times New Roman" w:hint="default"/>
        </w:rPr>
        <w:t xml:space="preserve"> š</w:t>
      </w:r>
      <w:r w:rsidRPr="000A5AAE">
        <w:rPr>
          <w:rFonts w:cs="Times New Roman" w:hint="default"/>
        </w:rPr>
        <w:t>kolský</w:t>
      </w:r>
      <w:r w:rsidRPr="000A5AAE">
        <w:rPr>
          <w:rFonts w:cs="Times New Roman" w:hint="default"/>
        </w:rPr>
        <w:t xml:space="preserve"> </w:t>
      </w:r>
      <w:r w:rsidR="004917CB">
        <w:rPr>
          <w:rFonts w:cs="Times New Roman" w:hint="default"/>
        </w:rPr>
        <w:t>obvod podľ</w:t>
      </w:r>
      <w:r w:rsidR="004917CB">
        <w:rPr>
          <w:rFonts w:cs="Times New Roman" w:hint="default"/>
        </w:rPr>
        <w:t>a osobitné</w:t>
      </w:r>
      <w:r w:rsidR="004917CB">
        <w:rPr>
          <w:rFonts w:cs="Times New Roman" w:hint="default"/>
        </w:rPr>
        <w:t>ho predpisu.</w:t>
      </w:r>
      <w:r w:rsidRPr="000A5AAE">
        <w:rPr>
          <w:rFonts w:cs="Times New Roman"/>
        </w:rPr>
        <w:t xml:space="preserve"> </w:t>
      </w:r>
      <w:r>
        <w:rPr>
          <w:rFonts w:cs="Times New Roman"/>
          <w:vertAlign w:val="superscript"/>
          <w:rtl w:val="0"/>
        </w:rPr>
        <w:footnoteReference w:id="5"/>
      </w:r>
      <w:r w:rsidRPr="000A5AAE">
        <w:rPr>
          <w:rFonts w:cs="Times New Roman"/>
        </w:rPr>
        <w:t>)</w:t>
      </w:r>
    </w:p>
    <w:p w:rsidR="000A5AAE" w:rsidRPr="000A5AAE" w:rsidP="000A5AAE">
      <w:pPr>
        <w:bidi w:val="0"/>
        <w:jc w:val="both"/>
        <w:rPr>
          <w:rFonts w:cs="Times New Roman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/>
        </w:rPr>
        <w:t xml:space="preserve">(3) </w:t>
      </w:r>
      <w:r w:rsidRPr="000A5AAE">
        <w:rPr>
          <w:rFonts w:cs="Times New Roman"/>
        </w:rPr>
        <w:t>S </w:t>
      </w:r>
      <w:r w:rsidRPr="000A5AAE">
        <w:rPr>
          <w:rFonts w:cs="Times New Roman" w:hint="default"/>
        </w:rPr>
        <w:t>poskytovateľ</w:t>
      </w:r>
      <w:r w:rsidRPr="000A5AAE">
        <w:rPr>
          <w:rFonts w:cs="Times New Roman" w:hint="default"/>
        </w:rPr>
        <w:t>om predš</w:t>
      </w:r>
      <w:r w:rsidRPr="000A5AAE">
        <w:rPr>
          <w:rFonts w:cs="Times New Roman" w:hint="default"/>
        </w:rPr>
        <w:t>kolskej starostlivosti podľ</w:t>
      </w:r>
      <w:r w:rsidRPr="000A5AAE">
        <w:rPr>
          <w:rFonts w:cs="Times New Roman" w:hint="default"/>
        </w:rPr>
        <w:t>a §</w:t>
      </w:r>
      <w:r w:rsidRPr="000A5AAE">
        <w:rPr>
          <w:rFonts w:cs="Times New Roman" w:hint="default"/>
        </w:rPr>
        <w:t xml:space="preserve"> 3 ods. 4 pí</w:t>
      </w:r>
      <w:r w:rsidRPr="000A5AAE">
        <w:rPr>
          <w:rFonts w:cs="Times New Roman" w:hint="default"/>
        </w:rPr>
        <w:t>sm. c) až</w:t>
      </w:r>
      <w:r w:rsidRPr="000A5AAE">
        <w:rPr>
          <w:rFonts w:cs="Times New Roman" w:hint="default"/>
        </w:rPr>
        <w:t xml:space="preserve"> f) obec uzatvá</w:t>
      </w:r>
      <w:r w:rsidRPr="000A5AAE">
        <w:rPr>
          <w:rFonts w:cs="Times New Roman" w:hint="default"/>
        </w:rPr>
        <w:t>ra dohodu o </w:t>
      </w:r>
      <w:r w:rsidRPr="000A5AAE">
        <w:rPr>
          <w:rFonts w:cs="Times New Roman" w:hint="default"/>
        </w:rPr>
        <w:t>umiestnení</w:t>
      </w:r>
      <w:r w:rsidRPr="000A5AAE">
        <w:rPr>
          <w:rFonts w:cs="Times New Roman" w:hint="default"/>
        </w:rPr>
        <w:t xml:space="preserve"> dieť</w:t>
      </w:r>
      <w:r w:rsidRPr="000A5AAE">
        <w:rPr>
          <w:rFonts w:cs="Times New Roman" w:hint="default"/>
        </w:rPr>
        <w:t>ať</w:t>
      </w:r>
      <w:r w:rsidRPr="000A5AAE">
        <w:rPr>
          <w:rFonts w:cs="Times New Roman" w:hint="default"/>
        </w:rPr>
        <w:t xml:space="preserve">a. 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(4) Obec môž</w:t>
      </w:r>
      <w:r w:rsidRPr="000A5AAE">
        <w:rPr>
          <w:rFonts w:cs="Times New Roman" w:hint="default"/>
        </w:rPr>
        <w:t>e na zá</w:t>
      </w:r>
      <w:r w:rsidRPr="000A5AAE">
        <w:rPr>
          <w:rFonts w:cs="Times New Roman" w:hint="default"/>
        </w:rPr>
        <w:t>klade pí</w:t>
      </w:r>
      <w:r w:rsidRPr="000A5AAE">
        <w:rPr>
          <w:rFonts w:cs="Times New Roman" w:hint="default"/>
        </w:rPr>
        <w:t>somnej ž</w:t>
      </w:r>
      <w:r w:rsidRPr="000A5AAE">
        <w:rPr>
          <w:rFonts w:cs="Times New Roman" w:hint="default"/>
        </w:rPr>
        <w:t>iadosti poskytovateľ</w:t>
      </w:r>
      <w:r w:rsidRPr="000A5AAE">
        <w:rPr>
          <w:rFonts w:cs="Times New Roman" w:hint="default"/>
        </w:rPr>
        <w:t>a predš</w:t>
      </w:r>
      <w:r w:rsidRPr="000A5AAE">
        <w:rPr>
          <w:rFonts w:cs="Times New Roman" w:hint="default"/>
        </w:rPr>
        <w:t>kolskej starostlivosti poskytnúť</w:t>
      </w:r>
      <w:r w:rsidRPr="000A5AAE">
        <w:rPr>
          <w:rFonts w:cs="Times New Roman" w:hint="default"/>
        </w:rPr>
        <w:t xml:space="preserve"> dotá</w:t>
      </w:r>
      <w:r w:rsidRPr="000A5AAE">
        <w:rPr>
          <w:rFonts w:cs="Times New Roman" w:hint="default"/>
        </w:rPr>
        <w:t>ciu na ú</w:t>
      </w:r>
      <w:r w:rsidRPr="000A5AAE">
        <w:rPr>
          <w:rFonts w:cs="Times New Roman" w:hint="default"/>
        </w:rPr>
        <w:t>hradu ná</w:t>
      </w:r>
      <w:r w:rsidRPr="000A5AAE">
        <w:rPr>
          <w:rFonts w:cs="Times New Roman" w:hint="default"/>
        </w:rPr>
        <w:t>kladov sú</w:t>
      </w:r>
      <w:r w:rsidRPr="000A5AAE">
        <w:rPr>
          <w:rFonts w:cs="Times New Roman" w:hint="default"/>
        </w:rPr>
        <w:t xml:space="preserve">visiacich </w:t>
      </w:r>
      <w:r w:rsidRPr="000A5AAE">
        <w:rPr>
          <w:rFonts w:cs="Times New Roman" w:hint="default"/>
        </w:rPr>
        <w:t>s </w:t>
      </w:r>
      <w:r w:rsidRPr="000A5AAE">
        <w:rPr>
          <w:rFonts w:cs="Times New Roman" w:hint="default"/>
        </w:rPr>
        <w:t>umiestnení</w:t>
      </w:r>
      <w:r w:rsidRPr="000A5AAE">
        <w:rPr>
          <w:rFonts w:cs="Times New Roman" w:hint="default"/>
        </w:rPr>
        <w:t>m dieť</w:t>
      </w:r>
      <w:r w:rsidRPr="000A5AAE">
        <w:rPr>
          <w:rFonts w:cs="Times New Roman" w:hint="default"/>
        </w:rPr>
        <w:t>ať</w:t>
      </w:r>
      <w:r w:rsidRPr="000A5AAE">
        <w:rPr>
          <w:rFonts w:cs="Times New Roman" w:hint="default"/>
        </w:rPr>
        <w:t>a.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/>
        </w:rPr>
      </w:pPr>
      <w:r w:rsidRPr="000A5AAE">
        <w:rPr>
          <w:rFonts w:cs="Times New Roman" w:hint="default"/>
        </w:rPr>
        <w:t>(5) Na poskytovanie dotá</w:t>
      </w:r>
      <w:r w:rsidRPr="000A5AAE">
        <w:rPr>
          <w:rFonts w:cs="Times New Roman" w:hint="default"/>
        </w:rPr>
        <w:t>cií</w:t>
      </w:r>
      <w:r w:rsidRPr="000A5AAE">
        <w:rPr>
          <w:rFonts w:cs="Times New Roman" w:hint="default"/>
        </w:rPr>
        <w:t xml:space="preserve"> na ú</w:t>
      </w:r>
      <w:r w:rsidRPr="000A5AAE">
        <w:rPr>
          <w:rFonts w:cs="Times New Roman" w:hint="default"/>
        </w:rPr>
        <w:t>hradu ná</w:t>
      </w:r>
      <w:r w:rsidRPr="000A5AAE">
        <w:rPr>
          <w:rFonts w:cs="Times New Roman" w:hint="default"/>
        </w:rPr>
        <w:t>kladov sú</w:t>
      </w:r>
      <w:r w:rsidRPr="000A5AAE">
        <w:rPr>
          <w:rFonts w:cs="Times New Roman" w:hint="default"/>
        </w:rPr>
        <w:t>visiacich s </w:t>
      </w:r>
      <w:r w:rsidRPr="000A5AAE">
        <w:rPr>
          <w:rFonts w:cs="Times New Roman" w:hint="default"/>
        </w:rPr>
        <w:t>umiestnení</w:t>
      </w:r>
      <w:r w:rsidRPr="000A5AAE">
        <w:rPr>
          <w:rFonts w:cs="Times New Roman" w:hint="default"/>
        </w:rPr>
        <w:t>m dieť</w:t>
      </w:r>
      <w:r w:rsidRPr="000A5AAE">
        <w:rPr>
          <w:rFonts w:cs="Times New Roman" w:hint="default"/>
        </w:rPr>
        <w:t>ať</w:t>
      </w:r>
      <w:r w:rsidRPr="000A5AAE">
        <w:rPr>
          <w:rFonts w:cs="Times New Roman" w:hint="default"/>
        </w:rPr>
        <w:t>a sa primerane použ</w:t>
      </w:r>
      <w:r w:rsidRPr="000A5AAE">
        <w:rPr>
          <w:rFonts w:cs="Times New Roman" w:hint="default"/>
        </w:rPr>
        <w:t>ijú</w:t>
      </w:r>
      <w:r w:rsidRPr="000A5AAE">
        <w:rPr>
          <w:rFonts w:cs="Times New Roman" w:hint="default"/>
        </w:rPr>
        <w:t xml:space="preserve"> ustanovenia osobitné</w:t>
      </w:r>
      <w:r w:rsidRPr="000A5AAE">
        <w:rPr>
          <w:rFonts w:cs="Times New Roman" w:hint="default"/>
        </w:rPr>
        <w:t>ho zá</w:t>
      </w:r>
      <w:r w:rsidRPr="000A5AAE">
        <w:rPr>
          <w:rFonts w:cs="Times New Roman" w:hint="default"/>
        </w:rPr>
        <w:t>kona.</w:t>
      </w:r>
      <w:r>
        <w:rPr>
          <w:rFonts w:cs="Times New Roman"/>
          <w:vertAlign w:val="superscript"/>
          <w:rtl w:val="0"/>
        </w:rPr>
        <w:footnoteReference w:id="6"/>
      </w:r>
      <w:r w:rsidRPr="000A5AAE">
        <w:rPr>
          <w:rFonts w:cs="Times New Roman"/>
        </w:rPr>
        <w:t>)</w:t>
      </w:r>
    </w:p>
    <w:p w:rsidR="000A5AAE" w:rsidRPr="000A5AAE" w:rsidP="000A5AAE">
      <w:pPr>
        <w:bidi w:val="0"/>
        <w:jc w:val="both"/>
        <w:rPr>
          <w:rFonts w:cs="Times New Roman"/>
        </w:rPr>
      </w:pPr>
    </w:p>
    <w:p w:rsidR="000A5AAE" w:rsidRPr="000A5AAE" w:rsidP="000A5AAE">
      <w:pPr>
        <w:bidi w:val="0"/>
        <w:jc w:val="both"/>
        <w:rPr>
          <w:rFonts w:cs="Times New Roman"/>
        </w:rPr>
      </w:pPr>
      <w:r w:rsidRPr="000A5AAE">
        <w:rPr>
          <w:rFonts w:cs="Times New Roman" w:hint="default"/>
        </w:rPr>
        <w:t>(6) Pri zabezpeč</w:t>
      </w:r>
      <w:r w:rsidRPr="000A5AAE">
        <w:rPr>
          <w:rFonts w:cs="Times New Roman" w:hint="default"/>
        </w:rPr>
        <w:t>ení</w:t>
      </w:r>
      <w:r w:rsidRPr="000A5AAE">
        <w:rPr>
          <w:rFonts w:cs="Times New Roman" w:hint="default"/>
        </w:rPr>
        <w:t xml:space="preserve"> umiestnenia dieť</w:t>
      </w:r>
      <w:r w:rsidRPr="000A5AAE">
        <w:rPr>
          <w:rFonts w:cs="Times New Roman" w:hint="default"/>
        </w:rPr>
        <w:t>ať</w:t>
      </w:r>
      <w:r w:rsidRPr="000A5AAE">
        <w:rPr>
          <w:rFonts w:cs="Times New Roman" w:hint="default"/>
        </w:rPr>
        <w:t>a môž</w:t>
      </w:r>
      <w:r w:rsidRPr="000A5AAE">
        <w:rPr>
          <w:rFonts w:cs="Times New Roman" w:hint="default"/>
        </w:rPr>
        <w:t>e obec od zá</w:t>
      </w:r>
      <w:r w:rsidRPr="000A5AAE">
        <w:rPr>
          <w:rFonts w:cs="Times New Roman" w:hint="default"/>
        </w:rPr>
        <w:t>konné</w:t>
      </w:r>
      <w:r w:rsidRPr="000A5AAE">
        <w:rPr>
          <w:rFonts w:cs="Times New Roman" w:hint="default"/>
        </w:rPr>
        <w:t>ho zá</w:t>
      </w:r>
      <w:r w:rsidRPr="000A5AAE">
        <w:rPr>
          <w:rFonts w:cs="Times New Roman" w:hint="default"/>
        </w:rPr>
        <w:t>stupcu pož</w:t>
      </w:r>
      <w:r w:rsidRPr="000A5AAE">
        <w:rPr>
          <w:rFonts w:cs="Times New Roman" w:hint="default"/>
        </w:rPr>
        <w:t>adovať</w:t>
      </w:r>
      <w:r w:rsidRPr="000A5AAE">
        <w:rPr>
          <w:rFonts w:cs="Times New Roman" w:hint="default"/>
        </w:rPr>
        <w:t xml:space="preserve"> prí</w:t>
      </w:r>
      <w:r w:rsidRPr="000A5AAE">
        <w:rPr>
          <w:rFonts w:cs="Times New Roman" w:hint="default"/>
        </w:rPr>
        <w:t>spevok na prevá</w:t>
      </w:r>
      <w:r w:rsidRPr="000A5AAE">
        <w:rPr>
          <w:rFonts w:cs="Times New Roman" w:hint="default"/>
        </w:rPr>
        <w:t>dzku. Mesač</w:t>
      </w:r>
      <w:r w:rsidRPr="000A5AAE">
        <w:rPr>
          <w:rFonts w:cs="Times New Roman" w:hint="default"/>
        </w:rPr>
        <w:t>ná</w:t>
      </w:r>
      <w:r w:rsidRPr="000A5AAE">
        <w:rPr>
          <w:rFonts w:cs="Times New Roman" w:hint="default"/>
        </w:rPr>
        <w:t xml:space="preserve"> výš</w:t>
      </w:r>
      <w:r w:rsidRPr="000A5AAE">
        <w:rPr>
          <w:rFonts w:cs="Times New Roman" w:hint="default"/>
        </w:rPr>
        <w:t>ka prí</w:t>
      </w:r>
      <w:r w:rsidRPr="000A5AAE">
        <w:rPr>
          <w:rFonts w:cs="Times New Roman" w:hint="default"/>
        </w:rPr>
        <w:t>spevku na prevá</w:t>
      </w:r>
      <w:r w:rsidRPr="000A5AAE">
        <w:rPr>
          <w:rFonts w:cs="Times New Roman" w:hint="default"/>
        </w:rPr>
        <w:t>dzku nesmie presiahnuť</w:t>
      </w:r>
      <w:r w:rsidRPr="000A5AAE">
        <w:rPr>
          <w:rFonts w:cs="Times New Roman" w:hint="default"/>
        </w:rPr>
        <w:t xml:space="preserve"> sumu urč</w:t>
      </w:r>
      <w:r w:rsidRPr="000A5AAE">
        <w:rPr>
          <w:rFonts w:cs="Times New Roman" w:hint="default"/>
        </w:rPr>
        <w:t>enú</w:t>
      </w:r>
      <w:r w:rsidRPr="000A5AAE">
        <w:rPr>
          <w:rFonts w:cs="Times New Roman" w:hint="default"/>
        </w:rPr>
        <w:t xml:space="preserve"> ako prí</w:t>
      </w:r>
      <w:r w:rsidRPr="000A5AAE">
        <w:rPr>
          <w:rFonts w:cs="Times New Roman" w:hint="default"/>
        </w:rPr>
        <w:t>spevok zá</w:t>
      </w:r>
      <w:r w:rsidRPr="000A5AAE">
        <w:rPr>
          <w:rFonts w:cs="Times New Roman" w:hint="default"/>
        </w:rPr>
        <w:t>konn</w:t>
      </w:r>
      <w:r w:rsidRPr="000A5AAE">
        <w:rPr>
          <w:rFonts w:cs="Times New Roman" w:hint="default"/>
        </w:rPr>
        <w:t>é</w:t>
      </w:r>
      <w:r w:rsidRPr="000A5AAE">
        <w:rPr>
          <w:rFonts w:cs="Times New Roman" w:hint="default"/>
        </w:rPr>
        <w:t>ho zá</w:t>
      </w:r>
      <w:r w:rsidRPr="000A5AAE">
        <w:rPr>
          <w:rFonts w:cs="Times New Roman" w:hint="default"/>
        </w:rPr>
        <w:t>stupcu na č</w:t>
      </w:r>
      <w:r w:rsidRPr="000A5AAE">
        <w:rPr>
          <w:rFonts w:cs="Times New Roman" w:hint="default"/>
        </w:rPr>
        <w:t>iastoč</w:t>
      </w:r>
      <w:r w:rsidRPr="000A5AAE">
        <w:rPr>
          <w:rFonts w:cs="Times New Roman" w:hint="default"/>
        </w:rPr>
        <w:t>nú</w:t>
      </w:r>
      <w:r w:rsidRPr="000A5AAE">
        <w:rPr>
          <w:rFonts w:cs="Times New Roman" w:hint="default"/>
        </w:rPr>
        <w:t xml:space="preserve"> ú</w:t>
      </w:r>
      <w:r w:rsidRPr="000A5AAE">
        <w:rPr>
          <w:rFonts w:cs="Times New Roman" w:hint="default"/>
        </w:rPr>
        <w:t>hradu vý</w:t>
      </w:r>
      <w:r w:rsidRPr="000A5AAE">
        <w:rPr>
          <w:rFonts w:cs="Times New Roman" w:hint="default"/>
        </w:rPr>
        <w:t>davkov za pobyt dieť</w:t>
      </w:r>
      <w:r w:rsidRPr="000A5AAE">
        <w:rPr>
          <w:rFonts w:cs="Times New Roman" w:hint="default"/>
        </w:rPr>
        <w:t>ať</w:t>
      </w:r>
      <w:r w:rsidRPr="000A5AAE">
        <w:rPr>
          <w:rFonts w:cs="Times New Roman" w:hint="default"/>
        </w:rPr>
        <w:t>a v materskej š</w:t>
      </w:r>
      <w:r w:rsidRPr="000A5AAE">
        <w:rPr>
          <w:rFonts w:cs="Times New Roman" w:hint="default"/>
        </w:rPr>
        <w:t>kole podľ</w:t>
      </w:r>
      <w:r w:rsidRPr="000A5AAE">
        <w:rPr>
          <w:rFonts w:cs="Times New Roman" w:hint="default"/>
        </w:rPr>
        <w:t>a osobitné</w:t>
      </w:r>
      <w:r w:rsidRPr="000A5AAE">
        <w:rPr>
          <w:rFonts w:cs="Times New Roman" w:hint="default"/>
        </w:rPr>
        <w:t>ho predpisu.</w:t>
      </w:r>
      <w:r>
        <w:rPr>
          <w:rFonts w:cs="Times New Roman"/>
          <w:vertAlign w:val="superscript"/>
          <w:rtl w:val="0"/>
        </w:rPr>
        <w:footnoteReference w:id="7"/>
      </w:r>
      <w:r w:rsidRPr="000A5AAE">
        <w:rPr>
          <w:rFonts w:cs="Times New Roman"/>
        </w:rPr>
        <w:t>)</w:t>
      </w:r>
    </w:p>
    <w:p w:rsidR="000A5AAE" w:rsidRPr="000A5AAE" w:rsidP="000A5AAE">
      <w:pPr>
        <w:bidi w:val="0"/>
        <w:jc w:val="both"/>
        <w:rPr>
          <w:rFonts w:cs="Times New Roman"/>
        </w:rPr>
      </w:pPr>
    </w:p>
    <w:p w:rsidR="000A5AAE" w:rsidRPr="000A5AAE" w:rsidP="000A5AAE">
      <w:pPr>
        <w:bidi w:val="0"/>
        <w:jc w:val="center"/>
        <w:rPr>
          <w:rFonts w:cs="Times New Roman" w:hint="default"/>
        </w:rPr>
      </w:pPr>
      <w:r w:rsidRPr="000A5AAE">
        <w:rPr>
          <w:rFonts w:cs="Times New Roman" w:hint="default"/>
        </w:rPr>
        <w:t>§</w:t>
      </w:r>
      <w:r w:rsidRPr="000A5AAE">
        <w:rPr>
          <w:rFonts w:cs="Times New Roman" w:hint="default"/>
        </w:rPr>
        <w:t xml:space="preserve"> 5</w:t>
      </w:r>
    </w:p>
    <w:p w:rsidR="000A5AAE" w:rsidRPr="000A5AAE" w:rsidP="000A5AAE">
      <w:pPr>
        <w:bidi w:val="0"/>
        <w:jc w:val="center"/>
        <w:rPr>
          <w:rFonts w:cs="Times New Roman" w:hint="default"/>
        </w:rPr>
      </w:pPr>
      <w:r w:rsidRPr="000A5AAE">
        <w:rPr>
          <w:rFonts w:cs="Times New Roman" w:hint="default"/>
        </w:rPr>
        <w:t>Spoloč</w:t>
      </w:r>
      <w:r w:rsidRPr="000A5AAE">
        <w:rPr>
          <w:rFonts w:cs="Times New Roman" w:hint="default"/>
        </w:rPr>
        <w:t>né</w:t>
      </w:r>
      <w:r w:rsidRPr="000A5AAE">
        <w:rPr>
          <w:rFonts w:cs="Times New Roman" w:hint="default"/>
        </w:rPr>
        <w:t xml:space="preserve"> ustanovenia</w:t>
      </w:r>
    </w:p>
    <w:p w:rsidR="000A5AAE" w:rsidRPr="000A5AAE" w:rsidP="000A5AAE">
      <w:pPr>
        <w:bidi w:val="0"/>
        <w:jc w:val="center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/>
        </w:rPr>
        <w:t>(1) Podrobnosti o </w:t>
      </w:r>
      <w:r w:rsidRPr="000A5AAE">
        <w:rPr>
          <w:rFonts w:cs="Times New Roman" w:hint="default"/>
        </w:rPr>
        <w:t>zabezpeč</w:t>
      </w:r>
      <w:r w:rsidRPr="000A5AAE">
        <w:rPr>
          <w:rFonts w:cs="Times New Roman" w:hint="default"/>
        </w:rPr>
        <w:t>ení</w:t>
      </w:r>
      <w:r w:rsidRPr="000A5AAE">
        <w:rPr>
          <w:rFonts w:cs="Times New Roman" w:hint="default"/>
        </w:rPr>
        <w:t xml:space="preserve"> starostlivosti pre deti v detskej skupine ustano</w:t>
      </w:r>
      <w:r w:rsidRPr="000A5AAE">
        <w:rPr>
          <w:rFonts w:cs="Times New Roman" w:hint="default"/>
        </w:rPr>
        <w:t>ví</w:t>
      </w:r>
      <w:r w:rsidRPr="000A5AAE">
        <w:rPr>
          <w:rFonts w:cs="Times New Roman" w:hint="default"/>
        </w:rPr>
        <w:t xml:space="preserve"> osobitný</w:t>
      </w:r>
      <w:r w:rsidRPr="000A5AAE">
        <w:rPr>
          <w:rFonts w:cs="Times New Roman" w:hint="default"/>
        </w:rPr>
        <w:t xml:space="preserve"> zá</w:t>
      </w:r>
      <w:r w:rsidRPr="000A5AAE">
        <w:rPr>
          <w:rFonts w:cs="Times New Roman" w:hint="default"/>
        </w:rPr>
        <w:t>kon.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(2) Ná</w:t>
      </w:r>
      <w:r w:rsidRPr="000A5AAE">
        <w:rPr>
          <w:rFonts w:cs="Times New Roman" w:hint="default"/>
        </w:rPr>
        <w:t>lež</w:t>
      </w:r>
      <w:r w:rsidRPr="000A5AAE">
        <w:rPr>
          <w:rFonts w:cs="Times New Roman" w:hint="default"/>
        </w:rPr>
        <w:t>itosti dohody o </w:t>
      </w:r>
      <w:r w:rsidRPr="000A5AAE">
        <w:rPr>
          <w:rFonts w:cs="Times New Roman" w:hint="default"/>
        </w:rPr>
        <w:t>umiestnení</w:t>
      </w:r>
      <w:r w:rsidRPr="000A5AAE">
        <w:rPr>
          <w:rFonts w:cs="Times New Roman" w:hint="default"/>
        </w:rPr>
        <w:t xml:space="preserve"> dieť</w:t>
      </w:r>
      <w:r w:rsidRPr="000A5AAE">
        <w:rPr>
          <w:rFonts w:cs="Times New Roman" w:hint="default"/>
        </w:rPr>
        <w:t>ať</w:t>
      </w:r>
      <w:r w:rsidRPr="000A5AAE">
        <w:rPr>
          <w:rFonts w:cs="Times New Roman" w:hint="default"/>
        </w:rPr>
        <w:t>a ustanoví</w:t>
      </w:r>
      <w:r w:rsidRPr="000A5AAE">
        <w:rPr>
          <w:rFonts w:cs="Times New Roman" w:hint="default"/>
        </w:rPr>
        <w:t xml:space="preserve"> vš</w:t>
      </w:r>
      <w:r w:rsidRPr="000A5AAE">
        <w:rPr>
          <w:rFonts w:cs="Times New Roman" w:hint="default"/>
        </w:rPr>
        <w:t>eobecne zá</w:t>
      </w:r>
      <w:r w:rsidRPr="000A5AAE">
        <w:rPr>
          <w:rFonts w:cs="Times New Roman" w:hint="default"/>
        </w:rPr>
        <w:t>vä</w:t>
      </w:r>
      <w:r w:rsidRPr="000A5AAE">
        <w:rPr>
          <w:rFonts w:cs="Times New Roman" w:hint="default"/>
        </w:rPr>
        <w:t>zný</w:t>
      </w:r>
      <w:r w:rsidRPr="000A5AAE">
        <w:rPr>
          <w:rFonts w:cs="Times New Roman" w:hint="default"/>
        </w:rPr>
        <w:t xml:space="preserve"> prá</w:t>
      </w:r>
      <w:r w:rsidRPr="000A5AAE">
        <w:rPr>
          <w:rFonts w:cs="Times New Roman" w:hint="default"/>
        </w:rPr>
        <w:t>vny predpis, ktorý</w:t>
      </w:r>
      <w:r w:rsidRPr="000A5AAE">
        <w:rPr>
          <w:rFonts w:cs="Times New Roman" w:hint="default"/>
        </w:rPr>
        <w:t xml:space="preserve"> vydá</w:t>
      </w:r>
      <w:r w:rsidRPr="000A5AAE">
        <w:rPr>
          <w:rFonts w:cs="Times New Roman" w:hint="default"/>
        </w:rPr>
        <w:t xml:space="preserve"> Ministerstvo š</w:t>
      </w:r>
      <w:r w:rsidRPr="000A5AAE">
        <w:rPr>
          <w:rFonts w:cs="Times New Roman" w:hint="default"/>
        </w:rPr>
        <w:t>kolstva, vedy, vý</w:t>
      </w:r>
      <w:r w:rsidRPr="000A5AAE">
        <w:rPr>
          <w:rFonts w:cs="Times New Roman" w:hint="default"/>
        </w:rPr>
        <w:t>skumu a š</w:t>
      </w:r>
      <w:r w:rsidRPr="000A5AAE">
        <w:rPr>
          <w:rFonts w:cs="Times New Roman" w:hint="default"/>
        </w:rPr>
        <w:t>portu Slovenskej republiky.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(3) Najneskô</w:t>
      </w:r>
      <w:r w:rsidRPr="000A5AAE">
        <w:rPr>
          <w:rFonts w:cs="Times New Roman" w:hint="default"/>
        </w:rPr>
        <w:t>r 1. marca prí</w:t>
      </w:r>
      <w:r w:rsidRPr="000A5AAE">
        <w:rPr>
          <w:rFonts w:cs="Times New Roman" w:hint="default"/>
        </w:rPr>
        <w:t>sluš</w:t>
      </w:r>
      <w:r w:rsidRPr="000A5AAE">
        <w:rPr>
          <w:rFonts w:cs="Times New Roman" w:hint="default"/>
        </w:rPr>
        <w:t>né</w:t>
      </w:r>
      <w:r w:rsidRPr="000A5AAE">
        <w:rPr>
          <w:rFonts w:cs="Times New Roman" w:hint="default"/>
        </w:rPr>
        <w:t>ho kalendá</w:t>
      </w:r>
      <w:r w:rsidRPr="000A5AAE">
        <w:rPr>
          <w:rFonts w:cs="Times New Roman" w:hint="default"/>
        </w:rPr>
        <w:t>rneho roku zverejní</w:t>
      </w:r>
      <w:r w:rsidRPr="000A5AAE">
        <w:rPr>
          <w:rFonts w:cs="Times New Roman" w:hint="default"/>
        </w:rPr>
        <w:t xml:space="preserve"> obec po dobu 30 dní</w:t>
      </w:r>
      <w:r w:rsidRPr="000A5AAE">
        <w:rPr>
          <w:rFonts w:cs="Times New Roman" w:hint="default"/>
        </w:rPr>
        <w:t xml:space="preserve"> na svojej ú</w:t>
      </w:r>
      <w:r w:rsidRPr="000A5AAE">
        <w:rPr>
          <w:rFonts w:cs="Times New Roman" w:hint="default"/>
        </w:rPr>
        <w:t>radnej tabuli a </w:t>
      </w:r>
      <w:r w:rsidRPr="000A5AAE">
        <w:rPr>
          <w:rFonts w:cs="Times New Roman" w:hint="default"/>
        </w:rPr>
        <w:t>webovom sí</w:t>
      </w:r>
      <w:r w:rsidRPr="000A5AAE">
        <w:rPr>
          <w:rFonts w:cs="Times New Roman" w:hint="default"/>
        </w:rPr>
        <w:t>dle, ak ho má</w:t>
      </w:r>
      <w:r w:rsidRPr="000A5AAE">
        <w:rPr>
          <w:rFonts w:cs="Times New Roman" w:hint="default"/>
        </w:rPr>
        <w:t xml:space="preserve"> zriadené</w:t>
      </w:r>
      <w:r w:rsidRPr="000A5AAE">
        <w:rPr>
          <w:rFonts w:cs="Times New Roman" w:hint="default"/>
        </w:rPr>
        <w:t>, informá</w:t>
      </w:r>
      <w:r w:rsidRPr="000A5AAE">
        <w:rPr>
          <w:rFonts w:cs="Times New Roman" w:hint="default"/>
        </w:rPr>
        <w:t>ciu o 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a) mož</w:t>
      </w:r>
      <w:r w:rsidRPr="000A5AAE">
        <w:rPr>
          <w:rFonts w:cs="Times New Roman" w:hint="default"/>
        </w:rPr>
        <w:t>nosti pož</w:t>
      </w:r>
      <w:r w:rsidRPr="000A5AAE">
        <w:rPr>
          <w:rFonts w:cs="Times New Roman" w:hint="default"/>
        </w:rPr>
        <w:t>iadať</w:t>
      </w:r>
      <w:r w:rsidRPr="000A5AAE">
        <w:rPr>
          <w:rFonts w:cs="Times New Roman" w:hint="default"/>
        </w:rPr>
        <w:t xml:space="preserve"> o </w:t>
      </w:r>
      <w:r w:rsidRPr="000A5AAE">
        <w:rPr>
          <w:rFonts w:cs="Times New Roman" w:hint="default"/>
        </w:rPr>
        <w:t>umiestnenie dieť</w:t>
      </w:r>
      <w:r w:rsidRPr="000A5AAE">
        <w:rPr>
          <w:rFonts w:cs="Times New Roman" w:hint="default"/>
        </w:rPr>
        <w:t>ať</w:t>
      </w:r>
      <w:r w:rsidRPr="000A5AAE">
        <w:rPr>
          <w:rFonts w:cs="Times New Roman" w:hint="default"/>
        </w:rPr>
        <w:t xml:space="preserve">a, 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b) lehote na doruč</w:t>
      </w:r>
      <w:r w:rsidRPr="000A5AAE">
        <w:rPr>
          <w:rFonts w:cs="Times New Roman" w:hint="default"/>
        </w:rPr>
        <w:t>enie pí</w:t>
      </w:r>
      <w:r w:rsidRPr="000A5AAE">
        <w:rPr>
          <w:rFonts w:cs="Times New Roman" w:hint="default"/>
        </w:rPr>
        <w:t>somnej ž</w:t>
      </w:r>
      <w:r w:rsidRPr="000A5AAE">
        <w:rPr>
          <w:rFonts w:cs="Times New Roman" w:hint="default"/>
        </w:rPr>
        <w:t>iadosti, a 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c) ná</w:t>
      </w:r>
      <w:r w:rsidRPr="000A5AAE">
        <w:rPr>
          <w:rFonts w:cs="Times New Roman" w:hint="default"/>
        </w:rPr>
        <w:t>sledkoch zmeš</w:t>
      </w:r>
      <w:r w:rsidRPr="000A5AAE">
        <w:rPr>
          <w:rFonts w:cs="Times New Roman" w:hint="default"/>
        </w:rPr>
        <w:t>kania lehoty na doruč</w:t>
      </w:r>
      <w:r w:rsidRPr="000A5AAE">
        <w:rPr>
          <w:rFonts w:cs="Times New Roman" w:hint="default"/>
        </w:rPr>
        <w:t>enie pí</w:t>
      </w:r>
      <w:r w:rsidRPr="000A5AAE">
        <w:rPr>
          <w:rFonts w:cs="Times New Roman" w:hint="default"/>
        </w:rPr>
        <w:t>somnej ž</w:t>
      </w:r>
      <w:r w:rsidRPr="000A5AAE">
        <w:rPr>
          <w:rFonts w:cs="Times New Roman" w:hint="default"/>
        </w:rPr>
        <w:t xml:space="preserve">iadosti. 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 xml:space="preserve">(4) </w:t>
      </w:r>
      <w:r w:rsidRPr="000A5AAE">
        <w:rPr>
          <w:rFonts w:cs="Times New Roman" w:hint="default"/>
        </w:rPr>
        <w:t>Poki</w:t>
      </w:r>
      <w:r w:rsidR="00FE20EB">
        <w:rPr>
          <w:rFonts w:cs="Times New Roman" w:hint="default"/>
        </w:rPr>
        <w:t>aľ</w:t>
      </w:r>
      <w:r w:rsidR="00FE20EB">
        <w:rPr>
          <w:rFonts w:cs="Times New Roman" w:hint="default"/>
        </w:rPr>
        <w:t xml:space="preserve"> obec povinnosť</w:t>
      </w:r>
      <w:r w:rsidR="00FE20EB">
        <w:rPr>
          <w:rFonts w:cs="Times New Roman" w:hint="default"/>
        </w:rPr>
        <w:t xml:space="preserve"> podľ</w:t>
      </w:r>
      <w:r w:rsidR="00FE20EB">
        <w:rPr>
          <w:rFonts w:cs="Times New Roman" w:hint="default"/>
        </w:rPr>
        <w:t>a odseku 3</w:t>
      </w:r>
      <w:r w:rsidRPr="000A5AAE">
        <w:rPr>
          <w:rFonts w:cs="Times New Roman" w:hint="default"/>
        </w:rPr>
        <w:t xml:space="preserve"> nesplní</w:t>
      </w:r>
      <w:r w:rsidRPr="000A5AAE">
        <w:rPr>
          <w:rFonts w:cs="Times New Roman" w:hint="default"/>
        </w:rPr>
        <w:t>, posudzuje ž</w:t>
      </w:r>
      <w:r w:rsidRPr="000A5AAE">
        <w:rPr>
          <w:rFonts w:cs="Times New Roman" w:hint="default"/>
        </w:rPr>
        <w:t>iadosti podané</w:t>
      </w:r>
      <w:r w:rsidRPr="000A5AAE">
        <w:rPr>
          <w:rFonts w:cs="Times New Roman" w:hint="default"/>
        </w:rPr>
        <w:t xml:space="preserve"> od 1. aprí</w:t>
      </w:r>
      <w:r w:rsidRPr="000A5AAE">
        <w:rPr>
          <w:rFonts w:cs="Times New Roman" w:hint="default"/>
        </w:rPr>
        <w:t>la do 31. augusta  prí</w:t>
      </w:r>
      <w:r w:rsidRPr="000A5AAE">
        <w:rPr>
          <w:rFonts w:cs="Times New Roman" w:hint="default"/>
        </w:rPr>
        <w:t>sluš</w:t>
      </w:r>
      <w:r w:rsidRPr="000A5AAE">
        <w:rPr>
          <w:rFonts w:cs="Times New Roman" w:hint="default"/>
        </w:rPr>
        <w:t>né</w:t>
      </w:r>
      <w:r w:rsidRPr="000A5AAE">
        <w:rPr>
          <w:rFonts w:cs="Times New Roman" w:hint="default"/>
        </w:rPr>
        <w:t>ho kalendá</w:t>
      </w:r>
      <w:r w:rsidRPr="000A5AAE">
        <w:rPr>
          <w:rFonts w:cs="Times New Roman" w:hint="default"/>
        </w:rPr>
        <w:t>rneho roka spô</w:t>
      </w:r>
      <w:r w:rsidRPr="000A5AAE">
        <w:rPr>
          <w:rFonts w:cs="Times New Roman" w:hint="default"/>
        </w:rPr>
        <w:t>sobom podľ</w:t>
      </w:r>
      <w:r w:rsidRPr="000A5AAE">
        <w:rPr>
          <w:rFonts w:cs="Times New Roman" w:hint="default"/>
        </w:rPr>
        <w:t>a §</w:t>
      </w:r>
      <w:r w:rsidRPr="000A5AAE">
        <w:rPr>
          <w:rFonts w:cs="Times New Roman" w:hint="default"/>
        </w:rPr>
        <w:t xml:space="preserve"> 3 ods. 2.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(5) Nemož</w:t>
      </w:r>
      <w:r w:rsidRPr="000A5AAE">
        <w:rPr>
          <w:rFonts w:cs="Times New Roman" w:hint="default"/>
        </w:rPr>
        <w:t>nosť</w:t>
      </w:r>
      <w:r w:rsidRPr="000A5AAE">
        <w:rPr>
          <w:rFonts w:cs="Times New Roman" w:hint="default"/>
        </w:rPr>
        <w:t xml:space="preserve"> prihlá</w:t>
      </w:r>
      <w:r w:rsidRPr="000A5AAE">
        <w:rPr>
          <w:rFonts w:cs="Times New Roman" w:hint="default"/>
        </w:rPr>
        <w:t>senia podľ</w:t>
      </w:r>
      <w:r w:rsidRPr="000A5AAE">
        <w:rPr>
          <w:rFonts w:cs="Times New Roman" w:hint="default"/>
        </w:rPr>
        <w:t>a §</w:t>
      </w:r>
      <w:r w:rsidRPr="000A5AAE">
        <w:rPr>
          <w:rFonts w:cs="Times New Roman" w:hint="default"/>
        </w:rPr>
        <w:t xml:space="preserve"> 3 ods. 2 zá</w:t>
      </w:r>
      <w:r w:rsidRPr="000A5AAE">
        <w:rPr>
          <w:rFonts w:cs="Times New Roman" w:hint="default"/>
        </w:rPr>
        <w:t>konný</w:t>
      </w:r>
      <w:r w:rsidRPr="000A5AAE">
        <w:rPr>
          <w:rFonts w:cs="Times New Roman" w:hint="default"/>
        </w:rPr>
        <w:t xml:space="preserve"> zá</w:t>
      </w:r>
      <w:r w:rsidRPr="000A5AAE">
        <w:rPr>
          <w:rFonts w:cs="Times New Roman" w:hint="default"/>
        </w:rPr>
        <w:t>stupca nepreukazuje.</w:t>
      </w:r>
    </w:p>
    <w:p w:rsidR="000A5AAE" w:rsidRPr="000A5AAE" w:rsidP="000A5AAE">
      <w:pPr>
        <w:bidi w:val="0"/>
        <w:jc w:val="both"/>
        <w:rPr>
          <w:rFonts w:cs="Times New Roman" w:hint="default"/>
        </w:rPr>
      </w:pPr>
    </w:p>
    <w:p w:rsidR="000A5AAE" w:rsidRPr="000A5AAE" w:rsidP="000A5AAE">
      <w:pPr>
        <w:bidi w:val="0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(6) Na poskytnutie dot</w:t>
      </w:r>
      <w:r w:rsidRPr="000A5AAE">
        <w:rPr>
          <w:rFonts w:cs="Times New Roman" w:hint="default"/>
        </w:rPr>
        <w:t>á</w:t>
      </w:r>
      <w:r w:rsidRPr="000A5AAE">
        <w:rPr>
          <w:rFonts w:cs="Times New Roman" w:hint="default"/>
        </w:rPr>
        <w:t>cie podľ</w:t>
      </w:r>
      <w:r w:rsidRPr="000A5AAE">
        <w:rPr>
          <w:rFonts w:cs="Times New Roman" w:hint="default"/>
        </w:rPr>
        <w:t>a §</w:t>
      </w:r>
      <w:r w:rsidRPr="000A5AAE">
        <w:rPr>
          <w:rFonts w:cs="Times New Roman" w:hint="default"/>
        </w:rPr>
        <w:t xml:space="preserve"> 4 ods. 4 nie je prá</w:t>
      </w:r>
      <w:r w:rsidRPr="000A5AAE">
        <w:rPr>
          <w:rFonts w:cs="Times New Roman" w:hint="default"/>
        </w:rPr>
        <w:t>vny ná</w:t>
      </w:r>
      <w:r w:rsidRPr="000A5AAE">
        <w:rPr>
          <w:rFonts w:cs="Times New Roman" w:hint="default"/>
        </w:rPr>
        <w:t>rok.</w:t>
      </w:r>
    </w:p>
    <w:p w:rsidR="000A5AAE" w:rsidRPr="000A5AAE" w:rsidP="000A5AAE">
      <w:pPr>
        <w:bidi w:val="0"/>
        <w:jc w:val="center"/>
        <w:rPr>
          <w:rFonts w:cs="Times New Roman"/>
        </w:rPr>
      </w:pPr>
    </w:p>
    <w:p w:rsidR="000A5AAE" w:rsidRPr="000A5AAE" w:rsidP="000A5AAE">
      <w:pPr>
        <w:bidi w:val="0"/>
        <w:jc w:val="center"/>
        <w:rPr>
          <w:rFonts w:cs="Times New Roman" w:hint="default"/>
        </w:rPr>
      </w:pPr>
      <w:r w:rsidRPr="000A5AAE">
        <w:rPr>
          <w:rFonts w:cs="Times New Roman" w:hint="default"/>
        </w:rPr>
        <w:t>§</w:t>
      </w:r>
      <w:r w:rsidRPr="000A5AAE">
        <w:rPr>
          <w:rFonts w:cs="Times New Roman" w:hint="default"/>
        </w:rPr>
        <w:t xml:space="preserve"> 6</w:t>
      </w:r>
    </w:p>
    <w:p w:rsidR="000A5AAE" w:rsidRPr="000A5AAE" w:rsidP="000A5AAE">
      <w:pPr>
        <w:bidi w:val="0"/>
        <w:jc w:val="center"/>
        <w:rPr>
          <w:rFonts w:cs="Times New Roman" w:hint="default"/>
        </w:rPr>
      </w:pPr>
      <w:r w:rsidRPr="000A5AAE">
        <w:rPr>
          <w:rFonts w:cs="Times New Roman" w:hint="default"/>
        </w:rPr>
        <w:t>Prechodné</w:t>
      </w:r>
      <w:r w:rsidRPr="000A5AAE">
        <w:rPr>
          <w:rFonts w:cs="Times New Roman" w:hint="default"/>
        </w:rPr>
        <w:t xml:space="preserve"> a </w:t>
      </w:r>
      <w:r w:rsidRPr="000A5AAE">
        <w:rPr>
          <w:rFonts w:cs="Times New Roman" w:hint="default"/>
        </w:rPr>
        <w:t>zá</w:t>
      </w:r>
      <w:r w:rsidRPr="000A5AAE">
        <w:rPr>
          <w:rFonts w:cs="Times New Roman" w:hint="default"/>
        </w:rPr>
        <w:t>vereč</w:t>
      </w:r>
      <w:r w:rsidRPr="000A5AAE">
        <w:rPr>
          <w:rFonts w:cs="Times New Roman" w:hint="default"/>
        </w:rPr>
        <w:t>né</w:t>
      </w:r>
      <w:r w:rsidRPr="000A5AAE">
        <w:rPr>
          <w:rFonts w:cs="Times New Roman" w:hint="default"/>
        </w:rPr>
        <w:t xml:space="preserve"> ustanovenia</w:t>
      </w:r>
    </w:p>
    <w:p w:rsidR="000A5AAE" w:rsidRPr="000A5AAE" w:rsidP="000A5AAE">
      <w:pPr>
        <w:bidi w:val="0"/>
        <w:jc w:val="center"/>
        <w:rPr>
          <w:rFonts w:cs="Times New Roman" w:hint="default"/>
        </w:rPr>
      </w:pPr>
    </w:p>
    <w:p w:rsidR="000A5AAE" w:rsidRPr="000A5AAE" w:rsidP="000A5AAE">
      <w:pPr>
        <w:bidi w:val="0"/>
        <w:ind w:firstLine="708"/>
        <w:jc w:val="both"/>
        <w:rPr>
          <w:rFonts w:cs="Times New Roman" w:hint="default"/>
        </w:rPr>
      </w:pPr>
      <w:r w:rsidRPr="000A5AAE">
        <w:rPr>
          <w:rFonts w:cs="Times New Roman" w:hint="default"/>
        </w:rPr>
        <w:t>Povinnosť</w:t>
      </w:r>
      <w:r w:rsidRPr="000A5AAE">
        <w:rPr>
          <w:rFonts w:cs="Times New Roman" w:hint="default"/>
        </w:rPr>
        <w:t xml:space="preserve"> zabezpeč</w:t>
      </w:r>
      <w:r w:rsidRPr="000A5AAE">
        <w:rPr>
          <w:rFonts w:cs="Times New Roman" w:hint="default"/>
        </w:rPr>
        <w:t>iť</w:t>
      </w:r>
      <w:r w:rsidRPr="000A5AAE">
        <w:rPr>
          <w:rFonts w:cs="Times New Roman" w:hint="default"/>
        </w:rPr>
        <w:t xml:space="preserve"> umiestnenie dieť</w:t>
      </w:r>
      <w:r w:rsidRPr="000A5AAE">
        <w:rPr>
          <w:rFonts w:cs="Times New Roman" w:hint="default"/>
        </w:rPr>
        <w:t>ať</w:t>
      </w:r>
      <w:r w:rsidRPr="000A5AAE">
        <w:rPr>
          <w:rFonts w:cs="Times New Roman" w:hint="default"/>
        </w:rPr>
        <w:t>a postupom podľ</w:t>
      </w:r>
      <w:r w:rsidRPr="000A5AAE">
        <w:rPr>
          <w:rFonts w:cs="Times New Roman" w:hint="default"/>
        </w:rPr>
        <w:t>a tohto zá</w:t>
      </w:r>
      <w:r w:rsidRPr="000A5AAE">
        <w:rPr>
          <w:rFonts w:cs="Times New Roman" w:hint="default"/>
        </w:rPr>
        <w:t>kona a </w:t>
      </w:r>
      <w:r w:rsidRPr="000A5AAE">
        <w:rPr>
          <w:rFonts w:cs="Times New Roman" w:hint="default"/>
        </w:rPr>
        <w:t>ď</w:t>
      </w:r>
      <w:r w:rsidRPr="000A5AAE">
        <w:rPr>
          <w:rFonts w:cs="Times New Roman" w:hint="default"/>
        </w:rPr>
        <w:t>alš</w:t>
      </w:r>
      <w:r w:rsidRPr="000A5AAE">
        <w:rPr>
          <w:rFonts w:cs="Times New Roman" w:hint="default"/>
        </w:rPr>
        <w:t>ie povinnosti na ne nadvä</w:t>
      </w:r>
      <w:r w:rsidRPr="000A5AAE">
        <w:rPr>
          <w:rFonts w:cs="Times New Roman" w:hint="default"/>
        </w:rPr>
        <w:t>zujú</w:t>
      </w:r>
      <w:r w:rsidRPr="000A5AAE">
        <w:rPr>
          <w:rFonts w:cs="Times New Roman" w:hint="default"/>
        </w:rPr>
        <w:t>ce vznikajú</w:t>
      </w:r>
      <w:r w:rsidRPr="000A5AAE">
        <w:rPr>
          <w:rFonts w:cs="Times New Roman" w:hint="default"/>
        </w:rPr>
        <w:t xml:space="preserve"> obci </w:t>
      </w:r>
    </w:p>
    <w:p w:rsidR="000A5AAE" w:rsidRPr="000A5AAE" w:rsidP="000A5AAE">
      <w:pPr>
        <w:bidi w:val="0"/>
        <w:rPr>
          <w:rFonts w:cs="Times New Roman"/>
        </w:rPr>
      </w:pPr>
    </w:p>
    <w:p w:rsidR="000A5AAE" w:rsidRPr="000A5AAE" w:rsidP="000A5AAE">
      <w:pPr>
        <w:bidi w:val="0"/>
        <w:jc w:val="both"/>
        <w:rPr>
          <w:rFonts w:cs="Times New Roman"/>
        </w:rPr>
      </w:pPr>
      <w:r w:rsidR="004917CB">
        <w:rPr>
          <w:rFonts w:cs="Times New Roman" w:hint="default"/>
        </w:rPr>
        <w:t>a) od š</w:t>
      </w:r>
      <w:r w:rsidR="004917CB">
        <w:rPr>
          <w:rFonts w:cs="Times New Roman" w:hint="default"/>
        </w:rPr>
        <w:t>kolské</w:t>
      </w:r>
      <w:r w:rsidR="004917CB">
        <w:rPr>
          <w:rFonts w:cs="Times New Roman" w:hint="default"/>
        </w:rPr>
        <w:t xml:space="preserve">ho roku </w:t>
      </w:r>
      <w:r w:rsidR="00BA5515">
        <w:rPr>
          <w:rFonts w:cs="Times New Roman"/>
        </w:rPr>
        <w:t>2018/2019</w:t>
      </w:r>
      <w:r w:rsidRPr="000A5AAE">
        <w:rPr>
          <w:rFonts w:cs="Times New Roman" w:hint="default"/>
        </w:rPr>
        <w:t xml:space="preserve"> vo vzť</w:t>
      </w:r>
      <w:r w:rsidRPr="000A5AAE">
        <w:rPr>
          <w:rFonts w:cs="Times New Roman" w:hint="default"/>
        </w:rPr>
        <w:t>ahu k </w:t>
      </w:r>
      <w:r w:rsidRPr="000A5AAE">
        <w:rPr>
          <w:rFonts w:cs="Times New Roman" w:hint="default"/>
        </w:rPr>
        <w:t>deť</w:t>
      </w:r>
      <w:r w:rsidRPr="000A5AAE">
        <w:rPr>
          <w:rFonts w:cs="Times New Roman" w:hint="default"/>
        </w:rPr>
        <w:t xml:space="preserve">om, </w:t>
      </w:r>
      <w:r w:rsidRPr="000A5AAE">
        <w:rPr>
          <w:rFonts w:cs="Times New Roman" w:hint="default"/>
        </w:rPr>
        <w:t>ktoré</w:t>
      </w:r>
      <w:r w:rsidRPr="000A5AAE">
        <w:rPr>
          <w:rFonts w:cs="Times New Roman" w:hint="default"/>
        </w:rPr>
        <w:t xml:space="preserve"> dovŕš</w:t>
      </w:r>
      <w:r w:rsidRPr="000A5AAE">
        <w:rPr>
          <w:rFonts w:cs="Times New Roman" w:hint="default"/>
        </w:rPr>
        <w:t xml:space="preserve">ia vek piatich </w:t>
      </w:r>
      <w:r w:rsidR="00BA5515">
        <w:rPr>
          <w:rFonts w:cs="Times New Roman" w:hint="default"/>
        </w:rPr>
        <w:t>rokov najneskô</w:t>
      </w:r>
      <w:r w:rsidR="00BA5515">
        <w:rPr>
          <w:rFonts w:cs="Times New Roman" w:hint="default"/>
        </w:rPr>
        <w:t>r 31. augusta 2018</w:t>
      </w:r>
      <w:r w:rsidRPr="000A5AAE">
        <w:rPr>
          <w:rFonts w:cs="Times New Roman"/>
        </w:rPr>
        <w:t>,</w:t>
      </w:r>
    </w:p>
    <w:p w:rsidR="000A5AAE" w:rsidRPr="000A5AAE" w:rsidP="000A5AAE">
      <w:pPr>
        <w:bidi w:val="0"/>
        <w:jc w:val="both"/>
        <w:rPr>
          <w:rFonts w:cs="Times New Roman"/>
        </w:rPr>
      </w:pPr>
    </w:p>
    <w:p w:rsidR="000A5AAE" w:rsidRPr="000A5AAE" w:rsidP="000A5AAE">
      <w:pPr>
        <w:bidi w:val="0"/>
        <w:jc w:val="both"/>
        <w:rPr>
          <w:rFonts w:cs="Times New Roman"/>
        </w:rPr>
      </w:pPr>
      <w:r w:rsidR="00BA5515">
        <w:rPr>
          <w:rFonts w:cs="Times New Roman" w:hint="default"/>
        </w:rPr>
        <w:t>b) od š</w:t>
      </w:r>
      <w:r w:rsidR="00BA5515">
        <w:rPr>
          <w:rFonts w:cs="Times New Roman" w:hint="default"/>
        </w:rPr>
        <w:t>kolské</w:t>
      </w:r>
      <w:r w:rsidR="00BA5515">
        <w:rPr>
          <w:rFonts w:cs="Times New Roman" w:hint="default"/>
        </w:rPr>
        <w:t>ho roku 2019/2020</w:t>
      </w:r>
      <w:r w:rsidRPr="000A5AAE">
        <w:rPr>
          <w:rFonts w:cs="Times New Roman" w:hint="default"/>
        </w:rPr>
        <w:t xml:space="preserve"> vo vzť</w:t>
      </w:r>
      <w:r w:rsidRPr="000A5AAE">
        <w:rPr>
          <w:rFonts w:cs="Times New Roman" w:hint="default"/>
        </w:rPr>
        <w:t>ahu k </w:t>
      </w:r>
      <w:r w:rsidRPr="000A5AAE">
        <w:rPr>
          <w:rFonts w:cs="Times New Roman" w:hint="default"/>
        </w:rPr>
        <w:t>deť</w:t>
      </w:r>
      <w:r w:rsidRPr="000A5AAE">
        <w:rPr>
          <w:rFonts w:cs="Times New Roman" w:hint="default"/>
        </w:rPr>
        <w:t>om, ktoré</w:t>
      </w:r>
      <w:r w:rsidRPr="000A5AAE">
        <w:rPr>
          <w:rFonts w:cs="Times New Roman" w:hint="default"/>
        </w:rPr>
        <w:t xml:space="preserve"> dovŕš</w:t>
      </w:r>
      <w:r w:rsidRPr="000A5AAE">
        <w:rPr>
          <w:rFonts w:cs="Times New Roman" w:hint="default"/>
        </w:rPr>
        <w:t>ia vek š</w:t>
      </w:r>
      <w:r w:rsidRPr="000A5AAE">
        <w:rPr>
          <w:rFonts w:cs="Times New Roman" w:hint="default"/>
        </w:rPr>
        <w:t xml:space="preserve">tyroch </w:t>
      </w:r>
      <w:r w:rsidR="00BA5515">
        <w:rPr>
          <w:rFonts w:cs="Times New Roman" w:hint="default"/>
        </w:rPr>
        <w:t>rokov najneskô</w:t>
      </w:r>
      <w:r w:rsidR="00BA5515">
        <w:rPr>
          <w:rFonts w:cs="Times New Roman" w:hint="default"/>
        </w:rPr>
        <w:t>r 31. augusta 2019</w:t>
      </w:r>
      <w:r w:rsidRPr="000A5AAE">
        <w:rPr>
          <w:rFonts w:cs="Times New Roman"/>
        </w:rPr>
        <w:t>,</w:t>
      </w:r>
    </w:p>
    <w:p w:rsidR="000A5AAE" w:rsidRPr="000A5AAE" w:rsidP="000A5AAE">
      <w:pPr>
        <w:bidi w:val="0"/>
        <w:jc w:val="both"/>
        <w:rPr>
          <w:rFonts w:cs="Times New Roman"/>
        </w:rPr>
      </w:pPr>
    </w:p>
    <w:p w:rsidR="000A5AAE" w:rsidRPr="000A5AAE" w:rsidP="000A5AAE">
      <w:pPr>
        <w:bidi w:val="0"/>
        <w:jc w:val="both"/>
        <w:rPr>
          <w:rFonts w:cs="Times New Roman"/>
        </w:rPr>
      </w:pPr>
      <w:r w:rsidR="00BA5515">
        <w:rPr>
          <w:rFonts w:cs="Times New Roman" w:hint="default"/>
        </w:rPr>
        <w:t>c) od š</w:t>
      </w:r>
      <w:r w:rsidR="00BA5515">
        <w:rPr>
          <w:rFonts w:cs="Times New Roman" w:hint="default"/>
        </w:rPr>
        <w:t>kolské</w:t>
      </w:r>
      <w:r w:rsidR="00BA5515">
        <w:rPr>
          <w:rFonts w:cs="Times New Roman" w:hint="default"/>
        </w:rPr>
        <w:t>ho roku 2020/2021</w:t>
      </w:r>
      <w:r w:rsidRPr="000A5AAE">
        <w:rPr>
          <w:rFonts w:cs="Times New Roman" w:hint="default"/>
        </w:rPr>
        <w:t xml:space="preserve"> vo vzť</w:t>
      </w:r>
      <w:r w:rsidRPr="000A5AAE">
        <w:rPr>
          <w:rFonts w:cs="Times New Roman" w:hint="default"/>
        </w:rPr>
        <w:t>ahu k </w:t>
      </w:r>
      <w:r w:rsidRPr="000A5AAE">
        <w:rPr>
          <w:rFonts w:cs="Times New Roman" w:hint="default"/>
        </w:rPr>
        <w:t>deť</w:t>
      </w:r>
      <w:r w:rsidRPr="000A5AAE">
        <w:rPr>
          <w:rFonts w:cs="Times New Roman" w:hint="default"/>
        </w:rPr>
        <w:t>om, ktoré</w:t>
      </w:r>
      <w:r w:rsidRPr="000A5AAE">
        <w:rPr>
          <w:rFonts w:cs="Times New Roman" w:hint="default"/>
        </w:rPr>
        <w:t xml:space="preserve"> dovŕš</w:t>
      </w:r>
      <w:r w:rsidRPr="000A5AAE">
        <w:rPr>
          <w:rFonts w:cs="Times New Roman" w:hint="default"/>
        </w:rPr>
        <w:t xml:space="preserve">ia vek troch </w:t>
      </w:r>
      <w:r w:rsidR="00BA5515">
        <w:rPr>
          <w:rFonts w:cs="Times New Roman"/>
        </w:rPr>
        <w:t>rokov najn</w:t>
      </w:r>
      <w:r w:rsidR="00BA5515">
        <w:rPr>
          <w:rFonts w:cs="Times New Roman" w:hint="default"/>
        </w:rPr>
        <w:t>eskô</w:t>
      </w:r>
      <w:r w:rsidR="00BA5515">
        <w:rPr>
          <w:rFonts w:cs="Times New Roman" w:hint="default"/>
        </w:rPr>
        <w:t>r 31. augusta 2020</w:t>
      </w:r>
      <w:r w:rsidRPr="000A5AAE">
        <w:rPr>
          <w:rFonts w:cs="Times New Roman"/>
        </w:rPr>
        <w:t>.</w:t>
      </w:r>
    </w:p>
    <w:p w:rsidR="000A5AAE" w:rsidRPr="000A5AAE" w:rsidP="000A5AAE">
      <w:pPr>
        <w:bidi w:val="0"/>
        <w:jc w:val="both"/>
        <w:rPr>
          <w:rFonts w:cs="Times New Roman"/>
        </w:rPr>
      </w:pPr>
    </w:p>
    <w:p w:rsidR="000A5AAE" w:rsidRPr="000A5AAE" w:rsidP="000A5AAE">
      <w:pPr>
        <w:bidi w:val="0"/>
        <w:jc w:val="both"/>
        <w:rPr>
          <w:rFonts w:cs="Times New Roman"/>
        </w:rPr>
      </w:pPr>
    </w:p>
    <w:p w:rsidR="000A5AAE" w:rsidRPr="000A5AAE" w:rsidP="000A5AAE">
      <w:pPr>
        <w:bidi w:val="0"/>
        <w:jc w:val="both"/>
        <w:rPr>
          <w:rFonts w:cs="Times New Roman"/>
        </w:rPr>
      </w:pPr>
    </w:p>
    <w:p w:rsidR="000A5AAE" w:rsidP="000A5AAE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lang w:eastAsia="sk-SK"/>
        </w:rPr>
      </w:pPr>
      <w:r w:rsidR="00FE20EB">
        <w:rPr>
          <w:rFonts w:eastAsia="Times New Roman" w:cs="Times New Roman"/>
          <w:b/>
          <w:bCs/>
          <w:lang w:eastAsia="sk-SK"/>
        </w:rPr>
        <w:t>Čl. II</w:t>
      </w:r>
    </w:p>
    <w:p w:rsidR="00D05B3A" w:rsidP="000A5AAE">
      <w:pPr>
        <w:widowControl/>
        <w:suppressAutoHyphens w:val="0"/>
        <w:bidi w:val="0"/>
        <w:jc w:val="center"/>
        <w:rPr>
          <w:rFonts w:eastAsia="Times New Roman" w:cs="Times New Roman"/>
          <w:b/>
          <w:bCs/>
          <w:lang w:eastAsia="sk-SK"/>
        </w:rPr>
      </w:pPr>
    </w:p>
    <w:p w:rsidR="00F93017" w:rsidP="00F93017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bCs/>
          <w:lang w:eastAsia="sk-SK"/>
        </w:rPr>
      </w:pPr>
      <w:r w:rsidRPr="00A6180D" w:rsidR="00A6180D">
        <w:rPr>
          <w:rFonts w:eastAsia="Times New Roman" w:cs="Times New Roman"/>
          <w:bCs/>
          <w:lang w:eastAsia="sk-SK"/>
        </w:rPr>
        <w:t>Zákon č. 596/2003 Z. z. o štátnej správe v školstve a školskej samospráve a o zmene a doplnení niektorých zákonov v znení zákona č. 365/2004 Z. z., zákona č. 564/2004 Z. z., zákona č. 5/2005 Z. z., zákona č. 475/2005 Z. z., zákona č. 279/2006 Z. z., zákona č. 689/2006 Z. z., zákona č. 245/2008 Z. z., zákona č. 462/2008 Z. z., zákona č. 179/2009 Z. z., zákona č. 184/2009 Z. z., zákona č. 214/2009 Z. z., zákona č. 38/2011 Z. z., zákona č. 325/2012 Z. z., zákona č. 345/2012 Z. z., zákona č. 312/2013 Z. z., zákona č. 464/2013 Z. z., zákona č. 61/2015 Z. z., zákona č. 188/2015 Z. z., zákona č. 422/2015 Z. z. a zákona č. 91/2016 Z. z. sa mení a dopĺňa takto:</w:t>
      </w:r>
    </w:p>
    <w:p w:rsidR="00A6180D" w:rsidRPr="000A5AAE" w:rsidP="00F93017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bCs/>
          <w:lang w:eastAsia="sk-SK"/>
        </w:rPr>
      </w:pP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  <w:r w:rsidRPr="000A5AAE">
        <w:rPr>
          <w:rFonts w:eastAsia="Arial Unicode MS"/>
          <w:b/>
          <w:color w:val="000000"/>
          <w:u w:color="000000"/>
        </w:rPr>
        <w:t>1.</w:t>
      </w:r>
      <w:r w:rsidRPr="000A5AAE">
        <w:rPr>
          <w:rFonts w:eastAsia="Arial Unicode MS" w:hint="default"/>
          <w:color w:val="000000"/>
          <w:u w:color="000000"/>
        </w:rPr>
        <w:t xml:space="preserve"> V §</w:t>
      </w:r>
      <w:r w:rsidRPr="000A5AAE">
        <w:rPr>
          <w:rFonts w:eastAsia="Arial Unicode MS" w:hint="default"/>
          <w:color w:val="000000"/>
          <w:u w:color="000000"/>
        </w:rPr>
        <w:t xml:space="preserve"> 6 ods. 2 sa za pí</w:t>
      </w:r>
      <w:r w:rsidRPr="000A5AAE">
        <w:rPr>
          <w:rFonts w:eastAsia="Arial Unicode MS" w:hint="default"/>
          <w:color w:val="000000"/>
          <w:u w:color="000000"/>
        </w:rPr>
        <w:t>sm. b) vkladá</w:t>
      </w:r>
      <w:r w:rsidRPr="000A5AAE">
        <w:rPr>
          <w:rFonts w:eastAsia="Arial Unicode MS" w:hint="default"/>
          <w:color w:val="000000"/>
          <w:u w:color="000000"/>
        </w:rPr>
        <w:t xml:space="preserve"> nové</w:t>
      </w:r>
      <w:r w:rsidRPr="000A5AAE">
        <w:rPr>
          <w:rFonts w:eastAsia="Arial Unicode MS" w:hint="default"/>
          <w:color w:val="000000"/>
          <w:u w:color="000000"/>
        </w:rPr>
        <w:t xml:space="preserve"> pí</w:t>
      </w:r>
      <w:r w:rsidRPr="000A5AAE">
        <w:rPr>
          <w:rFonts w:eastAsia="Arial Unicode MS" w:hint="default"/>
          <w:color w:val="000000"/>
          <w:u w:color="000000"/>
        </w:rPr>
        <w:t>sm. c), ktoré</w:t>
      </w:r>
      <w:r w:rsidRPr="000A5AAE">
        <w:rPr>
          <w:rFonts w:eastAsia="Arial Unicode MS" w:hint="default"/>
          <w:color w:val="000000"/>
          <w:u w:color="000000"/>
        </w:rPr>
        <w:t xml:space="preserve"> znie:</w:t>
      </w: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  <w:r w:rsidRPr="000A5AAE">
        <w:rPr>
          <w:rFonts w:eastAsia="Arial Unicode MS" w:hint="default"/>
          <w:color w:val="000000"/>
          <w:u w:color="000000"/>
        </w:rPr>
        <w:t>„</w:t>
      </w:r>
      <w:r w:rsidRPr="000A5AAE">
        <w:rPr>
          <w:rFonts w:eastAsia="Arial Unicode MS" w:hint="default"/>
          <w:color w:val="000000"/>
          <w:u w:color="000000"/>
        </w:rPr>
        <w:t>c) detské</w:t>
      </w:r>
      <w:r w:rsidRPr="000A5AAE">
        <w:rPr>
          <w:rFonts w:eastAsia="Arial Unicode MS" w:hint="default"/>
          <w:color w:val="000000"/>
          <w:u w:color="000000"/>
        </w:rPr>
        <w:t xml:space="preserve"> skupiny,“.</w:t>
      </w: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  <w:r w:rsidRPr="000A5AAE">
        <w:rPr>
          <w:rFonts w:eastAsia="Arial Unicode MS" w:hint="default"/>
          <w:color w:val="000000"/>
          <w:u w:color="000000"/>
        </w:rPr>
        <w:t>Doterajš</w:t>
      </w:r>
      <w:r w:rsidRPr="000A5AAE">
        <w:rPr>
          <w:rFonts w:eastAsia="Arial Unicode MS" w:hint="default"/>
          <w:color w:val="000000"/>
          <w:u w:color="000000"/>
        </w:rPr>
        <w:t>ie pí</w:t>
      </w:r>
      <w:r w:rsidRPr="000A5AAE">
        <w:rPr>
          <w:rFonts w:eastAsia="Arial Unicode MS" w:hint="default"/>
          <w:color w:val="000000"/>
          <w:u w:color="000000"/>
        </w:rPr>
        <w:t>smená</w:t>
      </w:r>
      <w:r w:rsidRPr="000A5AAE">
        <w:rPr>
          <w:rFonts w:eastAsia="Arial Unicode MS" w:hint="default"/>
          <w:color w:val="000000"/>
          <w:u w:color="000000"/>
        </w:rPr>
        <w:t xml:space="preserve"> c) až</w:t>
      </w:r>
      <w:r w:rsidRPr="000A5AAE">
        <w:rPr>
          <w:rFonts w:eastAsia="Arial Unicode MS" w:hint="default"/>
          <w:color w:val="000000"/>
          <w:u w:color="000000"/>
        </w:rPr>
        <w:t xml:space="preserve"> h) sa označ</w:t>
      </w:r>
      <w:r w:rsidRPr="000A5AAE">
        <w:rPr>
          <w:rFonts w:eastAsia="Arial Unicode MS" w:hint="default"/>
          <w:color w:val="000000"/>
          <w:u w:color="000000"/>
        </w:rPr>
        <w:t>ujú</w:t>
      </w:r>
      <w:r w:rsidRPr="000A5AAE">
        <w:rPr>
          <w:rFonts w:eastAsia="Arial Unicode MS" w:hint="default"/>
          <w:color w:val="000000"/>
          <w:u w:color="000000"/>
        </w:rPr>
        <w:t xml:space="preserve"> ako pí</w:t>
      </w:r>
      <w:r w:rsidRPr="000A5AAE">
        <w:rPr>
          <w:rFonts w:eastAsia="Arial Unicode MS" w:hint="default"/>
          <w:color w:val="000000"/>
          <w:u w:color="000000"/>
        </w:rPr>
        <w:t>smená</w:t>
      </w:r>
      <w:r w:rsidRPr="000A5AAE">
        <w:rPr>
          <w:rFonts w:eastAsia="Arial Unicode MS" w:hint="default"/>
          <w:color w:val="000000"/>
          <w:u w:color="000000"/>
        </w:rPr>
        <w:t xml:space="preserve"> d) až</w:t>
      </w:r>
      <w:r w:rsidRPr="000A5AAE">
        <w:rPr>
          <w:rFonts w:eastAsia="Arial Unicode MS" w:hint="default"/>
          <w:color w:val="000000"/>
          <w:u w:color="000000"/>
        </w:rPr>
        <w:t xml:space="preserve"> i).</w:t>
      </w: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  <w:r w:rsidRPr="000A5AAE">
        <w:rPr>
          <w:rFonts w:eastAsia="Arial Unicode MS"/>
          <w:b/>
          <w:color w:val="000000"/>
          <w:u w:color="000000"/>
        </w:rPr>
        <w:t>2.</w:t>
      </w:r>
      <w:r w:rsidRPr="000A5AAE">
        <w:rPr>
          <w:rFonts w:eastAsia="Arial Unicode MS" w:hint="default"/>
          <w:color w:val="000000"/>
          <w:u w:color="000000"/>
        </w:rPr>
        <w:t xml:space="preserve"> V §</w:t>
      </w:r>
      <w:r w:rsidRPr="000A5AAE">
        <w:rPr>
          <w:rFonts w:eastAsia="Arial Unicode MS" w:hint="default"/>
          <w:color w:val="000000"/>
          <w:u w:color="000000"/>
        </w:rPr>
        <w:t xml:space="preserve"> 6 ods. 3 sa za pí</w:t>
      </w:r>
      <w:r w:rsidRPr="000A5AAE">
        <w:rPr>
          <w:rFonts w:eastAsia="Arial Unicode MS" w:hint="default"/>
          <w:color w:val="000000"/>
          <w:u w:color="000000"/>
        </w:rPr>
        <w:t>sm. a) vkladá</w:t>
      </w:r>
      <w:r w:rsidRPr="000A5AAE">
        <w:rPr>
          <w:rFonts w:eastAsia="Arial Unicode MS" w:hint="default"/>
          <w:color w:val="000000"/>
          <w:u w:color="000000"/>
        </w:rPr>
        <w:t xml:space="preserve"> nové</w:t>
      </w:r>
      <w:r w:rsidRPr="000A5AAE">
        <w:rPr>
          <w:rFonts w:eastAsia="Arial Unicode MS" w:hint="default"/>
          <w:color w:val="000000"/>
          <w:u w:color="000000"/>
        </w:rPr>
        <w:t xml:space="preserve"> pí</w:t>
      </w:r>
      <w:r w:rsidRPr="000A5AAE">
        <w:rPr>
          <w:rFonts w:eastAsia="Arial Unicode MS" w:hint="default"/>
          <w:color w:val="000000"/>
          <w:u w:color="000000"/>
        </w:rPr>
        <w:t>sm. b), ktoré</w:t>
      </w:r>
      <w:r w:rsidRPr="000A5AAE">
        <w:rPr>
          <w:rFonts w:eastAsia="Arial Unicode MS" w:hint="default"/>
          <w:color w:val="000000"/>
          <w:u w:color="000000"/>
        </w:rPr>
        <w:t xml:space="preserve"> znie:</w:t>
      </w: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  <w:r w:rsidRPr="000A5AAE">
        <w:rPr>
          <w:rFonts w:eastAsia="Arial Unicode MS" w:hint="default"/>
          <w:color w:val="000000"/>
          <w:u w:color="000000"/>
        </w:rPr>
        <w:t>„</w:t>
      </w:r>
      <w:r w:rsidRPr="000A5AAE">
        <w:rPr>
          <w:rFonts w:eastAsia="Arial Unicode MS" w:hint="default"/>
          <w:color w:val="000000"/>
          <w:u w:color="000000"/>
        </w:rPr>
        <w:t>b) zabezpeč</w:t>
      </w:r>
      <w:r w:rsidRPr="000A5AAE">
        <w:rPr>
          <w:rFonts w:eastAsia="Arial Unicode MS" w:hint="default"/>
          <w:color w:val="000000"/>
          <w:u w:color="000000"/>
        </w:rPr>
        <w:t>enie predš</w:t>
      </w:r>
      <w:r w:rsidRPr="000A5AAE">
        <w:rPr>
          <w:rFonts w:eastAsia="Arial Unicode MS" w:hint="default"/>
          <w:color w:val="000000"/>
          <w:u w:color="000000"/>
        </w:rPr>
        <w:t>kolskej starostlivosti podľ</w:t>
      </w:r>
      <w:r w:rsidRPr="000A5AAE">
        <w:rPr>
          <w:rFonts w:eastAsia="Arial Unicode MS" w:hint="default"/>
          <w:color w:val="000000"/>
          <w:u w:color="000000"/>
        </w:rPr>
        <w:t>a osobitné</w:t>
      </w:r>
      <w:r w:rsidRPr="000A5AAE">
        <w:rPr>
          <w:rFonts w:eastAsia="Arial Unicode MS" w:hint="default"/>
          <w:color w:val="000000"/>
          <w:u w:color="000000"/>
        </w:rPr>
        <w:t>ho zá</w:t>
      </w:r>
      <w:r w:rsidRPr="000A5AAE">
        <w:rPr>
          <w:rFonts w:eastAsia="Arial Unicode MS" w:hint="default"/>
          <w:color w:val="000000"/>
          <w:u w:color="000000"/>
        </w:rPr>
        <w:t>kona,</w:t>
      </w:r>
      <w:r w:rsidRPr="000A5AAE">
        <w:rPr>
          <w:rFonts w:eastAsia="Arial Unicode MS"/>
          <w:color w:val="000000"/>
          <w:kern w:val="24"/>
          <w:u w:color="000000"/>
          <w:vertAlign w:val="superscript"/>
        </w:rPr>
        <w:t>23b</w:t>
      </w:r>
      <w:r w:rsidRPr="000A5AAE">
        <w:rPr>
          <w:rFonts w:eastAsia="Arial Unicode MS" w:hint="default"/>
          <w:color w:val="000000"/>
          <w:u w:color="000000"/>
        </w:rPr>
        <w:t>)“.</w:t>
      </w: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  <w:r w:rsidRPr="000A5AAE">
        <w:rPr>
          <w:rFonts w:eastAsia="Arial Unicode MS" w:hint="default"/>
          <w:color w:val="000000"/>
          <w:u w:color="000000"/>
        </w:rPr>
        <w:t>Pozná</w:t>
      </w:r>
      <w:r w:rsidRPr="000A5AAE">
        <w:rPr>
          <w:rFonts w:eastAsia="Arial Unicode MS" w:hint="default"/>
          <w:color w:val="000000"/>
          <w:u w:color="000000"/>
        </w:rPr>
        <w:t>mka pod č</w:t>
      </w:r>
      <w:r w:rsidRPr="000A5AAE">
        <w:rPr>
          <w:rFonts w:eastAsia="Arial Unicode MS" w:hint="default"/>
          <w:color w:val="000000"/>
          <w:u w:color="000000"/>
        </w:rPr>
        <w:t>iarou k odkazu 23b) znie:</w:t>
      </w: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  <w:r w:rsidRPr="000A5AAE">
        <w:rPr>
          <w:rFonts w:eastAsia="Arial Unicode MS" w:hint="default"/>
          <w:color w:val="000000"/>
          <w:u w:color="000000"/>
        </w:rPr>
        <w:t>„</w:t>
      </w:r>
      <w:r w:rsidRPr="000A5AAE">
        <w:rPr>
          <w:rFonts w:eastAsia="Arial Unicode MS"/>
          <w:color w:val="000000"/>
          <w:kern w:val="24"/>
          <w:u w:color="000000"/>
          <w:vertAlign w:val="superscript"/>
        </w:rPr>
        <w:t>23b</w:t>
      </w:r>
      <w:r w:rsidRPr="000A5AAE">
        <w:rPr>
          <w:rFonts w:eastAsia="Arial Unicode MS" w:hint="default"/>
          <w:color w:val="000000"/>
          <w:u w:color="000000"/>
        </w:rPr>
        <w:t>) Zá</w:t>
      </w:r>
      <w:r w:rsidRPr="000A5AAE">
        <w:rPr>
          <w:rFonts w:eastAsia="Arial Unicode MS" w:hint="default"/>
          <w:color w:val="000000"/>
          <w:u w:color="000000"/>
        </w:rPr>
        <w:t>kon č</w:t>
      </w:r>
      <w:r w:rsidR="00F93017">
        <w:rPr>
          <w:rFonts w:eastAsia="Arial Unicode MS"/>
          <w:color w:val="000000"/>
          <w:u w:color="000000"/>
        </w:rPr>
        <w:t>. .../2017</w:t>
      </w:r>
      <w:r w:rsidRPr="000A5AAE">
        <w:rPr>
          <w:rFonts w:eastAsia="Arial Unicode MS" w:hint="default"/>
          <w:color w:val="000000"/>
          <w:u w:color="000000"/>
        </w:rPr>
        <w:t xml:space="preserve"> Z. z. o zabezpeč</w:t>
      </w:r>
      <w:r w:rsidRPr="000A5AAE">
        <w:rPr>
          <w:rFonts w:eastAsia="Arial Unicode MS" w:hint="default"/>
          <w:color w:val="000000"/>
          <w:u w:color="000000"/>
        </w:rPr>
        <w:t>ení</w:t>
      </w:r>
      <w:r w:rsidRPr="000A5AAE">
        <w:rPr>
          <w:rFonts w:eastAsia="Arial Unicode MS" w:hint="default"/>
          <w:color w:val="000000"/>
          <w:u w:color="000000"/>
        </w:rPr>
        <w:t xml:space="preserve"> predš</w:t>
      </w:r>
      <w:r w:rsidRPr="000A5AAE">
        <w:rPr>
          <w:rFonts w:eastAsia="Arial Unicode MS" w:hint="default"/>
          <w:color w:val="000000"/>
          <w:u w:color="000000"/>
        </w:rPr>
        <w:t>kolskej starostlivos</w:t>
      </w:r>
      <w:r w:rsidRPr="000A5AAE">
        <w:rPr>
          <w:rFonts w:eastAsia="Arial Unicode MS" w:hint="default"/>
          <w:color w:val="000000"/>
          <w:u w:color="000000"/>
        </w:rPr>
        <w:t>ti a o zmene a doplnení</w:t>
      </w:r>
      <w:r w:rsidRPr="000A5AAE">
        <w:rPr>
          <w:rFonts w:eastAsia="Arial Unicode MS" w:hint="default"/>
          <w:color w:val="000000"/>
          <w:u w:color="000000"/>
        </w:rPr>
        <w:t xml:space="preserve"> niektorý</w:t>
      </w:r>
      <w:r w:rsidRPr="000A5AAE">
        <w:rPr>
          <w:rFonts w:eastAsia="Arial Unicode MS" w:hint="default"/>
          <w:color w:val="000000"/>
          <w:u w:color="000000"/>
        </w:rPr>
        <w:t>ch zá</w:t>
      </w:r>
      <w:r w:rsidRPr="000A5AAE">
        <w:rPr>
          <w:rFonts w:eastAsia="Arial Unicode MS" w:hint="default"/>
          <w:color w:val="000000"/>
          <w:u w:color="000000"/>
        </w:rPr>
        <w:t>konov.“.</w:t>
      </w: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</w:p>
    <w:p w:rsidR="000A5AAE" w:rsidP="000A5AAE">
      <w:pPr>
        <w:bidi w:val="0"/>
        <w:jc w:val="both"/>
        <w:outlineLvl w:val="0"/>
        <w:rPr>
          <w:rFonts w:eastAsia="Arial Unicode MS"/>
          <w:color w:val="000000"/>
          <w:u w:color="000000"/>
        </w:rPr>
      </w:pPr>
      <w:r w:rsidRPr="000A5AAE">
        <w:rPr>
          <w:rFonts w:eastAsia="Arial Unicode MS" w:hint="default"/>
          <w:color w:val="000000"/>
          <w:u w:color="000000"/>
        </w:rPr>
        <w:t>Doterajš</w:t>
      </w:r>
      <w:r w:rsidRPr="000A5AAE">
        <w:rPr>
          <w:rFonts w:eastAsia="Arial Unicode MS" w:hint="default"/>
          <w:color w:val="000000"/>
          <w:u w:color="000000"/>
        </w:rPr>
        <w:t>ie pí</w:t>
      </w:r>
      <w:r w:rsidRPr="000A5AAE">
        <w:rPr>
          <w:rFonts w:eastAsia="Arial Unicode MS" w:hint="default"/>
          <w:color w:val="000000"/>
          <w:u w:color="000000"/>
        </w:rPr>
        <w:t>smená</w:t>
      </w:r>
      <w:r w:rsidRPr="000A5AAE">
        <w:rPr>
          <w:rFonts w:eastAsia="Arial Unicode MS" w:hint="default"/>
          <w:color w:val="000000"/>
          <w:u w:color="000000"/>
        </w:rPr>
        <w:t xml:space="preserve"> b) až</w:t>
      </w:r>
      <w:r w:rsidRPr="000A5AAE">
        <w:rPr>
          <w:rFonts w:eastAsia="Arial Unicode MS" w:hint="default"/>
          <w:color w:val="000000"/>
          <w:u w:color="000000"/>
        </w:rPr>
        <w:t xml:space="preserve"> d) sa označ</w:t>
      </w:r>
      <w:r w:rsidRPr="000A5AAE">
        <w:rPr>
          <w:rFonts w:eastAsia="Arial Unicode MS" w:hint="default"/>
          <w:color w:val="000000"/>
          <w:u w:color="000000"/>
        </w:rPr>
        <w:t>ujú</w:t>
      </w:r>
      <w:r w:rsidRPr="000A5AAE">
        <w:rPr>
          <w:rFonts w:eastAsia="Arial Unicode MS" w:hint="default"/>
          <w:color w:val="000000"/>
          <w:u w:color="000000"/>
        </w:rPr>
        <w:t xml:space="preserve"> ako pí</w:t>
      </w:r>
      <w:r w:rsidRPr="000A5AAE">
        <w:rPr>
          <w:rFonts w:eastAsia="Arial Unicode MS" w:hint="default"/>
          <w:color w:val="000000"/>
          <w:u w:color="000000"/>
        </w:rPr>
        <w:t>smená</w:t>
      </w:r>
      <w:r w:rsidRPr="000A5AAE">
        <w:rPr>
          <w:rFonts w:eastAsia="Arial Unicode MS" w:hint="default"/>
          <w:color w:val="000000"/>
          <w:u w:color="000000"/>
        </w:rPr>
        <w:t xml:space="preserve"> c) až</w:t>
      </w:r>
      <w:r w:rsidRPr="000A5AAE">
        <w:rPr>
          <w:rFonts w:eastAsia="Arial Unicode MS" w:hint="default"/>
          <w:color w:val="000000"/>
          <w:u w:color="000000"/>
        </w:rPr>
        <w:t xml:space="preserve"> e). </w:t>
      </w:r>
    </w:p>
    <w:p w:rsidR="00FE20EB" w:rsidP="000A5AAE">
      <w:pPr>
        <w:bidi w:val="0"/>
        <w:jc w:val="both"/>
        <w:outlineLvl w:val="0"/>
        <w:rPr>
          <w:rFonts w:eastAsia="Arial Unicode MS"/>
          <w:color w:val="000000"/>
          <w:u w:color="000000"/>
        </w:rPr>
      </w:pPr>
    </w:p>
    <w:p w:rsidR="00FE20EB" w:rsidP="00FE20EB">
      <w:pPr>
        <w:bidi w:val="0"/>
        <w:jc w:val="center"/>
        <w:rPr>
          <w:rFonts w:eastAsia="Times New Roman" w:cs="Times New Roman"/>
          <w:b/>
          <w:bCs/>
          <w:lang w:eastAsia="sk-SK"/>
        </w:rPr>
      </w:pPr>
      <w:r w:rsidRPr="000A5AAE">
        <w:rPr>
          <w:rFonts w:eastAsia="Times New Roman" w:cs="Times New Roman"/>
          <w:b/>
          <w:bCs/>
          <w:lang w:eastAsia="sk-SK"/>
        </w:rPr>
        <w:t>Čl. II</w:t>
      </w:r>
      <w:r>
        <w:rPr>
          <w:rFonts w:eastAsia="Times New Roman" w:cs="Times New Roman"/>
          <w:b/>
          <w:bCs/>
          <w:lang w:eastAsia="sk-SK"/>
        </w:rPr>
        <w:t>I</w:t>
      </w:r>
    </w:p>
    <w:p w:rsidR="00FE20EB" w:rsidP="00FE20EB">
      <w:pPr>
        <w:bidi w:val="0"/>
        <w:rPr>
          <w:rFonts w:eastAsia="Times New Roman" w:cs="Times New Roman"/>
          <w:b/>
          <w:bCs/>
          <w:lang w:eastAsia="sk-SK"/>
        </w:rPr>
      </w:pPr>
    </w:p>
    <w:p w:rsidR="00FE20EB" w:rsidRPr="000A5AAE" w:rsidP="00FE20EB">
      <w:pPr>
        <w:bidi w:val="0"/>
        <w:ind w:firstLine="708"/>
        <w:jc w:val="both"/>
        <w:rPr>
          <w:rFonts w:eastAsia="Times New Roman" w:cs="Times New Roman"/>
          <w:bCs/>
          <w:lang w:eastAsia="sk-SK"/>
        </w:rPr>
      </w:pPr>
      <w:r w:rsidRPr="004917CB">
        <w:rPr>
          <w:rFonts w:eastAsia="Times New Roman" w:cs="Times New Roman"/>
          <w:bCs/>
          <w:lang w:eastAsia="sk-SK"/>
        </w:rPr>
        <w:t>Zákon č. 597/2003 Z. z. o financovaní základných škôl, stredných škôl a školských zariadení v znení zákona č. 523/2004 Z. z., zákona č. 564/2004 Z. z. , zákona č. 689/2006 Z. z. , zákona č. 245/2008 Z. z., zákona č. 462/2008 Z. z., zákona č. 179/2009 Z. z., zákona č. 184/2009 Z. z., zákona č. 38/2011 Z. z., zákona č. 390/2011 Z. z., zákona č. 325/2012 Z. z., zákona č. 345/2012 Z. z., zákona č. 81/2013 Z. z., zákona č. 464/2013 Z. z., zákona č. 307/2014 Z. z., zákona č. 377/2014 Z. z., zákona č. 61/2015 Z. z.</w:t>
      </w:r>
      <w:r>
        <w:rPr>
          <w:rFonts w:eastAsia="Times New Roman" w:cs="Times New Roman"/>
          <w:bCs/>
          <w:lang w:eastAsia="sk-SK"/>
        </w:rPr>
        <w:t xml:space="preserve">, </w:t>
      </w:r>
      <w:r w:rsidRPr="004917CB">
        <w:rPr>
          <w:rFonts w:eastAsia="Times New Roman" w:cs="Times New Roman"/>
          <w:bCs/>
          <w:lang w:eastAsia="sk-SK"/>
        </w:rPr>
        <w:t>zákona č. 188/2015 Z. z.</w:t>
      </w:r>
      <w:r>
        <w:rPr>
          <w:rFonts w:eastAsia="Times New Roman" w:cs="Times New Roman"/>
          <w:bCs/>
          <w:lang w:eastAsia="sk-SK"/>
        </w:rPr>
        <w:t xml:space="preserve"> a zákona č. </w:t>
      </w:r>
      <w:r w:rsidRPr="004917CB">
        <w:rPr>
          <w:rFonts w:eastAsia="Times New Roman" w:cs="Times New Roman"/>
          <w:bCs/>
          <w:lang w:eastAsia="sk-SK"/>
        </w:rPr>
        <w:t>125/2016 Z. z.</w:t>
      </w:r>
      <w:r>
        <w:rPr>
          <w:rFonts w:eastAsia="Times New Roman" w:cs="Times New Roman"/>
          <w:bCs/>
          <w:lang w:eastAsia="sk-SK"/>
        </w:rPr>
        <w:t xml:space="preserve"> sa dopĺňa </w:t>
      </w:r>
      <w:r w:rsidRPr="004917CB">
        <w:rPr>
          <w:rFonts w:eastAsia="Times New Roman" w:cs="Times New Roman"/>
          <w:bCs/>
          <w:lang w:eastAsia="sk-SK"/>
        </w:rPr>
        <w:t>takto:</w:t>
      </w:r>
    </w:p>
    <w:p w:rsidR="00FE20EB" w:rsidRPr="000A5AAE" w:rsidP="00FE20EB">
      <w:pPr>
        <w:bidi w:val="0"/>
        <w:jc w:val="both"/>
        <w:rPr>
          <w:rFonts w:eastAsia="Times New Roman" w:cs="Times New Roman"/>
          <w:b/>
          <w:bCs/>
          <w:lang w:eastAsia="sk-SK"/>
        </w:rPr>
      </w:pPr>
    </w:p>
    <w:p w:rsidR="00FE20EB" w:rsidRPr="000A5AAE" w:rsidP="00FE20EB">
      <w:pPr>
        <w:bidi w:val="0"/>
        <w:ind w:firstLine="708"/>
        <w:jc w:val="both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Za § 4e sa vkladá nový § 4f, ktorý vrátane nadpisu znie:</w:t>
      </w:r>
    </w:p>
    <w:p w:rsidR="00FE20EB" w:rsidRPr="000A5AAE" w:rsidP="00FE20EB">
      <w:pPr>
        <w:keepNext/>
        <w:bidi w:val="0"/>
        <w:ind w:firstLine="708"/>
        <w:jc w:val="both"/>
        <w:outlineLvl w:val="1"/>
        <w:rPr>
          <w:rFonts w:eastAsia="Times New Roman" w:cs="Times New Roman"/>
          <w:bCs/>
          <w:lang w:eastAsia="sk-SK"/>
        </w:rPr>
      </w:pPr>
    </w:p>
    <w:p w:rsidR="00FE20EB" w:rsidRPr="000A5AAE" w:rsidP="00FE20EB">
      <w:pPr>
        <w:keepNext/>
        <w:bidi w:val="0"/>
        <w:jc w:val="center"/>
        <w:outlineLvl w:val="1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„§ 4f</w:t>
      </w:r>
    </w:p>
    <w:p w:rsidR="00FE20EB" w:rsidRPr="000A5AAE" w:rsidP="00FE20EB">
      <w:pPr>
        <w:keepNext/>
        <w:bidi w:val="0"/>
        <w:ind w:firstLine="708"/>
        <w:jc w:val="center"/>
        <w:outlineLvl w:val="1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Financovanie mimoriadnych nákladov na rozvoj predškolskej starostlivosti</w:t>
      </w:r>
    </w:p>
    <w:p w:rsidR="00FE20EB" w:rsidRPr="000A5AAE" w:rsidP="00FE20EB">
      <w:pPr>
        <w:keepNext/>
        <w:bidi w:val="0"/>
        <w:ind w:firstLine="708"/>
        <w:jc w:val="both"/>
        <w:outlineLvl w:val="1"/>
        <w:rPr>
          <w:rFonts w:eastAsia="Times New Roman" w:cs="Times New Roman"/>
          <w:bCs/>
          <w:lang w:eastAsia="sk-SK"/>
        </w:rPr>
      </w:pPr>
    </w:p>
    <w:p w:rsidR="00FE20EB" w:rsidRPr="000A5AAE" w:rsidP="00FE20EB">
      <w:pPr>
        <w:keepNext/>
        <w:bidi w:val="0"/>
        <w:jc w:val="both"/>
        <w:outlineLvl w:val="1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(1) Ministerstvo môže prideliť z kapitoly ministerstva a z kapitoly ministerstva vnútra v priebehu roka na základe potreby rozvoja predškolskej starostlivosti obci, ktorá o to požiada, účelovo finančné prostriedky na kapitálové výdavky súvisiace s mimoriadnymi nákladmi na zabezpečenie predškolskej starostlivosti.</w:t>
      </w:r>
    </w:p>
    <w:p w:rsidR="00FE20EB" w:rsidRPr="000A5AAE" w:rsidP="00FE20EB">
      <w:pPr>
        <w:keepNext/>
        <w:bidi w:val="0"/>
        <w:jc w:val="both"/>
        <w:outlineLvl w:val="1"/>
        <w:rPr>
          <w:rFonts w:eastAsia="Times New Roman" w:cs="Times New Roman"/>
          <w:bCs/>
          <w:lang w:eastAsia="sk-SK"/>
        </w:rPr>
      </w:pPr>
    </w:p>
    <w:p w:rsidR="00FE20EB" w:rsidRPr="000A5AAE" w:rsidP="00FE20EB">
      <w:pPr>
        <w:keepNext/>
        <w:bidi w:val="0"/>
        <w:jc w:val="both"/>
        <w:outlineLvl w:val="1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(2) Na účely podľa odseku 1, postupom podľa tohto zákona a s predchádzajúcim súhlasom miestne príslušnej obce môže ministerstvo prideliť finančné prostriedky aj zriaďovateľom súkromných materských škôl, súkromných detských skupín, cirkevných materských škôl a cirkevných detských skupín; pri prideľovaní finančných prostriedkov sa primerane po</w:t>
      </w:r>
      <w:r>
        <w:rPr>
          <w:rFonts w:eastAsia="Times New Roman" w:cs="Times New Roman"/>
          <w:bCs/>
          <w:lang w:eastAsia="sk-SK"/>
        </w:rPr>
        <w:t>užijú ustanovenia odsekov 3 až 6</w:t>
      </w:r>
      <w:r w:rsidRPr="000A5AAE">
        <w:rPr>
          <w:rFonts w:eastAsia="Times New Roman" w:cs="Times New Roman"/>
          <w:bCs/>
          <w:lang w:eastAsia="sk-SK"/>
        </w:rPr>
        <w:t>.</w:t>
      </w:r>
    </w:p>
    <w:p w:rsidR="00FE20EB" w:rsidRPr="000A5AAE" w:rsidP="00FE20EB">
      <w:pPr>
        <w:keepNext/>
        <w:bidi w:val="0"/>
        <w:jc w:val="both"/>
        <w:outlineLvl w:val="1"/>
        <w:rPr>
          <w:rFonts w:eastAsia="Times New Roman" w:cs="Times New Roman"/>
          <w:bCs/>
          <w:lang w:eastAsia="sk-SK"/>
        </w:rPr>
      </w:pPr>
    </w:p>
    <w:p w:rsidR="00FE20EB" w:rsidRPr="000A5AAE" w:rsidP="00FE20EB">
      <w:pPr>
        <w:keepNext/>
        <w:bidi w:val="0"/>
        <w:jc w:val="both"/>
        <w:outlineLvl w:val="1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 xml:space="preserve">(3) Žiadosť predkladá obec ministerstvu prostredníctvom príslušného </w:t>
      </w:r>
      <w:r>
        <w:rPr>
          <w:rFonts w:eastAsia="Times New Roman" w:cs="Times New Roman"/>
          <w:bCs/>
          <w:lang w:eastAsia="sk-SK"/>
        </w:rPr>
        <w:t xml:space="preserve">okresného </w:t>
      </w:r>
      <w:r w:rsidRPr="000A5AAE">
        <w:rPr>
          <w:rFonts w:eastAsia="Times New Roman" w:cs="Times New Roman"/>
          <w:bCs/>
          <w:lang w:eastAsia="sk-SK"/>
        </w:rPr>
        <w:t xml:space="preserve">úradu v sídle kraja v priebehu roka. </w:t>
      </w:r>
    </w:p>
    <w:p w:rsidR="00FE20EB" w:rsidRPr="000A5AAE" w:rsidP="00FE20EB">
      <w:pPr>
        <w:keepNext/>
        <w:bidi w:val="0"/>
        <w:jc w:val="both"/>
        <w:outlineLvl w:val="1"/>
        <w:rPr>
          <w:rFonts w:eastAsia="Times New Roman" w:cs="Times New Roman"/>
          <w:bCs/>
          <w:lang w:eastAsia="sk-SK"/>
        </w:rPr>
      </w:pPr>
    </w:p>
    <w:p w:rsidR="00FE20EB" w:rsidRPr="000A5AAE" w:rsidP="00FE20EB">
      <w:pPr>
        <w:keepNext/>
        <w:bidi w:val="0"/>
        <w:jc w:val="both"/>
        <w:outlineLvl w:val="1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(4) Rozvojom predškolskej starostlivosti sa rozumie zriadenie alebo rozšírenie kapacít verejnej materskej školy alebo verejnej detskej skupiny v obci, ktorá nezabezpečila alebo odôvodnene nebude môcť zabezpečiť umiestnenie dieťaťa do predškolskej starostlivosti s celodennou výchovou podľa osobitného zákona.</w:t>
      </w:r>
      <w:r w:rsidRPr="000A5AAE">
        <w:rPr>
          <w:rFonts w:eastAsia="Times New Roman" w:cs="Times New Roman"/>
          <w:bCs/>
          <w:kern w:val="24"/>
          <w:vertAlign w:val="superscript"/>
          <w:lang w:eastAsia="sk-SK"/>
        </w:rPr>
        <w:t>22i</w:t>
      </w:r>
      <w:r w:rsidRPr="000A5AAE">
        <w:rPr>
          <w:rFonts w:eastAsia="Times New Roman" w:cs="Times New Roman"/>
          <w:bCs/>
          <w:lang w:eastAsia="sk-SK"/>
        </w:rPr>
        <w:t>)</w:t>
      </w:r>
    </w:p>
    <w:p w:rsidR="00FE20EB" w:rsidRPr="000A5AAE" w:rsidP="00FE20EB">
      <w:pPr>
        <w:keepNext/>
        <w:bidi w:val="0"/>
        <w:jc w:val="both"/>
        <w:outlineLvl w:val="1"/>
        <w:rPr>
          <w:rFonts w:eastAsia="Times New Roman" w:cs="Times New Roman"/>
          <w:bCs/>
          <w:lang w:eastAsia="sk-SK"/>
        </w:rPr>
      </w:pPr>
    </w:p>
    <w:p w:rsidR="00FE20EB" w:rsidRPr="000A5AAE" w:rsidP="00FE20EB">
      <w:pPr>
        <w:keepNext/>
        <w:bidi w:val="0"/>
        <w:jc w:val="both"/>
        <w:outlineLvl w:val="1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(5) Podrobnosti o náležitostiach žiadosti podľa odseku 3 a kritériách pre vyhodnocovanie žiadostí ustanoví všeobecne záväzný právny predpis, ktorý vydá ministerstvo.</w:t>
      </w:r>
    </w:p>
    <w:p w:rsidR="00FE20EB" w:rsidRPr="000A5AAE" w:rsidP="00FE20EB">
      <w:pPr>
        <w:keepNext/>
        <w:bidi w:val="0"/>
        <w:jc w:val="both"/>
        <w:outlineLvl w:val="1"/>
        <w:rPr>
          <w:rFonts w:eastAsia="Times New Roman" w:cs="Times New Roman"/>
          <w:bCs/>
          <w:lang w:eastAsia="sk-SK"/>
        </w:rPr>
      </w:pPr>
    </w:p>
    <w:p w:rsidR="00FE20EB" w:rsidRPr="000A5AAE" w:rsidP="00FE20EB">
      <w:pPr>
        <w:widowControl/>
        <w:suppressAutoHyphens w:val="0"/>
        <w:bidi w:val="0"/>
        <w:jc w:val="both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(6) Ministerstvo každoročne zverejňuje zoznam obcí, ktorým boli pridelené finančné prostriedky na účely podľa odseku 1, a výšku pridelených finančných prostriedkov na svojom webovom sídle. Tento zoznam aktualizuje ministerstvo najneskôr do piatich pracovných dní po uplynutí kalendárneho štvrťroku.“</w:t>
      </w:r>
    </w:p>
    <w:p w:rsidR="00FE20EB" w:rsidRPr="000A5AAE" w:rsidP="00FE20EB">
      <w:pPr>
        <w:widowControl/>
        <w:suppressAutoHyphens w:val="0"/>
        <w:bidi w:val="0"/>
        <w:jc w:val="both"/>
        <w:rPr>
          <w:rFonts w:eastAsia="Times New Roman" w:cs="Times New Roman"/>
          <w:bCs/>
          <w:lang w:eastAsia="sk-SK"/>
        </w:rPr>
      </w:pPr>
    </w:p>
    <w:p w:rsidR="00FE20EB" w:rsidRPr="000A5AAE" w:rsidP="00FE20EB">
      <w:pPr>
        <w:widowControl/>
        <w:suppressAutoHyphens w:val="0"/>
        <w:bidi w:val="0"/>
        <w:jc w:val="both"/>
        <w:rPr>
          <w:rFonts w:eastAsia="Times New Roman" w:cs="Times New Roman"/>
          <w:bCs/>
          <w:lang w:eastAsia="sk-SK"/>
        </w:rPr>
      </w:pPr>
      <w:r w:rsidRPr="000A5AAE">
        <w:rPr>
          <w:rFonts w:eastAsia="Times New Roman" w:cs="Times New Roman"/>
          <w:bCs/>
          <w:lang w:eastAsia="sk-SK"/>
        </w:rPr>
        <w:t>Poznámka pod čiarou k odkazu 22i znie:</w:t>
      </w:r>
    </w:p>
    <w:p w:rsidR="00FE20EB" w:rsidRPr="000A5AAE" w:rsidP="00FE20EB">
      <w:pPr>
        <w:widowControl/>
        <w:suppressAutoHyphens w:val="0"/>
        <w:bidi w:val="0"/>
        <w:jc w:val="both"/>
        <w:rPr>
          <w:rFonts w:eastAsia="Times New Roman" w:cs="Times New Roman"/>
          <w:bCs/>
          <w:lang w:eastAsia="sk-SK"/>
        </w:rPr>
      </w:pPr>
    </w:p>
    <w:p w:rsidR="00FE20EB" w:rsidRPr="000A5AAE" w:rsidP="00F93017">
      <w:pPr>
        <w:widowControl/>
        <w:suppressAutoHyphens w:val="0"/>
        <w:bidi w:val="0"/>
        <w:jc w:val="both"/>
        <w:rPr>
          <w:rFonts w:eastAsia="Arial Unicode MS"/>
          <w:color w:val="000000"/>
          <w:u w:color="000000"/>
        </w:rPr>
      </w:pPr>
      <w:r w:rsidRPr="000A5AAE">
        <w:rPr>
          <w:rFonts w:eastAsia="Times New Roman" w:cs="Times New Roman"/>
          <w:bCs/>
          <w:kern w:val="24"/>
          <w:vertAlign w:val="superscript"/>
          <w:lang w:eastAsia="sk-SK"/>
        </w:rPr>
        <w:t>„22i</w:t>
      </w:r>
      <w:r>
        <w:rPr>
          <w:rFonts w:eastAsia="Times New Roman" w:cs="Times New Roman"/>
          <w:bCs/>
          <w:lang w:eastAsia="sk-SK"/>
        </w:rPr>
        <w:t>) § 3 zákona č. .../2017</w:t>
      </w:r>
      <w:r w:rsidRPr="000A5AAE">
        <w:rPr>
          <w:rFonts w:eastAsia="Times New Roman" w:cs="Times New Roman"/>
          <w:bCs/>
          <w:lang w:eastAsia="sk-SK"/>
        </w:rPr>
        <w:t xml:space="preserve"> Z. z. o zabezpečení predškolskej starostlivosti a o zmene a doplnení niektorých zákonov.</w:t>
      </w:r>
    </w:p>
    <w:p w:rsidR="000A5AAE" w:rsidRPr="000A5AAE" w:rsidP="000A5AAE">
      <w:pPr>
        <w:bidi w:val="0"/>
        <w:jc w:val="both"/>
        <w:outlineLvl w:val="0"/>
        <w:rPr>
          <w:rFonts w:eastAsia="Arial Unicode MS"/>
          <w:color w:val="000000"/>
          <w:u w:color="000000"/>
        </w:rPr>
      </w:pPr>
    </w:p>
    <w:p w:rsidR="000A5AAE" w:rsidRPr="000A5AAE" w:rsidP="000A5AAE">
      <w:pPr>
        <w:bidi w:val="0"/>
        <w:jc w:val="center"/>
        <w:outlineLvl w:val="0"/>
        <w:rPr>
          <w:rFonts w:eastAsia="Arial Unicode MS" w:hint="default"/>
          <w:b/>
          <w:color w:val="000000"/>
          <w:u w:color="000000"/>
        </w:rPr>
      </w:pPr>
      <w:r w:rsidRPr="000A5AAE">
        <w:rPr>
          <w:rFonts w:eastAsia="Arial Unicode MS" w:hint="default"/>
          <w:b/>
          <w:color w:val="000000"/>
          <w:u w:color="000000"/>
        </w:rPr>
        <w:t>Č</w:t>
      </w:r>
      <w:r w:rsidRPr="000A5AAE">
        <w:rPr>
          <w:rFonts w:eastAsia="Arial Unicode MS" w:hint="default"/>
          <w:b/>
          <w:color w:val="000000"/>
          <w:u w:color="000000"/>
        </w:rPr>
        <w:t>l. IV</w:t>
      </w:r>
    </w:p>
    <w:p w:rsidR="000A5AAE" w:rsidRPr="000A5AAE" w:rsidP="000A5AAE">
      <w:pPr>
        <w:bidi w:val="0"/>
        <w:jc w:val="center"/>
        <w:outlineLvl w:val="0"/>
        <w:rPr>
          <w:rFonts w:eastAsia="Arial Unicode MS" w:hint="default"/>
          <w:b/>
          <w:color w:val="000000"/>
          <w:u w:color="000000"/>
        </w:rPr>
      </w:pPr>
    </w:p>
    <w:p w:rsidR="000A5AAE" w:rsidRPr="000A5AAE" w:rsidP="000A5AAE">
      <w:pPr>
        <w:bidi w:val="0"/>
        <w:ind w:firstLine="708"/>
        <w:jc w:val="both"/>
        <w:outlineLvl w:val="0"/>
        <w:rPr>
          <w:rFonts w:eastAsia="Arial Unicode MS" w:hint="default"/>
          <w:color w:val="000000"/>
          <w:u w:color="000000"/>
        </w:rPr>
      </w:pPr>
      <w:r w:rsidRPr="000A5AAE">
        <w:rPr>
          <w:rFonts w:eastAsia="Arial Unicode MS" w:hint="default"/>
          <w:color w:val="000000"/>
          <w:u w:color="000000"/>
        </w:rPr>
        <w:t>Zá</w:t>
      </w:r>
      <w:r w:rsidRPr="000A5AAE">
        <w:rPr>
          <w:rFonts w:eastAsia="Arial Unicode MS" w:hint="default"/>
          <w:color w:val="000000"/>
          <w:u w:color="000000"/>
        </w:rPr>
        <w:t>kon č</w:t>
      </w:r>
      <w:r w:rsidRPr="000A5AAE">
        <w:rPr>
          <w:rFonts w:eastAsia="Arial Unicode MS" w:hint="default"/>
          <w:color w:val="000000"/>
          <w:u w:color="000000"/>
        </w:rPr>
        <w:t>. 245/2008 Z. z. o vý</w:t>
      </w:r>
      <w:r w:rsidRPr="000A5AAE">
        <w:rPr>
          <w:rFonts w:eastAsia="Arial Unicode MS" w:hint="default"/>
          <w:color w:val="000000"/>
          <w:u w:color="000000"/>
        </w:rPr>
        <w:t>chove a vzdelá</w:t>
      </w:r>
      <w:r w:rsidRPr="000A5AAE">
        <w:rPr>
          <w:rFonts w:eastAsia="Arial Unicode MS" w:hint="default"/>
          <w:color w:val="000000"/>
          <w:u w:color="000000"/>
        </w:rPr>
        <w:t>vaní</w:t>
      </w:r>
      <w:r w:rsidRPr="000A5AAE">
        <w:rPr>
          <w:rFonts w:eastAsia="Arial Unicode MS" w:hint="default"/>
          <w:color w:val="000000"/>
          <w:u w:color="000000"/>
        </w:rPr>
        <w:t xml:space="preserve"> (š</w:t>
      </w:r>
      <w:r w:rsidRPr="000A5AAE">
        <w:rPr>
          <w:rFonts w:eastAsia="Arial Unicode MS" w:hint="default"/>
          <w:color w:val="000000"/>
          <w:u w:color="000000"/>
        </w:rPr>
        <w:t>kolský</w:t>
      </w:r>
      <w:r w:rsidRPr="000A5AAE">
        <w:rPr>
          <w:rFonts w:eastAsia="Arial Unicode MS" w:hint="default"/>
          <w:color w:val="000000"/>
          <w:u w:color="000000"/>
        </w:rPr>
        <w:t xml:space="preserve"> zá</w:t>
      </w:r>
      <w:r w:rsidRPr="000A5AAE">
        <w:rPr>
          <w:rFonts w:eastAsia="Arial Unicode MS" w:hint="default"/>
          <w:color w:val="000000"/>
          <w:u w:color="000000"/>
        </w:rPr>
        <w:t>kon) a o zmene a doplnení</w:t>
      </w:r>
      <w:r w:rsidRPr="000A5AAE">
        <w:rPr>
          <w:rFonts w:eastAsia="Arial Unicode MS" w:hint="default"/>
          <w:color w:val="000000"/>
          <w:u w:color="000000"/>
        </w:rPr>
        <w:t xml:space="preserve"> niektorý</w:t>
      </w:r>
      <w:r w:rsidRPr="000A5AAE">
        <w:rPr>
          <w:rFonts w:eastAsia="Arial Unicode MS" w:hint="default"/>
          <w:color w:val="000000"/>
          <w:u w:color="000000"/>
        </w:rPr>
        <w:t>ch zá</w:t>
      </w:r>
      <w:r w:rsidRPr="000A5AAE">
        <w:rPr>
          <w:rFonts w:eastAsia="Arial Unicode MS" w:hint="default"/>
          <w:color w:val="000000"/>
          <w:u w:color="000000"/>
        </w:rPr>
        <w:t>konov v znení</w:t>
      </w:r>
      <w:r w:rsidRPr="000A5AAE">
        <w:rPr>
          <w:rFonts w:eastAsia="Arial Unicode MS" w:hint="default"/>
          <w:color w:val="000000"/>
          <w:u w:color="000000"/>
        </w:rPr>
        <w:t xml:space="preserve"> zá</w:t>
      </w:r>
      <w:r w:rsidRPr="000A5AAE">
        <w:rPr>
          <w:rFonts w:eastAsia="Arial Unicode MS" w:hint="default"/>
          <w:color w:val="000000"/>
          <w:u w:color="000000"/>
        </w:rPr>
        <w:t>kona č</w:t>
      </w:r>
      <w:r w:rsidRPr="000A5AAE">
        <w:rPr>
          <w:rFonts w:eastAsia="Arial Unicode MS" w:hint="default"/>
          <w:color w:val="000000"/>
          <w:u w:color="000000"/>
        </w:rPr>
        <w:t>. 462/2008 Z. z., zá</w:t>
      </w:r>
      <w:r w:rsidRPr="000A5AAE">
        <w:rPr>
          <w:rFonts w:eastAsia="Arial Unicode MS" w:hint="default"/>
          <w:color w:val="000000"/>
          <w:u w:color="000000"/>
        </w:rPr>
        <w:t>kona č</w:t>
      </w:r>
      <w:r w:rsidRPr="000A5AAE">
        <w:rPr>
          <w:rFonts w:eastAsia="Arial Unicode MS" w:hint="default"/>
          <w:color w:val="000000"/>
          <w:u w:color="000000"/>
        </w:rPr>
        <w:t>. 37/2009 Z. z., zá</w:t>
      </w:r>
      <w:r w:rsidRPr="000A5AAE">
        <w:rPr>
          <w:rFonts w:eastAsia="Arial Unicode MS" w:hint="default"/>
          <w:color w:val="000000"/>
          <w:u w:color="000000"/>
        </w:rPr>
        <w:t>kona č</w:t>
      </w:r>
      <w:r w:rsidRPr="000A5AAE">
        <w:rPr>
          <w:rFonts w:eastAsia="Arial Unicode MS" w:hint="default"/>
          <w:color w:val="000000"/>
          <w:u w:color="000000"/>
        </w:rPr>
        <w:t>. 184/2009 Z.</w:t>
      </w:r>
      <w:r w:rsidRPr="000A5AAE">
        <w:rPr>
          <w:rFonts w:eastAsia="Arial Unicode MS" w:hint="default"/>
          <w:color w:val="000000"/>
          <w:u w:color="000000"/>
        </w:rPr>
        <w:t xml:space="preserve"> z., zá</w:t>
      </w:r>
      <w:r w:rsidRPr="000A5AAE">
        <w:rPr>
          <w:rFonts w:eastAsia="Arial Unicode MS" w:hint="default"/>
          <w:color w:val="000000"/>
          <w:u w:color="000000"/>
        </w:rPr>
        <w:t>kona č</w:t>
      </w:r>
      <w:r w:rsidRPr="000A5AAE">
        <w:rPr>
          <w:rFonts w:eastAsia="Arial Unicode MS" w:hint="default"/>
          <w:color w:val="000000"/>
          <w:u w:color="000000"/>
        </w:rPr>
        <w:t>. 37/2011 Z. z., zá</w:t>
      </w:r>
      <w:r w:rsidRPr="000A5AAE">
        <w:rPr>
          <w:rFonts w:eastAsia="Arial Unicode MS" w:hint="default"/>
          <w:color w:val="000000"/>
          <w:u w:color="000000"/>
        </w:rPr>
        <w:t>kona č</w:t>
      </w:r>
      <w:r w:rsidRPr="000A5AAE">
        <w:rPr>
          <w:rFonts w:eastAsia="Arial Unicode MS" w:hint="default"/>
          <w:color w:val="000000"/>
          <w:u w:color="000000"/>
        </w:rPr>
        <w:t>. 390/2011 Z. z., zá</w:t>
      </w:r>
      <w:r w:rsidRPr="000A5AAE">
        <w:rPr>
          <w:rFonts w:eastAsia="Arial Unicode MS" w:hint="default"/>
          <w:color w:val="000000"/>
          <w:u w:color="000000"/>
        </w:rPr>
        <w:t>kona č</w:t>
      </w:r>
      <w:r w:rsidRPr="000A5AAE">
        <w:rPr>
          <w:rFonts w:eastAsia="Arial Unicode MS" w:hint="default"/>
          <w:color w:val="000000"/>
          <w:u w:color="000000"/>
        </w:rPr>
        <w:t>. 324/2012 Z. z., zá</w:t>
      </w:r>
      <w:r w:rsidRPr="000A5AAE">
        <w:rPr>
          <w:rFonts w:eastAsia="Arial Unicode MS" w:hint="default"/>
          <w:color w:val="000000"/>
          <w:u w:color="000000"/>
        </w:rPr>
        <w:t>kona č</w:t>
      </w:r>
      <w:r w:rsidRPr="000A5AAE">
        <w:rPr>
          <w:rFonts w:eastAsia="Arial Unicode MS" w:hint="default"/>
          <w:color w:val="000000"/>
          <w:u w:color="000000"/>
        </w:rPr>
        <w:t>. 125/2013 Z. z., zá</w:t>
      </w:r>
      <w:r w:rsidRPr="000A5AAE">
        <w:rPr>
          <w:rFonts w:eastAsia="Arial Unicode MS" w:hint="default"/>
          <w:color w:val="000000"/>
          <w:u w:color="000000"/>
        </w:rPr>
        <w:t>kona č</w:t>
      </w:r>
      <w:r w:rsidRPr="000A5AAE">
        <w:rPr>
          <w:rFonts w:eastAsia="Arial Unicode MS" w:hint="default"/>
          <w:color w:val="000000"/>
          <w:u w:color="000000"/>
        </w:rPr>
        <w:t>. 464/2013 Z. z., zá</w:t>
      </w:r>
      <w:r w:rsidRPr="000A5AAE">
        <w:rPr>
          <w:rFonts w:eastAsia="Arial Unicode MS" w:hint="default"/>
          <w:color w:val="000000"/>
          <w:u w:color="000000"/>
        </w:rPr>
        <w:t>kona č</w:t>
      </w:r>
      <w:r w:rsidRPr="000A5AAE">
        <w:rPr>
          <w:rFonts w:eastAsia="Arial Unicode MS" w:hint="default"/>
          <w:color w:val="000000"/>
          <w:u w:color="000000"/>
        </w:rPr>
        <w:t>. 307/2014 Z. z., ná</w:t>
      </w:r>
      <w:r w:rsidRPr="000A5AAE">
        <w:rPr>
          <w:rFonts w:eastAsia="Arial Unicode MS" w:hint="default"/>
          <w:color w:val="000000"/>
          <w:u w:color="000000"/>
        </w:rPr>
        <w:t>lezu Ú</w:t>
      </w:r>
      <w:r w:rsidRPr="000A5AAE">
        <w:rPr>
          <w:rFonts w:eastAsia="Arial Unicode MS" w:hint="default"/>
          <w:color w:val="000000"/>
          <w:u w:color="000000"/>
        </w:rPr>
        <w:t>stavné</w:t>
      </w:r>
      <w:r w:rsidRPr="000A5AAE">
        <w:rPr>
          <w:rFonts w:eastAsia="Arial Unicode MS" w:hint="default"/>
          <w:color w:val="000000"/>
          <w:u w:color="000000"/>
        </w:rPr>
        <w:t>ho sú</w:t>
      </w:r>
      <w:r w:rsidRPr="000A5AAE">
        <w:rPr>
          <w:rFonts w:eastAsia="Arial Unicode MS" w:hint="default"/>
          <w:color w:val="000000"/>
          <w:u w:color="000000"/>
        </w:rPr>
        <w:t>du Slovenskej republiky č</w:t>
      </w:r>
      <w:r w:rsidRPr="000A5AAE">
        <w:rPr>
          <w:rFonts w:eastAsia="Arial Unicode MS" w:hint="default"/>
          <w:color w:val="000000"/>
          <w:u w:color="000000"/>
        </w:rPr>
        <w:t>. 330/2014 Z. z., zá</w:t>
      </w:r>
      <w:r w:rsidRPr="000A5AAE">
        <w:rPr>
          <w:rFonts w:eastAsia="Arial Unicode MS" w:hint="default"/>
          <w:color w:val="000000"/>
          <w:u w:color="000000"/>
        </w:rPr>
        <w:t>kona č</w:t>
      </w:r>
      <w:r w:rsidRPr="000A5AAE">
        <w:rPr>
          <w:rFonts w:eastAsia="Arial Unicode MS" w:hint="default"/>
          <w:color w:val="000000"/>
          <w:u w:color="000000"/>
        </w:rPr>
        <w:t>. 377/2014 Z. z., zá</w:t>
      </w:r>
      <w:r w:rsidRPr="000A5AAE">
        <w:rPr>
          <w:rFonts w:eastAsia="Arial Unicode MS" w:hint="default"/>
          <w:color w:val="000000"/>
          <w:u w:color="000000"/>
        </w:rPr>
        <w:t xml:space="preserve">kona </w:t>
      </w:r>
      <w:r w:rsidRPr="000A5AAE">
        <w:rPr>
          <w:rFonts w:eastAsia="Arial Unicode MS" w:hint="default"/>
          <w:color w:val="000000"/>
          <w:u w:color="000000"/>
        </w:rPr>
        <w:t>č</w:t>
      </w:r>
      <w:r w:rsidRPr="000A5AAE">
        <w:rPr>
          <w:rFonts w:eastAsia="Arial Unicode MS" w:hint="default"/>
          <w:color w:val="000000"/>
          <w:u w:color="000000"/>
        </w:rPr>
        <w:t>. 61/2015 Z. z., zá</w:t>
      </w:r>
      <w:r w:rsidRPr="000A5AAE">
        <w:rPr>
          <w:rFonts w:eastAsia="Arial Unicode MS" w:hint="default"/>
          <w:color w:val="000000"/>
          <w:u w:color="000000"/>
        </w:rPr>
        <w:t>kona č</w:t>
      </w:r>
      <w:r w:rsidRPr="000A5AAE">
        <w:rPr>
          <w:rFonts w:eastAsia="Arial Unicode MS" w:hint="default"/>
          <w:color w:val="000000"/>
          <w:u w:color="000000"/>
        </w:rPr>
        <w:t>. 188/2015 Z.</w:t>
      </w:r>
      <w:r w:rsidR="00F93017">
        <w:rPr>
          <w:rFonts w:eastAsia="Arial Unicode MS" w:hint="default"/>
          <w:color w:val="000000"/>
          <w:u w:color="000000"/>
        </w:rPr>
        <w:t xml:space="preserve"> z., zá</w:t>
      </w:r>
      <w:r w:rsidR="00F93017">
        <w:rPr>
          <w:rFonts w:eastAsia="Arial Unicode MS" w:hint="default"/>
          <w:color w:val="000000"/>
          <w:u w:color="000000"/>
        </w:rPr>
        <w:t>kona č</w:t>
      </w:r>
      <w:r w:rsidR="00F93017">
        <w:rPr>
          <w:rFonts w:eastAsia="Arial Unicode MS" w:hint="default"/>
          <w:color w:val="000000"/>
          <w:u w:color="000000"/>
        </w:rPr>
        <w:t xml:space="preserve">. 440/2015 Z. z., </w:t>
      </w:r>
      <w:r w:rsidRPr="000A5AAE">
        <w:rPr>
          <w:rFonts w:eastAsia="Arial Unicode MS" w:hint="default"/>
          <w:color w:val="000000"/>
          <w:u w:color="000000"/>
        </w:rPr>
        <w:t>zá</w:t>
      </w:r>
      <w:r w:rsidRPr="000A5AAE">
        <w:rPr>
          <w:rFonts w:eastAsia="Arial Unicode MS" w:hint="default"/>
          <w:color w:val="000000"/>
          <w:u w:color="000000"/>
        </w:rPr>
        <w:t>kona č</w:t>
      </w:r>
      <w:r w:rsidRPr="000A5AAE">
        <w:rPr>
          <w:rFonts w:eastAsia="Arial Unicode MS" w:hint="default"/>
          <w:color w:val="000000"/>
          <w:u w:color="000000"/>
        </w:rPr>
        <w:t xml:space="preserve">. 125/2016 Z. z. </w:t>
      </w:r>
      <w:r w:rsidR="00F93017">
        <w:rPr>
          <w:rFonts w:eastAsia="Arial Unicode MS"/>
          <w:color w:val="000000"/>
          <w:u w:color="000000"/>
        </w:rPr>
        <w:t>a </w:t>
      </w:r>
      <w:r w:rsidR="00F93017">
        <w:rPr>
          <w:rFonts w:eastAsia="Arial Unicode MS" w:hint="default"/>
          <w:color w:val="000000"/>
          <w:u w:color="000000"/>
        </w:rPr>
        <w:t>zá</w:t>
      </w:r>
      <w:r w:rsidR="00F93017">
        <w:rPr>
          <w:rFonts w:eastAsia="Arial Unicode MS" w:hint="default"/>
          <w:color w:val="000000"/>
          <w:u w:color="000000"/>
        </w:rPr>
        <w:t>kona č</w:t>
      </w:r>
      <w:r w:rsidR="00F93017">
        <w:rPr>
          <w:rFonts w:eastAsia="Arial Unicode MS" w:hint="default"/>
          <w:color w:val="000000"/>
          <w:u w:color="000000"/>
        </w:rPr>
        <w:t xml:space="preserve">. 216/2016 Z. z. </w:t>
      </w:r>
      <w:r w:rsidRPr="000A5AAE">
        <w:rPr>
          <w:rFonts w:eastAsia="Arial Unicode MS" w:hint="default"/>
          <w:color w:val="000000"/>
          <w:u w:color="000000"/>
        </w:rPr>
        <w:t>sa mení</w:t>
      </w:r>
      <w:r w:rsidRPr="000A5AAE">
        <w:rPr>
          <w:rFonts w:eastAsia="Arial Unicode MS" w:hint="default"/>
          <w:color w:val="000000"/>
          <w:u w:color="000000"/>
        </w:rPr>
        <w:t xml:space="preserve"> a </w:t>
      </w:r>
      <w:r w:rsidRPr="000A5AAE">
        <w:rPr>
          <w:rFonts w:eastAsia="Arial Unicode MS" w:hint="default"/>
          <w:color w:val="000000"/>
          <w:u w:color="000000"/>
        </w:rPr>
        <w:t>dopĺň</w:t>
      </w:r>
      <w:r w:rsidRPr="000A5AAE">
        <w:rPr>
          <w:rFonts w:eastAsia="Arial Unicode MS" w:hint="default"/>
          <w:color w:val="000000"/>
          <w:u w:color="000000"/>
        </w:rPr>
        <w:t>a takto:</w:t>
      </w:r>
    </w:p>
    <w:p w:rsidR="000A5AAE" w:rsidRPr="000A5AAE" w:rsidP="000A5AAE">
      <w:pPr>
        <w:bidi w:val="0"/>
        <w:jc w:val="both"/>
        <w:outlineLvl w:val="0"/>
        <w:rPr>
          <w:rFonts w:eastAsia="Arial Unicode MS"/>
          <w:color w:val="000000"/>
          <w:u w:color="000000"/>
        </w:rPr>
      </w:pPr>
    </w:p>
    <w:p w:rsidR="000A5AAE" w:rsidRPr="000A5AAE" w:rsidP="000A5AAE">
      <w:pPr>
        <w:bidi w:val="0"/>
        <w:ind w:firstLine="708"/>
        <w:jc w:val="both"/>
        <w:outlineLvl w:val="0"/>
        <w:rPr>
          <w:rFonts w:eastAsia="Arial Unicode MS" w:hint="default"/>
          <w:color w:val="000000"/>
          <w:u w:color="000000"/>
        </w:rPr>
      </w:pPr>
      <w:r w:rsidRPr="000A5AAE">
        <w:rPr>
          <w:rFonts w:eastAsia="Arial Unicode MS" w:hint="default"/>
          <w:color w:val="000000"/>
          <w:u w:color="000000"/>
        </w:rPr>
        <w:t>V §</w:t>
      </w:r>
      <w:r w:rsidRPr="000A5AAE">
        <w:rPr>
          <w:rFonts w:eastAsia="Arial Unicode MS" w:hint="default"/>
          <w:color w:val="000000"/>
          <w:u w:color="000000"/>
        </w:rPr>
        <w:t xml:space="preserve"> 59 ods. 3 sa za slová</w:t>
      </w:r>
      <w:r w:rsidRPr="000A5AAE">
        <w:rPr>
          <w:rFonts w:eastAsia="Arial Unicode MS" w:hint="default"/>
          <w:color w:val="000000"/>
          <w:u w:color="000000"/>
        </w:rPr>
        <w:t xml:space="preserve"> „</w:t>
      </w:r>
      <w:r w:rsidRPr="000A5AAE">
        <w:rPr>
          <w:rFonts w:eastAsia="Arial Unicode MS" w:hint="default"/>
          <w:color w:val="000000"/>
          <w:u w:color="000000"/>
        </w:rPr>
        <w:t>po dohode so zriaď</w:t>
      </w:r>
      <w:r w:rsidRPr="000A5AAE">
        <w:rPr>
          <w:rFonts w:eastAsia="Arial Unicode MS" w:hint="default"/>
          <w:color w:val="000000"/>
          <w:u w:color="000000"/>
        </w:rPr>
        <w:t>ovateľ</w:t>
      </w:r>
      <w:r w:rsidRPr="000A5AAE">
        <w:rPr>
          <w:rFonts w:eastAsia="Arial Unicode MS" w:hint="default"/>
          <w:color w:val="000000"/>
          <w:u w:color="000000"/>
        </w:rPr>
        <w:t>om“</w:t>
      </w:r>
      <w:r w:rsidRPr="000A5AAE">
        <w:rPr>
          <w:rFonts w:eastAsia="Arial Unicode MS" w:hint="default"/>
          <w:color w:val="000000"/>
          <w:u w:color="000000"/>
        </w:rPr>
        <w:t xml:space="preserve"> vkladajú</w:t>
      </w:r>
      <w:r w:rsidRPr="000A5AAE">
        <w:rPr>
          <w:rFonts w:eastAsia="Arial Unicode MS" w:hint="default"/>
          <w:color w:val="000000"/>
          <w:u w:color="000000"/>
        </w:rPr>
        <w:t xml:space="preserve"> slová</w:t>
      </w:r>
      <w:r w:rsidRPr="000A5AAE">
        <w:rPr>
          <w:rFonts w:eastAsia="Arial Unicode MS" w:hint="default"/>
          <w:color w:val="000000"/>
          <w:u w:color="000000"/>
        </w:rPr>
        <w:t xml:space="preserve"> „</w:t>
      </w:r>
      <w:r w:rsidRPr="000A5AAE">
        <w:rPr>
          <w:rFonts w:eastAsia="Arial Unicode MS" w:hint="default"/>
          <w:color w:val="000000"/>
          <w:u w:color="000000"/>
        </w:rPr>
        <w:t>a v sú</w:t>
      </w:r>
      <w:r w:rsidRPr="000A5AAE">
        <w:rPr>
          <w:rFonts w:eastAsia="Arial Unicode MS" w:hint="default"/>
          <w:color w:val="000000"/>
          <w:u w:color="000000"/>
        </w:rPr>
        <w:t>lade s termí</w:t>
      </w:r>
      <w:r w:rsidRPr="000A5AAE">
        <w:rPr>
          <w:rFonts w:eastAsia="Arial Unicode MS" w:hint="default"/>
          <w:color w:val="000000"/>
          <w:u w:color="000000"/>
        </w:rPr>
        <w:t>nmi podľ</w:t>
      </w:r>
      <w:r w:rsidRPr="000A5AAE">
        <w:rPr>
          <w:rFonts w:eastAsia="Arial Unicode MS" w:hint="default"/>
          <w:color w:val="000000"/>
          <w:u w:color="000000"/>
        </w:rPr>
        <w:t>a osobitné</w:t>
      </w:r>
      <w:r w:rsidRPr="000A5AAE">
        <w:rPr>
          <w:rFonts w:eastAsia="Arial Unicode MS" w:hint="default"/>
          <w:color w:val="000000"/>
          <w:u w:color="000000"/>
        </w:rPr>
        <w:t xml:space="preserve">ho </w:t>
      </w:r>
      <w:r w:rsidRPr="000A5AAE">
        <w:rPr>
          <w:rFonts w:eastAsia="Arial Unicode MS" w:hint="default"/>
          <w:color w:val="000000"/>
          <w:u w:color="000000"/>
        </w:rPr>
        <w:t>zá</w:t>
      </w:r>
      <w:r w:rsidRPr="000A5AAE">
        <w:rPr>
          <w:rFonts w:eastAsia="Arial Unicode MS" w:hint="default"/>
          <w:color w:val="000000"/>
          <w:u w:color="000000"/>
        </w:rPr>
        <w:t>kona</w:t>
      </w:r>
      <w:r w:rsidRPr="000A5AAE">
        <w:rPr>
          <w:rFonts w:eastAsia="Arial Unicode MS"/>
          <w:color w:val="000000"/>
          <w:kern w:val="24"/>
          <w:u w:color="000000"/>
          <w:vertAlign w:val="superscript"/>
        </w:rPr>
        <w:t>46a</w:t>
      </w:r>
      <w:r w:rsidRPr="000A5AAE">
        <w:rPr>
          <w:rFonts w:eastAsia="Arial Unicode MS" w:hint="default"/>
          <w:color w:val="000000"/>
          <w:u w:color="000000"/>
        </w:rPr>
        <w:t>)“.</w:t>
      </w:r>
    </w:p>
    <w:p w:rsidR="000A5AAE" w:rsidRPr="000A5AAE" w:rsidP="000A5AAE">
      <w:pPr>
        <w:bidi w:val="0"/>
        <w:jc w:val="both"/>
        <w:outlineLvl w:val="0"/>
        <w:rPr>
          <w:rFonts w:eastAsia="Arial Unicode MS"/>
          <w:color w:val="000000"/>
          <w:u w:color="000000"/>
        </w:rPr>
      </w:pP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  <w:r w:rsidRPr="000A5AAE">
        <w:rPr>
          <w:rFonts w:eastAsia="Arial Unicode MS" w:hint="default"/>
          <w:color w:val="000000"/>
          <w:u w:color="000000"/>
        </w:rPr>
        <w:t>Pozná</w:t>
      </w:r>
      <w:r w:rsidRPr="000A5AAE">
        <w:rPr>
          <w:rFonts w:eastAsia="Arial Unicode MS" w:hint="default"/>
          <w:color w:val="000000"/>
          <w:u w:color="000000"/>
        </w:rPr>
        <w:t>mka pod č</w:t>
      </w:r>
      <w:r w:rsidRPr="000A5AAE">
        <w:rPr>
          <w:rFonts w:eastAsia="Arial Unicode MS" w:hint="default"/>
          <w:color w:val="000000"/>
          <w:u w:color="000000"/>
        </w:rPr>
        <w:t>iarou k odkazu 46a) znie:</w:t>
      </w: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  <w:r w:rsidRPr="000A5AAE">
        <w:rPr>
          <w:rFonts w:eastAsia="Arial Unicode MS"/>
          <w:color w:val="000000"/>
          <w:kern w:val="24"/>
          <w:u w:color="000000"/>
          <w:vertAlign w:val="superscript"/>
        </w:rPr>
        <w:t>46a</w:t>
      </w:r>
      <w:r w:rsidR="00FE20EB">
        <w:rPr>
          <w:rFonts w:eastAsia="Arial Unicode MS" w:hint="default"/>
          <w:color w:val="000000"/>
          <w:u w:color="000000"/>
        </w:rPr>
        <w:t>) Zá</w:t>
      </w:r>
      <w:r w:rsidR="00FE20EB">
        <w:rPr>
          <w:rFonts w:eastAsia="Arial Unicode MS" w:hint="default"/>
          <w:color w:val="000000"/>
          <w:u w:color="000000"/>
        </w:rPr>
        <w:t>kon č</w:t>
      </w:r>
      <w:r w:rsidR="00FE20EB">
        <w:rPr>
          <w:rFonts w:eastAsia="Arial Unicode MS" w:hint="default"/>
          <w:color w:val="000000"/>
          <w:u w:color="000000"/>
        </w:rPr>
        <w:t>. .../2017</w:t>
      </w:r>
      <w:r w:rsidRPr="000A5AAE">
        <w:rPr>
          <w:rFonts w:eastAsia="Arial Unicode MS" w:hint="default"/>
          <w:color w:val="000000"/>
          <w:u w:color="000000"/>
        </w:rPr>
        <w:t xml:space="preserve"> Z. z. o zabezpeč</w:t>
      </w:r>
      <w:r w:rsidRPr="000A5AAE">
        <w:rPr>
          <w:rFonts w:eastAsia="Arial Unicode MS" w:hint="default"/>
          <w:color w:val="000000"/>
          <w:u w:color="000000"/>
        </w:rPr>
        <w:t>ení</w:t>
      </w:r>
      <w:r w:rsidRPr="000A5AAE">
        <w:rPr>
          <w:rFonts w:eastAsia="Arial Unicode MS" w:hint="default"/>
          <w:color w:val="000000"/>
          <w:u w:color="000000"/>
        </w:rPr>
        <w:t xml:space="preserve"> predš</w:t>
      </w:r>
      <w:r w:rsidRPr="000A5AAE">
        <w:rPr>
          <w:rFonts w:eastAsia="Arial Unicode MS" w:hint="default"/>
          <w:color w:val="000000"/>
          <w:u w:color="000000"/>
        </w:rPr>
        <w:t>kolskej starostlivosti a o zmene a doplnení</w:t>
      </w:r>
      <w:r w:rsidRPr="000A5AAE">
        <w:rPr>
          <w:rFonts w:eastAsia="Arial Unicode MS" w:hint="default"/>
          <w:color w:val="000000"/>
          <w:u w:color="000000"/>
        </w:rPr>
        <w:t xml:space="preserve"> niektorý</w:t>
      </w:r>
      <w:r w:rsidRPr="000A5AAE">
        <w:rPr>
          <w:rFonts w:eastAsia="Arial Unicode MS" w:hint="default"/>
          <w:color w:val="000000"/>
          <w:u w:color="000000"/>
        </w:rPr>
        <w:t>ch zá</w:t>
      </w:r>
      <w:r w:rsidRPr="000A5AAE">
        <w:rPr>
          <w:rFonts w:eastAsia="Arial Unicode MS" w:hint="default"/>
          <w:color w:val="000000"/>
          <w:u w:color="000000"/>
        </w:rPr>
        <w:t>konov.</w:t>
      </w:r>
    </w:p>
    <w:p w:rsidR="000A5AAE" w:rsidRPr="000A5AAE" w:rsidP="000A5AAE">
      <w:pPr>
        <w:bidi w:val="0"/>
        <w:jc w:val="both"/>
        <w:outlineLvl w:val="0"/>
        <w:rPr>
          <w:rFonts w:eastAsia="Arial Unicode MS" w:hint="default"/>
          <w:color w:val="000000"/>
          <w:u w:color="000000"/>
        </w:rPr>
      </w:pPr>
    </w:p>
    <w:p w:rsidR="000A5AAE" w:rsidRPr="000A5AAE" w:rsidP="000A5AAE">
      <w:pPr>
        <w:keepNext/>
        <w:bidi w:val="0"/>
        <w:jc w:val="center"/>
        <w:outlineLvl w:val="1"/>
        <w:rPr>
          <w:rFonts w:eastAsia="Times New Roman" w:cs="Times New Roman"/>
          <w:b/>
          <w:bCs/>
          <w:lang w:eastAsia="sk-SK"/>
        </w:rPr>
      </w:pPr>
      <w:r w:rsidR="0092447A">
        <w:rPr>
          <w:rFonts w:eastAsia="Times New Roman" w:cs="Times New Roman"/>
          <w:b/>
          <w:bCs/>
          <w:lang w:eastAsia="sk-SK"/>
        </w:rPr>
        <w:t>Čl. V</w:t>
      </w:r>
    </w:p>
    <w:p w:rsidR="000A5AAE" w:rsidRPr="000A5AAE" w:rsidP="000A5AAE">
      <w:pPr>
        <w:keepNext/>
        <w:bidi w:val="0"/>
        <w:jc w:val="center"/>
        <w:outlineLvl w:val="1"/>
        <w:rPr>
          <w:rFonts w:eastAsia="Times New Roman" w:cs="Times New Roman"/>
          <w:b/>
          <w:bCs/>
          <w:lang w:eastAsia="sk-SK"/>
        </w:rPr>
      </w:pPr>
    </w:p>
    <w:p w:rsidR="000A5AAE" w:rsidRPr="000A5AAE" w:rsidP="000A5AAE">
      <w:pPr>
        <w:keepNext/>
        <w:bidi w:val="0"/>
        <w:ind w:firstLine="708"/>
        <w:jc w:val="both"/>
        <w:outlineLvl w:val="1"/>
        <w:rPr>
          <w:rFonts w:cs="Times New Roman"/>
        </w:rPr>
      </w:pPr>
      <w:r w:rsidRPr="000A5AAE">
        <w:rPr>
          <w:rFonts w:eastAsia="Times New Roman" w:cs="Times New Roman"/>
          <w:bCs/>
          <w:lang w:eastAsia="sk-SK"/>
        </w:rPr>
        <w:t>Tento zákon nadobúda účinnosť 1.</w:t>
      </w:r>
      <w:r w:rsidR="00BA5515">
        <w:rPr>
          <w:rFonts w:eastAsia="Times New Roman" w:cs="Times New Roman"/>
          <w:bCs/>
          <w:lang w:eastAsia="sk-SK"/>
        </w:rPr>
        <w:t xml:space="preserve"> septembra 2017</w:t>
      </w:r>
      <w:r w:rsidRPr="000A5AAE">
        <w:rPr>
          <w:rFonts w:eastAsia="Times New Roman" w:cs="Times New Roman"/>
          <w:bCs/>
          <w:lang w:eastAsia="sk-SK"/>
        </w:rPr>
        <w:t>.</w:t>
      </w:r>
    </w:p>
    <w:p w:rsidR="005C4494">
      <w:pPr>
        <w:widowControl/>
        <w:suppressAutoHyphens w:val="0"/>
        <w:bidi w:val="0"/>
        <w:spacing w:after="200" w:line="276" w:lineRule="auto"/>
        <w:rPr>
          <w:rFonts w:cs="Times New Roman"/>
        </w:rPr>
      </w:pPr>
    </w:p>
    <w:sectPr w:rsidSect="001A7996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6E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52496E" w:rsidP="004B0F8E">
    <w:pPr>
      <w:pStyle w:val="Footer"/>
      <w:bidi w:val="0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3EF" w:rsidP="0090548E">
      <w:pPr>
        <w:bidi w:val="0"/>
      </w:pPr>
      <w:r>
        <w:separator/>
      </w:r>
    </w:p>
  </w:footnote>
  <w:footnote w:type="continuationSeparator" w:id="1">
    <w:p w:rsidR="004563EF" w:rsidP="0090548E">
      <w:pPr>
        <w:bidi w:val="0"/>
      </w:pPr>
      <w:r>
        <w:continuationSeparator/>
      </w:r>
    </w:p>
  </w:footnote>
  <w:footnote w:id="2">
    <w:p w:rsidP="000A5AAE">
      <w:pPr>
        <w:pStyle w:val="FootnoteText"/>
        <w:bidi w:val="0"/>
        <w:jc w:val="both"/>
        <w:rPr>
          <w:rFonts w:ascii="Times New Roman" w:hAnsi="Times New Roman"/>
        </w:rPr>
      </w:pPr>
      <w:r w:rsidR="000A5AAE">
        <w:rPr>
          <w:rStyle w:val="FootnoteReference"/>
          <w:rFonts w:ascii="Times New Roman" w:hAnsi="Times New Roman"/>
        </w:rPr>
        <w:footnoteRef/>
      </w:r>
      <w:r w:rsidR="000A5AAE">
        <w:rPr>
          <w:rFonts w:ascii="Times New Roman" w:hAnsi="Times New Roman"/>
        </w:rPr>
        <w:t xml:space="preserve"> ) </w:t>
      </w:r>
      <w:r w:rsidRPr="00CE252B" w:rsidR="000A5AAE">
        <w:rPr>
          <w:rFonts w:ascii="Times New Roman" w:hAnsi="Times New Roman"/>
        </w:rPr>
        <w:t>§ 3 až 7 zákona č. 253/1998 Z. z. o hlásení pobytu občanov Slovenskej republiky a registri obyvateľov Slovenskej republiky v znení neskorších predpisov.</w:t>
      </w:r>
    </w:p>
  </w:footnote>
  <w:footnote w:id="3">
    <w:p w:rsidP="000A5AAE">
      <w:pPr>
        <w:pStyle w:val="FootnoteText"/>
        <w:bidi w:val="0"/>
        <w:jc w:val="both"/>
        <w:rPr>
          <w:rFonts w:ascii="Times New Roman" w:hAnsi="Times New Roman"/>
        </w:rPr>
      </w:pPr>
      <w:r w:rsidR="000A5AAE">
        <w:rPr>
          <w:rStyle w:val="FootnoteReference"/>
          <w:rFonts w:ascii="Times New Roman" w:hAnsi="Times New Roman"/>
        </w:rPr>
        <w:footnoteRef/>
      </w:r>
      <w:r w:rsidR="000A5AAE">
        <w:rPr>
          <w:rFonts w:ascii="Times New Roman" w:hAnsi="Times New Roman"/>
        </w:rPr>
        <w:t xml:space="preserve"> ) </w:t>
      </w:r>
      <w:r w:rsidRPr="00FE04B3" w:rsidR="000A5AAE">
        <w:rPr>
          <w:rFonts w:ascii="Times New Roman" w:hAnsi="Times New Roman"/>
        </w:rPr>
        <w:t>§ 27 ods. 2 písm. a), § 95 ods. 1 písm. a) a § 104 ods. 1 písm. a) zákona č. 245/2008 Z. z.</w:t>
      </w:r>
    </w:p>
  </w:footnote>
  <w:footnote w:id="4">
    <w:p w:rsidP="000A5AAE">
      <w:pPr>
        <w:pStyle w:val="FootnoteText"/>
        <w:bidi w:val="0"/>
        <w:jc w:val="both"/>
        <w:rPr>
          <w:rFonts w:ascii="Times New Roman" w:hAnsi="Times New Roman"/>
        </w:rPr>
      </w:pPr>
      <w:r w:rsidR="000A5AAE">
        <w:rPr>
          <w:rStyle w:val="FootnoteReference"/>
          <w:rFonts w:ascii="Times New Roman" w:hAnsi="Times New Roman"/>
        </w:rPr>
        <w:footnoteRef/>
      </w:r>
      <w:r w:rsidR="000A5AAE">
        <w:rPr>
          <w:rFonts w:ascii="Times New Roman" w:hAnsi="Times New Roman"/>
        </w:rPr>
        <w:t xml:space="preserve"> ) </w:t>
      </w:r>
      <w:r w:rsidRPr="00745330" w:rsidR="000A5AAE">
        <w:rPr>
          <w:rFonts w:ascii="Times New Roman" w:hAnsi="Times New Roman"/>
        </w:rPr>
        <w:t>§ 4 ods. 1 a 2 zákona č. 571/2009 Z. z.</w:t>
      </w:r>
    </w:p>
  </w:footnote>
  <w:footnote w:id="5">
    <w:p w:rsidP="000A5AAE">
      <w:pPr>
        <w:pStyle w:val="FootnoteText"/>
        <w:bidi w:val="0"/>
        <w:jc w:val="both"/>
        <w:rPr>
          <w:rFonts w:ascii="Times New Roman" w:hAnsi="Times New Roman"/>
        </w:rPr>
      </w:pPr>
      <w:r w:rsidR="000A5AAE">
        <w:rPr>
          <w:rStyle w:val="FootnoteReference"/>
          <w:rFonts w:ascii="Times New Roman" w:hAnsi="Times New Roman"/>
        </w:rPr>
        <w:footnoteRef/>
      </w:r>
      <w:r w:rsidR="000A5AAE">
        <w:rPr>
          <w:rFonts w:ascii="Times New Roman" w:hAnsi="Times New Roman"/>
        </w:rPr>
        <w:t xml:space="preserve"> ) Zákon č. č. 596/2003 Z. z. o štátnej správe v školstve a školskej samospráve a o zmene a doplnení niektorých zákonov.</w:t>
      </w:r>
    </w:p>
  </w:footnote>
  <w:footnote w:id="6">
    <w:p w:rsidP="000A5AAE">
      <w:pPr>
        <w:pStyle w:val="FootnoteText"/>
        <w:bidi w:val="0"/>
        <w:rPr>
          <w:rFonts w:ascii="Times New Roman" w:hAnsi="Times New Roman"/>
        </w:rPr>
      </w:pPr>
      <w:r w:rsidR="000A5AAE">
        <w:rPr>
          <w:rStyle w:val="FootnoteReference"/>
          <w:rFonts w:ascii="Times New Roman" w:hAnsi="Times New Roman"/>
        </w:rPr>
        <w:footnoteRef/>
      </w:r>
      <w:r w:rsidR="000A5AAE">
        <w:rPr>
          <w:rFonts w:ascii="Times New Roman" w:hAnsi="Times New Roman"/>
        </w:rPr>
        <w:t xml:space="preserve"> ) § 7 ods. 2 a 4 zákona č. 583/2004 Z. z. o rozpočtových pravidlách územnej samosprávy a o zmene a doplnení niektorých zákonov v znení neskorších predpisov.</w:t>
      </w:r>
    </w:p>
  </w:footnote>
  <w:footnote w:id="7">
    <w:p w:rsidP="000A5AAE">
      <w:pPr>
        <w:pStyle w:val="FootnoteText"/>
        <w:bidi w:val="0"/>
        <w:jc w:val="both"/>
        <w:rPr>
          <w:rFonts w:ascii="Times New Roman" w:hAnsi="Times New Roman"/>
        </w:rPr>
      </w:pPr>
      <w:r w:rsidR="000A5AAE">
        <w:rPr>
          <w:rStyle w:val="FootnoteReference"/>
          <w:rFonts w:ascii="Times New Roman" w:hAnsi="Times New Roman"/>
        </w:rPr>
        <w:footnoteRef/>
      </w:r>
      <w:r w:rsidR="000A5AAE">
        <w:rPr>
          <w:rFonts w:ascii="Times New Roman" w:hAnsi="Times New Roman"/>
        </w:rPr>
        <w:t xml:space="preserve"> ) </w:t>
      </w:r>
      <w:r w:rsidRPr="00C55EB5" w:rsidR="000A5AAE">
        <w:rPr>
          <w:rFonts w:ascii="Times New Roman" w:hAnsi="Times New Roman"/>
        </w:rPr>
        <w:t xml:space="preserve">§ </w:t>
      </w:r>
      <w:r w:rsidR="000A5AAE">
        <w:rPr>
          <w:rFonts w:ascii="Times New Roman" w:hAnsi="Times New Roman"/>
        </w:rPr>
        <w:t xml:space="preserve">28 ods. 4 a 5 zákona </w:t>
      </w:r>
      <w:r w:rsidRPr="00EF7E77" w:rsidR="000A5AAE">
        <w:rPr>
          <w:rFonts w:ascii="Times New Roman" w:hAnsi="Times New Roman"/>
        </w:rPr>
        <w:t>č. 245/2008 Z. z.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873B12"/>
    <w:rsid w:val="00006BC4"/>
    <w:rsid w:val="00011A4B"/>
    <w:rsid w:val="00026CAB"/>
    <w:rsid w:val="0003434F"/>
    <w:rsid w:val="00070006"/>
    <w:rsid w:val="00075997"/>
    <w:rsid w:val="00077A6C"/>
    <w:rsid w:val="0008356A"/>
    <w:rsid w:val="00083720"/>
    <w:rsid w:val="00091102"/>
    <w:rsid w:val="000A4469"/>
    <w:rsid w:val="000A5AAE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A09EB"/>
    <w:rsid w:val="001A474E"/>
    <w:rsid w:val="001A7996"/>
    <w:rsid w:val="001D31B9"/>
    <w:rsid w:val="001D6350"/>
    <w:rsid w:val="001D70E1"/>
    <w:rsid w:val="001E1373"/>
    <w:rsid w:val="001E205E"/>
    <w:rsid w:val="00205460"/>
    <w:rsid w:val="00220208"/>
    <w:rsid w:val="002204AF"/>
    <w:rsid w:val="002226ED"/>
    <w:rsid w:val="00225B05"/>
    <w:rsid w:val="0023058D"/>
    <w:rsid w:val="00242ABC"/>
    <w:rsid w:val="002433BD"/>
    <w:rsid w:val="00244C1A"/>
    <w:rsid w:val="00246832"/>
    <w:rsid w:val="0025197F"/>
    <w:rsid w:val="00254990"/>
    <w:rsid w:val="002562F1"/>
    <w:rsid w:val="00263D30"/>
    <w:rsid w:val="002672DE"/>
    <w:rsid w:val="0027080C"/>
    <w:rsid w:val="00271233"/>
    <w:rsid w:val="00276AF3"/>
    <w:rsid w:val="0028495A"/>
    <w:rsid w:val="002877D7"/>
    <w:rsid w:val="00291A60"/>
    <w:rsid w:val="002A00BF"/>
    <w:rsid w:val="002B3AE6"/>
    <w:rsid w:val="002B3C2A"/>
    <w:rsid w:val="002C080E"/>
    <w:rsid w:val="002C73CB"/>
    <w:rsid w:val="002D1E91"/>
    <w:rsid w:val="002D2DFF"/>
    <w:rsid w:val="002E0433"/>
    <w:rsid w:val="002E1E6C"/>
    <w:rsid w:val="002F3083"/>
    <w:rsid w:val="0033042B"/>
    <w:rsid w:val="00336F95"/>
    <w:rsid w:val="00336FD9"/>
    <w:rsid w:val="00337B4F"/>
    <w:rsid w:val="00355C4F"/>
    <w:rsid w:val="00364C2A"/>
    <w:rsid w:val="00367762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563EF"/>
    <w:rsid w:val="004604D8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497E"/>
    <w:rsid w:val="00577000"/>
    <w:rsid w:val="00577988"/>
    <w:rsid w:val="00592EE9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61CB"/>
    <w:rsid w:val="005F4463"/>
    <w:rsid w:val="005F5FD5"/>
    <w:rsid w:val="006013BC"/>
    <w:rsid w:val="00617BDA"/>
    <w:rsid w:val="0062481D"/>
    <w:rsid w:val="006263C3"/>
    <w:rsid w:val="00631565"/>
    <w:rsid w:val="00632296"/>
    <w:rsid w:val="00645EA6"/>
    <w:rsid w:val="00646694"/>
    <w:rsid w:val="0065651A"/>
    <w:rsid w:val="0067499F"/>
    <w:rsid w:val="00687973"/>
    <w:rsid w:val="0069739B"/>
    <w:rsid w:val="006A6C4F"/>
    <w:rsid w:val="006C3B7E"/>
    <w:rsid w:val="006C5D62"/>
    <w:rsid w:val="006D2ABF"/>
    <w:rsid w:val="006D60D0"/>
    <w:rsid w:val="006D6B44"/>
    <w:rsid w:val="006D6F09"/>
    <w:rsid w:val="006E6879"/>
    <w:rsid w:val="006F0091"/>
    <w:rsid w:val="006F086A"/>
    <w:rsid w:val="007063AF"/>
    <w:rsid w:val="007115A9"/>
    <w:rsid w:val="00712A01"/>
    <w:rsid w:val="00713383"/>
    <w:rsid w:val="00737CC8"/>
    <w:rsid w:val="00742FAE"/>
    <w:rsid w:val="00745330"/>
    <w:rsid w:val="00753EEE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2246"/>
    <w:rsid w:val="008271C9"/>
    <w:rsid w:val="00844D7C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6329"/>
    <w:rsid w:val="009724AF"/>
    <w:rsid w:val="009740D8"/>
    <w:rsid w:val="00976E39"/>
    <w:rsid w:val="00981CED"/>
    <w:rsid w:val="00984E2A"/>
    <w:rsid w:val="009850EE"/>
    <w:rsid w:val="009878B3"/>
    <w:rsid w:val="00987D38"/>
    <w:rsid w:val="009A3C33"/>
    <w:rsid w:val="009A532B"/>
    <w:rsid w:val="009B0DE2"/>
    <w:rsid w:val="009B1A48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180D"/>
    <w:rsid w:val="00A667D9"/>
    <w:rsid w:val="00A66CD4"/>
    <w:rsid w:val="00A87A6C"/>
    <w:rsid w:val="00AA19D6"/>
    <w:rsid w:val="00AA5725"/>
    <w:rsid w:val="00AB41B0"/>
    <w:rsid w:val="00AC1164"/>
    <w:rsid w:val="00AC4AC4"/>
    <w:rsid w:val="00AC743E"/>
    <w:rsid w:val="00AD7DC9"/>
    <w:rsid w:val="00AE0A25"/>
    <w:rsid w:val="00B02805"/>
    <w:rsid w:val="00B04877"/>
    <w:rsid w:val="00B07272"/>
    <w:rsid w:val="00B22B6F"/>
    <w:rsid w:val="00B26D60"/>
    <w:rsid w:val="00B27D05"/>
    <w:rsid w:val="00B32182"/>
    <w:rsid w:val="00B3584B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A5515"/>
    <w:rsid w:val="00BB200C"/>
    <w:rsid w:val="00BB30C7"/>
    <w:rsid w:val="00BC6D0D"/>
    <w:rsid w:val="00BD24F9"/>
    <w:rsid w:val="00BE0EC9"/>
    <w:rsid w:val="00BE1CF0"/>
    <w:rsid w:val="00BF0502"/>
    <w:rsid w:val="00BF6E84"/>
    <w:rsid w:val="00C16709"/>
    <w:rsid w:val="00C17ECC"/>
    <w:rsid w:val="00C31244"/>
    <w:rsid w:val="00C41815"/>
    <w:rsid w:val="00C55EB5"/>
    <w:rsid w:val="00C61514"/>
    <w:rsid w:val="00C8387B"/>
    <w:rsid w:val="00C92858"/>
    <w:rsid w:val="00C9376A"/>
    <w:rsid w:val="00CC5B65"/>
    <w:rsid w:val="00CD1915"/>
    <w:rsid w:val="00CD316D"/>
    <w:rsid w:val="00CD5655"/>
    <w:rsid w:val="00CE2496"/>
    <w:rsid w:val="00CE252B"/>
    <w:rsid w:val="00CF2A1D"/>
    <w:rsid w:val="00D03388"/>
    <w:rsid w:val="00D05B3A"/>
    <w:rsid w:val="00D1291B"/>
    <w:rsid w:val="00D13AD6"/>
    <w:rsid w:val="00D162D5"/>
    <w:rsid w:val="00D21169"/>
    <w:rsid w:val="00D23EE4"/>
    <w:rsid w:val="00D40347"/>
    <w:rsid w:val="00D43E64"/>
    <w:rsid w:val="00D46E40"/>
    <w:rsid w:val="00D52901"/>
    <w:rsid w:val="00D530A3"/>
    <w:rsid w:val="00D7539F"/>
    <w:rsid w:val="00D75B68"/>
    <w:rsid w:val="00D86CD2"/>
    <w:rsid w:val="00DA30C3"/>
    <w:rsid w:val="00DA4D1B"/>
    <w:rsid w:val="00DB5CFF"/>
    <w:rsid w:val="00DB5DB1"/>
    <w:rsid w:val="00DB6C4F"/>
    <w:rsid w:val="00DD4F37"/>
    <w:rsid w:val="00DD790B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6250"/>
    <w:rsid w:val="00E81660"/>
    <w:rsid w:val="00E8315D"/>
    <w:rsid w:val="00E857D9"/>
    <w:rsid w:val="00E97A16"/>
    <w:rsid w:val="00EA4B15"/>
    <w:rsid w:val="00ED3398"/>
    <w:rsid w:val="00ED5039"/>
    <w:rsid w:val="00EE4B8E"/>
    <w:rsid w:val="00EE4BF3"/>
    <w:rsid w:val="00EE7053"/>
    <w:rsid w:val="00EE7B57"/>
    <w:rsid w:val="00EF7E77"/>
    <w:rsid w:val="00F01119"/>
    <w:rsid w:val="00F02695"/>
    <w:rsid w:val="00F03543"/>
    <w:rsid w:val="00F05C94"/>
    <w:rsid w:val="00F20DBE"/>
    <w:rsid w:val="00F27455"/>
    <w:rsid w:val="00F31F4C"/>
    <w:rsid w:val="00F36984"/>
    <w:rsid w:val="00F52A81"/>
    <w:rsid w:val="00F56B4E"/>
    <w:rsid w:val="00F6061C"/>
    <w:rsid w:val="00F60E00"/>
    <w:rsid w:val="00F81414"/>
    <w:rsid w:val="00F86A52"/>
    <w:rsid w:val="00F93017"/>
    <w:rsid w:val="00FA08DC"/>
    <w:rsid w:val="00FA34F3"/>
    <w:rsid w:val="00FA57A9"/>
    <w:rsid w:val="00FB7CB4"/>
    <w:rsid w:val="00FC4A32"/>
    <w:rsid w:val="00FD5923"/>
    <w:rsid w:val="00FE04B3"/>
    <w:rsid w:val="00FE122E"/>
    <w:rsid w:val="00FE20EB"/>
    <w:rsid w:val="00FE728C"/>
    <w:rsid w:val="00FF25F7"/>
    <w:rsid w:val="00FF40BF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A49AD-8139-4002-8B10-1B07D093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5</Pages>
  <Words>1446</Words>
  <Characters>8246</Characters>
  <Application>Microsoft Office Word</Application>
  <DocSecurity>0</DocSecurity>
  <Lines>0</Lines>
  <Paragraphs>0</Paragraphs>
  <ScaleCrop>false</ScaleCrop>
  <Company>HP</Company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VB</cp:lastModifiedBy>
  <cp:revision>3</cp:revision>
  <cp:lastPrinted>2016-04-29T14:50:00Z</cp:lastPrinted>
  <dcterms:created xsi:type="dcterms:W3CDTF">2017-03-01T13:28:00Z</dcterms:created>
  <dcterms:modified xsi:type="dcterms:W3CDTF">2017-03-03T11:50:00Z</dcterms:modified>
</cp:coreProperties>
</file>