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61AE" w:rsidRPr="0080152E" w:rsidP="00C34EA0">
      <w:pPr>
        <w:pStyle w:val="NoSpacing"/>
        <w:bidi w:val="0"/>
        <w:jc w:val="center"/>
        <w:rPr>
          <w:rFonts w:ascii="Times New Roman" w:hAnsi="Times New Roman" w:cs="Times New Roman"/>
          <w:b/>
        </w:rPr>
      </w:pPr>
      <w:r w:rsidRPr="0080152E" w:rsidR="0080152E">
        <w:rPr>
          <w:rFonts w:ascii="Times New Roman" w:hAnsi="Times New Roman" w:cs="Times New Roman"/>
          <w:b/>
        </w:rPr>
        <w:t>NÁRODNÁ RADA SLOVENSKEJ REPUBLIKY</w:t>
      </w:r>
    </w:p>
    <w:p w:rsidR="0080152E" w:rsidP="00C34EA0">
      <w:pPr>
        <w:pStyle w:val="NoSpacing"/>
        <w:pBdr>
          <w:bottom w:val="single" w:sz="12" w:space="1" w:color="auto"/>
        </w:pBdr>
        <w:bidi w:val="0"/>
        <w:jc w:val="center"/>
        <w:rPr>
          <w:rFonts w:ascii="Times New Roman" w:hAnsi="Times New Roman" w:cs="Times New Roman"/>
        </w:rPr>
      </w:pPr>
      <w:r w:rsidRPr="0080152E">
        <w:rPr>
          <w:rFonts w:ascii="Times New Roman" w:hAnsi="Times New Roman" w:cs="Times New Roman"/>
        </w:rPr>
        <w:t xml:space="preserve">VII. volebné obdobie </w:t>
      </w:r>
    </w:p>
    <w:p w:rsidR="0080152E" w:rsidP="00C34EA0">
      <w:pPr>
        <w:pStyle w:val="NoSpacing"/>
        <w:bidi w:val="0"/>
        <w:jc w:val="center"/>
        <w:rPr>
          <w:rFonts w:ascii="Times New Roman" w:hAnsi="Times New Roman" w:cs="Times New Roman"/>
        </w:rPr>
      </w:pPr>
    </w:p>
    <w:p w:rsidR="0080152E" w:rsidRPr="0080152E" w:rsidP="00C34EA0">
      <w:pPr>
        <w:pStyle w:val="NoSpacing"/>
        <w:bidi w:val="0"/>
        <w:jc w:val="center"/>
        <w:rPr>
          <w:rFonts w:ascii="Times New Roman" w:hAnsi="Times New Roman" w:cs="Times New Roman"/>
          <w:b/>
        </w:rPr>
      </w:pPr>
      <w:r w:rsidRPr="0080152E">
        <w:rPr>
          <w:rFonts w:ascii="Times New Roman" w:hAnsi="Times New Roman" w:cs="Times New Roman"/>
          <w:b/>
        </w:rPr>
        <w:t>436</w:t>
      </w:r>
    </w:p>
    <w:p w:rsidR="0080152E" w:rsidP="00C34EA0">
      <w:pPr>
        <w:pStyle w:val="NoSpacing"/>
        <w:bidi w:val="0"/>
        <w:jc w:val="center"/>
        <w:rPr>
          <w:rFonts w:ascii="Times New Roman" w:hAnsi="Times New Roman" w:cs="Times New Roman"/>
          <w:b/>
        </w:rPr>
      </w:pPr>
    </w:p>
    <w:p w:rsidR="00C34EA0" w:rsidP="00C34EA0">
      <w:pPr>
        <w:pStyle w:val="NoSpacing"/>
        <w:bidi w:val="0"/>
        <w:jc w:val="center"/>
        <w:rPr>
          <w:rFonts w:ascii="Times New Roman" w:hAnsi="Times New Roman" w:cs="Times New Roman"/>
          <w:b/>
        </w:rPr>
      </w:pPr>
      <w:r w:rsidR="0080152E">
        <w:rPr>
          <w:rFonts w:ascii="Times New Roman" w:hAnsi="Times New Roman" w:cs="Times New Roman"/>
          <w:b/>
        </w:rPr>
        <w:t>VLÁDNY NÁVRH</w:t>
      </w:r>
    </w:p>
    <w:p w:rsidR="0080152E" w:rsidP="00C34EA0">
      <w:pPr>
        <w:pStyle w:val="NoSpacing"/>
        <w:bidi w:val="0"/>
        <w:jc w:val="center"/>
        <w:rPr>
          <w:rFonts w:ascii="Times New Roman" w:hAnsi="Times New Roman" w:cs="Times New Roman"/>
          <w:b/>
        </w:rPr>
      </w:pPr>
    </w:p>
    <w:p w:rsidR="0080152E" w:rsidRPr="00291010" w:rsidP="00C34EA0">
      <w:pPr>
        <w:pStyle w:val="NoSpacing"/>
        <w:bidi w:val="0"/>
        <w:jc w:val="center"/>
        <w:rPr>
          <w:rFonts w:ascii="Times New Roman" w:hAnsi="Times New Roman" w:cs="Times New Roman"/>
          <w:b/>
        </w:rPr>
      </w:pPr>
      <w:r>
        <w:rPr>
          <w:rFonts w:ascii="Times New Roman" w:hAnsi="Times New Roman" w:cs="Times New Roman"/>
          <w:b/>
        </w:rPr>
        <w:t>Zákon</w:t>
      </w:r>
    </w:p>
    <w:p w:rsidR="00C34EA0" w:rsidRPr="00291010" w:rsidP="00C34EA0">
      <w:pPr>
        <w:pStyle w:val="NoSpacing"/>
        <w:bidi w:val="0"/>
        <w:jc w:val="center"/>
        <w:rPr>
          <w:rFonts w:ascii="Times New Roman" w:hAnsi="Times New Roman" w:cs="Times New Roman"/>
          <w:b/>
        </w:rPr>
      </w:pPr>
      <w:r w:rsidRPr="00291010">
        <w:rPr>
          <w:rFonts w:ascii="Times New Roman" w:hAnsi="Times New Roman" w:cs="Times New Roman"/>
          <w:b/>
        </w:rPr>
        <w:t>z ...... 201</w:t>
      </w:r>
      <w:r w:rsidRPr="00291010" w:rsidR="009A0FB5">
        <w:rPr>
          <w:rFonts w:ascii="Times New Roman" w:hAnsi="Times New Roman" w:cs="Times New Roman"/>
          <w:b/>
        </w:rPr>
        <w:t>7</w:t>
      </w:r>
    </w:p>
    <w:p w:rsidR="00252E28" w:rsidRPr="00291010" w:rsidP="00C34EA0">
      <w:pPr>
        <w:pStyle w:val="NoSpacing"/>
        <w:bidi w:val="0"/>
        <w:jc w:val="center"/>
        <w:rPr>
          <w:rFonts w:ascii="Times New Roman" w:hAnsi="Times New Roman" w:cs="Times New Roman"/>
          <w:b/>
        </w:rPr>
      </w:pPr>
    </w:p>
    <w:p w:rsidR="00252E28" w:rsidRPr="00291010" w:rsidP="00340B3B">
      <w:pPr>
        <w:pStyle w:val="NoSpacing"/>
        <w:bidi w:val="0"/>
        <w:jc w:val="center"/>
        <w:rPr>
          <w:rFonts w:ascii="Times New Roman" w:hAnsi="Times New Roman" w:cs="Times New Roman"/>
          <w:b/>
        </w:rPr>
      </w:pPr>
      <w:r w:rsidRPr="00291010">
        <w:rPr>
          <w:rFonts w:ascii="Times New Roman" w:hAnsi="Times New Roman" w:cs="Times New Roman"/>
          <w:b/>
        </w:rPr>
        <w:t>o Fonde na podporu kultúry národnostných menšín a o zmene a doplnení niektorých zákonov</w:t>
      </w:r>
    </w:p>
    <w:p w:rsidR="00C34EA0" w:rsidRPr="00291010" w:rsidP="00C34EA0">
      <w:pPr>
        <w:pStyle w:val="NoSpacing"/>
        <w:bidi w:val="0"/>
        <w:jc w:val="center"/>
        <w:rPr>
          <w:rFonts w:ascii="Times New Roman" w:hAnsi="Times New Roman" w:cs="Times New Roman"/>
          <w:b/>
        </w:rPr>
      </w:pPr>
    </w:p>
    <w:p w:rsidR="00C34EA0" w:rsidRPr="00291010" w:rsidP="00C34EA0">
      <w:pPr>
        <w:pStyle w:val="NoSpacing"/>
        <w:bidi w:val="0"/>
        <w:jc w:val="both"/>
        <w:rPr>
          <w:rFonts w:ascii="Times New Roman" w:hAnsi="Times New Roman" w:cs="Times New Roman"/>
        </w:rPr>
      </w:pPr>
      <w:r w:rsidRPr="00291010">
        <w:rPr>
          <w:rFonts w:ascii="Times New Roman" w:hAnsi="Times New Roman" w:cs="Times New Roman"/>
        </w:rPr>
        <w:t>Národná rada Slovenskej republiky sa uzniesla na tomto zákone:</w:t>
      </w:r>
    </w:p>
    <w:p w:rsidR="00176174" w:rsidRPr="00291010" w:rsidP="00C34EA0">
      <w:pPr>
        <w:pStyle w:val="NoSpacing"/>
        <w:bidi w:val="0"/>
        <w:jc w:val="both"/>
        <w:rPr>
          <w:rFonts w:ascii="Times New Roman" w:hAnsi="Times New Roman" w:cs="Times New Roman"/>
        </w:rPr>
      </w:pPr>
    </w:p>
    <w:p w:rsidR="00176174" w:rsidRPr="00291010" w:rsidP="00633B55">
      <w:pPr>
        <w:pStyle w:val="NoSpacing"/>
        <w:bidi w:val="0"/>
        <w:jc w:val="center"/>
        <w:rPr>
          <w:rFonts w:ascii="Times New Roman" w:hAnsi="Times New Roman" w:cs="Times New Roman"/>
          <w:b/>
        </w:rPr>
      </w:pPr>
      <w:r w:rsidRPr="00291010" w:rsidR="00633B55">
        <w:rPr>
          <w:rFonts w:ascii="Times New Roman" w:hAnsi="Times New Roman" w:cs="Times New Roman"/>
          <w:b/>
        </w:rPr>
        <w:t>Čl. I</w:t>
      </w:r>
    </w:p>
    <w:p w:rsidR="00633B55" w:rsidRPr="00291010" w:rsidP="00633B55">
      <w:pPr>
        <w:pStyle w:val="NoSpacing"/>
        <w:bidi w:val="0"/>
        <w:jc w:val="center"/>
        <w:rPr>
          <w:rFonts w:ascii="Times New Roman" w:hAnsi="Times New Roman" w:cs="Times New Roman"/>
          <w:b/>
        </w:rPr>
      </w:pPr>
    </w:p>
    <w:p w:rsidR="00C34EA0" w:rsidRPr="00291010" w:rsidP="00C34EA0">
      <w:pPr>
        <w:pStyle w:val="NoSpacing"/>
        <w:bidi w:val="0"/>
        <w:jc w:val="center"/>
        <w:rPr>
          <w:rFonts w:ascii="Times New Roman" w:hAnsi="Times New Roman" w:cs="Times New Roman"/>
          <w:b/>
        </w:rPr>
      </w:pPr>
      <w:r w:rsidRPr="00291010">
        <w:rPr>
          <w:rFonts w:ascii="Times New Roman" w:hAnsi="Times New Roman" w:cs="Times New Roman"/>
          <w:b/>
        </w:rPr>
        <w:t>§ 1</w:t>
      </w:r>
    </w:p>
    <w:p w:rsidR="00176174" w:rsidRPr="00291010" w:rsidP="00C34EA0">
      <w:pPr>
        <w:pStyle w:val="NoSpacing"/>
        <w:bidi w:val="0"/>
        <w:jc w:val="center"/>
        <w:rPr>
          <w:rFonts w:ascii="Times New Roman" w:hAnsi="Times New Roman" w:cs="Times New Roman"/>
          <w:b/>
        </w:rPr>
      </w:pPr>
      <w:r w:rsidRPr="00291010">
        <w:rPr>
          <w:rFonts w:ascii="Times New Roman" w:hAnsi="Times New Roman" w:cs="Times New Roman"/>
          <w:b/>
        </w:rPr>
        <w:t>Fond na podporu kultúry národnostných menšín</w:t>
      </w:r>
    </w:p>
    <w:p w:rsidR="00176174" w:rsidRPr="00291010" w:rsidP="00C34EA0">
      <w:pPr>
        <w:pStyle w:val="NoSpacing"/>
        <w:bidi w:val="0"/>
        <w:jc w:val="center"/>
        <w:rPr>
          <w:rFonts w:ascii="Times New Roman" w:hAnsi="Times New Roman" w:cs="Times New Roman"/>
          <w:b/>
        </w:rPr>
      </w:pPr>
    </w:p>
    <w:p w:rsidR="00B3756B" w:rsidRPr="00291010" w:rsidP="005A0E17">
      <w:pPr>
        <w:pStyle w:val="NoSpacing"/>
        <w:numPr>
          <w:numId w:val="1"/>
        </w:numPr>
        <w:bidi w:val="0"/>
        <w:ind w:left="426" w:hanging="426"/>
        <w:jc w:val="both"/>
        <w:rPr>
          <w:rFonts w:ascii="Times New Roman" w:hAnsi="Times New Roman" w:cs="Times New Roman"/>
        </w:rPr>
      </w:pPr>
      <w:r w:rsidRPr="00291010" w:rsidR="00176174">
        <w:rPr>
          <w:rFonts w:ascii="Times New Roman" w:hAnsi="Times New Roman" w:cs="Times New Roman"/>
        </w:rPr>
        <w:t>Zriaďuje sa Fond na podporu kultúry národnostných menšín (ďalej len „fond“) ako ver</w:t>
      </w:r>
      <w:r w:rsidRPr="00291010" w:rsidR="006853BB">
        <w:rPr>
          <w:rFonts w:ascii="Times New Roman" w:hAnsi="Times New Roman" w:cs="Times New Roman"/>
        </w:rPr>
        <w:t>ejnoprávna inštitúcia na účel</w:t>
      </w:r>
    </w:p>
    <w:p w:rsidR="00B3756B" w:rsidRPr="00291010" w:rsidP="005A0E17">
      <w:pPr>
        <w:pStyle w:val="ListParagraph"/>
        <w:widowControl w:val="0"/>
        <w:numPr>
          <w:numId w:val="2"/>
        </w:numPr>
        <w:autoSpaceDE w:val="0"/>
        <w:bidi w:val="0"/>
        <w:spacing w:after="0" w:line="240" w:lineRule="atLeast"/>
        <w:ind w:left="851" w:hanging="425"/>
        <w:jc w:val="both"/>
        <w:rPr>
          <w:rFonts w:ascii="Times New Roman" w:hAnsi="Times New Roman" w:cs="Times New Roman" w:hint="default"/>
        </w:rPr>
      </w:pPr>
      <w:r w:rsidRPr="00291010">
        <w:rPr>
          <w:rFonts w:ascii="Times New Roman" w:hAnsi="Times New Roman" w:cs="Times New Roman"/>
        </w:rPr>
        <w:t xml:space="preserve">zachovania, </w:t>
      </w:r>
      <w:r w:rsidRPr="00291010">
        <w:rPr>
          <w:rFonts w:ascii="Times New Roman" w:hAnsi="Times New Roman" w:cs="Times New Roman"/>
        </w:rPr>
        <w:t>vyjadrenia, och</w:t>
      </w:r>
      <w:r w:rsidRPr="00291010" w:rsidR="002002D1">
        <w:rPr>
          <w:rFonts w:ascii="Times New Roman" w:hAnsi="Times New Roman" w:cs="Times New Roman"/>
        </w:rPr>
        <w:t xml:space="preserve">rany a rozvoja identity </w:t>
      </w:r>
      <w:r w:rsidRPr="00291010">
        <w:rPr>
          <w:rFonts w:ascii="Times New Roman" w:hAnsi="Times New Roman" w:cs="Times New Roman"/>
        </w:rPr>
        <w:t>a </w:t>
      </w:r>
      <w:r w:rsidRPr="00291010">
        <w:rPr>
          <w:rFonts w:ascii="Times New Roman" w:hAnsi="Times New Roman" w:cs="Times New Roman" w:hint="default"/>
        </w:rPr>
        <w:t>kultú</w:t>
      </w:r>
      <w:r w:rsidRPr="00291010">
        <w:rPr>
          <w:rFonts w:ascii="Times New Roman" w:hAnsi="Times New Roman" w:cs="Times New Roman" w:hint="default"/>
        </w:rPr>
        <w:t>rnych hodnô</w:t>
      </w:r>
      <w:r w:rsidRPr="00291010">
        <w:rPr>
          <w:rFonts w:ascii="Times New Roman" w:hAnsi="Times New Roman" w:cs="Times New Roman" w:hint="default"/>
        </w:rPr>
        <w:t>t ná</w:t>
      </w:r>
      <w:r w:rsidRPr="00291010">
        <w:rPr>
          <w:rFonts w:ascii="Times New Roman" w:hAnsi="Times New Roman" w:cs="Times New Roman" w:hint="default"/>
        </w:rPr>
        <w:t>rodnostný</w:t>
      </w:r>
      <w:r w:rsidRPr="00291010">
        <w:rPr>
          <w:rFonts w:ascii="Times New Roman" w:hAnsi="Times New Roman" w:cs="Times New Roman" w:hint="default"/>
        </w:rPr>
        <w:t>ch menší</w:t>
      </w:r>
      <w:r w:rsidRPr="00291010">
        <w:rPr>
          <w:rFonts w:ascii="Times New Roman" w:hAnsi="Times New Roman" w:cs="Times New Roman" w:hint="default"/>
        </w:rPr>
        <w:t>n,</w:t>
      </w:r>
    </w:p>
    <w:p w:rsidR="00B3756B" w:rsidRPr="00291010" w:rsidP="005A0E17">
      <w:pPr>
        <w:widowControl w:val="0"/>
        <w:numPr>
          <w:numId w:val="2"/>
        </w:numPr>
        <w:autoSpaceDE w:val="0"/>
        <w:bidi w:val="0"/>
        <w:spacing w:after="0" w:line="240" w:lineRule="atLeast"/>
        <w:ind w:left="851" w:hanging="425"/>
        <w:jc w:val="both"/>
        <w:rPr>
          <w:rFonts w:ascii="Times New Roman" w:hAnsi="Times New Roman" w:cs="Times New Roman"/>
        </w:rPr>
      </w:pPr>
      <w:r w:rsidRPr="00291010">
        <w:rPr>
          <w:rFonts w:ascii="Times New Roman" w:hAnsi="Times New Roman" w:cs="Times New Roman" w:hint="default"/>
        </w:rPr>
        <w:t>vý</w:t>
      </w:r>
      <w:r w:rsidRPr="00291010">
        <w:rPr>
          <w:rFonts w:ascii="Times New Roman" w:hAnsi="Times New Roman" w:cs="Times New Roman" w:hint="default"/>
        </w:rPr>
        <w:t>chovy a </w:t>
      </w:r>
      <w:r w:rsidRPr="00291010">
        <w:rPr>
          <w:rFonts w:ascii="Times New Roman" w:hAnsi="Times New Roman" w:cs="Times New Roman" w:hint="default"/>
        </w:rPr>
        <w:t>vzdelá</w:t>
      </w:r>
      <w:r w:rsidRPr="00291010">
        <w:rPr>
          <w:rFonts w:ascii="Times New Roman" w:hAnsi="Times New Roman" w:cs="Times New Roman" w:hint="default"/>
        </w:rPr>
        <w:t>vania k</w:t>
      </w:r>
      <w:r w:rsidRPr="00291010" w:rsidR="00555110">
        <w:rPr>
          <w:rFonts w:ascii="Times New Roman" w:hAnsi="Times New Roman" w:cs="Times New Roman"/>
        </w:rPr>
        <w:t> </w:t>
      </w:r>
      <w:r w:rsidRPr="00291010">
        <w:rPr>
          <w:rFonts w:ascii="Times New Roman" w:hAnsi="Times New Roman" w:cs="Times New Roman" w:hint="default"/>
        </w:rPr>
        <w:t>prá</w:t>
      </w:r>
      <w:r w:rsidRPr="00291010">
        <w:rPr>
          <w:rFonts w:ascii="Times New Roman" w:hAnsi="Times New Roman" w:cs="Times New Roman" w:hint="default"/>
        </w:rPr>
        <w:t>vam</w:t>
      </w:r>
      <w:r w:rsidRPr="00291010" w:rsidR="00555110">
        <w:rPr>
          <w:rFonts w:ascii="Times New Roman" w:hAnsi="Times New Roman" w:cs="Times New Roman" w:hint="default"/>
        </w:rPr>
        <w:t xml:space="preserve"> osô</w:t>
      </w:r>
      <w:r w:rsidRPr="00291010" w:rsidR="00555110">
        <w:rPr>
          <w:rFonts w:ascii="Times New Roman" w:hAnsi="Times New Roman" w:cs="Times New Roman" w:hint="default"/>
        </w:rPr>
        <w:t>b patriacich k  ná</w:t>
      </w:r>
      <w:r w:rsidRPr="00291010" w:rsidR="00555110">
        <w:rPr>
          <w:rFonts w:ascii="Times New Roman" w:hAnsi="Times New Roman" w:cs="Times New Roman" w:hint="default"/>
        </w:rPr>
        <w:t>rodnostný</w:t>
      </w:r>
      <w:r w:rsidRPr="00291010" w:rsidR="00555110">
        <w:rPr>
          <w:rFonts w:ascii="Times New Roman" w:hAnsi="Times New Roman" w:cs="Times New Roman" w:hint="default"/>
        </w:rPr>
        <w:t>m menš</w:t>
      </w:r>
      <w:r w:rsidRPr="00291010" w:rsidR="00555110">
        <w:rPr>
          <w:rFonts w:ascii="Times New Roman" w:hAnsi="Times New Roman" w:cs="Times New Roman" w:hint="default"/>
        </w:rPr>
        <w:t>i</w:t>
      </w:r>
      <w:r w:rsidRPr="00291010">
        <w:rPr>
          <w:rFonts w:ascii="Times New Roman" w:hAnsi="Times New Roman" w:cs="Times New Roman"/>
        </w:rPr>
        <w:t>n</w:t>
      </w:r>
      <w:r w:rsidRPr="00291010" w:rsidR="00555110">
        <w:rPr>
          <w:rFonts w:ascii="Times New Roman" w:hAnsi="Times New Roman" w:cs="Times New Roman" w:hint="default"/>
        </w:rPr>
        <w:t>á</w:t>
      </w:r>
      <w:r w:rsidRPr="00291010" w:rsidR="00555110">
        <w:rPr>
          <w:rFonts w:ascii="Times New Roman" w:hAnsi="Times New Roman" w:cs="Times New Roman" w:hint="default"/>
        </w:rPr>
        <w:t>m</w:t>
      </w:r>
      <w:r w:rsidRPr="00291010">
        <w:rPr>
          <w:rFonts w:ascii="Times New Roman" w:hAnsi="Times New Roman" w:cs="Times New Roman"/>
        </w:rPr>
        <w:t>,</w:t>
      </w:r>
    </w:p>
    <w:p w:rsidR="00B3756B" w:rsidRPr="00291010" w:rsidP="005A0E17">
      <w:pPr>
        <w:widowControl w:val="0"/>
        <w:numPr>
          <w:numId w:val="2"/>
        </w:numPr>
        <w:autoSpaceDE w:val="0"/>
        <w:bidi w:val="0"/>
        <w:spacing w:after="0" w:line="240" w:lineRule="atLeast"/>
        <w:ind w:left="851" w:hanging="425"/>
        <w:jc w:val="both"/>
        <w:rPr>
          <w:rFonts w:ascii="Times New Roman" w:hAnsi="Times New Roman" w:cs="Times New Roman"/>
        </w:rPr>
      </w:pPr>
      <w:r w:rsidRPr="00291010" w:rsidR="00A60D06">
        <w:rPr>
          <w:rFonts w:ascii="Times New Roman" w:hAnsi="Times New Roman" w:cs="Times New Roman" w:hint="default"/>
        </w:rPr>
        <w:t>zabezpeč</w:t>
      </w:r>
      <w:r w:rsidRPr="00291010" w:rsidR="00A60D06">
        <w:rPr>
          <w:rFonts w:ascii="Times New Roman" w:hAnsi="Times New Roman" w:cs="Times New Roman" w:hint="default"/>
        </w:rPr>
        <w:t xml:space="preserve">enia </w:t>
      </w:r>
      <w:r w:rsidRPr="00291010">
        <w:rPr>
          <w:rFonts w:ascii="Times New Roman" w:hAnsi="Times New Roman" w:cs="Times New Roman" w:hint="default"/>
        </w:rPr>
        <w:t>interkultú</w:t>
      </w:r>
      <w:r w:rsidRPr="00291010">
        <w:rPr>
          <w:rFonts w:ascii="Times New Roman" w:hAnsi="Times New Roman" w:cs="Times New Roman" w:hint="default"/>
        </w:rPr>
        <w:t>rneho dialó</w:t>
      </w:r>
      <w:r w:rsidRPr="00291010">
        <w:rPr>
          <w:rFonts w:ascii="Times New Roman" w:hAnsi="Times New Roman" w:cs="Times New Roman" w:hint="default"/>
        </w:rPr>
        <w:t>gu a porozumenia medzi</w:t>
      </w:r>
      <w:r w:rsidRPr="00291010" w:rsidR="002002D1">
        <w:rPr>
          <w:rFonts w:ascii="Times New Roman" w:hAnsi="Times New Roman" w:cs="Times New Roman" w:hint="default"/>
        </w:rPr>
        <w:t xml:space="preserve"> obč</w:t>
      </w:r>
      <w:r w:rsidRPr="00291010" w:rsidR="002002D1">
        <w:rPr>
          <w:rFonts w:ascii="Times New Roman" w:hAnsi="Times New Roman" w:cs="Times New Roman" w:hint="default"/>
        </w:rPr>
        <w:t>anmi slovenskej</w:t>
      </w:r>
      <w:r w:rsidRPr="00291010">
        <w:rPr>
          <w:rFonts w:ascii="Times New Roman" w:hAnsi="Times New Roman" w:cs="Times New Roman"/>
        </w:rPr>
        <w:t xml:space="preserve"> </w:t>
      </w:r>
      <w:r w:rsidRPr="00291010" w:rsidR="002002D1">
        <w:rPr>
          <w:rFonts w:ascii="Times New Roman" w:hAnsi="Times New Roman" w:cs="Times New Roman" w:hint="default"/>
        </w:rPr>
        <w:t>ná</w:t>
      </w:r>
      <w:r w:rsidRPr="00291010" w:rsidR="002002D1">
        <w:rPr>
          <w:rFonts w:ascii="Times New Roman" w:hAnsi="Times New Roman" w:cs="Times New Roman" w:hint="default"/>
        </w:rPr>
        <w:t>rodnosti</w:t>
      </w:r>
      <w:r w:rsidRPr="00291010" w:rsidR="00552538">
        <w:rPr>
          <w:rFonts w:ascii="Times New Roman" w:hAnsi="Times New Roman" w:cs="Times New Roman"/>
        </w:rPr>
        <w:t xml:space="preserve"> </w:t>
      </w:r>
      <w:r w:rsidRPr="00291010">
        <w:rPr>
          <w:rFonts w:ascii="Times New Roman" w:hAnsi="Times New Roman" w:cs="Times New Roman"/>
        </w:rPr>
        <w:t>a</w:t>
      </w:r>
      <w:r w:rsidRPr="00291010" w:rsidR="002002D1">
        <w:rPr>
          <w:rFonts w:ascii="Times New Roman" w:hAnsi="Times New Roman" w:cs="Times New Roman"/>
        </w:rPr>
        <w:t> </w:t>
      </w:r>
      <w:r w:rsidRPr="00291010" w:rsidR="002002D1">
        <w:rPr>
          <w:rFonts w:ascii="Times New Roman" w:hAnsi="Times New Roman" w:cs="Times New Roman" w:hint="default"/>
        </w:rPr>
        <w:t>obč</w:t>
      </w:r>
      <w:r w:rsidRPr="00291010" w:rsidR="002002D1">
        <w:rPr>
          <w:rFonts w:ascii="Times New Roman" w:hAnsi="Times New Roman" w:cs="Times New Roman" w:hint="default"/>
        </w:rPr>
        <w:t xml:space="preserve">anmi </w:t>
      </w:r>
      <w:r w:rsidRPr="00291010" w:rsidR="002002D1">
        <w:rPr>
          <w:rFonts w:ascii="Times New Roman" w:hAnsi="Times New Roman" w:cs="Times New Roman" w:hint="default"/>
        </w:rPr>
        <w:t>patriacimi k</w:t>
      </w:r>
      <w:r w:rsidRPr="00291010" w:rsidR="00552538">
        <w:rPr>
          <w:rFonts w:ascii="Times New Roman" w:hAnsi="Times New Roman" w:cs="Times New Roman"/>
        </w:rPr>
        <w:t xml:space="preserve"> </w:t>
      </w:r>
      <w:r w:rsidRPr="00291010" w:rsidR="002002D1">
        <w:rPr>
          <w:rFonts w:ascii="Times New Roman" w:hAnsi="Times New Roman" w:cs="Times New Roman" w:hint="default"/>
        </w:rPr>
        <w:t>ná</w:t>
      </w:r>
      <w:r w:rsidRPr="00291010" w:rsidR="002002D1">
        <w:rPr>
          <w:rFonts w:ascii="Times New Roman" w:hAnsi="Times New Roman" w:cs="Times New Roman" w:hint="default"/>
        </w:rPr>
        <w:t>rodnostný</w:t>
      </w:r>
      <w:r w:rsidRPr="00291010" w:rsidR="002002D1">
        <w:rPr>
          <w:rFonts w:ascii="Times New Roman" w:hAnsi="Times New Roman" w:cs="Times New Roman" w:hint="default"/>
        </w:rPr>
        <w:t>m menš</w:t>
      </w:r>
      <w:r w:rsidRPr="00291010" w:rsidR="002002D1">
        <w:rPr>
          <w:rFonts w:ascii="Times New Roman" w:hAnsi="Times New Roman" w:cs="Times New Roman" w:hint="default"/>
        </w:rPr>
        <w:t>iná</w:t>
      </w:r>
      <w:r w:rsidRPr="00291010" w:rsidR="002002D1">
        <w:rPr>
          <w:rFonts w:ascii="Times New Roman" w:hAnsi="Times New Roman" w:cs="Times New Roman" w:hint="default"/>
        </w:rPr>
        <w:t>m</w:t>
      </w:r>
      <w:r w:rsidRPr="00291010">
        <w:rPr>
          <w:rFonts w:ascii="Times New Roman" w:hAnsi="Times New Roman" w:cs="Times New Roman"/>
        </w:rPr>
        <w:t xml:space="preserve"> </w:t>
      </w:r>
      <w:r w:rsidRPr="00291010" w:rsidR="00BD4D22">
        <w:rPr>
          <w:rFonts w:ascii="Times New Roman" w:hAnsi="Times New Roman" w:cs="Times New Roman"/>
        </w:rPr>
        <w:t>a </w:t>
      </w:r>
      <w:r w:rsidRPr="00291010" w:rsidR="00BD4D22">
        <w:rPr>
          <w:rFonts w:ascii="Times New Roman" w:hAnsi="Times New Roman" w:cs="Times New Roman" w:hint="default"/>
        </w:rPr>
        <w:t>etnický</w:t>
      </w:r>
      <w:r w:rsidRPr="00291010" w:rsidR="00BD4D22">
        <w:rPr>
          <w:rFonts w:ascii="Times New Roman" w:hAnsi="Times New Roman" w:cs="Times New Roman" w:hint="default"/>
        </w:rPr>
        <w:t>m skupiná</w:t>
      </w:r>
      <w:r w:rsidRPr="00291010" w:rsidR="00BD4D22">
        <w:rPr>
          <w:rFonts w:ascii="Times New Roman" w:hAnsi="Times New Roman" w:cs="Times New Roman" w:hint="default"/>
        </w:rPr>
        <w:t>m (</w:t>
      </w:r>
      <w:r w:rsidRPr="00291010" w:rsidR="00C0455E">
        <w:rPr>
          <w:rFonts w:ascii="Times New Roman" w:hAnsi="Times New Roman" w:cs="Times New Roman" w:hint="default"/>
        </w:rPr>
        <w:t>ď</w:t>
      </w:r>
      <w:r w:rsidRPr="00291010" w:rsidR="00C0455E">
        <w:rPr>
          <w:rFonts w:ascii="Times New Roman" w:hAnsi="Times New Roman" w:cs="Times New Roman" w:hint="default"/>
        </w:rPr>
        <w:t>alej len „</w:t>
      </w:r>
      <w:r w:rsidRPr="00291010" w:rsidR="004F1021">
        <w:rPr>
          <w:rFonts w:ascii="Times New Roman" w:hAnsi="Times New Roman" w:cs="Times New Roman" w:hint="default"/>
        </w:rPr>
        <w:t>interkultú</w:t>
      </w:r>
      <w:r w:rsidRPr="00291010" w:rsidR="004F1021">
        <w:rPr>
          <w:rFonts w:ascii="Times New Roman" w:hAnsi="Times New Roman" w:cs="Times New Roman" w:hint="default"/>
        </w:rPr>
        <w:t xml:space="preserve">rny </w:t>
      </w:r>
      <w:r w:rsidRPr="00291010" w:rsidR="002002D1">
        <w:rPr>
          <w:rFonts w:ascii="Times New Roman" w:hAnsi="Times New Roman" w:cs="Times New Roman" w:hint="default"/>
        </w:rPr>
        <w:t>dialó</w:t>
      </w:r>
      <w:r w:rsidRPr="00291010" w:rsidR="002002D1">
        <w:rPr>
          <w:rFonts w:ascii="Times New Roman" w:hAnsi="Times New Roman" w:cs="Times New Roman" w:hint="default"/>
        </w:rPr>
        <w:t>g a </w:t>
      </w:r>
      <w:r w:rsidRPr="00291010" w:rsidR="002002D1">
        <w:rPr>
          <w:rFonts w:ascii="Times New Roman" w:hAnsi="Times New Roman" w:cs="Times New Roman" w:hint="default"/>
        </w:rPr>
        <w:t>porozumenie“</w:t>
      </w:r>
      <w:r w:rsidRPr="00291010" w:rsidR="002002D1">
        <w:rPr>
          <w:rFonts w:ascii="Times New Roman" w:hAnsi="Times New Roman" w:cs="Times New Roman" w:hint="default"/>
        </w:rPr>
        <w:t xml:space="preserve">) </w:t>
      </w:r>
      <w:r w:rsidRPr="00291010">
        <w:rPr>
          <w:rFonts w:ascii="Times New Roman" w:hAnsi="Times New Roman" w:cs="Times New Roman"/>
        </w:rPr>
        <w:t xml:space="preserve">. </w:t>
      </w:r>
    </w:p>
    <w:p w:rsidR="00B3756B" w:rsidRPr="00291010" w:rsidP="00B3756B">
      <w:pPr>
        <w:pStyle w:val="NoSpacing"/>
        <w:bidi w:val="0"/>
        <w:ind w:left="426" w:hanging="426"/>
        <w:jc w:val="both"/>
        <w:rPr>
          <w:rFonts w:ascii="Times New Roman" w:hAnsi="Times New Roman" w:cs="Times New Roman"/>
        </w:rPr>
      </w:pPr>
    </w:p>
    <w:p w:rsidR="008D3123" w:rsidRPr="00291010" w:rsidP="005A0E17">
      <w:pPr>
        <w:pStyle w:val="NoSpacing"/>
        <w:numPr>
          <w:numId w:val="1"/>
        </w:numPr>
        <w:bidi w:val="0"/>
        <w:ind w:left="426" w:hanging="426"/>
        <w:jc w:val="both"/>
        <w:rPr>
          <w:rFonts w:ascii="Times New Roman" w:hAnsi="Times New Roman" w:cs="Times New Roman"/>
        </w:rPr>
      </w:pPr>
      <w:r w:rsidRPr="00291010" w:rsidR="00176174">
        <w:rPr>
          <w:rFonts w:ascii="Times New Roman" w:hAnsi="Times New Roman" w:cs="Times New Roman"/>
        </w:rPr>
        <w:t>Fond je právnická osoba so sídlom v Bratislave.</w:t>
      </w:r>
    </w:p>
    <w:p w:rsidR="008D3123" w:rsidRPr="00291010" w:rsidP="008D3123">
      <w:pPr>
        <w:pStyle w:val="NoSpacing"/>
        <w:bidi w:val="0"/>
        <w:jc w:val="both"/>
        <w:rPr>
          <w:rFonts w:ascii="Times New Roman" w:hAnsi="Times New Roman" w:cs="Times New Roman"/>
        </w:rPr>
      </w:pPr>
    </w:p>
    <w:p w:rsidR="00C34EA0" w:rsidRPr="00291010" w:rsidP="008D3123">
      <w:pPr>
        <w:pStyle w:val="NoSpacing"/>
        <w:bidi w:val="0"/>
        <w:jc w:val="center"/>
        <w:rPr>
          <w:rFonts w:ascii="Times New Roman" w:hAnsi="Times New Roman" w:cs="Times New Roman"/>
          <w:b/>
        </w:rPr>
      </w:pPr>
      <w:r w:rsidRPr="00291010" w:rsidR="008D3123">
        <w:rPr>
          <w:rFonts w:ascii="Times New Roman" w:hAnsi="Times New Roman" w:cs="Times New Roman"/>
          <w:b/>
        </w:rPr>
        <w:t>§ 2</w:t>
      </w:r>
    </w:p>
    <w:p w:rsidR="008D3123" w:rsidRPr="00291010" w:rsidP="008D3123">
      <w:pPr>
        <w:pStyle w:val="NoSpacing"/>
        <w:bidi w:val="0"/>
        <w:jc w:val="center"/>
        <w:rPr>
          <w:rFonts w:ascii="Times New Roman" w:hAnsi="Times New Roman" w:cs="Times New Roman"/>
          <w:b/>
        </w:rPr>
      </w:pPr>
      <w:r w:rsidRPr="00291010" w:rsidR="00041AA2">
        <w:rPr>
          <w:rFonts w:ascii="Times New Roman" w:hAnsi="Times New Roman" w:cs="Times New Roman"/>
          <w:b/>
        </w:rPr>
        <w:t>Č</w:t>
      </w:r>
      <w:r w:rsidRPr="00291010">
        <w:rPr>
          <w:rFonts w:ascii="Times New Roman" w:hAnsi="Times New Roman" w:cs="Times New Roman"/>
          <w:b/>
        </w:rPr>
        <w:t>innosť fondu</w:t>
      </w:r>
    </w:p>
    <w:p w:rsidR="008D3123" w:rsidRPr="00291010" w:rsidP="00C32C06">
      <w:pPr>
        <w:widowControl w:val="0"/>
        <w:autoSpaceDE w:val="0"/>
        <w:bidi w:val="0"/>
        <w:spacing w:after="0" w:line="240" w:lineRule="atLeast"/>
        <w:jc w:val="both"/>
        <w:rPr>
          <w:rFonts w:ascii="Times New Roman" w:hAnsi="Times New Roman" w:cs="Times New Roman" w:hint="default"/>
        </w:rPr>
      </w:pPr>
      <w:r w:rsidRPr="00291010">
        <w:rPr>
          <w:rFonts w:ascii="Times New Roman" w:hAnsi="Times New Roman" w:cs="Times New Roman" w:hint="default"/>
        </w:rPr>
        <w:t>Fond vykoná</w:t>
      </w:r>
      <w:r w:rsidRPr="00291010">
        <w:rPr>
          <w:rFonts w:ascii="Times New Roman" w:hAnsi="Times New Roman" w:cs="Times New Roman" w:hint="default"/>
        </w:rPr>
        <w:t>va tieto č</w:t>
      </w:r>
      <w:r w:rsidRPr="00291010">
        <w:rPr>
          <w:rFonts w:ascii="Times New Roman" w:hAnsi="Times New Roman" w:cs="Times New Roman" w:hint="default"/>
        </w:rPr>
        <w:t>innosti:</w:t>
      </w:r>
    </w:p>
    <w:p w:rsidR="00155310" w:rsidRPr="00291010" w:rsidP="00C32C06">
      <w:pPr>
        <w:pStyle w:val="ListParagraph"/>
        <w:widowControl w:val="0"/>
        <w:numPr>
          <w:numId w:val="3"/>
        </w:numPr>
        <w:autoSpaceDE w:val="0"/>
        <w:bidi w:val="0"/>
        <w:spacing w:after="0" w:line="240" w:lineRule="atLeast"/>
        <w:ind w:left="851" w:hanging="425"/>
        <w:jc w:val="both"/>
        <w:rPr>
          <w:rFonts w:ascii="Times New Roman" w:hAnsi="Times New Roman" w:cs="Times New Roman"/>
        </w:rPr>
      </w:pPr>
      <w:r w:rsidRPr="00291010" w:rsidR="000F38AE">
        <w:rPr>
          <w:rFonts w:ascii="Times New Roman" w:hAnsi="Times New Roman" w:cs="Times New Roman" w:hint="default"/>
        </w:rPr>
        <w:t>poskytuje finanč</w:t>
      </w:r>
      <w:r w:rsidRPr="00291010" w:rsidR="000F38AE">
        <w:rPr>
          <w:rFonts w:ascii="Times New Roman" w:hAnsi="Times New Roman" w:cs="Times New Roman" w:hint="default"/>
        </w:rPr>
        <w:t>né</w:t>
      </w:r>
      <w:r w:rsidRPr="00291010" w:rsidR="00C32C06">
        <w:rPr>
          <w:rFonts w:ascii="Times New Roman" w:hAnsi="Times New Roman" w:cs="Times New Roman"/>
        </w:rPr>
        <w:t xml:space="preserve"> </w:t>
      </w:r>
      <w:r w:rsidRPr="00291010" w:rsidR="000F38AE">
        <w:rPr>
          <w:rFonts w:ascii="Times New Roman" w:hAnsi="Times New Roman" w:cs="Times New Roman"/>
        </w:rPr>
        <w:t>prostriedky</w:t>
      </w:r>
      <w:r w:rsidRPr="00291010" w:rsidR="002A54CA">
        <w:rPr>
          <w:rFonts w:ascii="Times New Roman" w:hAnsi="Times New Roman" w:cs="Times New Roman"/>
        </w:rPr>
        <w:t xml:space="preserve"> </w:t>
      </w:r>
      <w:r w:rsidRPr="00291010" w:rsidR="008D3123">
        <w:rPr>
          <w:rFonts w:ascii="Times New Roman" w:hAnsi="Times New Roman" w:cs="Times New Roman"/>
        </w:rPr>
        <w:t xml:space="preserve">na podporu </w:t>
      </w:r>
      <w:r w:rsidRPr="00291010" w:rsidR="008D3123">
        <w:rPr>
          <w:rFonts w:ascii="Times New Roman" w:hAnsi="Times New Roman" w:cs="Times New Roman" w:hint="default"/>
        </w:rPr>
        <w:t>kultú</w:t>
      </w:r>
      <w:r w:rsidRPr="00291010" w:rsidR="008D3123">
        <w:rPr>
          <w:rFonts w:ascii="Times New Roman" w:hAnsi="Times New Roman" w:cs="Times New Roman" w:hint="default"/>
        </w:rPr>
        <w:t>rnych</w:t>
      </w:r>
      <w:r w:rsidRPr="00291010" w:rsidR="00977E1A">
        <w:rPr>
          <w:rFonts w:ascii="Times New Roman" w:hAnsi="Times New Roman" w:cs="Times New Roman"/>
        </w:rPr>
        <w:t xml:space="preserve"> </w:t>
      </w:r>
      <w:r w:rsidRPr="00291010" w:rsidR="008D3123">
        <w:rPr>
          <w:rFonts w:ascii="Times New Roman" w:hAnsi="Times New Roman" w:cs="Times New Roman"/>
        </w:rPr>
        <w:t>a </w:t>
      </w:r>
      <w:r w:rsidRPr="00291010" w:rsidR="008D3123">
        <w:rPr>
          <w:rFonts w:ascii="Times New Roman" w:hAnsi="Times New Roman" w:cs="Times New Roman" w:hint="default"/>
        </w:rPr>
        <w:t>vedecký</w:t>
      </w:r>
      <w:r w:rsidRPr="00291010" w:rsidR="008D3123">
        <w:rPr>
          <w:rFonts w:ascii="Times New Roman" w:hAnsi="Times New Roman" w:cs="Times New Roman" w:hint="default"/>
        </w:rPr>
        <w:t>ch aktiví</w:t>
      </w:r>
      <w:r w:rsidRPr="00291010" w:rsidR="008D3123">
        <w:rPr>
          <w:rFonts w:ascii="Times New Roman" w:hAnsi="Times New Roman" w:cs="Times New Roman" w:hint="default"/>
        </w:rPr>
        <w:t>t</w:t>
      </w:r>
      <w:r w:rsidRPr="00291010" w:rsidR="002A54CA">
        <w:rPr>
          <w:rFonts w:ascii="Times New Roman" w:hAnsi="Times New Roman" w:cs="Times New Roman"/>
        </w:rPr>
        <w:t xml:space="preserve"> v </w:t>
      </w:r>
      <w:r w:rsidRPr="00291010" w:rsidR="002A54CA">
        <w:rPr>
          <w:rFonts w:ascii="Times New Roman" w:hAnsi="Times New Roman" w:cs="Times New Roman" w:hint="default"/>
        </w:rPr>
        <w:t>sú</w:t>
      </w:r>
      <w:r w:rsidRPr="00291010" w:rsidR="002A54CA">
        <w:rPr>
          <w:rFonts w:ascii="Times New Roman" w:hAnsi="Times New Roman" w:cs="Times New Roman" w:hint="default"/>
        </w:rPr>
        <w:t xml:space="preserve">lade </w:t>
      </w:r>
      <w:r w:rsidRPr="00291010" w:rsidR="00CB0013">
        <w:rPr>
          <w:rFonts w:ascii="Times New Roman" w:hAnsi="Times New Roman" w:cs="Times New Roman"/>
        </w:rPr>
        <w:t> </w:t>
      </w:r>
      <w:r w:rsidRPr="00291010" w:rsidR="00CB0013">
        <w:rPr>
          <w:rFonts w:ascii="Times New Roman" w:hAnsi="Times New Roman" w:cs="Times New Roman"/>
        </w:rPr>
        <w:t>s </w:t>
      </w:r>
      <w:r w:rsidRPr="00291010" w:rsidR="002A54CA">
        <w:rPr>
          <w:rFonts w:ascii="Times New Roman" w:hAnsi="Times New Roman" w:cs="Times New Roman" w:hint="default"/>
        </w:rPr>
        <w:t>úč</w:t>
      </w:r>
      <w:r w:rsidRPr="00291010" w:rsidR="002A54CA">
        <w:rPr>
          <w:rFonts w:ascii="Times New Roman" w:hAnsi="Times New Roman" w:cs="Times New Roman" w:hint="default"/>
        </w:rPr>
        <w:t>elmi podľ</w:t>
      </w:r>
      <w:r w:rsidRPr="00291010" w:rsidR="002A54CA">
        <w:rPr>
          <w:rFonts w:ascii="Times New Roman" w:hAnsi="Times New Roman" w:cs="Times New Roman" w:hint="default"/>
        </w:rPr>
        <w:t>a §</w:t>
      </w:r>
      <w:r w:rsidRPr="00291010" w:rsidR="002A54CA">
        <w:rPr>
          <w:rFonts w:ascii="Times New Roman" w:hAnsi="Times New Roman" w:cs="Times New Roman" w:hint="default"/>
        </w:rPr>
        <w:t xml:space="preserve"> 1 ods. 1 s </w:t>
      </w:r>
      <w:r w:rsidRPr="00291010" w:rsidR="002A54CA">
        <w:rPr>
          <w:rFonts w:ascii="Times New Roman" w:hAnsi="Times New Roman" w:cs="Times New Roman" w:hint="default"/>
        </w:rPr>
        <w:t>cieľ</w:t>
      </w:r>
      <w:r w:rsidRPr="00291010" w:rsidR="002A54CA">
        <w:rPr>
          <w:rFonts w:ascii="Times New Roman" w:hAnsi="Times New Roman" w:cs="Times New Roman" w:hint="default"/>
        </w:rPr>
        <w:t>om</w:t>
      </w:r>
    </w:p>
    <w:p w:rsidR="00977E1A" w:rsidRPr="00291010" w:rsidP="005A0E17">
      <w:pPr>
        <w:pStyle w:val="ListParagraph"/>
        <w:widowControl w:val="0"/>
        <w:numPr>
          <w:numId w:val="5"/>
        </w:numPr>
        <w:autoSpaceDE w:val="0"/>
        <w:bidi w:val="0"/>
        <w:spacing w:after="0" w:line="240" w:lineRule="atLeast"/>
        <w:ind w:left="1134" w:hanging="283"/>
        <w:jc w:val="both"/>
        <w:rPr>
          <w:rFonts w:ascii="Times New Roman" w:hAnsi="Times New Roman" w:cs="Times New Roman"/>
        </w:rPr>
      </w:pPr>
      <w:r w:rsidRPr="00291010" w:rsidR="00780113">
        <w:rPr>
          <w:rFonts w:ascii="Times New Roman" w:hAnsi="Times New Roman" w:cs="Times New Roman" w:hint="default"/>
        </w:rPr>
        <w:t>vzniku taký</w:t>
      </w:r>
      <w:r w:rsidRPr="00291010" w:rsidR="00780113">
        <w:rPr>
          <w:rFonts w:ascii="Times New Roman" w:hAnsi="Times New Roman" w:cs="Times New Roman" w:hint="default"/>
        </w:rPr>
        <w:t>chto aktiví</w:t>
      </w:r>
      <w:r w:rsidRPr="00291010" w:rsidR="00780113">
        <w:rPr>
          <w:rFonts w:ascii="Times New Roman" w:hAnsi="Times New Roman" w:cs="Times New Roman" w:hint="default"/>
        </w:rPr>
        <w:t>t</w:t>
      </w:r>
      <w:r w:rsidRPr="00291010" w:rsidR="00B647E7">
        <w:rPr>
          <w:rFonts w:ascii="Times New Roman" w:hAnsi="Times New Roman" w:cs="Times New Roman"/>
        </w:rPr>
        <w:t xml:space="preserve"> </w:t>
      </w:r>
      <w:r w:rsidRPr="00291010" w:rsidR="00780113">
        <w:rPr>
          <w:rFonts w:ascii="Times New Roman" w:hAnsi="Times New Roman" w:cs="Times New Roman"/>
        </w:rPr>
        <w:t>a</w:t>
      </w:r>
      <w:r w:rsidRPr="00291010" w:rsidR="008D3123">
        <w:rPr>
          <w:rFonts w:ascii="Times New Roman" w:hAnsi="Times New Roman" w:cs="Times New Roman"/>
        </w:rPr>
        <w:t xml:space="preserve"> </w:t>
      </w:r>
    </w:p>
    <w:p w:rsidR="008D3123" w:rsidRPr="00291010" w:rsidP="005A0E17">
      <w:pPr>
        <w:pStyle w:val="ListParagraph"/>
        <w:widowControl w:val="0"/>
        <w:numPr>
          <w:numId w:val="5"/>
        </w:numPr>
        <w:autoSpaceDE w:val="0"/>
        <w:bidi w:val="0"/>
        <w:spacing w:after="0" w:line="240" w:lineRule="atLeast"/>
        <w:ind w:left="1134" w:hanging="283"/>
        <w:jc w:val="both"/>
        <w:rPr>
          <w:rFonts w:ascii="Times New Roman" w:hAnsi="Times New Roman" w:cs="Times New Roman"/>
        </w:rPr>
      </w:pPr>
      <w:r w:rsidRPr="00291010" w:rsidR="00780113">
        <w:rPr>
          <w:rFonts w:ascii="Times New Roman" w:hAnsi="Times New Roman" w:cs="Times New Roman" w:hint="default"/>
        </w:rPr>
        <w:t>ší</w:t>
      </w:r>
      <w:r w:rsidRPr="00291010" w:rsidR="00780113">
        <w:rPr>
          <w:rFonts w:ascii="Times New Roman" w:hAnsi="Times New Roman" w:cs="Times New Roman" w:hint="default"/>
        </w:rPr>
        <w:t>renia a </w:t>
      </w:r>
      <w:r w:rsidRPr="00291010" w:rsidR="00780113">
        <w:rPr>
          <w:rFonts w:ascii="Times New Roman" w:hAnsi="Times New Roman" w:cs="Times New Roman" w:hint="default"/>
        </w:rPr>
        <w:t>prezentá</w:t>
      </w:r>
      <w:r w:rsidRPr="00291010" w:rsidR="00780113">
        <w:rPr>
          <w:rFonts w:ascii="Times New Roman" w:hAnsi="Times New Roman" w:cs="Times New Roman" w:hint="default"/>
        </w:rPr>
        <w:t xml:space="preserve">cie </w:t>
      </w:r>
      <w:r w:rsidRPr="00291010">
        <w:rPr>
          <w:rFonts w:ascii="Times New Roman" w:hAnsi="Times New Roman" w:cs="Times New Roman" w:hint="default"/>
        </w:rPr>
        <w:t>vý</w:t>
      </w:r>
      <w:r w:rsidRPr="00291010">
        <w:rPr>
          <w:rFonts w:ascii="Times New Roman" w:hAnsi="Times New Roman" w:cs="Times New Roman" w:hint="default"/>
        </w:rPr>
        <w:t>sledkov</w:t>
      </w:r>
      <w:r w:rsidRPr="00291010" w:rsidR="00780113">
        <w:rPr>
          <w:rFonts w:ascii="Times New Roman" w:hAnsi="Times New Roman" w:cs="Times New Roman" w:hint="default"/>
        </w:rPr>
        <w:t xml:space="preserve"> taký</w:t>
      </w:r>
      <w:r w:rsidRPr="00291010" w:rsidR="00780113">
        <w:rPr>
          <w:rFonts w:ascii="Times New Roman" w:hAnsi="Times New Roman" w:cs="Times New Roman" w:hint="default"/>
        </w:rPr>
        <w:t>chto aktiví</w:t>
      </w:r>
      <w:r w:rsidRPr="00291010" w:rsidR="00780113">
        <w:rPr>
          <w:rFonts w:ascii="Times New Roman" w:hAnsi="Times New Roman" w:cs="Times New Roman" w:hint="default"/>
        </w:rPr>
        <w:t>t</w:t>
      </w:r>
      <w:r w:rsidRPr="00291010">
        <w:rPr>
          <w:rFonts w:ascii="Times New Roman" w:hAnsi="Times New Roman" w:cs="Times New Roman"/>
        </w:rPr>
        <w:t xml:space="preserve"> </w:t>
      </w:r>
      <w:r w:rsidRPr="00291010" w:rsidR="00780113">
        <w:rPr>
          <w:rFonts w:ascii="Times New Roman" w:hAnsi="Times New Roman" w:cs="Times New Roman"/>
        </w:rPr>
        <w:t>v Slo</w:t>
      </w:r>
      <w:r w:rsidRPr="00291010" w:rsidR="00384CEA">
        <w:rPr>
          <w:rFonts w:ascii="Times New Roman" w:hAnsi="Times New Roman" w:cs="Times New Roman"/>
        </w:rPr>
        <w:t>venskej republike a v </w:t>
      </w:r>
      <w:r w:rsidRPr="00291010" w:rsidR="00384CEA">
        <w:rPr>
          <w:rFonts w:ascii="Times New Roman" w:hAnsi="Times New Roman" w:cs="Times New Roman" w:hint="default"/>
        </w:rPr>
        <w:t>zahraničí</w:t>
      </w:r>
      <w:r w:rsidRPr="00291010">
        <w:rPr>
          <w:rFonts w:ascii="Times New Roman" w:hAnsi="Times New Roman" w:cs="Times New Roman"/>
        </w:rPr>
        <w:t>,</w:t>
      </w:r>
    </w:p>
    <w:p w:rsidR="007E08C6" w:rsidRPr="00291010" w:rsidP="005A0E17">
      <w:pPr>
        <w:widowControl w:val="0"/>
        <w:numPr>
          <w:numId w:val="3"/>
        </w:numPr>
        <w:autoSpaceDE w:val="0"/>
        <w:bidi w:val="0"/>
        <w:spacing w:after="0" w:line="240" w:lineRule="atLeast"/>
        <w:ind w:left="851" w:hanging="425"/>
        <w:jc w:val="both"/>
        <w:rPr>
          <w:rFonts w:ascii="Times New Roman" w:hAnsi="Times New Roman" w:cs="Times New Roman"/>
        </w:rPr>
      </w:pPr>
      <w:r w:rsidRPr="00291010" w:rsidR="000F38AE">
        <w:rPr>
          <w:rFonts w:ascii="Times New Roman" w:hAnsi="Times New Roman" w:cs="Times New Roman" w:hint="default"/>
        </w:rPr>
        <w:t>monitoruje podporené</w:t>
      </w:r>
      <w:r w:rsidRPr="00291010" w:rsidR="000F38AE">
        <w:rPr>
          <w:rFonts w:ascii="Times New Roman" w:hAnsi="Times New Roman" w:cs="Times New Roman" w:hint="default"/>
        </w:rPr>
        <w:t xml:space="preserve"> projekty</w:t>
      </w:r>
      <w:r w:rsidRPr="00291010">
        <w:rPr>
          <w:rFonts w:ascii="Times New Roman" w:hAnsi="Times New Roman" w:cs="Times New Roman"/>
        </w:rPr>
        <w:t xml:space="preserve">, </w:t>
      </w:r>
    </w:p>
    <w:p w:rsidR="00271383" w:rsidRPr="00291010" w:rsidP="005A0E17">
      <w:pPr>
        <w:pStyle w:val="ListParagraph"/>
        <w:widowControl w:val="0"/>
        <w:numPr>
          <w:numId w:val="3"/>
        </w:numPr>
        <w:autoSpaceDE w:val="0"/>
        <w:autoSpaceDN w:val="0"/>
        <w:bidi w:val="0"/>
        <w:adjustRightInd w:val="0"/>
        <w:spacing w:after="0" w:line="240" w:lineRule="auto"/>
        <w:ind w:left="851" w:hanging="425"/>
        <w:jc w:val="both"/>
        <w:rPr>
          <w:rFonts w:ascii="Times New Roman" w:hAnsi="Times New Roman" w:cs="Times New Roman"/>
        </w:rPr>
      </w:pPr>
      <w:r w:rsidRPr="00291010" w:rsidR="007E08C6">
        <w:rPr>
          <w:rFonts w:ascii="Times New Roman" w:hAnsi="Times New Roman" w:cs="Times New Roman"/>
        </w:rPr>
        <w:t>ved</w:t>
      </w:r>
      <w:r w:rsidRPr="00291010" w:rsidR="000F38AE">
        <w:rPr>
          <w:rFonts w:ascii="Times New Roman" w:hAnsi="Times New Roman" w:cs="Times New Roman"/>
        </w:rPr>
        <w:t>i</w:t>
      </w:r>
      <w:r w:rsidRPr="00291010" w:rsidR="007E08C6">
        <w:rPr>
          <w:rFonts w:ascii="Times New Roman" w:hAnsi="Times New Roman" w:cs="Times New Roman"/>
        </w:rPr>
        <w:t>e</w:t>
      </w:r>
      <w:r w:rsidRPr="00291010" w:rsidR="000F38AE">
        <w:rPr>
          <w:rFonts w:ascii="Times New Roman" w:hAnsi="Times New Roman" w:cs="Times New Roman"/>
        </w:rPr>
        <w:t xml:space="preserve"> evidenciu</w:t>
      </w:r>
    </w:p>
    <w:p w:rsidR="00271383" w:rsidRPr="00291010" w:rsidP="00271383">
      <w:pPr>
        <w:pStyle w:val="ListParagraph"/>
        <w:widowControl w:val="0"/>
        <w:autoSpaceDE w:val="0"/>
        <w:autoSpaceDN w:val="0"/>
        <w:bidi w:val="0"/>
        <w:adjustRightInd w:val="0"/>
        <w:spacing w:after="0" w:line="240" w:lineRule="auto"/>
        <w:ind w:left="851"/>
        <w:jc w:val="both"/>
        <w:rPr>
          <w:rFonts w:ascii="Times New Roman" w:hAnsi="Times New Roman" w:cs="Times New Roman"/>
        </w:rPr>
      </w:pPr>
      <w:r w:rsidRPr="00291010">
        <w:rPr>
          <w:rFonts w:ascii="Times New Roman" w:hAnsi="Times New Roman" w:cs="Times New Roman"/>
        </w:rPr>
        <w:t>1.</w:t>
        <w:tab/>
      </w:r>
      <w:r w:rsidRPr="00291010" w:rsidR="007E08C6">
        <w:rPr>
          <w:rFonts w:ascii="Times New Roman" w:hAnsi="Times New Roman" w:cs="Times New Roman" w:hint="default"/>
        </w:rPr>
        <w:t>ž</w:t>
      </w:r>
      <w:r w:rsidRPr="00291010" w:rsidR="007E08C6">
        <w:rPr>
          <w:rFonts w:ascii="Times New Roman" w:hAnsi="Times New Roman" w:cs="Times New Roman" w:hint="default"/>
        </w:rPr>
        <w:t>iadostí</w:t>
      </w:r>
      <w:r w:rsidRPr="00291010" w:rsidR="007E08C6">
        <w:rPr>
          <w:rFonts w:ascii="Times New Roman" w:hAnsi="Times New Roman" w:cs="Times New Roman" w:hint="default"/>
        </w:rPr>
        <w:t xml:space="preserve"> o posk</w:t>
      </w:r>
      <w:r w:rsidRPr="00291010" w:rsidR="007E08C6">
        <w:rPr>
          <w:rFonts w:ascii="Times New Roman" w:hAnsi="Times New Roman" w:cs="Times New Roman" w:hint="default"/>
        </w:rPr>
        <w:t>ytnutie fina</w:t>
      </w:r>
      <w:r w:rsidRPr="00291010" w:rsidR="00B25856">
        <w:rPr>
          <w:rFonts w:ascii="Times New Roman" w:hAnsi="Times New Roman" w:cs="Times New Roman" w:hint="default"/>
        </w:rPr>
        <w:t>nč</w:t>
      </w:r>
      <w:r w:rsidRPr="00291010" w:rsidR="00B25856">
        <w:rPr>
          <w:rFonts w:ascii="Times New Roman" w:hAnsi="Times New Roman" w:cs="Times New Roman" w:hint="default"/>
        </w:rPr>
        <w:t>ný</w:t>
      </w:r>
      <w:r w:rsidRPr="00291010" w:rsidR="00B25856">
        <w:rPr>
          <w:rFonts w:ascii="Times New Roman" w:hAnsi="Times New Roman" w:cs="Times New Roman" w:hint="default"/>
        </w:rPr>
        <w:t>ch prostriedkov (ď</w:t>
      </w:r>
      <w:r w:rsidRPr="00291010" w:rsidR="00B25856">
        <w:rPr>
          <w:rFonts w:ascii="Times New Roman" w:hAnsi="Times New Roman" w:cs="Times New Roman" w:hint="default"/>
        </w:rPr>
        <w:t>alej len „ž</w:t>
      </w:r>
      <w:r w:rsidRPr="00291010" w:rsidR="00B25856">
        <w:rPr>
          <w:rFonts w:ascii="Times New Roman" w:hAnsi="Times New Roman" w:cs="Times New Roman" w:hint="default"/>
        </w:rPr>
        <w:t>iadosť“</w:t>
      </w:r>
      <w:r w:rsidRPr="00291010" w:rsidR="00F66FEF">
        <w:rPr>
          <w:rFonts w:ascii="Times New Roman" w:hAnsi="Times New Roman" w:cs="Times New Roman"/>
        </w:rPr>
        <w:t xml:space="preserve">), </w:t>
      </w:r>
    </w:p>
    <w:p w:rsidR="00271383" w:rsidRPr="00291010" w:rsidP="00271383">
      <w:pPr>
        <w:pStyle w:val="ListParagraph"/>
        <w:widowControl w:val="0"/>
        <w:autoSpaceDE w:val="0"/>
        <w:autoSpaceDN w:val="0"/>
        <w:bidi w:val="0"/>
        <w:adjustRightInd w:val="0"/>
        <w:spacing w:after="0" w:line="240" w:lineRule="auto"/>
        <w:ind w:left="851"/>
        <w:jc w:val="both"/>
        <w:rPr>
          <w:rFonts w:ascii="Times New Roman" w:hAnsi="Times New Roman" w:cs="Times New Roman"/>
        </w:rPr>
      </w:pPr>
      <w:r w:rsidRPr="00291010">
        <w:rPr>
          <w:rFonts w:ascii="Times New Roman" w:hAnsi="Times New Roman" w:cs="Times New Roman"/>
        </w:rPr>
        <w:t>2.</w:t>
        <w:tab/>
      </w:r>
      <w:r w:rsidRPr="00291010" w:rsidR="007E08C6">
        <w:rPr>
          <w:rFonts w:ascii="Times New Roman" w:hAnsi="Times New Roman" w:cs="Times New Roman" w:hint="default"/>
        </w:rPr>
        <w:t>ž</w:t>
      </w:r>
      <w:r w:rsidRPr="00291010" w:rsidR="007E08C6">
        <w:rPr>
          <w:rFonts w:ascii="Times New Roman" w:hAnsi="Times New Roman" w:cs="Times New Roman" w:hint="default"/>
        </w:rPr>
        <w:t>iadateľ</w:t>
      </w:r>
      <w:r w:rsidRPr="00291010" w:rsidR="007E08C6">
        <w:rPr>
          <w:rFonts w:ascii="Times New Roman" w:hAnsi="Times New Roman" w:cs="Times New Roman" w:hint="default"/>
        </w:rPr>
        <w:t>ov o poskytnutie fina</w:t>
      </w:r>
      <w:r w:rsidRPr="00291010" w:rsidR="00C0455E">
        <w:rPr>
          <w:rFonts w:ascii="Times New Roman" w:hAnsi="Times New Roman" w:cs="Times New Roman" w:hint="default"/>
        </w:rPr>
        <w:t>nč</w:t>
      </w:r>
      <w:r w:rsidRPr="00291010" w:rsidR="00C0455E">
        <w:rPr>
          <w:rFonts w:ascii="Times New Roman" w:hAnsi="Times New Roman" w:cs="Times New Roman" w:hint="default"/>
        </w:rPr>
        <w:t>ný</w:t>
      </w:r>
      <w:r w:rsidRPr="00291010" w:rsidR="00C0455E">
        <w:rPr>
          <w:rFonts w:ascii="Times New Roman" w:hAnsi="Times New Roman" w:cs="Times New Roman" w:hint="default"/>
        </w:rPr>
        <w:t>ch prostriedkov (ď</w:t>
      </w:r>
      <w:r w:rsidRPr="00291010" w:rsidR="00C0455E">
        <w:rPr>
          <w:rFonts w:ascii="Times New Roman" w:hAnsi="Times New Roman" w:cs="Times New Roman" w:hint="default"/>
        </w:rPr>
        <w:t xml:space="preserve">alej </w:t>
      </w:r>
      <w:r w:rsidRPr="00291010" w:rsidR="00B25856">
        <w:rPr>
          <w:rFonts w:ascii="Times New Roman" w:hAnsi="Times New Roman" w:cs="Times New Roman" w:hint="default"/>
        </w:rPr>
        <w:t>len „</w:t>
      </w:r>
      <w:r w:rsidRPr="00291010" w:rsidR="007E08C6">
        <w:rPr>
          <w:rFonts w:ascii="Times New Roman" w:hAnsi="Times New Roman" w:cs="Times New Roman" w:hint="default"/>
        </w:rPr>
        <w:t>ž</w:t>
      </w:r>
      <w:r w:rsidRPr="00291010" w:rsidR="007E08C6">
        <w:rPr>
          <w:rFonts w:ascii="Times New Roman" w:hAnsi="Times New Roman" w:cs="Times New Roman" w:hint="default"/>
        </w:rPr>
        <w:t>iadateľ</w:t>
      </w:r>
      <w:r w:rsidRPr="00291010" w:rsidR="00B25856">
        <w:rPr>
          <w:rFonts w:ascii="Times New Roman" w:hAnsi="Times New Roman" w:cs="Times New Roman" w:hint="default"/>
        </w:rPr>
        <w:t>“</w:t>
      </w:r>
      <w:r w:rsidRPr="00291010" w:rsidR="00C32C06">
        <w:rPr>
          <w:rFonts w:ascii="Times New Roman" w:hAnsi="Times New Roman" w:cs="Times New Roman"/>
        </w:rPr>
        <w:t>)</w:t>
      </w:r>
      <w:r w:rsidRPr="00291010" w:rsidR="00CB0013">
        <w:rPr>
          <w:rFonts w:ascii="Times New Roman" w:hAnsi="Times New Roman" w:cs="Times New Roman"/>
        </w:rPr>
        <w:t> </w:t>
      </w:r>
      <w:r w:rsidRPr="00291010" w:rsidR="00CB0013">
        <w:rPr>
          <w:rFonts w:ascii="Times New Roman" w:hAnsi="Times New Roman" w:cs="Times New Roman"/>
        </w:rPr>
        <w:t>a </w:t>
      </w:r>
    </w:p>
    <w:p w:rsidR="007E08C6" w:rsidRPr="00291010" w:rsidP="00271383">
      <w:pPr>
        <w:pStyle w:val="ListParagraph"/>
        <w:widowControl w:val="0"/>
        <w:autoSpaceDE w:val="0"/>
        <w:autoSpaceDN w:val="0"/>
        <w:bidi w:val="0"/>
        <w:adjustRightInd w:val="0"/>
        <w:spacing w:after="0" w:line="240" w:lineRule="auto"/>
        <w:ind w:left="851"/>
        <w:jc w:val="both"/>
        <w:rPr>
          <w:rFonts w:ascii="Times New Roman" w:hAnsi="Times New Roman" w:cs="Times New Roman"/>
        </w:rPr>
      </w:pPr>
      <w:r w:rsidRPr="00291010" w:rsidR="00271383">
        <w:rPr>
          <w:rFonts w:ascii="Times New Roman" w:hAnsi="Times New Roman" w:cs="Times New Roman"/>
        </w:rPr>
        <w:t>3.</w:t>
        <w:tab/>
      </w:r>
      <w:r w:rsidRPr="00291010">
        <w:rPr>
          <w:rFonts w:ascii="Times New Roman" w:hAnsi="Times New Roman" w:cs="Times New Roman" w:hint="default"/>
        </w:rPr>
        <w:t>prijí</w:t>
      </w:r>
      <w:r w:rsidRPr="00291010" w:rsidR="00B25856">
        <w:rPr>
          <w:rFonts w:ascii="Times New Roman" w:hAnsi="Times New Roman" w:cs="Times New Roman" w:hint="default"/>
        </w:rPr>
        <w:t>mateľ</w:t>
      </w:r>
      <w:r w:rsidRPr="00291010" w:rsidR="00B25856">
        <w:rPr>
          <w:rFonts w:ascii="Times New Roman" w:hAnsi="Times New Roman" w:cs="Times New Roman" w:hint="default"/>
        </w:rPr>
        <w:t>ov finanč</w:t>
      </w:r>
      <w:r w:rsidRPr="00291010" w:rsidR="00B25856">
        <w:rPr>
          <w:rFonts w:ascii="Times New Roman" w:hAnsi="Times New Roman" w:cs="Times New Roman" w:hint="default"/>
        </w:rPr>
        <w:t>ný</w:t>
      </w:r>
      <w:r w:rsidRPr="00291010" w:rsidR="00B25856">
        <w:rPr>
          <w:rFonts w:ascii="Times New Roman" w:hAnsi="Times New Roman" w:cs="Times New Roman" w:hint="default"/>
        </w:rPr>
        <w:t>ch prostriedkov</w:t>
      </w:r>
      <w:r w:rsidRPr="00291010" w:rsidR="00657FA6">
        <w:rPr>
          <w:rFonts w:ascii="Times New Roman" w:hAnsi="Times New Roman" w:cs="Times New Roman" w:hint="default"/>
        </w:rPr>
        <w:t xml:space="preserve"> (ď</w:t>
      </w:r>
      <w:r w:rsidRPr="00291010" w:rsidR="00657FA6">
        <w:rPr>
          <w:rFonts w:ascii="Times New Roman" w:hAnsi="Times New Roman" w:cs="Times New Roman" w:hint="default"/>
        </w:rPr>
        <w:t>alej len „</w:t>
      </w:r>
      <w:r w:rsidRPr="00291010" w:rsidR="00657FA6">
        <w:rPr>
          <w:rFonts w:ascii="Times New Roman" w:hAnsi="Times New Roman" w:cs="Times New Roman" w:hint="default"/>
        </w:rPr>
        <w:t>prijí</w:t>
      </w:r>
      <w:r w:rsidRPr="00291010" w:rsidR="00657FA6">
        <w:rPr>
          <w:rFonts w:ascii="Times New Roman" w:hAnsi="Times New Roman" w:cs="Times New Roman" w:hint="default"/>
        </w:rPr>
        <w:t>mateľ“</w:t>
      </w:r>
      <w:r w:rsidRPr="00291010" w:rsidR="00657FA6">
        <w:rPr>
          <w:rFonts w:ascii="Times New Roman" w:hAnsi="Times New Roman" w:cs="Times New Roman" w:hint="default"/>
        </w:rPr>
        <w:t>)</w:t>
      </w:r>
      <w:r w:rsidRPr="00291010" w:rsidR="00B25856">
        <w:rPr>
          <w:rFonts w:ascii="Times New Roman" w:hAnsi="Times New Roman" w:cs="Times New Roman"/>
        </w:rPr>
        <w:t>,</w:t>
      </w:r>
    </w:p>
    <w:p w:rsidR="008D3123" w:rsidRPr="00291010" w:rsidP="005A0E17">
      <w:pPr>
        <w:widowControl w:val="0"/>
        <w:numPr>
          <w:numId w:val="3"/>
        </w:numPr>
        <w:autoSpaceDE w:val="0"/>
        <w:bidi w:val="0"/>
        <w:spacing w:after="0" w:line="240" w:lineRule="atLeast"/>
        <w:ind w:left="851" w:hanging="425"/>
        <w:jc w:val="both"/>
        <w:rPr>
          <w:rFonts w:ascii="Times New Roman" w:hAnsi="Times New Roman" w:cs="Times New Roman"/>
        </w:rPr>
      </w:pPr>
      <w:r w:rsidRPr="00291010" w:rsidR="000F38AE">
        <w:rPr>
          <w:rFonts w:ascii="Times New Roman" w:hAnsi="Times New Roman" w:cs="Times New Roman"/>
        </w:rPr>
        <w:t>spolupracuje</w:t>
      </w:r>
      <w:r w:rsidRPr="00291010">
        <w:rPr>
          <w:rFonts w:ascii="Times New Roman" w:hAnsi="Times New Roman" w:cs="Times New Roman" w:hint="default"/>
        </w:rPr>
        <w:t xml:space="preserve"> s orgá</w:t>
      </w:r>
      <w:r w:rsidRPr="00291010">
        <w:rPr>
          <w:rFonts w:ascii="Times New Roman" w:hAnsi="Times New Roman" w:cs="Times New Roman" w:hint="default"/>
        </w:rPr>
        <w:t>nmi š</w:t>
      </w:r>
      <w:r w:rsidRPr="00291010">
        <w:rPr>
          <w:rFonts w:ascii="Times New Roman" w:hAnsi="Times New Roman" w:cs="Times New Roman" w:hint="default"/>
        </w:rPr>
        <w:t>tá</w:t>
      </w:r>
      <w:r w:rsidRPr="00291010">
        <w:rPr>
          <w:rFonts w:ascii="Times New Roman" w:hAnsi="Times New Roman" w:cs="Times New Roman" w:hint="default"/>
        </w:rPr>
        <w:t>tnej sprá</w:t>
      </w:r>
      <w:r w:rsidRPr="00291010">
        <w:rPr>
          <w:rFonts w:ascii="Times New Roman" w:hAnsi="Times New Roman" w:cs="Times New Roman" w:hint="default"/>
        </w:rPr>
        <w:t>vy, orgá</w:t>
      </w:r>
      <w:r w:rsidRPr="00291010">
        <w:rPr>
          <w:rFonts w:ascii="Times New Roman" w:hAnsi="Times New Roman" w:cs="Times New Roman" w:hint="default"/>
        </w:rPr>
        <w:t>nmi ú</w:t>
      </w:r>
      <w:r w:rsidRPr="00291010">
        <w:rPr>
          <w:rFonts w:ascii="Times New Roman" w:hAnsi="Times New Roman" w:cs="Times New Roman" w:hint="default"/>
        </w:rPr>
        <w:t>zemnej samosprá</w:t>
      </w:r>
      <w:r w:rsidRPr="00291010">
        <w:rPr>
          <w:rFonts w:ascii="Times New Roman" w:hAnsi="Times New Roman" w:cs="Times New Roman" w:hint="default"/>
        </w:rPr>
        <w:t>vy, verejnoprá</w:t>
      </w:r>
      <w:r w:rsidRPr="00291010">
        <w:rPr>
          <w:rFonts w:ascii="Times New Roman" w:hAnsi="Times New Roman" w:cs="Times New Roman" w:hint="default"/>
        </w:rPr>
        <w:t>vnymi inš</w:t>
      </w:r>
      <w:r w:rsidRPr="00291010">
        <w:rPr>
          <w:rFonts w:ascii="Times New Roman" w:hAnsi="Times New Roman" w:cs="Times New Roman" w:hint="default"/>
        </w:rPr>
        <w:t>titú</w:t>
      </w:r>
      <w:r w:rsidRPr="00291010">
        <w:rPr>
          <w:rFonts w:ascii="Times New Roman" w:hAnsi="Times New Roman" w:cs="Times New Roman" w:hint="default"/>
        </w:rPr>
        <w:t>ciami a iný</w:t>
      </w:r>
      <w:r w:rsidRPr="00291010">
        <w:rPr>
          <w:rFonts w:ascii="Times New Roman" w:hAnsi="Times New Roman" w:cs="Times New Roman" w:hint="default"/>
        </w:rPr>
        <w:t>mi osobami v zá</w:t>
      </w:r>
      <w:r w:rsidRPr="00291010">
        <w:rPr>
          <w:rFonts w:ascii="Times New Roman" w:hAnsi="Times New Roman" w:cs="Times New Roman" w:hint="default"/>
        </w:rPr>
        <w:t xml:space="preserve">ujme </w:t>
      </w:r>
      <w:r w:rsidRPr="00291010" w:rsidR="00657FA6">
        <w:rPr>
          <w:rFonts w:ascii="Times New Roman" w:hAnsi="Times New Roman" w:cs="Times New Roman"/>
        </w:rPr>
        <w:t>vy</w:t>
      </w:r>
      <w:r w:rsidRPr="00291010" w:rsidR="000E1EB6">
        <w:rPr>
          <w:rFonts w:ascii="Times New Roman" w:hAnsi="Times New Roman" w:cs="Times New Roman"/>
        </w:rPr>
        <w:t>t</w:t>
      </w:r>
      <w:r w:rsidRPr="00291010">
        <w:rPr>
          <w:rFonts w:ascii="Times New Roman" w:hAnsi="Times New Roman" w:cs="Times New Roman" w:hint="default"/>
        </w:rPr>
        <w:t>vá</w:t>
      </w:r>
      <w:r w:rsidRPr="00291010">
        <w:rPr>
          <w:rFonts w:ascii="Times New Roman" w:hAnsi="Times New Roman" w:cs="Times New Roman" w:hint="default"/>
        </w:rPr>
        <w:t>rania priaznivý</w:t>
      </w:r>
      <w:r w:rsidRPr="00291010">
        <w:rPr>
          <w:rFonts w:ascii="Times New Roman" w:hAnsi="Times New Roman" w:cs="Times New Roman" w:hint="default"/>
        </w:rPr>
        <w:t xml:space="preserve">ch podmienok na rozvoj </w:t>
      </w:r>
      <w:r w:rsidRPr="00291010" w:rsidR="00B647E7">
        <w:rPr>
          <w:rFonts w:ascii="Times New Roman" w:hAnsi="Times New Roman" w:cs="Times New Roman" w:hint="default"/>
        </w:rPr>
        <w:t>aktiví</w:t>
      </w:r>
      <w:r w:rsidRPr="00291010" w:rsidR="00B647E7">
        <w:rPr>
          <w:rFonts w:ascii="Times New Roman" w:hAnsi="Times New Roman" w:cs="Times New Roman" w:hint="default"/>
        </w:rPr>
        <w:t>t podľ</w:t>
      </w:r>
      <w:r w:rsidRPr="00291010" w:rsidR="00B647E7">
        <w:rPr>
          <w:rFonts w:ascii="Times New Roman" w:hAnsi="Times New Roman" w:cs="Times New Roman" w:hint="default"/>
        </w:rPr>
        <w:t>a pí</w:t>
      </w:r>
      <w:r w:rsidRPr="00291010" w:rsidR="00B647E7">
        <w:rPr>
          <w:rFonts w:ascii="Times New Roman" w:hAnsi="Times New Roman" w:cs="Times New Roman" w:hint="default"/>
        </w:rPr>
        <w:t>smena</w:t>
      </w:r>
      <w:r w:rsidRPr="00291010">
        <w:rPr>
          <w:rFonts w:ascii="Times New Roman" w:hAnsi="Times New Roman" w:cs="Times New Roman"/>
        </w:rPr>
        <w:t xml:space="preserve"> a), </w:t>
      </w:r>
    </w:p>
    <w:p w:rsidR="008D3123" w:rsidRPr="00291010" w:rsidP="005A0E17">
      <w:pPr>
        <w:widowControl w:val="0"/>
        <w:numPr>
          <w:numId w:val="3"/>
        </w:numPr>
        <w:autoSpaceDE w:val="0"/>
        <w:bidi w:val="0"/>
        <w:spacing w:after="0" w:line="240" w:lineRule="atLeast"/>
        <w:ind w:left="851" w:hanging="425"/>
        <w:jc w:val="both"/>
        <w:rPr>
          <w:rFonts w:ascii="Times New Roman" w:hAnsi="Times New Roman" w:cs="Times New Roman"/>
        </w:rPr>
      </w:pPr>
      <w:r w:rsidRPr="00291010" w:rsidR="000F38AE">
        <w:rPr>
          <w:rFonts w:ascii="Times New Roman" w:hAnsi="Times New Roman" w:cs="Times New Roman"/>
        </w:rPr>
        <w:t>spolupracuje</w:t>
      </w:r>
      <w:r w:rsidRPr="00291010">
        <w:rPr>
          <w:rFonts w:ascii="Times New Roman" w:hAnsi="Times New Roman" w:cs="Times New Roman"/>
        </w:rPr>
        <w:t xml:space="preserve"> s partner</w:t>
      </w:r>
      <w:r w:rsidRPr="00291010" w:rsidR="00B647E7">
        <w:rPr>
          <w:rFonts w:ascii="Times New Roman" w:hAnsi="Times New Roman" w:cs="Times New Roman" w:hint="default"/>
        </w:rPr>
        <w:t>ský</w:t>
      </w:r>
      <w:r w:rsidRPr="00291010" w:rsidR="00B647E7">
        <w:rPr>
          <w:rFonts w:ascii="Times New Roman" w:hAnsi="Times New Roman" w:cs="Times New Roman" w:hint="default"/>
        </w:rPr>
        <w:t>mi organizá</w:t>
      </w:r>
      <w:r w:rsidRPr="00291010" w:rsidR="00B647E7">
        <w:rPr>
          <w:rFonts w:ascii="Times New Roman" w:hAnsi="Times New Roman" w:cs="Times New Roman" w:hint="default"/>
        </w:rPr>
        <w:t>ciami v</w:t>
      </w:r>
      <w:r w:rsidRPr="00291010" w:rsidR="00B25856">
        <w:rPr>
          <w:rFonts w:ascii="Times New Roman" w:hAnsi="Times New Roman" w:cs="Times New Roman"/>
        </w:rPr>
        <w:t> </w:t>
      </w:r>
      <w:r w:rsidRPr="00291010" w:rsidR="00B25856">
        <w:rPr>
          <w:rFonts w:ascii="Times New Roman" w:hAnsi="Times New Roman" w:cs="Times New Roman" w:hint="default"/>
        </w:rPr>
        <w:t>zahraničí</w:t>
      </w:r>
      <w:r w:rsidRPr="00291010" w:rsidR="00B25856">
        <w:rPr>
          <w:rFonts w:ascii="Times New Roman" w:hAnsi="Times New Roman" w:cs="Times New Roman" w:hint="default"/>
        </w:rPr>
        <w:t xml:space="preserve">, </w:t>
      </w:r>
    </w:p>
    <w:p w:rsidR="00CB0013" w:rsidRPr="00291010" w:rsidP="00340B3B">
      <w:pPr>
        <w:widowControl w:val="0"/>
        <w:numPr>
          <w:numId w:val="3"/>
        </w:numPr>
        <w:autoSpaceDE w:val="0"/>
        <w:bidi w:val="0"/>
        <w:spacing w:after="0" w:line="240" w:lineRule="atLeast"/>
        <w:ind w:left="851" w:hanging="425"/>
        <w:jc w:val="both"/>
        <w:rPr>
          <w:rFonts w:ascii="Times New Roman" w:hAnsi="Times New Roman" w:cs="Times New Roman"/>
        </w:rPr>
      </w:pPr>
      <w:r w:rsidRPr="00291010" w:rsidR="000F38AE">
        <w:rPr>
          <w:rFonts w:ascii="Times New Roman" w:hAnsi="Times New Roman" w:cs="Times New Roman"/>
        </w:rPr>
        <w:t>kontroluje plnenie</w:t>
      </w:r>
      <w:r w:rsidRPr="00291010" w:rsidR="00B25856">
        <w:rPr>
          <w:rFonts w:ascii="Times New Roman" w:hAnsi="Times New Roman" w:cs="Times New Roman" w:hint="default"/>
        </w:rPr>
        <w:t xml:space="preserve"> zmluvný</w:t>
      </w:r>
      <w:r w:rsidRPr="00291010" w:rsidR="00B25856">
        <w:rPr>
          <w:rFonts w:ascii="Times New Roman" w:hAnsi="Times New Roman" w:cs="Times New Roman" w:hint="default"/>
        </w:rPr>
        <w:t>ch zá</w:t>
      </w:r>
      <w:r w:rsidRPr="00291010" w:rsidR="00B25856">
        <w:rPr>
          <w:rFonts w:ascii="Times New Roman" w:hAnsi="Times New Roman" w:cs="Times New Roman" w:hint="default"/>
        </w:rPr>
        <w:t>vä</w:t>
      </w:r>
      <w:r w:rsidRPr="00291010" w:rsidR="00B25856">
        <w:rPr>
          <w:rFonts w:ascii="Times New Roman" w:hAnsi="Times New Roman" w:cs="Times New Roman" w:hint="default"/>
        </w:rPr>
        <w:t>zkov a vymá</w:t>
      </w:r>
      <w:r w:rsidRPr="00291010" w:rsidR="00B25856">
        <w:rPr>
          <w:rFonts w:ascii="Times New Roman" w:hAnsi="Times New Roman" w:cs="Times New Roman" w:hint="default"/>
        </w:rPr>
        <w:t>ha pohľ</w:t>
      </w:r>
      <w:r w:rsidRPr="00291010" w:rsidR="00B25856">
        <w:rPr>
          <w:rFonts w:ascii="Times New Roman" w:hAnsi="Times New Roman" w:cs="Times New Roman" w:hint="default"/>
        </w:rPr>
        <w:t>adá</w:t>
      </w:r>
      <w:r w:rsidRPr="00291010" w:rsidR="00B25856">
        <w:rPr>
          <w:rFonts w:ascii="Times New Roman" w:hAnsi="Times New Roman" w:cs="Times New Roman" w:hint="default"/>
        </w:rPr>
        <w:t>vk</w:t>
      </w:r>
      <w:r w:rsidRPr="00291010" w:rsidR="000F38AE">
        <w:rPr>
          <w:rFonts w:ascii="Times New Roman" w:hAnsi="Times New Roman" w:cs="Times New Roman"/>
        </w:rPr>
        <w:t>y</w:t>
      </w:r>
      <w:r w:rsidRPr="00291010" w:rsidR="00B25856">
        <w:rPr>
          <w:rFonts w:ascii="Times New Roman" w:hAnsi="Times New Roman" w:cs="Times New Roman"/>
        </w:rPr>
        <w:t xml:space="preserve"> </w:t>
      </w:r>
      <w:r w:rsidRPr="00291010" w:rsidR="000F38AE">
        <w:rPr>
          <w:rFonts w:ascii="Times New Roman" w:hAnsi="Times New Roman" w:cs="Times New Roman" w:hint="default"/>
        </w:rPr>
        <w:t>vyplý</w:t>
      </w:r>
      <w:r w:rsidRPr="00291010" w:rsidR="000F38AE">
        <w:rPr>
          <w:rFonts w:ascii="Times New Roman" w:hAnsi="Times New Roman" w:cs="Times New Roman" w:hint="default"/>
        </w:rPr>
        <w:t>vajú</w:t>
      </w:r>
      <w:r w:rsidRPr="00291010" w:rsidR="000F38AE">
        <w:rPr>
          <w:rFonts w:ascii="Times New Roman" w:hAnsi="Times New Roman" w:cs="Times New Roman" w:hint="default"/>
        </w:rPr>
        <w:t>ce</w:t>
      </w:r>
      <w:r w:rsidRPr="00291010" w:rsidR="00B25856">
        <w:rPr>
          <w:rFonts w:ascii="Times New Roman" w:hAnsi="Times New Roman" w:cs="Times New Roman" w:hint="default"/>
        </w:rPr>
        <w:t xml:space="preserve"> zo zmlú</w:t>
      </w:r>
      <w:r w:rsidRPr="00291010" w:rsidR="00B25856">
        <w:rPr>
          <w:rFonts w:ascii="Times New Roman" w:hAnsi="Times New Roman" w:cs="Times New Roman" w:hint="default"/>
        </w:rPr>
        <w:t xml:space="preserve">v </w:t>
      </w:r>
      <w:r w:rsidRPr="00291010" w:rsidR="0092331C">
        <w:rPr>
          <w:rFonts w:ascii="Times New Roman" w:hAnsi="Times New Roman" w:cs="Times New Roman" w:hint="default"/>
        </w:rPr>
        <w:t>podľ</w:t>
      </w:r>
      <w:r w:rsidRPr="00291010" w:rsidR="0092331C">
        <w:rPr>
          <w:rFonts w:ascii="Times New Roman" w:hAnsi="Times New Roman" w:cs="Times New Roman" w:hint="default"/>
        </w:rPr>
        <w:t>a §</w:t>
      </w:r>
      <w:r w:rsidRPr="00291010" w:rsidR="0092331C">
        <w:rPr>
          <w:rFonts w:ascii="Times New Roman" w:hAnsi="Times New Roman" w:cs="Times New Roman" w:hint="default"/>
        </w:rPr>
        <w:t xml:space="preserve"> 19 </w:t>
      </w:r>
      <w:r w:rsidRPr="00291010" w:rsidR="00B25856">
        <w:rPr>
          <w:rFonts w:ascii="Times New Roman" w:hAnsi="Times New Roman" w:cs="Times New Roman" w:hint="default"/>
        </w:rPr>
        <w:t>uzatvorený</w:t>
      </w:r>
      <w:r w:rsidRPr="00291010" w:rsidR="00B25856">
        <w:rPr>
          <w:rFonts w:ascii="Times New Roman" w:hAnsi="Times New Roman" w:cs="Times New Roman" w:hint="default"/>
        </w:rPr>
        <w:t>ch s prijí</w:t>
      </w:r>
      <w:r w:rsidRPr="00291010" w:rsidR="00B25856">
        <w:rPr>
          <w:rFonts w:ascii="Times New Roman" w:hAnsi="Times New Roman" w:cs="Times New Roman" w:hint="default"/>
        </w:rPr>
        <w:t>mateľ</w:t>
      </w:r>
      <w:r w:rsidRPr="00291010" w:rsidR="00B25856">
        <w:rPr>
          <w:rFonts w:ascii="Times New Roman" w:hAnsi="Times New Roman" w:cs="Times New Roman" w:hint="default"/>
        </w:rPr>
        <w:t>mi.</w:t>
      </w:r>
    </w:p>
    <w:p w:rsidR="00AE4C94" w:rsidRPr="007220F1" w:rsidP="00AE4C94">
      <w:pPr>
        <w:widowControl w:val="0"/>
        <w:autoSpaceDE w:val="0"/>
        <w:bidi w:val="0"/>
        <w:spacing w:after="0" w:line="240" w:lineRule="atLeast"/>
        <w:jc w:val="center"/>
        <w:rPr>
          <w:rFonts w:ascii="Times New Roman" w:hAnsi="Times New Roman" w:cs="Times New Roman" w:hint="default"/>
          <w:b/>
        </w:rPr>
      </w:pPr>
      <w:r w:rsidRPr="007220F1">
        <w:rPr>
          <w:rFonts w:ascii="Times New Roman" w:hAnsi="Times New Roman" w:cs="Times New Roman" w:hint="default"/>
          <w:b/>
        </w:rPr>
        <w:t>§</w:t>
      </w:r>
      <w:r w:rsidRPr="007220F1">
        <w:rPr>
          <w:rFonts w:ascii="Times New Roman" w:hAnsi="Times New Roman" w:cs="Times New Roman" w:hint="default"/>
          <w:b/>
        </w:rPr>
        <w:t xml:space="preserve"> 3</w:t>
      </w:r>
    </w:p>
    <w:p w:rsidR="00AE4C94" w:rsidRPr="007220F1" w:rsidP="00AE4C94">
      <w:pPr>
        <w:widowControl w:val="0"/>
        <w:autoSpaceDE w:val="0"/>
        <w:bidi w:val="0"/>
        <w:spacing w:after="0" w:line="240" w:lineRule="atLeast"/>
        <w:jc w:val="center"/>
        <w:rPr>
          <w:rFonts w:ascii="Times New Roman" w:hAnsi="Times New Roman" w:cs="Times New Roman" w:hint="default"/>
          <w:b/>
        </w:rPr>
      </w:pPr>
      <w:r w:rsidRPr="007220F1">
        <w:rPr>
          <w:rFonts w:ascii="Times New Roman" w:hAnsi="Times New Roman" w:cs="Times New Roman" w:hint="default"/>
          <w:b/>
        </w:rPr>
        <w:t>Orgá</w:t>
      </w:r>
      <w:r w:rsidRPr="007220F1">
        <w:rPr>
          <w:rFonts w:ascii="Times New Roman" w:hAnsi="Times New Roman" w:cs="Times New Roman" w:hint="default"/>
          <w:b/>
        </w:rPr>
        <w:t>ny fondu</w:t>
      </w:r>
    </w:p>
    <w:p w:rsidR="00AE4C94" w:rsidRPr="007220F1" w:rsidP="00AE4C94">
      <w:pPr>
        <w:widowControl w:val="0"/>
        <w:autoSpaceDE w:val="0"/>
        <w:bidi w:val="0"/>
        <w:spacing w:after="0" w:line="240" w:lineRule="atLeast"/>
        <w:jc w:val="both"/>
        <w:rPr>
          <w:rFonts w:ascii="Times New Roman" w:hAnsi="Times New Roman" w:cs="Times New Roman" w:hint="default"/>
        </w:rPr>
      </w:pPr>
      <w:r w:rsidRPr="007220F1">
        <w:rPr>
          <w:rFonts w:ascii="Times New Roman" w:hAnsi="Times New Roman" w:cs="Times New Roman" w:hint="default"/>
        </w:rPr>
        <w:t>Orgá</w:t>
      </w:r>
      <w:r w:rsidRPr="007220F1">
        <w:rPr>
          <w:rFonts w:ascii="Times New Roman" w:hAnsi="Times New Roman" w:cs="Times New Roman" w:hint="default"/>
        </w:rPr>
        <w:t>nmi fondu sú</w:t>
      </w:r>
      <w:r w:rsidRPr="007220F1">
        <w:rPr>
          <w:rFonts w:ascii="Times New Roman" w:hAnsi="Times New Roman" w:cs="Times New Roman" w:hint="default"/>
        </w:rPr>
        <w:t xml:space="preserve"> </w:t>
      </w:r>
    </w:p>
    <w:p w:rsidR="00AE4C94" w:rsidRPr="007220F1" w:rsidP="005A0E17">
      <w:pPr>
        <w:pStyle w:val="ListParagraph"/>
        <w:widowControl w:val="0"/>
        <w:numPr>
          <w:numId w:val="4"/>
        </w:numPr>
        <w:autoSpaceDE w:val="0"/>
        <w:bidi w:val="0"/>
        <w:spacing w:after="0" w:line="240" w:lineRule="atLeast"/>
        <w:ind w:left="851" w:hanging="425"/>
        <w:jc w:val="both"/>
        <w:rPr>
          <w:rFonts w:ascii="Times New Roman" w:hAnsi="Times New Roman" w:cs="Times New Roman"/>
        </w:rPr>
      </w:pPr>
      <w:r w:rsidRPr="007220F1" w:rsidR="00820976">
        <w:rPr>
          <w:rFonts w:ascii="Times New Roman" w:hAnsi="Times New Roman" w:cs="Times New Roman" w:hint="default"/>
        </w:rPr>
        <w:t>riaditeľ</w:t>
      </w:r>
      <w:r w:rsidRPr="007220F1">
        <w:rPr>
          <w:rFonts w:ascii="Times New Roman" w:hAnsi="Times New Roman" w:cs="Times New Roman"/>
        </w:rPr>
        <w:t>,</w:t>
      </w:r>
    </w:p>
    <w:p w:rsidR="00AE4C94" w:rsidRPr="007220F1" w:rsidP="005A0E17">
      <w:pPr>
        <w:pStyle w:val="ListParagraph"/>
        <w:widowControl w:val="0"/>
        <w:numPr>
          <w:numId w:val="4"/>
        </w:numPr>
        <w:autoSpaceDE w:val="0"/>
        <w:bidi w:val="0"/>
        <w:spacing w:after="0" w:line="240" w:lineRule="atLeast"/>
        <w:ind w:left="851" w:hanging="425"/>
        <w:jc w:val="both"/>
        <w:rPr>
          <w:rFonts w:ascii="Times New Roman" w:hAnsi="Times New Roman" w:cs="Times New Roman" w:hint="default"/>
        </w:rPr>
      </w:pPr>
      <w:r w:rsidRPr="007220F1">
        <w:rPr>
          <w:rFonts w:ascii="Times New Roman" w:hAnsi="Times New Roman" w:cs="Times New Roman" w:hint="default"/>
        </w:rPr>
        <w:t>odborné</w:t>
      </w:r>
      <w:r w:rsidRPr="007220F1">
        <w:rPr>
          <w:rFonts w:ascii="Times New Roman" w:hAnsi="Times New Roman" w:cs="Times New Roman" w:hint="default"/>
        </w:rPr>
        <w:t xml:space="preserve"> rady,</w:t>
      </w:r>
    </w:p>
    <w:p w:rsidR="0059439B" w:rsidRPr="007220F1" w:rsidP="005A0E17">
      <w:pPr>
        <w:pStyle w:val="ListParagraph"/>
        <w:widowControl w:val="0"/>
        <w:numPr>
          <w:numId w:val="4"/>
        </w:numPr>
        <w:autoSpaceDE w:val="0"/>
        <w:bidi w:val="0"/>
        <w:spacing w:after="0" w:line="240" w:lineRule="atLeast"/>
        <w:ind w:left="851" w:hanging="425"/>
        <w:jc w:val="both"/>
        <w:rPr>
          <w:rFonts w:ascii="Times New Roman" w:hAnsi="Times New Roman" w:cs="Times New Roman"/>
        </w:rPr>
      </w:pPr>
      <w:r w:rsidRPr="007220F1" w:rsidR="00820976">
        <w:rPr>
          <w:rFonts w:ascii="Times New Roman" w:hAnsi="Times New Roman" w:cs="Times New Roman" w:hint="default"/>
        </w:rPr>
        <w:t>dozorná</w:t>
      </w:r>
      <w:r w:rsidRPr="007220F1" w:rsidR="00820976">
        <w:rPr>
          <w:rFonts w:ascii="Times New Roman" w:hAnsi="Times New Roman" w:cs="Times New Roman" w:hint="default"/>
        </w:rPr>
        <w:t xml:space="preserve"> </w:t>
      </w:r>
      <w:r w:rsidRPr="007220F1" w:rsidR="00202E65">
        <w:rPr>
          <w:rFonts w:ascii="Times New Roman" w:hAnsi="Times New Roman" w:cs="Times New Roman"/>
        </w:rPr>
        <w:t>k</w:t>
      </w:r>
      <w:r w:rsidRPr="007220F1" w:rsidR="00780E50">
        <w:rPr>
          <w:rFonts w:ascii="Times New Roman" w:hAnsi="Times New Roman" w:cs="Times New Roman"/>
        </w:rPr>
        <w:t>omisi</w:t>
      </w:r>
      <w:r w:rsidRPr="007220F1" w:rsidR="0095592E">
        <w:rPr>
          <w:rFonts w:ascii="Times New Roman" w:hAnsi="Times New Roman" w:cs="Times New Roman"/>
        </w:rPr>
        <w:t>a</w:t>
      </w:r>
      <w:r w:rsidRPr="007220F1">
        <w:rPr>
          <w:rFonts w:ascii="Times New Roman" w:hAnsi="Times New Roman" w:cs="Times New Roman"/>
        </w:rPr>
        <w:t>,</w:t>
      </w:r>
    </w:p>
    <w:p w:rsidR="00AE4C94" w:rsidP="005A0E17">
      <w:pPr>
        <w:pStyle w:val="ListParagraph"/>
        <w:widowControl w:val="0"/>
        <w:numPr>
          <w:numId w:val="4"/>
        </w:numPr>
        <w:autoSpaceDE w:val="0"/>
        <w:bidi w:val="0"/>
        <w:spacing w:after="0" w:line="240" w:lineRule="atLeast"/>
        <w:ind w:left="851" w:hanging="425"/>
        <w:jc w:val="both"/>
        <w:rPr>
          <w:rFonts w:ascii="Times New Roman" w:hAnsi="Times New Roman" w:cs="Times New Roman"/>
        </w:rPr>
      </w:pPr>
      <w:r w:rsidRPr="007220F1" w:rsidR="0059439B">
        <w:rPr>
          <w:rFonts w:ascii="Times New Roman" w:hAnsi="Times New Roman" w:cs="Times New Roman" w:hint="default"/>
        </w:rPr>
        <w:t>sprá</w:t>
      </w:r>
      <w:r w:rsidRPr="007220F1" w:rsidR="0059439B">
        <w:rPr>
          <w:rFonts w:ascii="Times New Roman" w:hAnsi="Times New Roman" w:cs="Times New Roman" w:hint="default"/>
        </w:rPr>
        <w:t>vna rada</w:t>
      </w:r>
      <w:r w:rsidRPr="007220F1">
        <w:rPr>
          <w:rFonts w:ascii="Times New Roman" w:hAnsi="Times New Roman" w:cs="Times New Roman"/>
        </w:rPr>
        <w:t>.</w:t>
      </w:r>
    </w:p>
    <w:p w:rsidR="007220F1" w:rsidRPr="007220F1" w:rsidP="007220F1">
      <w:pPr>
        <w:widowControl w:val="0"/>
        <w:autoSpaceDE w:val="0"/>
        <w:bidi w:val="0"/>
        <w:spacing w:after="0" w:line="240" w:lineRule="atLeast"/>
        <w:jc w:val="both"/>
        <w:rPr>
          <w:rFonts w:ascii="Times New Roman" w:hAnsi="Times New Roman" w:cs="Times New Roman"/>
        </w:rPr>
      </w:pPr>
    </w:p>
    <w:p w:rsidR="00820976" w:rsidRPr="00291010" w:rsidP="00820976">
      <w:pPr>
        <w:widowControl w:val="0"/>
        <w:autoSpaceDE w:val="0"/>
        <w:bidi w:val="0"/>
        <w:spacing w:after="0" w:line="240" w:lineRule="atLeast"/>
        <w:jc w:val="center"/>
        <w:rPr>
          <w:rFonts w:ascii="Times New Roman" w:hAnsi="Times New Roman" w:cs="Times New Roman" w:hint="default"/>
          <w:b/>
        </w:rPr>
      </w:pPr>
      <w:r w:rsidRPr="00291010">
        <w:rPr>
          <w:rFonts w:ascii="Times New Roman" w:hAnsi="Times New Roman" w:cs="Times New Roman" w:hint="default"/>
          <w:b/>
        </w:rPr>
        <w:t>§</w:t>
      </w:r>
      <w:r w:rsidRPr="00291010">
        <w:rPr>
          <w:rFonts w:ascii="Times New Roman" w:hAnsi="Times New Roman" w:cs="Times New Roman" w:hint="default"/>
          <w:b/>
        </w:rPr>
        <w:t xml:space="preserve"> 4</w:t>
      </w:r>
    </w:p>
    <w:p w:rsidR="00820976" w:rsidRPr="00291010" w:rsidP="00820976">
      <w:pPr>
        <w:widowControl w:val="0"/>
        <w:autoSpaceDE w:val="0"/>
        <w:bidi w:val="0"/>
        <w:spacing w:after="0" w:line="240" w:lineRule="atLeast"/>
        <w:jc w:val="center"/>
        <w:rPr>
          <w:rFonts w:ascii="Times New Roman" w:hAnsi="Times New Roman" w:cs="Times New Roman" w:hint="default"/>
          <w:b/>
        </w:rPr>
      </w:pPr>
      <w:r w:rsidRPr="00291010">
        <w:rPr>
          <w:rFonts w:ascii="Times New Roman" w:hAnsi="Times New Roman" w:cs="Times New Roman" w:hint="default"/>
          <w:b/>
        </w:rPr>
        <w:t>Riaditeľ</w:t>
      </w:r>
    </w:p>
    <w:p w:rsidR="00820976" w:rsidRPr="00291010" w:rsidP="00820976">
      <w:pPr>
        <w:widowControl w:val="0"/>
        <w:autoSpaceDE w:val="0"/>
        <w:bidi w:val="0"/>
        <w:spacing w:after="0" w:line="240" w:lineRule="atLeast"/>
        <w:rPr>
          <w:rFonts w:ascii="Times New Roman" w:hAnsi="Times New Roman" w:cs="Times New Roman"/>
          <w:b/>
        </w:rPr>
      </w:pPr>
    </w:p>
    <w:p w:rsidR="004E09E9" w:rsidRPr="00291010" w:rsidP="005A0E17">
      <w:pPr>
        <w:pStyle w:val="ListParagraph"/>
        <w:widowControl w:val="0"/>
        <w:numPr>
          <w:numId w:val="10"/>
        </w:numPr>
        <w:autoSpaceDE w:val="0"/>
        <w:autoSpaceDN w:val="0"/>
        <w:bidi w:val="0"/>
        <w:adjustRightInd w:val="0"/>
        <w:spacing w:after="0" w:line="240" w:lineRule="auto"/>
        <w:ind w:left="426" w:hanging="426"/>
        <w:jc w:val="both"/>
        <w:rPr>
          <w:rFonts w:ascii="Times New Roman" w:hAnsi="Times New Roman" w:cs="Times New Roman" w:hint="default"/>
        </w:rPr>
      </w:pPr>
      <w:r w:rsidRPr="00291010" w:rsidR="00820976">
        <w:rPr>
          <w:rFonts w:ascii="Times New Roman" w:hAnsi="Times New Roman" w:cs="Times New Roman" w:hint="default"/>
        </w:rPr>
        <w:t>Riaditeľ</w:t>
      </w:r>
      <w:r w:rsidRPr="00291010" w:rsidR="00820976">
        <w:rPr>
          <w:rFonts w:ascii="Times New Roman" w:hAnsi="Times New Roman" w:cs="Times New Roman" w:hint="default"/>
        </w:rPr>
        <w:t xml:space="preserve"> je š</w:t>
      </w:r>
      <w:r w:rsidRPr="00291010" w:rsidR="00820976">
        <w:rPr>
          <w:rFonts w:ascii="Times New Roman" w:hAnsi="Times New Roman" w:cs="Times New Roman" w:hint="default"/>
        </w:rPr>
        <w:t>tatutá</w:t>
      </w:r>
      <w:r w:rsidRPr="00291010" w:rsidR="00820976">
        <w:rPr>
          <w:rFonts w:ascii="Times New Roman" w:hAnsi="Times New Roman" w:cs="Times New Roman" w:hint="default"/>
        </w:rPr>
        <w:t>rnym</w:t>
      </w:r>
      <w:r w:rsidRPr="00291010">
        <w:rPr>
          <w:rFonts w:ascii="Times New Roman" w:hAnsi="Times New Roman" w:cs="Times New Roman"/>
        </w:rPr>
        <w:t xml:space="preserve"> </w:t>
      </w:r>
      <w:r w:rsidRPr="00291010" w:rsidR="005D4ADB">
        <w:rPr>
          <w:rFonts w:ascii="Times New Roman" w:hAnsi="Times New Roman" w:cs="Times New Roman" w:hint="default"/>
        </w:rPr>
        <w:t>orgá</w:t>
      </w:r>
      <w:r w:rsidRPr="00291010" w:rsidR="005D4ADB">
        <w:rPr>
          <w:rFonts w:ascii="Times New Roman" w:hAnsi="Times New Roman" w:cs="Times New Roman" w:hint="default"/>
        </w:rPr>
        <w:t xml:space="preserve">nom fondu </w:t>
      </w:r>
      <w:r w:rsidRPr="00291010">
        <w:rPr>
          <w:rFonts w:ascii="Times New Roman" w:hAnsi="Times New Roman" w:cs="Times New Roman" w:hint="default"/>
        </w:rPr>
        <w:t>a vý</w:t>
      </w:r>
      <w:r w:rsidRPr="00291010">
        <w:rPr>
          <w:rFonts w:ascii="Times New Roman" w:hAnsi="Times New Roman" w:cs="Times New Roman" w:hint="default"/>
        </w:rPr>
        <w:t>konný</w:t>
      </w:r>
      <w:r w:rsidRPr="00291010">
        <w:rPr>
          <w:rFonts w:ascii="Times New Roman" w:hAnsi="Times New Roman" w:cs="Times New Roman" w:hint="default"/>
        </w:rPr>
        <w:t>m</w:t>
      </w:r>
      <w:r w:rsidRPr="00291010" w:rsidR="00820976">
        <w:rPr>
          <w:rFonts w:ascii="Times New Roman" w:hAnsi="Times New Roman" w:cs="Times New Roman" w:hint="default"/>
        </w:rPr>
        <w:t xml:space="preserve"> orgá</w:t>
      </w:r>
      <w:r w:rsidRPr="00291010" w:rsidR="00820976">
        <w:rPr>
          <w:rFonts w:ascii="Times New Roman" w:hAnsi="Times New Roman" w:cs="Times New Roman" w:hint="default"/>
        </w:rPr>
        <w:t>nom fondu.</w:t>
      </w:r>
      <w:r w:rsidRPr="00291010">
        <w:rPr>
          <w:rFonts w:ascii="Times New Roman" w:hAnsi="Times New Roman" w:cs="Times New Roman" w:hint="default"/>
        </w:rPr>
        <w:t xml:space="preserve"> Riaditeľ</w:t>
      </w:r>
      <w:r w:rsidRPr="00291010">
        <w:rPr>
          <w:rFonts w:ascii="Times New Roman" w:hAnsi="Times New Roman" w:cs="Times New Roman" w:hint="default"/>
        </w:rPr>
        <w:t>a v č</w:t>
      </w:r>
      <w:r w:rsidRPr="00291010">
        <w:rPr>
          <w:rFonts w:ascii="Times New Roman" w:hAnsi="Times New Roman" w:cs="Times New Roman" w:hint="default"/>
        </w:rPr>
        <w:t>ase jeho neprí</w:t>
      </w:r>
      <w:r w:rsidRPr="00291010">
        <w:rPr>
          <w:rFonts w:ascii="Times New Roman" w:hAnsi="Times New Roman" w:cs="Times New Roman" w:hint="default"/>
        </w:rPr>
        <w:t>tomnosti zastupuje v rozsahu jeho prá</w:t>
      </w:r>
      <w:r w:rsidRPr="00291010">
        <w:rPr>
          <w:rFonts w:ascii="Times New Roman" w:hAnsi="Times New Roman" w:cs="Times New Roman" w:hint="default"/>
        </w:rPr>
        <w:t>v a povinností</w:t>
      </w:r>
      <w:r w:rsidRPr="00291010">
        <w:rPr>
          <w:rFonts w:ascii="Times New Roman" w:hAnsi="Times New Roman" w:cs="Times New Roman" w:hint="default"/>
        </w:rPr>
        <w:t xml:space="preserve"> ní</w:t>
      </w:r>
      <w:r w:rsidRPr="00291010">
        <w:rPr>
          <w:rFonts w:ascii="Times New Roman" w:hAnsi="Times New Roman" w:cs="Times New Roman" w:hint="default"/>
        </w:rPr>
        <w:t>m poverený</w:t>
      </w:r>
      <w:r w:rsidRPr="00291010">
        <w:rPr>
          <w:rFonts w:ascii="Times New Roman" w:hAnsi="Times New Roman" w:cs="Times New Roman" w:hint="default"/>
        </w:rPr>
        <w:t xml:space="preserve"> zá</w:t>
      </w:r>
      <w:r w:rsidRPr="00291010">
        <w:rPr>
          <w:rFonts w:ascii="Times New Roman" w:hAnsi="Times New Roman" w:cs="Times New Roman" w:hint="default"/>
        </w:rPr>
        <w:t xml:space="preserve">stupca. </w:t>
      </w:r>
    </w:p>
    <w:p w:rsidR="00820976" w:rsidRPr="00291010" w:rsidP="001B064E">
      <w:pPr>
        <w:widowControl w:val="0"/>
        <w:autoSpaceDE w:val="0"/>
        <w:bidi w:val="0"/>
        <w:spacing w:after="0" w:line="240" w:lineRule="atLeast"/>
        <w:jc w:val="both"/>
        <w:rPr>
          <w:rFonts w:ascii="Times New Roman" w:hAnsi="Times New Roman" w:cs="Times New Roman"/>
        </w:rPr>
      </w:pPr>
    </w:p>
    <w:p w:rsidR="00820976" w:rsidRPr="00291010" w:rsidP="005A0E17">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sidR="003726C7">
        <w:rPr>
          <w:rFonts w:ascii="Times New Roman" w:hAnsi="Times New Roman" w:cs="Times New Roman" w:hint="default"/>
        </w:rPr>
        <w:t>Riaditeľ</w:t>
      </w:r>
    </w:p>
    <w:p w:rsidR="007153D9"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hint="default"/>
        </w:rPr>
      </w:pPr>
      <w:r w:rsidRPr="00291010">
        <w:rPr>
          <w:rFonts w:ascii="Times New Roman" w:hAnsi="Times New Roman" w:cs="Times New Roman" w:hint="default"/>
        </w:rPr>
        <w:t>riadi č</w:t>
      </w:r>
      <w:r w:rsidRPr="00291010">
        <w:rPr>
          <w:rFonts w:ascii="Times New Roman" w:hAnsi="Times New Roman" w:cs="Times New Roman" w:hint="default"/>
        </w:rPr>
        <w:t>innosť</w:t>
      </w:r>
      <w:r w:rsidRPr="00291010">
        <w:rPr>
          <w:rFonts w:ascii="Times New Roman" w:hAnsi="Times New Roman" w:cs="Times New Roman" w:hint="default"/>
        </w:rPr>
        <w:t xml:space="preserve"> fondu,</w:t>
      </w:r>
    </w:p>
    <w:p w:rsidR="00E23639"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F66FEF">
        <w:rPr>
          <w:rFonts w:ascii="Times New Roman" w:hAnsi="Times New Roman" w:cs="Times New Roman" w:hint="default"/>
        </w:rPr>
        <w:t>predkladá</w:t>
      </w:r>
      <w:r w:rsidRPr="00291010" w:rsidR="00F66FEF">
        <w:rPr>
          <w:rFonts w:ascii="Times New Roman" w:hAnsi="Times New Roman" w:cs="Times New Roman" w:hint="default"/>
        </w:rPr>
        <w:t xml:space="preserve"> sprá</w:t>
      </w:r>
      <w:r w:rsidRPr="00291010" w:rsidR="00F66FEF">
        <w:rPr>
          <w:rFonts w:ascii="Times New Roman" w:hAnsi="Times New Roman" w:cs="Times New Roman" w:hint="default"/>
        </w:rPr>
        <w:t>vnej rade na schvá</w:t>
      </w:r>
      <w:r w:rsidRPr="00291010" w:rsidR="00F66FEF">
        <w:rPr>
          <w:rFonts w:ascii="Times New Roman" w:hAnsi="Times New Roman" w:cs="Times New Roman" w:hint="default"/>
        </w:rPr>
        <w:t>leni</w:t>
      </w:r>
      <w:r w:rsidRPr="00291010">
        <w:rPr>
          <w:rFonts w:ascii="Times New Roman" w:hAnsi="Times New Roman" w:cs="Times New Roman" w:hint="default"/>
        </w:rPr>
        <w:t>e zá</w:t>
      </w:r>
      <w:r w:rsidRPr="00291010">
        <w:rPr>
          <w:rFonts w:ascii="Times New Roman" w:hAnsi="Times New Roman" w:cs="Times New Roman" w:hint="default"/>
        </w:rPr>
        <w:t>sady, spô</w:t>
      </w:r>
      <w:r w:rsidRPr="00291010">
        <w:rPr>
          <w:rFonts w:ascii="Times New Roman" w:hAnsi="Times New Roman" w:cs="Times New Roman" w:hint="default"/>
        </w:rPr>
        <w:t>so</w:t>
      </w:r>
      <w:r w:rsidRPr="00291010" w:rsidR="00606C63">
        <w:rPr>
          <w:rFonts w:ascii="Times New Roman" w:hAnsi="Times New Roman" w:cs="Times New Roman" w:hint="default"/>
        </w:rPr>
        <w:t>b a krité</w:t>
      </w:r>
      <w:r w:rsidRPr="00291010" w:rsidR="00606C63">
        <w:rPr>
          <w:rFonts w:ascii="Times New Roman" w:hAnsi="Times New Roman" w:cs="Times New Roman" w:hint="default"/>
        </w:rPr>
        <w:t>riá</w:t>
      </w:r>
      <w:r w:rsidRPr="00291010" w:rsidR="00606C63">
        <w:rPr>
          <w:rFonts w:ascii="Times New Roman" w:hAnsi="Times New Roman" w:cs="Times New Roman" w:hint="default"/>
        </w:rPr>
        <w:t xml:space="preserve"> hodnotenia ž</w:t>
      </w:r>
      <w:r w:rsidRPr="00291010" w:rsidR="00606C63">
        <w:rPr>
          <w:rFonts w:ascii="Times New Roman" w:hAnsi="Times New Roman" w:cs="Times New Roman" w:hint="default"/>
        </w:rPr>
        <w:t>iadostí</w:t>
      </w:r>
      <w:r w:rsidRPr="00291010">
        <w:rPr>
          <w:rFonts w:ascii="Times New Roman" w:hAnsi="Times New Roman" w:cs="Times New Roman"/>
        </w:rPr>
        <w:t>,</w:t>
      </w:r>
    </w:p>
    <w:p w:rsidR="00E23639"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hint="default"/>
        </w:rPr>
      </w:pPr>
      <w:r w:rsidRPr="00291010" w:rsidR="00F66FEF">
        <w:rPr>
          <w:rFonts w:ascii="Times New Roman" w:hAnsi="Times New Roman" w:cs="Times New Roman" w:hint="default"/>
        </w:rPr>
        <w:t>predkladá</w:t>
      </w:r>
      <w:r w:rsidRPr="00291010" w:rsidR="00F66FEF">
        <w:rPr>
          <w:rFonts w:ascii="Times New Roman" w:hAnsi="Times New Roman" w:cs="Times New Roman" w:hint="default"/>
        </w:rPr>
        <w:t xml:space="preserve"> sprá</w:t>
      </w:r>
      <w:r w:rsidRPr="00291010" w:rsidR="00F66FEF">
        <w:rPr>
          <w:rFonts w:ascii="Times New Roman" w:hAnsi="Times New Roman" w:cs="Times New Roman" w:hint="default"/>
        </w:rPr>
        <w:t>vnej ra</w:t>
      </w:r>
      <w:r w:rsidRPr="00291010" w:rsidR="00F66FEF">
        <w:rPr>
          <w:rFonts w:ascii="Times New Roman" w:hAnsi="Times New Roman" w:cs="Times New Roman" w:hint="default"/>
        </w:rPr>
        <w:t>de na schvá</w:t>
      </w:r>
      <w:r w:rsidRPr="00291010" w:rsidR="00F66FEF">
        <w:rPr>
          <w:rFonts w:ascii="Times New Roman" w:hAnsi="Times New Roman" w:cs="Times New Roman" w:hint="default"/>
        </w:rPr>
        <w:t>leni</w:t>
      </w:r>
      <w:r w:rsidRPr="00291010">
        <w:rPr>
          <w:rFonts w:ascii="Times New Roman" w:hAnsi="Times New Roman" w:cs="Times New Roman" w:hint="default"/>
        </w:rPr>
        <w:t>e zá</w:t>
      </w:r>
      <w:r w:rsidRPr="00291010">
        <w:rPr>
          <w:rFonts w:ascii="Times New Roman" w:hAnsi="Times New Roman" w:cs="Times New Roman" w:hint="default"/>
        </w:rPr>
        <w:t>sady poskytovania finanč</w:t>
      </w:r>
      <w:r w:rsidRPr="00291010">
        <w:rPr>
          <w:rFonts w:ascii="Times New Roman" w:hAnsi="Times New Roman" w:cs="Times New Roman" w:hint="default"/>
        </w:rPr>
        <w:t>ný</w:t>
      </w:r>
      <w:r w:rsidRPr="00291010">
        <w:rPr>
          <w:rFonts w:ascii="Times New Roman" w:hAnsi="Times New Roman" w:cs="Times New Roman" w:hint="default"/>
        </w:rPr>
        <w:t>ch prostriedkov,</w:t>
      </w:r>
    </w:p>
    <w:p w:rsidR="009F3352"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Pr>
          <w:rFonts w:ascii="Times New Roman" w:hAnsi="Times New Roman" w:cs="Times New Roman" w:hint="default"/>
        </w:rPr>
        <w:t>schvaľ</w:t>
      </w:r>
      <w:r w:rsidRPr="00291010">
        <w:rPr>
          <w:rFonts w:ascii="Times New Roman" w:hAnsi="Times New Roman" w:cs="Times New Roman" w:hint="default"/>
        </w:rPr>
        <w:t>uje rozpoč</w:t>
      </w:r>
      <w:r w:rsidRPr="00291010">
        <w:rPr>
          <w:rFonts w:ascii="Times New Roman" w:hAnsi="Times New Roman" w:cs="Times New Roman" w:hint="default"/>
        </w:rPr>
        <w:t>et fondu na prí</w:t>
      </w:r>
      <w:r w:rsidRPr="00291010">
        <w:rPr>
          <w:rFonts w:ascii="Times New Roman" w:hAnsi="Times New Roman" w:cs="Times New Roman" w:hint="default"/>
        </w:rPr>
        <w:t>sluš</w:t>
      </w:r>
      <w:r w:rsidRPr="00291010">
        <w:rPr>
          <w:rFonts w:ascii="Times New Roman" w:hAnsi="Times New Roman" w:cs="Times New Roman" w:hint="default"/>
        </w:rPr>
        <w:t>né</w:t>
      </w:r>
      <w:r w:rsidRPr="00291010">
        <w:rPr>
          <w:rFonts w:ascii="Times New Roman" w:hAnsi="Times New Roman" w:cs="Times New Roman" w:hint="default"/>
        </w:rPr>
        <w:t xml:space="preserve"> rozpoč</w:t>
      </w:r>
      <w:r w:rsidRPr="00291010">
        <w:rPr>
          <w:rFonts w:ascii="Times New Roman" w:hAnsi="Times New Roman" w:cs="Times New Roman" w:hint="default"/>
        </w:rPr>
        <w:t>tové</w:t>
      </w:r>
      <w:r w:rsidRPr="00291010">
        <w:rPr>
          <w:rFonts w:ascii="Times New Roman" w:hAnsi="Times New Roman" w:cs="Times New Roman" w:hint="default"/>
        </w:rPr>
        <w:t xml:space="preserve"> obdobie a jeho zmeny</w:t>
      </w:r>
      <w:r w:rsidRPr="00291010">
        <w:t xml:space="preserve"> </w:t>
      </w:r>
      <w:r w:rsidRPr="00291010">
        <w:rPr>
          <w:rFonts w:ascii="Times New Roman" w:hAnsi="Times New Roman" w:cs="Times New Roman" w:hint="default"/>
        </w:rPr>
        <w:t>poč</w:t>
      </w:r>
      <w:r w:rsidRPr="00291010">
        <w:rPr>
          <w:rFonts w:ascii="Times New Roman" w:hAnsi="Times New Roman" w:cs="Times New Roman" w:hint="default"/>
        </w:rPr>
        <w:t>as prí</w:t>
      </w:r>
      <w:r w:rsidRPr="00291010">
        <w:rPr>
          <w:rFonts w:ascii="Times New Roman" w:hAnsi="Times New Roman" w:cs="Times New Roman" w:hint="default"/>
        </w:rPr>
        <w:t>sluš</w:t>
      </w:r>
      <w:r w:rsidRPr="00291010">
        <w:rPr>
          <w:rFonts w:ascii="Times New Roman" w:hAnsi="Times New Roman" w:cs="Times New Roman" w:hint="default"/>
        </w:rPr>
        <w:t>né</w:t>
      </w:r>
      <w:r w:rsidRPr="00291010">
        <w:rPr>
          <w:rFonts w:ascii="Times New Roman" w:hAnsi="Times New Roman" w:cs="Times New Roman" w:hint="default"/>
        </w:rPr>
        <w:t>ho rozpoč</w:t>
      </w:r>
      <w:r w:rsidRPr="00291010">
        <w:rPr>
          <w:rFonts w:ascii="Times New Roman" w:hAnsi="Times New Roman" w:cs="Times New Roman" w:hint="default"/>
        </w:rPr>
        <w:t>tové</w:t>
      </w:r>
      <w:r w:rsidRPr="00291010">
        <w:rPr>
          <w:rFonts w:ascii="Times New Roman" w:hAnsi="Times New Roman" w:cs="Times New Roman" w:hint="default"/>
        </w:rPr>
        <w:t>ho obdobia</w:t>
      </w:r>
      <w:r w:rsidRPr="00291010" w:rsidR="004D1D4D">
        <w:rPr>
          <w:rFonts w:ascii="Times New Roman" w:hAnsi="Times New Roman" w:cs="Times New Roman" w:hint="default"/>
        </w:rPr>
        <w:t xml:space="preserve"> na zá</w:t>
      </w:r>
      <w:r w:rsidRPr="00291010" w:rsidR="004D1D4D">
        <w:rPr>
          <w:rFonts w:ascii="Times New Roman" w:hAnsi="Times New Roman" w:cs="Times New Roman" w:hint="default"/>
        </w:rPr>
        <w:t xml:space="preserve">klade stanoviska dozornej </w:t>
      </w:r>
      <w:r w:rsidRPr="00291010" w:rsidR="00780E50">
        <w:rPr>
          <w:rFonts w:ascii="Times New Roman" w:hAnsi="Times New Roman" w:cs="Times New Roman"/>
        </w:rPr>
        <w:t>komisie</w:t>
      </w:r>
      <w:r w:rsidRPr="00291010">
        <w:rPr>
          <w:rFonts w:ascii="Times New Roman" w:hAnsi="Times New Roman" w:cs="Times New Roman"/>
        </w:rPr>
        <w:t>,</w:t>
      </w:r>
    </w:p>
    <w:p w:rsidR="004E09E9"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0B784A">
        <w:rPr>
          <w:rFonts w:ascii="Times New Roman" w:hAnsi="Times New Roman" w:cs="Times New Roman"/>
        </w:rPr>
        <w:t>rozhoduje o</w:t>
      </w:r>
      <w:r w:rsidRPr="00291010" w:rsidR="000A09A7">
        <w:rPr>
          <w:rFonts w:ascii="Times New Roman" w:hAnsi="Times New Roman" w:cs="Times New Roman"/>
        </w:rPr>
        <w:t xml:space="preserve"> poskytnut</w:t>
      </w:r>
      <w:r w:rsidRPr="00291010" w:rsidR="000B784A">
        <w:rPr>
          <w:rFonts w:ascii="Times New Roman" w:hAnsi="Times New Roman" w:cs="Times New Roman" w:hint="default"/>
        </w:rPr>
        <w:t>í</w:t>
      </w:r>
      <w:r w:rsidRPr="00291010" w:rsidR="003726C7">
        <w:rPr>
          <w:rFonts w:ascii="Times New Roman" w:hAnsi="Times New Roman" w:cs="Times New Roman" w:hint="default"/>
        </w:rPr>
        <w:t xml:space="preserve"> finanč</w:t>
      </w:r>
      <w:r w:rsidRPr="00291010" w:rsidR="003726C7">
        <w:rPr>
          <w:rFonts w:ascii="Times New Roman" w:hAnsi="Times New Roman" w:cs="Times New Roman" w:hint="default"/>
        </w:rPr>
        <w:t>ný</w:t>
      </w:r>
      <w:r w:rsidRPr="00291010" w:rsidR="003726C7">
        <w:rPr>
          <w:rFonts w:ascii="Times New Roman" w:hAnsi="Times New Roman" w:cs="Times New Roman" w:hint="default"/>
        </w:rPr>
        <w:t>ch prostriedko</w:t>
      </w:r>
      <w:r w:rsidRPr="00291010" w:rsidR="003726C7">
        <w:rPr>
          <w:rFonts w:ascii="Times New Roman" w:hAnsi="Times New Roman" w:cs="Times New Roman" w:hint="default"/>
        </w:rPr>
        <w:t>v podľ</w:t>
      </w:r>
      <w:r w:rsidRPr="00291010" w:rsidR="003726C7">
        <w:rPr>
          <w:rFonts w:ascii="Times New Roman" w:hAnsi="Times New Roman" w:cs="Times New Roman" w:hint="default"/>
        </w:rPr>
        <w:t>a §</w:t>
      </w:r>
      <w:r w:rsidRPr="00291010" w:rsidR="003726C7">
        <w:rPr>
          <w:rFonts w:ascii="Times New Roman" w:hAnsi="Times New Roman" w:cs="Times New Roman" w:hint="default"/>
        </w:rPr>
        <w:t xml:space="preserve"> 2 pí</w:t>
      </w:r>
      <w:r w:rsidRPr="00291010" w:rsidR="003726C7">
        <w:rPr>
          <w:rFonts w:ascii="Times New Roman" w:hAnsi="Times New Roman" w:cs="Times New Roman" w:hint="default"/>
        </w:rPr>
        <w:t>sm. a)</w:t>
      </w:r>
      <w:r w:rsidRPr="00291010" w:rsidR="000A09A7">
        <w:rPr>
          <w:rFonts w:ascii="Times New Roman" w:hAnsi="Times New Roman" w:cs="Times New Roman" w:hint="default"/>
        </w:rPr>
        <w:t xml:space="preserve"> na zá</w:t>
      </w:r>
      <w:r w:rsidRPr="00291010" w:rsidR="000A09A7">
        <w:rPr>
          <w:rFonts w:ascii="Times New Roman" w:hAnsi="Times New Roman" w:cs="Times New Roman" w:hint="default"/>
        </w:rPr>
        <w:t>klade stanoviska odbornej rady</w:t>
      </w:r>
      <w:r w:rsidRPr="00291010" w:rsidR="003726C7">
        <w:rPr>
          <w:rFonts w:ascii="Times New Roman" w:hAnsi="Times New Roman" w:cs="Times New Roman"/>
        </w:rPr>
        <w:t>,</w:t>
      </w:r>
    </w:p>
    <w:p w:rsidR="00A858DF" w:rsidRPr="00291010" w:rsidP="00A858DF">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3726C7">
        <w:rPr>
          <w:rFonts w:ascii="Times New Roman" w:hAnsi="Times New Roman" w:cs="Times New Roman" w:hint="default"/>
        </w:rPr>
        <w:t>zabezpeč</w:t>
      </w:r>
      <w:r w:rsidRPr="00291010" w:rsidR="003726C7">
        <w:rPr>
          <w:rFonts w:ascii="Times New Roman" w:hAnsi="Times New Roman" w:cs="Times New Roman" w:hint="default"/>
        </w:rPr>
        <w:t>uje organizač</w:t>
      </w:r>
      <w:r w:rsidRPr="00291010" w:rsidR="003726C7">
        <w:rPr>
          <w:rFonts w:ascii="Times New Roman" w:hAnsi="Times New Roman" w:cs="Times New Roman" w:hint="default"/>
        </w:rPr>
        <w:t>nú</w:t>
      </w:r>
      <w:r w:rsidRPr="00291010" w:rsidR="003726C7">
        <w:rPr>
          <w:rFonts w:ascii="Times New Roman" w:hAnsi="Times New Roman" w:cs="Times New Roman" w:hint="default"/>
        </w:rPr>
        <w:t xml:space="preserve"> </w:t>
      </w:r>
      <w:r w:rsidRPr="00291010" w:rsidR="00C36015">
        <w:rPr>
          <w:rFonts w:ascii="Times New Roman" w:hAnsi="Times New Roman" w:cs="Times New Roman" w:hint="default"/>
        </w:rPr>
        <w:t>č</w:t>
      </w:r>
      <w:r w:rsidRPr="00291010" w:rsidR="00C36015">
        <w:rPr>
          <w:rFonts w:ascii="Times New Roman" w:hAnsi="Times New Roman" w:cs="Times New Roman" w:hint="default"/>
        </w:rPr>
        <w:t>innosť</w:t>
      </w:r>
      <w:r w:rsidRPr="00291010" w:rsidR="00C36015">
        <w:rPr>
          <w:rFonts w:ascii="Times New Roman" w:hAnsi="Times New Roman" w:cs="Times New Roman" w:hint="default"/>
        </w:rPr>
        <w:t xml:space="preserve"> </w:t>
      </w:r>
      <w:r w:rsidRPr="00291010" w:rsidR="003726C7">
        <w:rPr>
          <w:rFonts w:ascii="Times New Roman" w:hAnsi="Times New Roman" w:cs="Times New Roman" w:hint="default"/>
        </w:rPr>
        <w:t>a administratí</w:t>
      </w:r>
      <w:r w:rsidRPr="00291010" w:rsidR="003726C7">
        <w:rPr>
          <w:rFonts w:ascii="Times New Roman" w:hAnsi="Times New Roman" w:cs="Times New Roman" w:hint="default"/>
        </w:rPr>
        <w:t>vno-technickú</w:t>
      </w:r>
      <w:r w:rsidRPr="00291010" w:rsidR="003726C7">
        <w:rPr>
          <w:rFonts w:ascii="Times New Roman" w:hAnsi="Times New Roman" w:cs="Times New Roman" w:hint="default"/>
        </w:rPr>
        <w:t xml:space="preserve"> č</w:t>
      </w:r>
      <w:r w:rsidRPr="00291010" w:rsidR="003726C7">
        <w:rPr>
          <w:rFonts w:ascii="Times New Roman" w:hAnsi="Times New Roman" w:cs="Times New Roman" w:hint="default"/>
        </w:rPr>
        <w:t>innosť</w:t>
      </w:r>
      <w:r w:rsidRPr="00291010" w:rsidR="003726C7">
        <w:rPr>
          <w:rFonts w:ascii="Times New Roman" w:hAnsi="Times New Roman" w:cs="Times New Roman" w:hint="default"/>
        </w:rPr>
        <w:t xml:space="preserve"> fondu</w:t>
      </w:r>
      <w:r w:rsidRPr="00291010" w:rsidR="004E09E9">
        <w:rPr>
          <w:rFonts w:ascii="Times New Roman" w:hAnsi="Times New Roman" w:cs="Times New Roman"/>
        </w:rPr>
        <w:t xml:space="preserve"> a </w:t>
      </w:r>
      <w:r w:rsidRPr="00291010" w:rsidR="004E09E9">
        <w:rPr>
          <w:rFonts w:ascii="Times New Roman" w:hAnsi="Times New Roman" w:cs="Times New Roman" w:hint="default"/>
        </w:rPr>
        <w:t>riadi č</w:t>
      </w:r>
      <w:r w:rsidRPr="00291010" w:rsidR="004E09E9">
        <w:rPr>
          <w:rFonts w:ascii="Times New Roman" w:hAnsi="Times New Roman" w:cs="Times New Roman" w:hint="default"/>
        </w:rPr>
        <w:t>innosť</w:t>
      </w:r>
      <w:r w:rsidRPr="00291010" w:rsidR="004E09E9">
        <w:rPr>
          <w:rFonts w:ascii="Times New Roman" w:hAnsi="Times New Roman" w:cs="Times New Roman" w:hint="default"/>
        </w:rPr>
        <w:t xml:space="preserve"> kancelá</w:t>
      </w:r>
      <w:r w:rsidRPr="00291010" w:rsidR="004E09E9">
        <w:rPr>
          <w:rFonts w:ascii="Times New Roman" w:hAnsi="Times New Roman" w:cs="Times New Roman" w:hint="default"/>
        </w:rPr>
        <w:t>rie fondu</w:t>
      </w:r>
      <w:r w:rsidRPr="00291010" w:rsidR="00D62440">
        <w:rPr>
          <w:rFonts w:ascii="Times New Roman" w:hAnsi="Times New Roman" w:cs="Times New Roman" w:hint="default"/>
        </w:rPr>
        <w:t xml:space="preserve"> (ď</w:t>
      </w:r>
      <w:r w:rsidRPr="00291010" w:rsidR="00D62440">
        <w:rPr>
          <w:rFonts w:ascii="Times New Roman" w:hAnsi="Times New Roman" w:cs="Times New Roman" w:hint="default"/>
        </w:rPr>
        <w:t>alej len „</w:t>
      </w:r>
      <w:r w:rsidRPr="00291010" w:rsidR="00D62440">
        <w:rPr>
          <w:rFonts w:ascii="Times New Roman" w:hAnsi="Times New Roman" w:cs="Times New Roman" w:hint="default"/>
        </w:rPr>
        <w:t>kancelá</w:t>
      </w:r>
      <w:r w:rsidRPr="00291010" w:rsidR="00D62440">
        <w:rPr>
          <w:rFonts w:ascii="Times New Roman" w:hAnsi="Times New Roman" w:cs="Times New Roman" w:hint="default"/>
        </w:rPr>
        <w:t>ria“</w:t>
      </w:r>
      <w:r w:rsidRPr="00291010" w:rsidR="00D62440">
        <w:rPr>
          <w:rFonts w:ascii="Times New Roman" w:hAnsi="Times New Roman" w:cs="Times New Roman" w:hint="default"/>
        </w:rPr>
        <w:t xml:space="preserve">) </w:t>
      </w:r>
      <w:r w:rsidRPr="00291010" w:rsidR="003726C7">
        <w:rPr>
          <w:rFonts w:ascii="Times New Roman" w:hAnsi="Times New Roman" w:cs="Times New Roman"/>
        </w:rPr>
        <w:t>,</w:t>
      </w:r>
    </w:p>
    <w:p w:rsidR="00660FE2" w:rsidRPr="00291010" w:rsidP="00A858DF">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F66FEF">
        <w:rPr>
          <w:rFonts w:ascii="Times New Roman" w:hAnsi="Times New Roman" w:cs="Times New Roman" w:hint="default"/>
        </w:rPr>
        <w:t>predkladá</w:t>
      </w:r>
      <w:r w:rsidRPr="00291010" w:rsidR="00F66FEF">
        <w:rPr>
          <w:rFonts w:ascii="Times New Roman" w:hAnsi="Times New Roman" w:cs="Times New Roman" w:hint="default"/>
        </w:rPr>
        <w:t xml:space="preserve"> sprá</w:t>
      </w:r>
      <w:r w:rsidRPr="00291010" w:rsidR="00F66FEF">
        <w:rPr>
          <w:rFonts w:ascii="Times New Roman" w:hAnsi="Times New Roman" w:cs="Times New Roman" w:hint="default"/>
        </w:rPr>
        <w:t>vnej rade na schvá</w:t>
      </w:r>
      <w:r w:rsidRPr="00291010" w:rsidR="00F66FEF">
        <w:rPr>
          <w:rFonts w:ascii="Times New Roman" w:hAnsi="Times New Roman" w:cs="Times New Roman" w:hint="default"/>
        </w:rPr>
        <w:t>leni</w:t>
      </w:r>
      <w:r w:rsidRPr="00291010" w:rsidR="00657FA6">
        <w:rPr>
          <w:rFonts w:ascii="Times New Roman" w:hAnsi="Times New Roman" w:cs="Times New Roman" w:hint="default"/>
        </w:rPr>
        <w:t>e š</w:t>
      </w:r>
      <w:r w:rsidRPr="00291010" w:rsidR="00657FA6">
        <w:rPr>
          <w:rFonts w:ascii="Times New Roman" w:hAnsi="Times New Roman" w:cs="Times New Roman" w:hint="default"/>
        </w:rPr>
        <w:t>tatú</w:t>
      </w:r>
      <w:r w:rsidRPr="00291010" w:rsidR="00657FA6">
        <w:rPr>
          <w:rFonts w:ascii="Times New Roman" w:hAnsi="Times New Roman" w:cs="Times New Roman" w:hint="default"/>
        </w:rPr>
        <w:t>t fondu</w:t>
      </w:r>
      <w:r w:rsidRPr="00291010" w:rsidR="000D644D">
        <w:rPr>
          <w:rFonts w:ascii="Times New Roman" w:hAnsi="Times New Roman" w:cs="Times New Roman"/>
        </w:rPr>
        <w:t xml:space="preserve"> a </w:t>
      </w:r>
      <w:r w:rsidRPr="00291010" w:rsidR="000D644D">
        <w:rPr>
          <w:rFonts w:ascii="Times New Roman" w:hAnsi="Times New Roman" w:cs="Times New Roman" w:hint="default"/>
        </w:rPr>
        <w:t>rokovací</w:t>
      </w:r>
      <w:r w:rsidRPr="00291010" w:rsidR="000D644D">
        <w:rPr>
          <w:rFonts w:ascii="Times New Roman" w:hAnsi="Times New Roman" w:cs="Times New Roman" w:hint="default"/>
        </w:rPr>
        <w:t xml:space="preserve"> poriadok sprá</w:t>
      </w:r>
      <w:r w:rsidRPr="00291010" w:rsidR="000D644D">
        <w:rPr>
          <w:rFonts w:ascii="Times New Roman" w:hAnsi="Times New Roman" w:cs="Times New Roman" w:hint="default"/>
        </w:rPr>
        <w:t>vnej rady</w:t>
      </w:r>
      <w:r w:rsidRPr="00291010" w:rsidR="00657FA6">
        <w:rPr>
          <w:rFonts w:ascii="Times New Roman" w:hAnsi="Times New Roman" w:cs="Times New Roman"/>
        </w:rPr>
        <w:t>,</w:t>
      </w:r>
    </w:p>
    <w:p w:rsidR="00F50A27" w:rsidRPr="00291010" w:rsidP="00660FE2">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660FE2">
        <w:rPr>
          <w:rFonts w:ascii="Times New Roman" w:hAnsi="Times New Roman" w:cs="Times New Roman" w:hint="default"/>
        </w:rPr>
        <w:t>predkladá</w:t>
      </w:r>
      <w:r w:rsidRPr="00291010" w:rsidR="00660FE2">
        <w:rPr>
          <w:rFonts w:ascii="Times New Roman" w:hAnsi="Times New Roman" w:cs="Times New Roman" w:hint="default"/>
        </w:rPr>
        <w:t xml:space="preserve"> sprá</w:t>
      </w:r>
      <w:r w:rsidRPr="00291010" w:rsidR="00660FE2">
        <w:rPr>
          <w:rFonts w:ascii="Times New Roman" w:hAnsi="Times New Roman" w:cs="Times New Roman" w:hint="default"/>
        </w:rPr>
        <w:t>vnej rade na schvá</w:t>
      </w:r>
      <w:r w:rsidRPr="00291010" w:rsidR="00660FE2">
        <w:rPr>
          <w:rFonts w:ascii="Times New Roman" w:hAnsi="Times New Roman" w:cs="Times New Roman" w:hint="default"/>
        </w:rPr>
        <w:t>lenie ná</w:t>
      </w:r>
      <w:r w:rsidRPr="00291010" w:rsidR="00660FE2">
        <w:rPr>
          <w:rFonts w:ascii="Times New Roman" w:hAnsi="Times New Roman" w:cs="Times New Roman" w:hint="default"/>
        </w:rPr>
        <w:t>vrh organizač</w:t>
      </w:r>
      <w:r w:rsidRPr="00291010" w:rsidR="00660FE2">
        <w:rPr>
          <w:rFonts w:ascii="Times New Roman" w:hAnsi="Times New Roman" w:cs="Times New Roman" w:hint="default"/>
        </w:rPr>
        <w:t>né</w:t>
      </w:r>
      <w:r w:rsidRPr="00291010" w:rsidR="00660FE2">
        <w:rPr>
          <w:rFonts w:ascii="Times New Roman" w:hAnsi="Times New Roman" w:cs="Times New Roman" w:hint="default"/>
        </w:rPr>
        <w:t>ho</w:t>
      </w:r>
      <w:r w:rsidRPr="00291010" w:rsidR="00A858DF">
        <w:rPr>
          <w:rFonts w:ascii="Times New Roman" w:hAnsi="Times New Roman" w:cs="Times New Roman"/>
        </w:rPr>
        <w:t xml:space="preserve"> poriadk</w:t>
      </w:r>
      <w:r w:rsidRPr="00291010" w:rsidR="00660FE2">
        <w:rPr>
          <w:rFonts w:ascii="Times New Roman" w:hAnsi="Times New Roman" w:cs="Times New Roman"/>
        </w:rPr>
        <w:t>u</w:t>
      </w:r>
      <w:r w:rsidRPr="00291010" w:rsidR="00DB0632">
        <w:rPr>
          <w:rFonts w:ascii="Times New Roman" w:hAnsi="Times New Roman" w:cs="Times New Roman"/>
        </w:rPr>
        <w:t xml:space="preserve"> fondu</w:t>
      </w:r>
      <w:r w:rsidRPr="00291010" w:rsidR="00D62440">
        <w:rPr>
          <w:rFonts w:ascii="Times New Roman" w:hAnsi="Times New Roman" w:cs="Times New Roman"/>
        </w:rPr>
        <w:t>,</w:t>
      </w:r>
      <w:r w:rsidRPr="00291010" w:rsidR="00660FE2">
        <w:rPr>
          <w:rFonts w:ascii="Times New Roman" w:hAnsi="Times New Roman" w:cs="Times New Roman"/>
        </w:rPr>
        <w:t xml:space="preserve"> rokovacieho</w:t>
      </w:r>
      <w:r w:rsidRPr="00291010" w:rsidR="00A858DF">
        <w:rPr>
          <w:rFonts w:ascii="Times New Roman" w:hAnsi="Times New Roman" w:cs="Times New Roman"/>
        </w:rPr>
        <w:t xml:space="preserve"> poriad</w:t>
      </w:r>
      <w:r w:rsidRPr="00291010" w:rsidR="00657FA6">
        <w:rPr>
          <w:rFonts w:ascii="Times New Roman" w:hAnsi="Times New Roman" w:cs="Times New Roman"/>
        </w:rPr>
        <w:t>k</w:t>
      </w:r>
      <w:r w:rsidRPr="00291010" w:rsidR="00A63A6E">
        <w:rPr>
          <w:rFonts w:ascii="Times New Roman" w:hAnsi="Times New Roman" w:cs="Times New Roman" w:hint="default"/>
        </w:rPr>
        <w:t>u odborný</w:t>
      </w:r>
      <w:r w:rsidRPr="00291010" w:rsidR="00A63A6E">
        <w:rPr>
          <w:rFonts w:ascii="Times New Roman" w:hAnsi="Times New Roman" w:cs="Times New Roman" w:hint="default"/>
        </w:rPr>
        <w:t>ch rá</w:t>
      </w:r>
      <w:r w:rsidRPr="00291010" w:rsidR="00A63A6E">
        <w:rPr>
          <w:rFonts w:ascii="Times New Roman" w:hAnsi="Times New Roman" w:cs="Times New Roman" w:hint="default"/>
        </w:rPr>
        <w:t>d</w:t>
      </w:r>
      <w:r w:rsidRPr="00291010" w:rsidR="00DE2635">
        <w:rPr>
          <w:rFonts w:ascii="Times New Roman" w:hAnsi="Times New Roman" w:cs="Times New Roman" w:hint="default"/>
        </w:rPr>
        <w:t>, rokovacieho poriadku sprá</w:t>
      </w:r>
      <w:r w:rsidRPr="00291010" w:rsidR="00DE2635">
        <w:rPr>
          <w:rFonts w:ascii="Times New Roman" w:hAnsi="Times New Roman" w:cs="Times New Roman" w:hint="default"/>
        </w:rPr>
        <w:t>vnej rady</w:t>
      </w:r>
      <w:r w:rsidRPr="00291010" w:rsidR="00660FE2">
        <w:rPr>
          <w:rFonts w:ascii="Times New Roman" w:hAnsi="Times New Roman" w:cs="Times New Roman"/>
        </w:rPr>
        <w:t xml:space="preserve"> </w:t>
      </w:r>
      <w:r w:rsidRPr="00291010" w:rsidR="00A858DF">
        <w:rPr>
          <w:rFonts w:ascii="Times New Roman" w:hAnsi="Times New Roman" w:cs="Times New Roman"/>
        </w:rPr>
        <w:t>a</w:t>
      </w:r>
      <w:r w:rsidRPr="00291010" w:rsidR="00660FE2">
        <w:rPr>
          <w:rFonts w:ascii="Times New Roman" w:hAnsi="Times New Roman" w:cs="Times New Roman"/>
        </w:rPr>
        <w:t> </w:t>
      </w:r>
      <w:r w:rsidRPr="00291010" w:rsidR="00660FE2">
        <w:rPr>
          <w:rFonts w:ascii="Times New Roman" w:hAnsi="Times New Roman" w:cs="Times New Roman" w:hint="default"/>
        </w:rPr>
        <w:t>ď</w:t>
      </w:r>
      <w:r w:rsidRPr="00291010" w:rsidR="00660FE2">
        <w:rPr>
          <w:rFonts w:ascii="Times New Roman" w:hAnsi="Times New Roman" w:cs="Times New Roman" w:hint="default"/>
        </w:rPr>
        <w:t>alší</w:t>
      </w:r>
      <w:r w:rsidRPr="00291010" w:rsidR="00660FE2">
        <w:rPr>
          <w:rFonts w:ascii="Times New Roman" w:hAnsi="Times New Roman" w:cs="Times New Roman" w:hint="default"/>
        </w:rPr>
        <w:t>ch vnú</w:t>
      </w:r>
      <w:r w:rsidRPr="00291010" w:rsidR="00660FE2">
        <w:rPr>
          <w:rFonts w:ascii="Times New Roman" w:hAnsi="Times New Roman" w:cs="Times New Roman" w:hint="default"/>
        </w:rPr>
        <w:t>torný</w:t>
      </w:r>
      <w:r w:rsidRPr="00291010" w:rsidR="00660FE2">
        <w:rPr>
          <w:rFonts w:ascii="Times New Roman" w:hAnsi="Times New Roman" w:cs="Times New Roman" w:hint="default"/>
        </w:rPr>
        <w:t>ch predpisov</w:t>
      </w:r>
      <w:r w:rsidRPr="00291010" w:rsidR="00A858DF">
        <w:rPr>
          <w:rFonts w:ascii="Times New Roman" w:hAnsi="Times New Roman" w:cs="Times New Roman"/>
        </w:rPr>
        <w:t xml:space="preserve"> fondu </w:t>
      </w:r>
      <w:r w:rsidRPr="00291010" w:rsidR="006D6552">
        <w:rPr>
          <w:rFonts w:ascii="Times New Roman" w:hAnsi="Times New Roman" w:cs="Times New Roman"/>
        </w:rPr>
        <w:t xml:space="preserve">okrem </w:t>
      </w:r>
      <w:r w:rsidRPr="00291010" w:rsidR="00120A29">
        <w:rPr>
          <w:rFonts w:ascii="Times New Roman" w:hAnsi="Times New Roman" w:cs="Times New Roman"/>
        </w:rPr>
        <w:t xml:space="preserve">rokovacieho poriadku </w:t>
      </w:r>
      <w:r w:rsidRPr="00291010" w:rsidR="006D6552">
        <w:rPr>
          <w:rFonts w:ascii="Times New Roman" w:hAnsi="Times New Roman" w:cs="Times New Roman"/>
        </w:rPr>
        <w:t xml:space="preserve">dozornej </w:t>
      </w:r>
      <w:r w:rsidRPr="00291010" w:rsidR="00780E50">
        <w:rPr>
          <w:rFonts w:ascii="Times New Roman" w:hAnsi="Times New Roman" w:cs="Times New Roman"/>
        </w:rPr>
        <w:t>komisie</w:t>
      </w:r>
      <w:r w:rsidRPr="00291010" w:rsidR="00660FE2">
        <w:rPr>
          <w:rFonts w:ascii="Times New Roman" w:hAnsi="Times New Roman" w:cs="Times New Roman"/>
        </w:rPr>
        <w:t xml:space="preserve">, </w:t>
      </w:r>
    </w:p>
    <w:p w:rsidR="00384CEA"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Pr>
          <w:rFonts w:ascii="Times New Roman" w:hAnsi="Times New Roman" w:cs="Times New Roman" w:hint="default"/>
        </w:rPr>
        <w:t>predkladá</w:t>
      </w:r>
      <w:r w:rsidRPr="00291010">
        <w:rPr>
          <w:rFonts w:ascii="Times New Roman" w:hAnsi="Times New Roman" w:cs="Times New Roman" w:hint="default"/>
        </w:rPr>
        <w:t xml:space="preserve"> </w:t>
      </w:r>
      <w:r w:rsidRPr="00291010" w:rsidR="00B54036">
        <w:rPr>
          <w:rFonts w:ascii="Times New Roman" w:hAnsi="Times New Roman" w:cs="Times New Roman" w:hint="default"/>
        </w:rPr>
        <w:t>sprá</w:t>
      </w:r>
      <w:r w:rsidRPr="00291010" w:rsidR="00B54036">
        <w:rPr>
          <w:rFonts w:ascii="Times New Roman" w:hAnsi="Times New Roman" w:cs="Times New Roman" w:hint="default"/>
        </w:rPr>
        <w:t xml:space="preserve">vnej rade </w:t>
      </w:r>
      <w:r w:rsidRPr="00291010" w:rsidR="0099042B">
        <w:rPr>
          <w:rFonts w:ascii="Times New Roman" w:hAnsi="Times New Roman" w:cs="Times New Roman" w:hint="default"/>
        </w:rPr>
        <w:t>na schvá</w:t>
      </w:r>
      <w:r w:rsidRPr="00291010" w:rsidR="0099042B">
        <w:rPr>
          <w:rFonts w:ascii="Times New Roman" w:hAnsi="Times New Roman" w:cs="Times New Roman" w:hint="default"/>
        </w:rPr>
        <w:t xml:space="preserve">lenie </w:t>
      </w:r>
      <w:r w:rsidRPr="00291010">
        <w:rPr>
          <w:rFonts w:ascii="Times New Roman" w:hAnsi="Times New Roman" w:cs="Times New Roman" w:hint="default"/>
        </w:rPr>
        <w:t>vý</w:t>
      </w:r>
      <w:r w:rsidRPr="00291010">
        <w:rPr>
          <w:rFonts w:ascii="Times New Roman" w:hAnsi="Times New Roman" w:cs="Times New Roman" w:hint="default"/>
        </w:rPr>
        <w:t>roč</w:t>
      </w:r>
      <w:r w:rsidRPr="00291010">
        <w:rPr>
          <w:rFonts w:ascii="Times New Roman" w:hAnsi="Times New Roman" w:cs="Times New Roman" w:hint="default"/>
        </w:rPr>
        <w:t>nú</w:t>
      </w:r>
      <w:r w:rsidRPr="00291010">
        <w:rPr>
          <w:rFonts w:ascii="Times New Roman" w:hAnsi="Times New Roman" w:cs="Times New Roman" w:hint="default"/>
        </w:rPr>
        <w:t xml:space="preserve"> sprá</w:t>
      </w:r>
      <w:r w:rsidRPr="00291010">
        <w:rPr>
          <w:rFonts w:ascii="Times New Roman" w:hAnsi="Times New Roman" w:cs="Times New Roman" w:hint="default"/>
        </w:rPr>
        <w:t>vu fondu a úč</w:t>
      </w:r>
      <w:r w:rsidRPr="00291010">
        <w:rPr>
          <w:rFonts w:ascii="Times New Roman" w:hAnsi="Times New Roman" w:cs="Times New Roman" w:hint="default"/>
        </w:rPr>
        <w:t>tovnú</w:t>
      </w:r>
      <w:r w:rsidRPr="00291010">
        <w:rPr>
          <w:rFonts w:ascii="Times New Roman" w:hAnsi="Times New Roman" w:cs="Times New Roman" w:hint="default"/>
        </w:rPr>
        <w:t xml:space="preserve"> zá</w:t>
      </w:r>
      <w:r w:rsidRPr="00291010" w:rsidR="00B54036">
        <w:rPr>
          <w:rFonts w:ascii="Times New Roman" w:hAnsi="Times New Roman" w:cs="Times New Roman" w:hint="default"/>
        </w:rPr>
        <w:t>vierku fondu overenú</w:t>
      </w:r>
      <w:r w:rsidRPr="00291010" w:rsidR="00B54036">
        <w:rPr>
          <w:rFonts w:ascii="Times New Roman" w:hAnsi="Times New Roman" w:cs="Times New Roman" w:hint="default"/>
        </w:rPr>
        <w:t xml:space="preserve"> audí</w:t>
      </w:r>
      <w:r w:rsidRPr="00291010" w:rsidR="00B54036">
        <w:rPr>
          <w:rFonts w:ascii="Times New Roman" w:hAnsi="Times New Roman" w:cs="Times New Roman" w:hint="default"/>
        </w:rPr>
        <w:t>torom</w:t>
      </w:r>
      <w:r w:rsidRPr="00291010" w:rsidR="00F50A27">
        <w:rPr>
          <w:rFonts w:ascii="Times New Roman" w:hAnsi="Times New Roman" w:cs="Times New Roman"/>
        </w:rPr>
        <w:t>,</w:t>
      </w:r>
      <w:r>
        <w:rPr>
          <w:rStyle w:val="FootnoteReference"/>
          <w:rFonts w:ascii="Times New Roman" w:hAnsi="Times New Roman"/>
          <w:rtl w:val="0"/>
        </w:rPr>
        <w:footnoteReference w:id="2"/>
      </w:r>
      <w:r w:rsidRPr="00291010">
        <w:rPr>
          <w:rFonts w:ascii="Times New Roman" w:hAnsi="Times New Roman" w:cs="Times New Roman"/>
        </w:rPr>
        <w:t>)</w:t>
      </w:r>
    </w:p>
    <w:p w:rsidR="001B24D7"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A60D06">
        <w:rPr>
          <w:rFonts w:ascii="Times New Roman" w:hAnsi="Times New Roman" w:cs="Times New Roman" w:hint="default"/>
        </w:rPr>
        <w:t>zabezpeč</w:t>
      </w:r>
      <w:r w:rsidRPr="00291010" w:rsidR="00A60D06">
        <w:rPr>
          <w:rFonts w:ascii="Times New Roman" w:hAnsi="Times New Roman" w:cs="Times New Roman" w:hint="default"/>
        </w:rPr>
        <w:t xml:space="preserve">uje vypracovanie </w:t>
      </w:r>
      <w:r w:rsidRPr="00291010" w:rsidR="003726C7">
        <w:rPr>
          <w:rFonts w:ascii="Times New Roman" w:hAnsi="Times New Roman" w:cs="Times New Roman" w:hint="default"/>
        </w:rPr>
        <w:t>prí</w:t>
      </w:r>
      <w:r w:rsidRPr="00291010" w:rsidR="003726C7">
        <w:rPr>
          <w:rFonts w:ascii="Times New Roman" w:hAnsi="Times New Roman" w:cs="Times New Roman" w:hint="default"/>
        </w:rPr>
        <w:t>sluš</w:t>
      </w:r>
      <w:r w:rsidRPr="00291010" w:rsidR="003726C7">
        <w:rPr>
          <w:rFonts w:ascii="Times New Roman" w:hAnsi="Times New Roman" w:cs="Times New Roman" w:hint="default"/>
        </w:rPr>
        <w:t>n</w:t>
      </w:r>
      <w:r w:rsidRPr="00291010" w:rsidR="00A60D06">
        <w:rPr>
          <w:rFonts w:ascii="Times New Roman" w:hAnsi="Times New Roman" w:cs="Times New Roman" w:hint="default"/>
        </w:rPr>
        <w:t>ý</w:t>
      </w:r>
      <w:r w:rsidRPr="00291010" w:rsidR="00A60D06">
        <w:rPr>
          <w:rFonts w:ascii="Times New Roman" w:hAnsi="Times New Roman" w:cs="Times New Roman" w:hint="default"/>
        </w:rPr>
        <w:t>ch</w:t>
      </w:r>
      <w:r w:rsidRPr="00291010" w:rsidR="003726C7">
        <w:rPr>
          <w:rFonts w:ascii="Times New Roman" w:hAnsi="Times New Roman" w:cs="Times New Roman" w:hint="default"/>
        </w:rPr>
        <w:t xml:space="preserve"> sché</w:t>
      </w:r>
      <w:r w:rsidRPr="00291010" w:rsidR="003726C7">
        <w:rPr>
          <w:rFonts w:ascii="Times New Roman" w:hAnsi="Times New Roman" w:cs="Times New Roman" w:hint="default"/>
        </w:rPr>
        <w:t>m š</w:t>
      </w:r>
      <w:r w:rsidRPr="00291010" w:rsidR="003726C7">
        <w:rPr>
          <w:rFonts w:ascii="Times New Roman" w:hAnsi="Times New Roman" w:cs="Times New Roman" w:hint="default"/>
        </w:rPr>
        <w:t>tá</w:t>
      </w:r>
      <w:r w:rsidRPr="00291010" w:rsidR="003726C7">
        <w:rPr>
          <w:rFonts w:ascii="Times New Roman" w:hAnsi="Times New Roman" w:cs="Times New Roman" w:hint="default"/>
        </w:rPr>
        <w:t>tnej pomoci</w:t>
      </w:r>
      <w:r w:rsidRPr="00291010" w:rsidR="00D6677B">
        <w:rPr>
          <w:rFonts w:ascii="Times New Roman" w:hAnsi="Times New Roman" w:cs="Times New Roman"/>
        </w:rPr>
        <w:t>,</w:t>
      </w:r>
    </w:p>
    <w:p w:rsidR="009F3352"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6D6552">
        <w:rPr>
          <w:rFonts w:ascii="Times New Roman" w:hAnsi="Times New Roman" w:cs="Times New Roman" w:hint="default"/>
        </w:rPr>
        <w:t>vymenú</w:t>
      </w:r>
      <w:r w:rsidRPr="00291010" w:rsidR="006D6552">
        <w:rPr>
          <w:rFonts w:ascii="Times New Roman" w:hAnsi="Times New Roman" w:cs="Times New Roman" w:hint="default"/>
        </w:rPr>
        <w:t>va a </w:t>
      </w:r>
      <w:r w:rsidRPr="00291010" w:rsidR="006D6552">
        <w:rPr>
          <w:rFonts w:ascii="Times New Roman" w:hAnsi="Times New Roman" w:cs="Times New Roman" w:hint="default"/>
        </w:rPr>
        <w:t>odvolá</w:t>
      </w:r>
      <w:r w:rsidRPr="00291010" w:rsidR="006D6552">
        <w:rPr>
          <w:rFonts w:ascii="Times New Roman" w:hAnsi="Times New Roman" w:cs="Times New Roman" w:hint="default"/>
        </w:rPr>
        <w:t>va č</w:t>
      </w:r>
      <w:r w:rsidRPr="00291010" w:rsidR="006D6552">
        <w:rPr>
          <w:rFonts w:ascii="Times New Roman" w:hAnsi="Times New Roman" w:cs="Times New Roman" w:hint="default"/>
        </w:rPr>
        <w:t>lenov odborný</w:t>
      </w:r>
      <w:r w:rsidRPr="00291010" w:rsidR="006D6552">
        <w:rPr>
          <w:rFonts w:ascii="Times New Roman" w:hAnsi="Times New Roman" w:cs="Times New Roman" w:hint="default"/>
        </w:rPr>
        <w:t>ch rá</w:t>
      </w:r>
      <w:r w:rsidRPr="00291010" w:rsidR="006D6552">
        <w:rPr>
          <w:rFonts w:ascii="Times New Roman" w:hAnsi="Times New Roman" w:cs="Times New Roman" w:hint="default"/>
        </w:rPr>
        <w:t>d</w:t>
      </w:r>
      <w:r w:rsidRPr="00291010">
        <w:rPr>
          <w:rFonts w:ascii="Times New Roman" w:hAnsi="Times New Roman" w:cs="Times New Roman"/>
        </w:rPr>
        <w:t>,</w:t>
      </w:r>
    </w:p>
    <w:p w:rsidR="006D6552"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9F3352">
        <w:rPr>
          <w:rFonts w:ascii="Times New Roman" w:hAnsi="Times New Roman" w:cs="Times New Roman" w:hint="default"/>
        </w:rPr>
        <w:t>vymenú</w:t>
      </w:r>
      <w:r w:rsidRPr="00291010" w:rsidR="009F3352">
        <w:rPr>
          <w:rFonts w:ascii="Times New Roman" w:hAnsi="Times New Roman" w:cs="Times New Roman" w:hint="default"/>
        </w:rPr>
        <w:t>va a </w:t>
      </w:r>
      <w:r w:rsidRPr="00291010" w:rsidR="009F3352">
        <w:rPr>
          <w:rFonts w:ascii="Times New Roman" w:hAnsi="Times New Roman" w:cs="Times New Roman" w:hint="default"/>
        </w:rPr>
        <w:t>odvolá</w:t>
      </w:r>
      <w:r w:rsidRPr="00291010" w:rsidR="009F3352">
        <w:rPr>
          <w:rFonts w:ascii="Times New Roman" w:hAnsi="Times New Roman" w:cs="Times New Roman" w:hint="default"/>
        </w:rPr>
        <w:t>va</w:t>
      </w:r>
      <w:r w:rsidRPr="00291010" w:rsidR="00F66FEF">
        <w:rPr>
          <w:rFonts w:ascii="Times New Roman" w:hAnsi="Times New Roman" w:cs="Times New Roman" w:hint="default"/>
        </w:rPr>
        <w:t xml:space="preserve"> jedné</w:t>
      </w:r>
      <w:r w:rsidRPr="00291010" w:rsidR="00F66FEF">
        <w:rPr>
          <w:rFonts w:ascii="Times New Roman" w:hAnsi="Times New Roman" w:cs="Times New Roman" w:hint="default"/>
        </w:rPr>
        <w:t>ho č</w:t>
      </w:r>
      <w:r w:rsidRPr="00291010" w:rsidR="00F66FEF">
        <w:rPr>
          <w:rFonts w:ascii="Times New Roman" w:hAnsi="Times New Roman" w:cs="Times New Roman" w:hint="default"/>
        </w:rPr>
        <w:t>lena</w:t>
      </w:r>
      <w:r w:rsidRPr="00291010" w:rsidR="009F3352">
        <w:rPr>
          <w:rFonts w:ascii="Times New Roman" w:hAnsi="Times New Roman" w:cs="Times New Roman" w:hint="default"/>
        </w:rPr>
        <w:t xml:space="preserve"> sprá</w:t>
      </w:r>
      <w:r w:rsidRPr="00291010" w:rsidR="009F3352">
        <w:rPr>
          <w:rFonts w:ascii="Times New Roman" w:hAnsi="Times New Roman" w:cs="Times New Roman" w:hint="default"/>
        </w:rPr>
        <w:t>vnej rady</w:t>
      </w:r>
      <w:r w:rsidRPr="00291010">
        <w:rPr>
          <w:rFonts w:ascii="Times New Roman" w:hAnsi="Times New Roman" w:cs="Times New Roman"/>
        </w:rPr>
        <w:t>,</w:t>
      </w:r>
    </w:p>
    <w:p w:rsidR="001B24D7"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Pr>
          <w:rFonts w:ascii="Times New Roman" w:hAnsi="Times New Roman" w:cs="Times New Roman" w:hint="default"/>
        </w:rPr>
        <w:t>rozhoduje o nakladaní</w:t>
      </w:r>
      <w:r w:rsidRPr="00291010">
        <w:rPr>
          <w:rFonts w:ascii="Times New Roman" w:hAnsi="Times New Roman" w:cs="Times New Roman" w:hint="default"/>
        </w:rPr>
        <w:t xml:space="preserve"> s majetkom fondu</w:t>
      </w:r>
      <w:r w:rsidRPr="00291010" w:rsidR="006F08FE">
        <w:rPr>
          <w:rFonts w:ascii="Times New Roman" w:hAnsi="Times New Roman" w:cs="Times New Roman" w:hint="default"/>
        </w:rPr>
        <w:t xml:space="preserve"> podľ</w:t>
      </w:r>
      <w:r w:rsidRPr="00291010" w:rsidR="006F08FE">
        <w:rPr>
          <w:rFonts w:ascii="Times New Roman" w:hAnsi="Times New Roman" w:cs="Times New Roman" w:hint="default"/>
        </w:rPr>
        <w:t>a osobitné</w:t>
      </w:r>
      <w:r w:rsidRPr="00291010" w:rsidR="006F08FE">
        <w:rPr>
          <w:rFonts w:ascii="Times New Roman" w:hAnsi="Times New Roman" w:cs="Times New Roman" w:hint="default"/>
        </w:rPr>
        <w:t>ho predpisu</w:t>
      </w:r>
      <w:r w:rsidRPr="00291010">
        <w:rPr>
          <w:rFonts w:ascii="Times New Roman" w:hAnsi="Times New Roman" w:cs="Times New Roman"/>
        </w:rPr>
        <w:t>,</w:t>
      </w:r>
      <w:r>
        <w:rPr>
          <w:rStyle w:val="FootnoteReference"/>
          <w:rFonts w:ascii="Times New Roman" w:hAnsi="Times New Roman"/>
          <w:rtl w:val="0"/>
        </w:rPr>
        <w:footnoteReference w:id="3"/>
      </w:r>
      <w:r w:rsidRPr="00291010" w:rsidR="006F08FE">
        <w:rPr>
          <w:rFonts w:ascii="Times New Roman" w:hAnsi="Times New Roman" w:cs="Times New Roman"/>
        </w:rPr>
        <w:t xml:space="preserve">) </w:t>
      </w:r>
      <w:r w:rsidRPr="00291010">
        <w:rPr>
          <w:rFonts w:ascii="Times New Roman" w:hAnsi="Times New Roman" w:cs="Times New Roman"/>
        </w:rPr>
        <w:t xml:space="preserve"> </w:t>
      </w:r>
    </w:p>
    <w:p w:rsidR="001B24D7"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Pr>
          <w:rFonts w:ascii="Times New Roman" w:hAnsi="Times New Roman" w:cs="Times New Roman" w:hint="default"/>
        </w:rPr>
        <w:t>rozhoduje o odpí</w:t>
      </w:r>
      <w:r w:rsidRPr="00291010">
        <w:rPr>
          <w:rFonts w:ascii="Times New Roman" w:hAnsi="Times New Roman" w:cs="Times New Roman" w:hint="default"/>
        </w:rPr>
        <w:t>saní</w:t>
      </w:r>
      <w:r w:rsidRPr="00291010">
        <w:rPr>
          <w:rFonts w:ascii="Times New Roman" w:hAnsi="Times New Roman" w:cs="Times New Roman" w:hint="default"/>
        </w:rPr>
        <w:t xml:space="preserve"> pohľ</w:t>
      </w:r>
      <w:r w:rsidRPr="00291010">
        <w:rPr>
          <w:rFonts w:ascii="Times New Roman" w:hAnsi="Times New Roman" w:cs="Times New Roman" w:hint="default"/>
        </w:rPr>
        <w:t>adá</w:t>
      </w:r>
      <w:r w:rsidRPr="00291010">
        <w:rPr>
          <w:rFonts w:ascii="Times New Roman" w:hAnsi="Times New Roman" w:cs="Times New Roman" w:hint="default"/>
        </w:rPr>
        <w:t>vok fondu alebo o</w:t>
      </w:r>
      <w:r w:rsidRPr="00291010" w:rsidR="00582811">
        <w:rPr>
          <w:rFonts w:ascii="Times New Roman" w:hAnsi="Times New Roman" w:cs="Times New Roman"/>
        </w:rPr>
        <w:t> </w:t>
      </w:r>
      <w:r w:rsidRPr="00291010" w:rsidR="00582811">
        <w:rPr>
          <w:rFonts w:ascii="Times New Roman" w:hAnsi="Times New Roman" w:cs="Times New Roman" w:hint="default"/>
        </w:rPr>
        <w:t>odpustení</w:t>
      </w:r>
      <w:r w:rsidRPr="00291010" w:rsidR="00582811">
        <w:rPr>
          <w:rFonts w:ascii="Times New Roman" w:hAnsi="Times New Roman" w:cs="Times New Roman" w:hint="default"/>
        </w:rPr>
        <w:t xml:space="preserve"> dlhu, </w:t>
      </w:r>
      <w:r w:rsidRPr="00291010" w:rsidR="000D56BF">
        <w:rPr>
          <w:rFonts w:ascii="Times New Roman" w:hAnsi="Times New Roman" w:cs="Times New Roman" w:hint="default"/>
        </w:rPr>
        <w:t>podľ</w:t>
      </w:r>
      <w:r w:rsidRPr="00291010" w:rsidR="000D56BF">
        <w:rPr>
          <w:rFonts w:ascii="Times New Roman" w:hAnsi="Times New Roman" w:cs="Times New Roman" w:hint="default"/>
        </w:rPr>
        <w:t>a osobitné</w:t>
      </w:r>
      <w:r w:rsidRPr="00291010" w:rsidR="000D56BF">
        <w:rPr>
          <w:rFonts w:ascii="Times New Roman" w:hAnsi="Times New Roman" w:cs="Times New Roman" w:hint="default"/>
        </w:rPr>
        <w:t>ho predpisu</w:t>
      </w:r>
      <w:r w:rsidRPr="00291010">
        <w:rPr>
          <w:rFonts w:ascii="Times New Roman" w:hAnsi="Times New Roman" w:cs="Times New Roman"/>
        </w:rPr>
        <w:t>,</w:t>
      </w:r>
      <w:r w:rsidRPr="00291010" w:rsidR="00A14BDA">
        <w:rPr>
          <w:rFonts w:ascii="Times New Roman" w:hAnsi="Times New Roman" w:cs="Times New Roman"/>
          <w:vertAlign w:val="superscript"/>
        </w:rPr>
        <w:t>2</w:t>
      </w:r>
      <w:r w:rsidRPr="00291010" w:rsidR="00A14BDA">
        <w:rPr>
          <w:rFonts w:ascii="Times New Roman" w:hAnsi="Times New Roman" w:cs="Times New Roman"/>
        </w:rPr>
        <w:t>)</w:t>
      </w:r>
    </w:p>
    <w:p w:rsidR="00E66393"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sidR="009F3352">
        <w:rPr>
          <w:rFonts w:ascii="Times New Roman" w:hAnsi="Times New Roman" w:cs="Times New Roman" w:hint="default"/>
        </w:rPr>
        <w:t>prijí</w:t>
      </w:r>
      <w:r w:rsidRPr="00291010" w:rsidR="009F3352">
        <w:rPr>
          <w:rFonts w:ascii="Times New Roman" w:hAnsi="Times New Roman" w:cs="Times New Roman" w:hint="default"/>
        </w:rPr>
        <w:t xml:space="preserve">ma </w:t>
      </w:r>
      <w:r w:rsidRPr="00291010">
        <w:rPr>
          <w:rFonts w:ascii="Times New Roman" w:hAnsi="Times New Roman" w:cs="Times New Roman"/>
        </w:rPr>
        <w:t>rozhod</w:t>
      </w:r>
      <w:r w:rsidRPr="00291010" w:rsidR="009F3352">
        <w:rPr>
          <w:rFonts w:ascii="Times New Roman" w:hAnsi="Times New Roman" w:cs="Times New Roman"/>
        </w:rPr>
        <w:t>nutia k</w:t>
      </w:r>
      <w:r w:rsidRPr="00291010">
        <w:rPr>
          <w:rFonts w:ascii="Times New Roman" w:hAnsi="Times New Roman" w:cs="Times New Roman" w:hint="default"/>
        </w:rPr>
        <w:t xml:space="preserve"> ná</w:t>
      </w:r>
      <w:r w:rsidRPr="00291010">
        <w:rPr>
          <w:rFonts w:ascii="Times New Roman" w:hAnsi="Times New Roman" w:cs="Times New Roman" w:hint="default"/>
        </w:rPr>
        <w:t>vrho</w:t>
      </w:r>
      <w:r w:rsidRPr="00291010" w:rsidR="009F3352">
        <w:rPr>
          <w:rFonts w:ascii="Times New Roman" w:hAnsi="Times New Roman" w:cs="Times New Roman"/>
        </w:rPr>
        <w:t>m</w:t>
      </w:r>
      <w:r w:rsidRPr="00291010">
        <w:rPr>
          <w:rFonts w:ascii="Times New Roman" w:hAnsi="Times New Roman" w:cs="Times New Roman" w:hint="default"/>
        </w:rPr>
        <w:t xml:space="preserve"> a stanoviská</w:t>
      </w:r>
      <w:r w:rsidRPr="00291010" w:rsidR="009F3352">
        <w:rPr>
          <w:rFonts w:ascii="Times New Roman" w:hAnsi="Times New Roman" w:cs="Times New Roman"/>
        </w:rPr>
        <w:t>m</w:t>
      </w:r>
      <w:r w:rsidRPr="00291010">
        <w:rPr>
          <w:rFonts w:ascii="Times New Roman" w:hAnsi="Times New Roman" w:cs="Times New Roman"/>
        </w:rPr>
        <w:t xml:space="preserve"> dozornej </w:t>
      </w:r>
      <w:r w:rsidRPr="00291010" w:rsidR="00780E50">
        <w:rPr>
          <w:rFonts w:ascii="Times New Roman" w:hAnsi="Times New Roman" w:cs="Times New Roman"/>
        </w:rPr>
        <w:t>komisie</w:t>
      </w:r>
      <w:r w:rsidRPr="00291010">
        <w:rPr>
          <w:rFonts w:ascii="Times New Roman" w:hAnsi="Times New Roman" w:cs="Times New Roman"/>
        </w:rPr>
        <w:t>,</w:t>
      </w:r>
    </w:p>
    <w:p w:rsidR="00642BB2"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rPr>
      </w:pPr>
      <w:r w:rsidRPr="00291010">
        <w:rPr>
          <w:rFonts w:ascii="Times New Roman" w:hAnsi="Times New Roman" w:cs="Times New Roman"/>
        </w:rPr>
        <w:t>rozhoduj</w:t>
      </w:r>
      <w:r w:rsidRPr="00291010" w:rsidR="00831CA8">
        <w:rPr>
          <w:rFonts w:ascii="Times New Roman" w:hAnsi="Times New Roman" w:cs="Times New Roman"/>
        </w:rPr>
        <w:t>e o novom</w:t>
      </w:r>
      <w:r w:rsidRPr="00291010" w:rsidR="00831CA8">
        <w:rPr>
          <w:rFonts w:ascii="Times New Roman" w:hAnsi="Times New Roman" w:cs="Times New Roman" w:hint="default"/>
        </w:rPr>
        <w:t xml:space="preserve"> ná</w:t>
      </w:r>
      <w:r w:rsidRPr="00291010" w:rsidR="00831CA8">
        <w:rPr>
          <w:rFonts w:ascii="Times New Roman" w:hAnsi="Times New Roman" w:cs="Times New Roman" w:hint="default"/>
        </w:rPr>
        <w:t>vrhu zmluvy podľ</w:t>
      </w:r>
      <w:r w:rsidRPr="00291010" w:rsidR="00831CA8">
        <w:rPr>
          <w:rFonts w:ascii="Times New Roman" w:hAnsi="Times New Roman" w:cs="Times New Roman" w:hint="default"/>
        </w:rPr>
        <w:t>a §</w:t>
      </w:r>
      <w:r w:rsidRPr="00291010" w:rsidR="00831CA8">
        <w:rPr>
          <w:rFonts w:ascii="Times New Roman" w:hAnsi="Times New Roman" w:cs="Times New Roman" w:hint="default"/>
        </w:rPr>
        <w:t xml:space="preserve"> 19 ods. 5</w:t>
      </w:r>
      <w:r w:rsidRPr="00291010">
        <w:rPr>
          <w:rFonts w:ascii="Times New Roman" w:hAnsi="Times New Roman" w:cs="Times New Roman"/>
        </w:rPr>
        <w:t>,</w:t>
      </w:r>
    </w:p>
    <w:p w:rsidR="00D6677B" w:rsidRPr="00291010" w:rsidP="005A0E17">
      <w:pPr>
        <w:pStyle w:val="ListParagraph"/>
        <w:widowControl w:val="0"/>
        <w:numPr>
          <w:numId w:val="6"/>
        </w:numPr>
        <w:autoSpaceDE w:val="0"/>
        <w:bidi w:val="0"/>
        <w:spacing w:after="0" w:line="240" w:lineRule="atLeast"/>
        <w:ind w:left="709" w:hanging="283"/>
        <w:jc w:val="both"/>
        <w:rPr>
          <w:rFonts w:ascii="Times New Roman" w:hAnsi="Times New Roman" w:cs="Times New Roman" w:hint="default"/>
        </w:rPr>
      </w:pPr>
      <w:r w:rsidRPr="00291010">
        <w:rPr>
          <w:rFonts w:ascii="Times New Roman" w:hAnsi="Times New Roman" w:cs="Times New Roman"/>
        </w:rPr>
        <w:t>rozhoduje o </w:t>
      </w:r>
      <w:r w:rsidRPr="00291010">
        <w:rPr>
          <w:rFonts w:ascii="Times New Roman" w:hAnsi="Times New Roman" w:cs="Times New Roman" w:hint="default"/>
        </w:rPr>
        <w:t>vš</w:t>
      </w:r>
      <w:r w:rsidRPr="00291010">
        <w:rPr>
          <w:rFonts w:ascii="Times New Roman" w:hAnsi="Times New Roman" w:cs="Times New Roman" w:hint="default"/>
        </w:rPr>
        <w:t>etký</w:t>
      </w:r>
      <w:r w:rsidRPr="00291010">
        <w:rPr>
          <w:rFonts w:ascii="Times New Roman" w:hAnsi="Times New Roman" w:cs="Times New Roman" w:hint="default"/>
        </w:rPr>
        <w:t xml:space="preserve">ch </w:t>
      </w:r>
      <w:r w:rsidRPr="00291010" w:rsidR="001B24D7">
        <w:rPr>
          <w:rFonts w:ascii="Times New Roman" w:hAnsi="Times New Roman" w:cs="Times New Roman" w:hint="default"/>
        </w:rPr>
        <w:t>ostatný</w:t>
      </w:r>
      <w:r w:rsidRPr="00291010" w:rsidR="001B24D7">
        <w:rPr>
          <w:rFonts w:ascii="Times New Roman" w:hAnsi="Times New Roman" w:cs="Times New Roman" w:hint="default"/>
        </w:rPr>
        <w:t xml:space="preserve">ch </w:t>
      </w:r>
      <w:r w:rsidRPr="00291010">
        <w:rPr>
          <w:rFonts w:ascii="Times New Roman" w:hAnsi="Times New Roman" w:cs="Times New Roman" w:hint="default"/>
        </w:rPr>
        <w:t>otá</w:t>
      </w:r>
      <w:r w:rsidRPr="00291010">
        <w:rPr>
          <w:rFonts w:ascii="Times New Roman" w:hAnsi="Times New Roman" w:cs="Times New Roman" w:hint="default"/>
        </w:rPr>
        <w:t>zkach, ktoré</w:t>
      </w:r>
      <w:r w:rsidRPr="00291010">
        <w:rPr>
          <w:rFonts w:ascii="Times New Roman" w:hAnsi="Times New Roman" w:cs="Times New Roman" w:hint="default"/>
        </w:rPr>
        <w:t xml:space="preserve"> nepatria do pô</w:t>
      </w:r>
      <w:r w:rsidRPr="00291010">
        <w:rPr>
          <w:rFonts w:ascii="Times New Roman" w:hAnsi="Times New Roman" w:cs="Times New Roman" w:hint="default"/>
        </w:rPr>
        <w:t>sobnosti ostatný</w:t>
      </w:r>
      <w:r w:rsidRPr="00291010">
        <w:rPr>
          <w:rFonts w:ascii="Times New Roman" w:hAnsi="Times New Roman" w:cs="Times New Roman" w:hint="default"/>
        </w:rPr>
        <w:t>ch orgá</w:t>
      </w:r>
      <w:r w:rsidRPr="00291010">
        <w:rPr>
          <w:rFonts w:ascii="Times New Roman" w:hAnsi="Times New Roman" w:cs="Times New Roman" w:hint="default"/>
        </w:rPr>
        <w:t>nov fondu.</w:t>
      </w:r>
    </w:p>
    <w:p w:rsidR="00D6677B" w:rsidRPr="00291010" w:rsidP="00D6677B">
      <w:pPr>
        <w:widowControl w:val="0"/>
        <w:autoSpaceDE w:val="0"/>
        <w:bidi w:val="0"/>
        <w:spacing w:after="0" w:line="240" w:lineRule="atLeast"/>
        <w:jc w:val="both"/>
        <w:rPr>
          <w:rFonts w:ascii="Times New Roman" w:hAnsi="Times New Roman" w:cs="Times New Roman"/>
        </w:rPr>
      </w:pPr>
    </w:p>
    <w:p w:rsidR="009F3352" w:rsidRPr="00291010" w:rsidP="009F3352">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Pr>
          <w:rFonts w:ascii="Times New Roman" w:hAnsi="Times New Roman" w:cs="Times New Roman" w:hint="default"/>
        </w:rPr>
        <w:t>Riaditeľ</w:t>
      </w:r>
      <w:r w:rsidRPr="00291010">
        <w:rPr>
          <w:rFonts w:ascii="Times New Roman" w:hAnsi="Times New Roman" w:cs="Times New Roman" w:hint="default"/>
        </w:rPr>
        <w:t xml:space="preserve"> má</w:t>
      </w:r>
      <w:r w:rsidRPr="00291010">
        <w:rPr>
          <w:rFonts w:ascii="Times New Roman" w:hAnsi="Times New Roman" w:cs="Times New Roman" w:hint="default"/>
        </w:rPr>
        <w:t xml:space="preserve"> prá</w:t>
      </w:r>
      <w:r w:rsidRPr="00291010">
        <w:rPr>
          <w:rFonts w:ascii="Times New Roman" w:hAnsi="Times New Roman" w:cs="Times New Roman" w:hint="default"/>
        </w:rPr>
        <w:t>vo zúč</w:t>
      </w:r>
      <w:r w:rsidRPr="00291010">
        <w:rPr>
          <w:rFonts w:ascii="Times New Roman" w:hAnsi="Times New Roman" w:cs="Times New Roman" w:hint="default"/>
        </w:rPr>
        <w:t>astň</w:t>
      </w:r>
      <w:r w:rsidRPr="00291010">
        <w:rPr>
          <w:rFonts w:ascii="Times New Roman" w:hAnsi="Times New Roman" w:cs="Times New Roman" w:hint="default"/>
        </w:rPr>
        <w:t>ovať</w:t>
      </w:r>
      <w:r w:rsidRPr="00291010">
        <w:rPr>
          <w:rFonts w:ascii="Times New Roman" w:hAnsi="Times New Roman" w:cs="Times New Roman" w:hint="default"/>
        </w:rPr>
        <w:t xml:space="preserve"> sa na zasadnutiach sprá</w:t>
      </w:r>
      <w:r w:rsidRPr="00291010">
        <w:rPr>
          <w:rFonts w:ascii="Times New Roman" w:hAnsi="Times New Roman" w:cs="Times New Roman" w:hint="default"/>
        </w:rPr>
        <w:t>vnej rady</w:t>
      </w:r>
      <w:r w:rsidRPr="00291010" w:rsidR="001E1590">
        <w:rPr>
          <w:rFonts w:ascii="Times New Roman" w:hAnsi="Times New Roman" w:cs="Times New Roman"/>
        </w:rPr>
        <w:t>,</w:t>
      </w:r>
      <w:r w:rsidRPr="00291010" w:rsidR="00B36419">
        <w:rPr>
          <w:rFonts w:ascii="Times New Roman" w:hAnsi="Times New Roman" w:cs="Times New Roman"/>
        </w:rPr>
        <w:t xml:space="preserve"> </w:t>
      </w:r>
      <w:r w:rsidRPr="00291010" w:rsidR="00F66FEF">
        <w:rPr>
          <w:rFonts w:ascii="Times New Roman" w:hAnsi="Times New Roman" w:cs="Times New Roman" w:hint="default"/>
        </w:rPr>
        <w:t>odborný</w:t>
      </w:r>
      <w:r w:rsidRPr="00291010" w:rsidR="00F66FEF">
        <w:rPr>
          <w:rFonts w:ascii="Times New Roman" w:hAnsi="Times New Roman" w:cs="Times New Roman" w:hint="default"/>
        </w:rPr>
        <w:t>ch rá</w:t>
      </w:r>
      <w:r w:rsidRPr="00291010" w:rsidR="00F66FEF">
        <w:rPr>
          <w:rFonts w:ascii="Times New Roman" w:hAnsi="Times New Roman" w:cs="Times New Roman" w:hint="default"/>
        </w:rPr>
        <w:t>d</w:t>
      </w:r>
      <w:r w:rsidRPr="00291010" w:rsidR="001E1590">
        <w:rPr>
          <w:rFonts w:ascii="Times New Roman" w:hAnsi="Times New Roman" w:cs="Times New Roman"/>
        </w:rPr>
        <w:t xml:space="preserve"> a </w:t>
      </w:r>
      <w:r w:rsidRPr="00291010" w:rsidR="001E1590">
        <w:rPr>
          <w:rFonts w:ascii="Times New Roman" w:hAnsi="Times New Roman" w:cs="Times New Roman" w:hint="default"/>
        </w:rPr>
        <w:t>koordinač</w:t>
      </w:r>
      <w:r w:rsidRPr="00291010" w:rsidR="001E1590">
        <w:rPr>
          <w:rFonts w:ascii="Times New Roman" w:hAnsi="Times New Roman" w:cs="Times New Roman" w:hint="default"/>
        </w:rPr>
        <w:t>nej rady</w:t>
      </w:r>
      <w:r w:rsidRPr="00291010">
        <w:rPr>
          <w:rFonts w:ascii="Times New Roman" w:hAnsi="Times New Roman" w:cs="Times New Roman"/>
        </w:rPr>
        <w:t>.</w:t>
      </w:r>
    </w:p>
    <w:p w:rsidR="009F3352" w:rsidRPr="00291010" w:rsidP="009F3352">
      <w:pPr>
        <w:widowControl w:val="0"/>
        <w:autoSpaceDE w:val="0"/>
        <w:bidi w:val="0"/>
        <w:spacing w:after="0" w:line="240" w:lineRule="atLeast"/>
        <w:jc w:val="both"/>
        <w:rPr>
          <w:rFonts w:ascii="Times New Roman" w:hAnsi="Times New Roman" w:cs="Times New Roman"/>
        </w:rPr>
      </w:pPr>
    </w:p>
    <w:p w:rsidR="00542207" w:rsidRPr="00291010" w:rsidP="005A0E17">
      <w:pPr>
        <w:pStyle w:val="ListParagraph"/>
        <w:widowControl w:val="0"/>
        <w:numPr>
          <w:numId w:val="10"/>
        </w:numPr>
        <w:autoSpaceDE w:val="0"/>
        <w:bidi w:val="0"/>
        <w:spacing w:after="0" w:line="240" w:lineRule="atLeast"/>
        <w:ind w:left="426" w:hanging="426"/>
        <w:jc w:val="both"/>
        <w:rPr>
          <w:rFonts w:ascii="Times New Roman" w:hAnsi="Times New Roman" w:cs="Times New Roman" w:hint="default"/>
        </w:rPr>
      </w:pPr>
      <w:r w:rsidRPr="00291010">
        <w:rPr>
          <w:rFonts w:ascii="Times New Roman" w:hAnsi="Times New Roman" w:cs="Times New Roman" w:hint="default"/>
        </w:rPr>
        <w:t>Funkcia riaditeľ</w:t>
      </w:r>
      <w:r w:rsidRPr="00291010">
        <w:rPr>
          <w:rFonts w:ascii="Times New Roman" w:hAnsi="Times New Roman" w:cs="Times New Roman" w:hint="default"/>
        </w:rPr>
        <w:t>a je nezluč</w:t>
      </w:r>
      <w:r w:rsidRPr="00291010">
        <w:rPr>
          <w:rFonts w:ascii="Times New Roman" w:hAnsi="Times New Roman" w:cs="Times New Roman" w:hint="default"/>
        </w:rPr>
        <w:t>iteľ</w:t>
      </w:r>
      <w:r w:rsidRPr="00291010">
        <w:rPr>
          <w:rFonts w:ascii="Times New Roman" w:hAnsi="Times New Roman" w:cs="Times New Roman" w:hint="default"/>
        </w:rPr>
        <w:t>ná</w:t>
      </w:r>
      <w:r w:rsidRPr="00291010">
        <w:rPr>
          <w:rFonts w:ascii="Times New Roman" w:hAnsi="Times New Roman" w:cs="Times New Roman" w:hint="default"/>
        </w:rPr>
        <w:t xml:space="preserve"> s funkciou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prezidenta Slovenskej republiky,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poslanca Národnej rady Slovenskej republiky,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člena vlády Slovenskej republiky,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štátneho tajomníka, </w:t>
      </w:r>
    </w:p>
    <w:p w:rsidR="00542207" w:rsidRPr="00291010" w:rsidP="005A0E17">
      <w:pPr>
        <w:pStyle w:val="NoSpacing"/>
        <w:numPr>
          <w:numId w:val="20"/>
        </w:numPr>
        <w:bidi w:val="0"/>
        <w:ind w:hanging="294"/>
        <w:rPr>
          <w:rFonts w:ascii="Times New Roman" w:hAnsi="Times New Roman" w:cs="Times New Roman"/>
        </w:rPr>
      </w:pPr>
      <w:r w:rsidRPr="00291010" w:rsidR="00B17623">
        <w:rPr>
          <w:rFonts w:ascii="Times New Roman" w:hAnsi="Times New Roman" w:cs="Times New Roman"/>
        </w:rPr>
        <w:t>generálneho tajomníka služobného úradu</w:t>
      </w:r>
      <w:r w:rsidRPr="00291010">
        <w:rPr>
          <w:rFonts w:ascii="Times New Roman" w:hAnsi="Times New Roman" w:cs="Times New Roman"/>
        </w:rPr>
        <w:t xml:space="preserve">,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predsedu iného ústredného orgánu štátnej správy a jeho zástupcu,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predsedu a podpredsedu Najvyššieho kontrolného úradu Slovenskej republiky,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predsedu samosprávneho kraja,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primátora a starostu,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prokurátora,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sudcu, </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člena poradného orgánu vlády Slovenskej republiky v oblasti ku</w:t>
      </w:r>
      <w:r w:rsidRPr="00291010" w:rsidR="000E1EB6">
        <w:rPr>
          <w:rFonts w:ascii="Times New Roman" w:hAnsi="Times New Roman" w:cs="Times New Roman"/>
        </w:rPr>
        <w:t>ltúry</w:t>
      </w:r>
      <w:r w:rsidRPr="00291010">
        <w:rPr>
          <w:rFonts w:ascii="Times New Roman" w:hAnsi="Times New Roman" w:cs="Times New Roman"/>
        </w:rPr>
        <w:t xml:space="preserve">, </w:t>
      </w:r>
    </w:p>
    <w:p w:rsidR="00291010" w:rsidRPr="00291010" w:rsidP="005A0E17">
      <w:pPr>
        <w:pStyle w:val="NoSpacing"/>
        <w:numPr>
          <w:numId w:val="20"/>
        </w:numPr>
        <w:bidi w:val="0"/>
        <w:ind w:hanging="294"/>
        <w:rPr>
          <w:rFonts w:ascii="Times New Roman" w:hAnsi="Times New Roman" w:cs="Times New Roman"/>
          <w:sz w:val="24"/>
          <w:szCs w:val="24"/>
        </w:rPr>
      </w:pPr>
      <w:r w:rsidRPr="00291010" w:rsidR="00542207">
        <w:rPr>
          <w:rFonts w:ascii="Times New Roman" w:hAnsi="Times New Roman" w:cs="Times New Roman"/>
        </w:rPr>
        <w:t>čle</w:t>
      </w:r>
      <w:r w:rsidRPr="00291010" w:rsidR="000724A1">
        <w:rPr>
          <w:rFonts w:ascii="Times New Roman" w:hAnsi="Times New Roman" w:cs="Times New Roman"/>
        </w:rPr>
        <w:t>na orgánov umeleckých fondov,</w:t>
      </w:r>
      <w:r>
        <w:rPr>
          <w:rStyle w:val="FootnoteReference"/>
          <w:rFonts w:ascii="Times New Roman" w:hAnsi="Times New Roman"/>
          <w:rtl w:val="0"/>
        </w:rPr>
        <w:footnoteReference w:id="4"/>
      </w:r>
      <w:r w:rsidRPr="00291010" w:rsidR="008B73F7">
        <w:rPr>
          <w:rFonts w:ascii="Times New Roman" w:hAnsi="Times New Roman" w:cs="Times New Roman"/>
        </w:rPr>
        <w:t>)</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člena </w:t>
      </w:r>
      <w:r w:rsidRPr="00291010" w:rsidR="000724A1">
        <w:rPr>
          <w:rFonts w:ascii="Times New Roman" w:hAnsi="Times New Roman" w:cs="Times New Roman"/>
        </w:rPr>
        <w:t>orgánov Audiovizuálneho fondu</w:t>
      </w:r>
      <w:r>
        <w:rPr>
          <w:rStyle w:val="FootnoteReference"/>
          <w:rFonts w:ascii="Times New Roman" w:hAnsi="Times New Roman"/>
          <w:rtl w:val="0"/>
        </w:rPr>
        <w:footnoteReference w:id="5"/>
      </w:r>
      <w:r w:rsidRPr="00291010" w:rsidR="008B73F7">
        <w:rPr>
          <w:rFonts w:ascii="Times New Roman" w:hAnsi="Times New Roman" w:cs="Times New Roman"/>
        </w:rPr>
        <w:t>)</w:t>
      </w:r>
      <w:r w:rsidRPr="00291010">
        <w:rPr>
          <w:rFonts w:ascii="Times New Roman" w:hAnsi="Times New Roman" w:cs="Times New Roman"/>
        </w:rPr>
        <w:t xml:space="preserve"> </w:t>
      </w:r>
      <w:r w:rsidRPr="00291010" w:rsidR="009F3352">
        <w:rPr>
          <w:rFonts w:ascii="Times New Roman" w:hAnsi="Times New Roman" w:cs="Times New Roman"/>
        </w:rPr>
        <w:t>a Fondu na podporu umenia,</w:t>
      </w:r>
      <w:r>
        <w:rPr>
          <w:rStyle w:val="FootnoteReference"/>
          <w:rFonts w:ascii="Times New Roman" w:hAnsi="Times New Roman"/>
          <w:rtl w:val="0"/>
        </w:rPr>
        <w:footnoteReference w:id="6"/>
      </w:r>
      <w:r w:rsidRPr="00291010" w:rsidR="005A58E3">
        <w:rPr>
          <w:rFonts w:ascii="Times New Roman" w:hAnsi="Times New Roman" w:cs="Times New Roman"/>
        </w:rPr>
        <w:t>)</w:t>
      </w:r>
    </w:p>
    <w:p w:rsidR="00542207" w:rsidRPr="00291010" w:rsidP="005A0E17">
      <w:pPr>
        <w:pStyle w:val="NoSpacing"/>
        <w:numPr>
          <w:numId w:val="20"/>
        </w:numPr>
        <w:bidi w:val="0"/>
        <w:ind w:hanging="294"/>
        <w:rPr>
          <w:rFonts w:ascii="Times New Roman" w:hAnsi="Times New Roman" w:cs="Times New Roman"/>
        </w:rPr>
      </w:pPr>
      <w:r w:rsidRPr="00291010">
        <w:rPr>
          <w:rFonts w:ascii="Times New Roman" w:hAnsi="Times New Roman" w:cs="Times New Roman"/>
        </w:rPr>
        <w:t xml:space="preserve">člena </w:t>
      </w:r>
      <w:r w:rsidRPr="00291010" w:rsidR="000724A1">
        <w:rPr>
          <w:rFonts w:ascii="Times New Roman" w:hAnsi="Times New Roman" w:cs="Times New Roman"/>
        </w:rPr>
        <w:t>správnej rady</w:t>
      </w:r>
      <w:r w:rsidRPr="00291010" w:rsidR="005D4ADB">
        <w:rPr>
          <w:rFonts w:ascii="Times New Roman" w:hAnsi="Times New Roman" w:cs="Times New Roman"/>
        </w:rPr>
        <w:t xml:space="preserve"> fondu</w:t>
      </w:r>
      <w:r w:rsidRPr="00291010" w:rsidR="000724A1">
        <w:rPr>
          <w:rFonts w:ascii="Times New Roman" w:hAnsi="Times New Roman" w:cs="Times New Roman"/>
        </w:rPr>
        <w:t>, odbornej rady</w:t>
      </w:r>
      <w:r w:rsidRPr="00291010" w:rsidR="005D4ADB">
        <w:rPr>
          <w:rFonts w:ascii="Times New Roman" w:hAnsi="Times New Roman" w:cs="Times New Roman"/>
        </w:rPr>
        <w:t xml:space="preserve"> fondu </w:t>
      </w:r>
      <w:r w:rsidRPr="00291010" w:rsidR="000724A1">
        <w:rPr>
          <w:rFonts w:ascii="Times New Roman" w:hAnsi="Times New Roman" w:cs="Times New Roman"/>
        </w:rPr>
        <w:t xml:space="preserve">a </w:t>
      </w:r>
      <w:r w:rsidRPr="00291010">
        <w:rPr>
          <w:rFonts w:ascii="Times New Roman" w:hAnsi="Times New Roman" w:cs="Times New Roman"/>
        </w:rPr>
        <w:t xml:space="preserve">dozornej </w:t>
      </w:r>
      <w:r w:rsidRPr="00291010" w:rsidR="00780E50">
        <w:rPr>
          <w:rFonts w:ascii="Times New Roman" w:hAnsi="Times New Roman" w:cs="Times New Roman"/>
        </w:rPr>
        <w:t>komisie</w:t>
      </w:r>
      <w:r w:rsidRPr="00291010" w:rsidR="005D4ADB">
        <w:rPr>
          <w:rFonts w:ascii="Times New Roman" w:hAnsi="Times New Roman" w:cs="Times New Roman"/>
        </w:rPr>
        <w:t xml:space="preserve"> fondu</w:t>
      </w:r>
      <w:r w:rsidRPr="00291010">
        <w:rPr>
          <w:rFonts w:ascii="Times New Roman" w:hAnsi="Times New Roman" w:cs="Times New Roman"/>
        </w:rPr>
        <w:t xml:space="preserve">. </w:t>
      </w:r>
    </w:p>
    <w:p w:rsidR="001B064E" w:rsidRPr="00291010" w:rsidP="000724A1">
      <w:pPr>
        <w:widowControl w:val="0"/>
        <w:autoSpaceDE w:val="0"/>
        <w:bidi w:val="0"/>
        <w:spacing w:after="0" w:line="240" w:lineRule="atLeast"/>
        <w:jc w:val="both"/>
        <w:rPr>
          <w:rFonts w:ascii="Times New Roman" w:hAnsi="Times New Roman" w:cs="Times New Roman"/>
        </w:rPr>
      </w:pPr>
    </w:p>
    <w:p w:rsidR="001B064E" w:rsidRPr="00291010" w:rsidP="005A0E17">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Pr>
          <w:rFonts w:ascii="Times New Roman" w:hAnsi="Times New Roman" w:cs="Times New Roman" w:hint="default"/>
        </w:rPr>
        <w:t>Riaditeľ</w:t>
      </w:r>
      <w:r w:rsidRPr="00291010">
        <w:rPr>
          <w:rFonts w:ascii="Times New Roman" w:hAnsi="Times New Roman" w:cs="Times New Roman" w:hint="default"/>
        </w:rPr>
        <w:t>a vymenú</w:t>
      </w:r>
      <w:r w:rsidRPr="00291010">
        <w:rPr>
          <w:rFonts w:ascii="Times New Roman" w:hAnsi="Times New Roman" w:cs="Times New Roman" w:hint="default"/>
        </w:rPr>
        <w:t>va a </w:t>
      </w:r>
      <w:r w:rsidRPr="00291010">
        <w:rPr>
          <w:rFonts w:ascii="Times New Roman" w:hAnsi="Times New Roman" w:cs="Times New Roman" w:hint="default"/>
        </w:rPr>
        <w:t>odvolá</w:t>
      </w:r>
      <w:r w:rsidRPr="00291010">
        <w:rPr>
          <w:rFonts w:ascii="Times New Roman" w:hAnsi="Times New Roman" w:cs="Times New Roman" w:hint="default"/>
        </w:rPr>
        <w:t xml:space="preserve">va </w:t>
      </w:r>
      <w:r w:rsidRPr="00291010" w:rsidR="0095592E">
        <w:rPr>
          <w:rFonts w:ascii="Times New Roman" w:hAnsi="Times New Roman" w:cs="Times New Roman" w:hint="default"/>
        </w:rPr>
        <w:t>minister kultú</w:t>
      </w:r>
      <w:r w:rsidRPr="00291010" w:rsidR="0095592E">
        <w:rPr>
          <w:rFonts w:ascii="Times New Roman" w:hAnsi="Times New Roman" w:cs="Times New Roman" w:hint="default"/>
        </w:rPr>
        <w:t>ry</w:t>
      </w:r>
      <w:r w:rsidRPr="00291010" w:rsidR="00B54036">
        <w:rPr>
          <w:rFonts w:ascii="Times New Roman" w:hAnsi="Times New Roman" w:cs="Times New Roman" w:hint="default"/>
        </w:rPr>
        <w:t xml:space="preserve"> Slovenskej republiky (ď</w:t>
      </w:r>
      <w:r w:rsidRPr="00291010" w:rsidR="00B54036">
        <w:rPr>
          <w:rFonts w:ascii="Times New Roman" w:hAnsi="Times New Roman" w:cs="Times New Roman" w:hint="default"/>
        </w:rPr>
        <w:t>alej len „</w:t>
      </w:r>
      <w:r w:rsidRPr="00291010" w:rsidR="0095592E">
        <w:rPr>
          <w:rFonts w:ascii="Times New Roman" w:hAnsi="Times New Roman" w:cs="Times New Roman"/>
        </w:rPr>
        <w:t>minister</w:t>
      </w:r>
      <w:r w:rsidRPr="00291010" w:rsidR="00B17623">
        <w:rPr>
          <w:rFonts w:ascii="Times New Roman" w:hAnsi="Times New Roman" w:cs="Times New Roman" w:hint="default"/>
        </w:rPr>
        <w:t xml:space="preserve"> kultú</w:t>
      </w:r>
      <w:r w:rsidRPr="00291010" w:rsidR="00B17623">
        <w:rPr>
          <w:rFonts w:ascii="Times New Roman" w:hAnsi="Times New Roman" w:cs="Times New Roman" w:hint="default"/>
        </w:rPr>
        <w:t>ry</w:t>
      </w:r>
      <w:r w:rsidRPr="00291010" w:rsidR="00B54036">
        <w:rPr>
          <w:rFonts w:ascii="Times New Roman" w:hAnsi="Times New Roman" w:cs="Times New Roman" w:hint="default"/>
        </w:rPr>
        <w:t>“</w:t>
      </w:r>
      <w:r w:rsidRPr="00291010" w:rsidR="00B54036">
        <w:rPr>
          <w:rFonts w:ascii="Times New Roman" w:hAnsi="Times New Roman" w:cs="Times New Roman" w:hint="default"/>
        </w:rPr>
        <w:t>)</w:t>
      </w:r>
      <w:r w:rsidRPr="00291010">
        <w:rPr>
          <w:rFonts w:ascii="Times New Roman" w:hAnsi="Times New Roman" w:cs="Times New Roman" w:hint="default"/>
        </w:rPr>
        <w:t>. Vymenú</w:t>
      </w:r>
      <w:r w:rsidRPr="00291010">
        <w:rPr>
          <w:rFonts w:ascii="Times New Roman" w:hAnsi="Times New Roman" w:cs="Times New Roman" w:hint="default"/>
        </w:rPr>
        <w:t>va ho na zá</w:t>
      </w:r>
      <w:r w:rsidRPr="00291010">
        <w:rPr>
          <w:rFonts w:ascii="Times New Roman" w:hAnsi="Times New Roman" w:cs="Times New Roman" w:hint="default"/>
        </w:rPr>
        <w:t>klade vý</w:t>
      </w:r>
      <w:r w:rsidRPr="00291010">
        <w:rPr>
          <w:rFonts w:ascii="Times New Roman" w:hAnsi="Times New Roman" w:cs="Times New Roman" w:hint="default"/>
        </w:rPr>
        <w:t>berové</w:t>
      </w:r>
      <w:r w:rsidRPr="00291010">
        <w:rPr>
          <w:rFonts w:ascii="Times New Roman" w:hAnsi="Times New Roman" w:cs="Times New Roman" w:hint="default"/>
        </w:rPr>
        <w:t>ho konania.</w:t>
      </w:r>
      <w:r w:rsidRPr="00291010" w:rsidR="0051588E">
        <w:rPr>
          <w:rFonts w:ascii="Times New Roman" w:hAnsi="Times New Roman" w:cs="Times New Roman"/>
        </w:rPr>
        <w:t xml:space="preserve"> </w:t>
      </w:r>
    </w:p>
    <w:p w:rsidR="00D6677B" w:rsidRPr="00291010" w:rsidP="001B064E">
      <w:pPr>
        <w:widowControl w:val="0"/>
        <w:autoSpaceDE w:val="0"/>
        <w:bidi w:val="0"/>
        <w:spacing w:after="0" w:line="240" w:lineRule="atLeast"/>
        <w:jc w:val="both"/>
        <w:rPr>
          <w:rFonts w:ascii="Times New Roman" w:hAnsi="Times New Roman" w:cs="Times New Roman"/>
        </w:rPr>
      </w:pPr>
    </w:p>
    <w:p w:rsidR="00BD4D22" w:rsidRPr="00291010" w:rsidP="00CB0013">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sidR="005A58E3">
        <w:rPr>
          <w:rFonts w:ascii="Times New Roman" w:hAnsi="Times New Roman" w:cs="Times New Roman" w:hint="default"/>
        </w:rPr>
        <w:t>Riaditeľ</w:t>
      </w:r>
      <w:r w:rsidRPr="00291010" w:rsidR="005A58E3">
        <w:rPr>
          <w:rFonts w:ascii="Times New Roman" w:hAnsi="Times New Roman" w:cs="Times New Roman" w:hint="default"/>
        </w:rPr>
        <w:t xml:space="preserve"> nesmie vykoná</w:t>
      </w:r>
      <w:r w:rsidRPr="00291010" w:rsidR="005A58E3">
        <w:rPr>
          <w:rFonts w:ascii="Times New Roman" w:hAnsi="Times New Roman" w:cs="Times New Roman" w:hint="default"/>
        </w:rPr>
        <w:t>vať</w:t>
      </w:r>
      <w:r w:rsidRPr="00291010" w:rsidR="005A58E3">
        <w:rPr>
          <w:rFonts w:ascii="Times New Roman" w:hAnsi="Times New Roman" w:cs="Times New Roman" w:hint="default"/>
        </w:rPr>
        <w:t xml:space="preserve"> funkciu v</w:t>
      </w:r>
      <w:r w:rsidRPr="00291010" w:rsidR="00B17623">
        <w:rPr>
          <w:rFonts w:ascii="Times New Roman" w:hAnsi="Times New Roman" w:cs="Times New Roman"/>
        </w:rPr>
        <w:t> </w:t>
      </w:r>
      <w:r w:rsidRPr="00291010" w:rsidR="00B17623">
        <w:rPr>
          <w:rFonts w:ascii="Times New Roman" w:hAnsi="Times New Roman" w:cs="Times New Roman" w:hint="default"/>
        </w:rPr>
        <w:t>ž</w:t>
      </w:r>
      <w:r w:rsidRPr="00291010" w:rsidR="00B17623">
        <w:rPr>
          <w:rFonts w:ascii="Times New Roman" w:hAnsi="Times New Roman" w:cs="Times New Roman" w:hint="default"/>
        </w:rPr>
        <w:t xml:space="preserve">iadnom </w:t>
      </w:r>
      <w:r w:rsidRPr="00291010" w:rsidR="005A58E3">
        <w:rPr>
          <w:rFonts w:ascii="Times New Roman" w:hAnsi="Times New Roman" w:cs="Times New Roman" w:hint="default"/>
        </w:rPr>
        <w:t>orgá</w:t>
      </w:r>
      <w:r w:rsidRPr="00291010" w:rsidR="005A58E3">
        <w:rPr>
          <w:rFonts w:ascii="Times New Roman" w:hAnsi="Times New Roman" w:cs="Times New Roman" w:hint="default"/>
        </w:rPr>
        <w:t>n</w:t>
      </w:r>
      <w:r w:rsidRPr="00291010" w:rsidR="00B17623">
        <w:rPr>
          <w:rFonts w:ascii="Times New Roman" w:hAnsi="Times New Roman" w:cs="Times New Roman"/>
        </w:rPr>
        <w:t>e</w:t>
      </w:r>
      <w:r w:rsidRPr="00291010" w:rsidR="005A58E3">
        <w:rPr>
          <w:rFonts w:ascii="Times New Roman" w:hAnsi="Times New Roman" w:cs="Times New Roman"/>
        </w:rPr>
        <w:t xml:space="preserve"> politickej strany alebo</w:t>
      </w:r>
      <w:r w:rsidRPr="00291010" w:rsidR="00B62948">
        <w:rPr>
          <w:rFonts w:ascii="Times New Roman" w:hAnsi="Times New Roman" w:cs="Times New Roman" w:hint="default"/>
        </w:rPr>
        <w:t xml:space="preserve"> v orgá</w:t>
      </w:r>
      <w:r w:rsidRPr="00291010" w:rsidR="00B62948">
        <w:rPr>
          <w:rFonts w:ascii="Times New Roman" w:hAnsi="Times New Roman" w:cs="Times New Roman" w:hint="default"/>
        </w:rPr>
        <w:t>ne</w:t>
      </w:r>
      <w:r w:rsidRPr="00291010" w:rsidR="005A58E3">
        <w:rPr>
          <w:rFonts w:ascii="Times New Roman" w:hAnsi="Times New Roman" w:cs="Times New Roman" w:hint="default"/>
        </w:rPr>
        <w:t xml:space="preserve"> politické</w:t>
      </w:r>
      <w:r w:rsidRPr="00291010" w:rsidR="005A58E3">
        <w:rPr>
          <w:rFonts w:ascii="Times New Roman" w:hAnsi="Times New Roman" w:cs="Times New Roman" w:hint="default"/>
        </w:rPr>
        <w:t>ho hnutia, vystupovať</w:t>
      </w:r>
      <w:r w:rsidRPr="00291010" w:rsidR="005A58E3">
        <w:rPr>
          <w:rFonts w:ascii="Times New Roman" w:hAnsi="Times New Roman" w:cs="Times New Roman" w:hint="default"/>
        </w:rPr>
        <w:t xml:space="preserve"> v </w:t>
      </w:r>
      <w:r w:rsidRPr="00291010" w:rsidR="00F26F52">
        <w:rPr>
          <w:rFonts w:ascii="Times New Roman" w:hAnsi="Times New Roman" w:cs="Times New Roman"/>
        </w:rPr>
        <w:t>jeho</w:t>
      </w:r>
      <w:r w:rsidRPr="00291010" w:rsidR="005A58E3">
        <w:rPr>
          <w:rFonts w:ascii="Times New Roman" w:hAnsi="Times New Roman" w:cs="Times New Roman" w:hint="default"/>
        </w:rPr>
        <w:t xml:space="preserve"> mene alebo pô</w:t>
      </w:r>
      <w:r w:rsidRPr="00291010" w:rsidR="005A58E3">
        <w:rPr>
          <w:rFonts w:ascii="Times New Roman" w:hAnsi="Times New Roman" w:cs="Times New Roman" w:hint="default"/>
        </w:rPr>
        <w:t>sobiť</w:t>
      </w:r>
      <w:r w:rsidRPr="00291010" w:rsidR="005A58E3">
        <w:rPr>
          <w:rFonts w:ascii="Times New Roman" w:hAnsi="Times New Roman" w:cs="Times New Roman" w:hint="default"/>
        </w:rPr>
        <w:t xml:space="preserve"> v </w:t>
      </w:r>
      <w:r w:rsidRPr="00291010" w:rsidR="00F26F52">
        <w:rPr>
          <w:rFonts w:ascii="Times New Roman" w:hAnsi="Times New Roman" w:cs="Times New Roman"/>
        </w:rPr>
        <w:t>jeho</w:t>
      </w:r>
      <w:r w:rsidRPr="00291010" w:rsidR="005A58E3">
        <w:rPr>
          <w:rFonts w:ascii="Times New Roman" w:hAnsi="Times New Roman" w:cs="Times New Roman"/>
        </w:rPr>
        <w:t xml:space="preserve"> prospech</w:t>
      </w:r>
      <w:r w:rsidRPr="00291010">
        <w:rPr>
          <w:rFonts w:ascii="Times New Roman" w:hAnsi="Times New Roman" w:cs="Times New Roman"/>
        </w:rPr>
        <w:t>.</w:t>
      </w:r>
    </w:p>
    <w:p w:rsidR="005A58E3" w:rsidRPr="00291010" w:rsidP="00BD4D22">
      <w:pPr>
        <w:widowControl w:val="0"/>
        <w:autoSpaceDE w:val="0"/>
        <w:bidi w:val="0"/>
        <w:spacing w:after="0" w:line="240" w:lineRule="atLeast"/>
        <w:jc w:val="both"/>
        <w:rPr>
          <w:rFonts w:ascii="Times New Roman" w:hAnsi="Times New Roman" w:cs="Times New Roman"/>
        </w:rPr>
      </w:pPr>
    </w:p>
    <w:p w:rsidR="008B73F7" w:rsidRPr="00291010" w:rsidP="008B73F7">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sidR="00D6677B">
        <w:rPr>
          <w:rFonts w:ascii="Times New Roman" w:hAnsi="Times New Roman" w:cs="Times New Roman" w:hint="default"/>
        </w:rPr>
        <w:t>Na pracovnoprá</w:t>
      </w:r>
      <w:r w:rsidRPr="00291010" w:rsidR="00D6677B">
        <w:rPr>
          <w:rFonts w:ascii="Times New Roman" w:hAnsi="Times New Roman" w:cs="Times New Roman" w:hint="default"/>
        </w:rPr>
        <w:t>vne vzť</w:t>
      </w:r>
      <w:r w:rsidRPr="00291010" w:rsidR="00D6677B">
        <w:rPr>
          <w:rFonts w:ascii="Times New Roman" w:hAnsi="Times New Roman" w:cs="Times New Roman" w:hint="default"/>
        </w:rPr>
        <w:t>ahy riaditeľ</w:t>
      </w:r>
      <w:r w:rsidRPr="00291010" w:rsidR="00D6677B">
        <w:rPr>
          <w:rFonts w:ascii="Times New Roman" w:hAnsi="Times New Roman" w:cs="Times New Roman" w:hint="default"/>
        </w:rPr>
        <w:t>a sa vzť</w:t>
      </w:r>
      <w:r w:rsidRPr="00291010" w:rsidR="00D6677B">
        <w:rPr>
          <w:rFonts w:ascii="Times New Roman" w:hAnsi="Times New Roman" w:cs="Times New Roman" w:hint="default"/>
        </w:rPr>
        <w:t>ahuje osobitný</w:t>
      </w:r>
      <w:r w:rsidRPr="00291010" w:rsidR="00D6677B">
        <w:rPr>
          <w:rFonts w:ascii="Times New Roman" w:hAnsi="Times New Roman" w:cs="Times New Roman" w:hint="default"/>
        </w:rPr>
        <w:t xml:space="preserve"> predpis.</w:t>
      </w:r>
      <w:r>
        <w:rPr>
          <w:rStyle w:val="FootnoteReference"/>
          <w:rFonts w:ascii="Times New Roman" w:hAnsi="Times New Roman"/>
          <w:rtl w:val="0"/>
        </w:rPr>
        <w:footnoteReference w:id="7"/>
      </w:r>
      <w:r w:rsidRPr="00291010" w:rsidR="00D6677B">
        <w:rPr>
          <w:rFonts w:ascii="Times New Roman" w:hAnsi="Times New Roman" w:cs="Times New Roman"/>
        </w:rPr>
        <w:t>)</w:t>
      </w:r>
    </w:p>
    <w:p w:rsidR="008B73F7" w:rsidRPr="00291010" w:rsidP="008B73F7">
      <w:pPr>
        <w:pStyle w:val="ListParagraph"/>
        <w:bidi w:val="0"/>
        <w:rPr>
          <w:rFonts w:ascii="Times New Roman" w:hAnsi="Times New Roman" w:cs="Times New Roman"/>
        </w:rPr>
      </w:pPr>
    </w:p>
    <w:p w:rsidR="008B73F7" w:rsidRPr="00291010" w:rsidP="008B73F7">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Pr>
          <w:rFonts w:ascii="Times New Roman" w:hAnsi="Times New Roman" w:cs="Times New Roman" w:hint="default"/>
        </w:rPr>
        <w:t>Ak nie je riaditeľ</w:t>
      </w:r>
      <w:r w:rsidRPr="00291010">
        <w:rPr>
          <w:rFonts w:ascii="Times New Roman" w:hAnsi="Times New Roman" w:cs="Times New Roman" w:hint="default"/>
        </w:rPr>
        <w:t xml:space="preserve"> vymenovaný</w:t>
      </w:r>
      <w:r w:rsidRPr="00291010">
        <w:rPr>
          <w:rFonts w:ascii="Times New Roman" w:hAnsi="Times New Roman" w:cs="Times New Roman" w:hint="default"/>
        </w:rPr>
        <w:t xml:space="preserve"> alebo ak sa vý</w:t>
      </w:r>
      <w:r w:rsidRPr="00291010">
        <w:rPr>
          <w:rFonts w:ascii="Times New Roman" w:hAnsi="Times New Roman" w:cs="Times New Roman" w:hint="default"/>
        </w:rPr>
        <w:t>kon jeho funkcie skonč</w:t>
      </w:r>
      <w:r w:rsidRPr="00291010">
        <w:rPr>
          <w:rFonts w:ascii="Times New Roman" w:hAnsi="Times New Roman" w:cs="Times New Roman" w:hint="default"/>
        </w:rPr>
        <w:t>il a eš</w:t>
      </w:r>
      <w:r w:rsidRPr="00291010">
        <w:rPr>
          <w:rFonts w:ascii="Times New Roman" w:hAnsi="Times New Roman" w:cs="Times New Roman" w:hint="default"/>
        </w:rPr>
        <w:t>te nie je vymenovaný</w:t>
      </w:r>
      <w:r w:rsidRPr="00291010">
        <w:rPr>
          <w:rFonts w:ascii="Times New Roman" w:hAnsi="Times New Roman" w:cs="Times New Roman" w:hint="default"/>
        </w:rPr>
        <w:t xml:space="preserve"> nový</w:t>
      </w:r>
      <w:r w:rsidRPr="00291010">
        <w:rPr>
          <w:rFonts w:ascii="Times New Roman" w:hAnsi="Times New Roman" w:cs="Times New Roman" w:hint="default"/>
        </w:rPr>
        <w:t xml:space="preserve"> riaditeľ</w:t>
      </w:r>
      <w:r w:rsidRPr="00291010">
        <w:rPr>
          <w:rFonts w:ascii="Times New Roman" w:hAnsi="Times New Roman" w:cs="Times New Roman" w:hint="default"/>
        </w:rPr>
        <w:t>, č</w:t>
      </w:r>
      <w:r w:rsidRPr="00291010">
        <w:rPr>
          <w:rFonts w:ascii="Times New Roman" w:hAnsi="Times New Roman" w:cs="Times New Roman" w:hint="default"/>
        </w:rPr>
        <w:t>innosti a ú</w:t>
      </w:r>
      <w:r w:rsidRPr="00291010">
        <w:rPr>
          <w:rFonts w:ascii="Times New Roman" w:hAnsi="Times New Roman" w:cs="Times New Roman" w:hint="default"/>
        </w:rPr>
        <w:t>lohy riaditeľ</w:t>
      </w:r>
      <w:r w:rsidRPr="00291010">
        <w:rPr>
          <w:rFonts w:ascii="Times New Roman" w:hAnsi="Times New Roman" w:cs="Times New Roman" w:hint="default"/>
        </w:rPr>
        <w:t>a vykoná</w:t>
      </w:r>
      <w:r w:rsidRPr="00291010">
        <w:rPr>
          <w:rFonts w:ascii="Times New Roman" w:hAnsi="Times New Roman" w:cs="Times New Roman" w:hint="default"/>
        </w:rPr>
        <w:t>va do vymenovania nové</w:t>
      </w:r>
      <w:r w:rsidRPr="00291010">
        <w:rPr>
          <w:rFonts w:ascii="Times New Roman" w:hAnsi="Times New Roman" w:cs="Times New Roman" w:hint="default"/>
        </w:rPr>
        <w:t>ho riaditeľ</w:t>
      </w:r>
      <w:r w:rsidRPr="00291010">
        <w:rPr>
          <w:rFonts w:ascii="Times New Roman" w:hAnsi="Times New Roman" w:cs="Times New Roman" w:hint="default"/>
        </w:rPr>
        <w:t>a zamestnanec kancelá</w:t>
      </w:r>
      <w:r w:rsidRPr="00291010">
        <w:rPr>
          <w:rFonts w:ascii="Times New Roman" w:hAnsi="Times New Roman" w:cs="Times New Roman" w:hint="default"/>
        </w:rPr>
        <w:t>rie, ktoré</w:t>
      </w:r>
      <w:r w:rsidRPr="00291010">
        <w:rPr>
          <w:rFonts w:ascii="Times New Roman" w:hAnsi="Times New Roman" w:cs="Times New Roman" w:hint="default"/>
        </w:rPr>
        <w:t>ho určí</w:t>
      </w:r>
      <w:r w:rsidRPr="00291010">
        <w:rPr>
          <w:rFonts w:ascii="Times New Roman" w:hAnsi="Times New Roman" w:cs="Times New Roman" w:hint="default"/>
        </w:rPr>
        <w:t xml:space="preserve"> </w:t>
      </w:r>
      <w:r w:rsidRPr="00291010" w:rsidR="007F0F68">
        <w:rPr>
          <w:rFonts w:ascii="Times New Roman" w:hAnsi="Times New Roman" w:cs="Times New Roman"/>
        </w:rPr>
        <w:t>minister</w:t>
      </w:r>
      <w:r w:rsidRPr="00291010" w:rsidR="00B17623">
        <w:rPr>
          <w:rFonts w:ascii="Times New Roman" w:hAnsi="Times New Roman" w:cs="Times New Roman" w:hint="default"/>
        </w:rPr>
        <w:t xml:space="preserve"> kultú</w:t>
      </w:r>
      <w:r w:rsidRPr="00291010" w:rsidR="00B17623">
        <w:rPr>
          <w:rFonts w:ascii="Times New Roman" w:hAnsi="Times New Roman" w:cs="Times New Roman" w:hint="default"/>
        </w:rPr>
        <w:t>ry</w:t>
      </w:r>
      <w:r w:rsidRPr="00291010">
        <w:rPr>
          <w:rFonts w:ascii="Times New Roman" w:hAnsi="Times New Roman" w:cs="Times New Roman"/>
        </w:rPr>
        <w:t>.</w:t>
      </w:r>
    </w:p>
    <w:p w:rsidR="007F0F68" w:rsidRPr="00291010" w:rsidP="007F0F68">
      <w:pPr>
        <w:pStyle w:val="ListParagraph"/>
        <w:bidi w:val="0"/>
        <w:rPr>
          <w:rFonts w:ascii="Times New Roman" w:hAnsi="Times New Roman" w:cs="Times New Roman"/>
        </w:rPr>
      </w:pPr>
    </w:p>
    <w:p w:rsidR="007F0F68" w:rsidRPr="00291010" w:rsidP="007F0F68">
      <w:pPr>
        <w:pStyle w:val="ListParagraph"/>
        <w:widowControl w:val="0"/>
        <w:numPr>
          <w:numId w:val="10"/>
        </w:numPr>
        <w:autoSpaceDE w:val="0"/>
        <w:bidi w:val="0"/>
        <w:spacing w:after="0" w:line="240" w:lineRule="atLeast"/>
        <w:ind w:left="426" w:hanging="426"/>
        <w:jc w:val="both"/>
        <w:rPr>
          <w:rFonts w:ascii="Times New Roman" w:hAnsi="Times New Roman" w:cs="Times New Roman"/>
        </w:rPr>
      </w:pPr>
      <w:r w:rsidRPr="00291010" w:rsidR="00BC2EAE">
        <w:rPr>
          <w:rFonts w:ascii="Times New Roman" w:hAnsi="Times New Roman" w:cs="Times New Roman"/>
        </w:rPr>
        <w:t xml:space="preserve">Minister </w:t>
      </w:r>
      <w:r w:rsidRPr="00291010" w:rsidR="00B17623">
        <w:rPr>
          <w:rFonts w:ascii="Times New Roman" w:hAnsi="Times New Roman" w:cs="Times New Roman" w:hint="default"/>
        </w:rPr>
        <w:t>kultú</w:t>
      </w:r>
      <w:r w:rsidRPr="00291010" w:rsidR="00B17623">
        <w:rPr>
          <w:rFonts w:ascii="Times New Roman" w:hAnsi="Times New Roman" w:cs="Times New Roman" w:hint="default"/>
        </w:rPr>
        <w:t xml:space="preserve">ry </w:t>
      </w:r>
      <w:r w:rsidRPr="00291010" w:rsidR="00BC2EAE">
        <w:rPr>
          <w:rFonts w:ascii="Times New Roman" w:hAnsi="Times New Roman" w:cs="Times New Roman" w:hint="default"/>
        </w:rPr>
        <w:t>vyhlá</w:t>
      </w:r>
      <w:r w:rsidRPr="00291010" w:rsidR="00BC2EAE">
        <w:rPr>
          <w:rFonts w:ascii="Times New Roman" w:hAnsi="Times New Roman" w:cs="Times New Roman" w:hint="default"/>
        </w:rPr>
        <w:t>s</w:t>
      </w:r>
      <w:r w:rsidRPr="00291010" w:rsidR="00BC2EAE">
        <w:rPr>
          <w:rFonts w:ascii="Times New Roman" w:hAnsi="Times New Roman" w:cs="Times New Roman" w:hint="default"/>
        </w:rPr>
        <w:t>i vý</w:t>
      </w:r>
      <w:r w:rsidRPr="00291010" w:rsidR="00BC2EAE">
        <w:rPr>
          <w:rFonts w:ascii="Times New Roman" w:hAnsi="Times New Roman" w:cs="Times New Roman" w:hint="default"/>
        </w:rPr>
        <w:t>berové</w:t>
      </w:r>
      <w:r w:rsidRPr="00291010" w:rsidR="00BC2EAE">
        <w:rPr>
          <w:rFonts w:ascii="Times New Roman" w:hAnsi="Times New Roman" w:cs="Times New Roman" w:hint="default"/>
        </w:rPr>
        <w:t xml:space="preserve"> konanie na neobsadené</w:t>
      </w:r>
      <w:r w:rsidRPr="00291010" w:rsidR="00BC2EAE">
        <w:rPr>
          <w:rFonts w:ascii="Times New Roman" w:hAnsi="Times New Roman" w:cs="Times New Roman" w:hint="default"/>
        </w:rPr>
        <w:t xml:space="preserve"> miesto riaditeľ</w:t>
      </w:r>
      <w:r w:rsidRPr="00291010" w:rsidR="00BC2EAE">
        <w:rPr>
          <w:rFonts w:ascii="Times New Roman" w:hAnsi="Times New Roman" w:cs="Times New Roman" w:hint="default"/>
        </w:rPr>
        <w:t>a do 30 dní</w:t>
      </w:r>
      <w:r w:rsidRPr="00291010" w:rsidR="00BC2EAE">
        <w:rPr>
          <w:rFonts w:ascii="Times New Roman" w:hAnsi="Times New Roman" w:cs="Times New Roman" w:hint="default"/>
        </w:rPr>
        <w:t xml:space="preserve"> odo dň</w:t>
      </w:r>
      <w:r w:rsidRPr="00291010" w:rsidR="00BC2EAE">
        <w:rPr>
          <w:rFonts w:ascii="Times New Roman" w:hAnsi="Times New Roman" w:cs="Times New Roman" w:hint="default"/>
        </w:rPr>
        <w:t>a skonč</w:t>
      </w:r>
      <w:r w:rsidRPr="00291010" w:rsidR="00BC2EAE">
        <w:rPr>
          <w:rFonts w:ascii="Times New Roman" w:hAnsi="Times New Roman" w:cs="Times New Roman" w:hint="default"/>
        </w:rPr>
        <w:t>enia</w:t>
      </w:r>
      <w:r w:rsidRPr="00291010" w:rsidR="00606C63">
        <w:rPr>
          <w:rFonts w:ascii="Times New Roman" w:hAnsi="Times New Roman" w:cs="Times New Roman" w:hint="default"/>
        </w:rPr>
        <w:t xml:space="preserve"> vý</w:t>
      </w:r>
      <w:r w:rsidRPr="00291010" w:rsidR="00606C63">
        <w:rPr>
          <w:rFonts w:ascii="Times New Roman" w:hAnsi="Times New Roman" w:cs="Times New Roman" w:hint="default"/>
        </w:rPr>
        <w:t xml:space="preserve">konu </w:t>
      </w:r>
      <w:r w:rsidRPr="00291010" w:rsidR="00BC2EAE">
        <w:rPr>
          <w:rFonts w:ascii="Times New Roman" w:hAnsi="Times New Roman" w:cs="Times New Roman" w:hint="default"/>
        </w:rPr>
        <w:t>funkcie riaditeľ</w:t>
      </w:r>
      <w:r w:rsidRPr="00291010" w:rsidR="00BC2EAE">
        <w:rPr>
          <w:rFonts w:ascii="Times New Roman" w:hAnsi="Times New Roman" w:cs="Times New Roman" w:hint="default"/>
        </w:rPr>
        <w:t xml:space="preserve">a. </w:t>
      </w:r>
    </w:p>
    <w:p w:rsidR="008B73F7" w:rsidRPr="00291010" w:rsidP="008B73F7">
      <w:pPr>
        <w:pStyle w:val="ListParagraph"/>
        <w:bidi w:val="0"/>
        <w:rPr>
          <w:rFonts w:ascii="Times New Roman" w:hAnsi="Times New Roman" w:cs="Times New Roman"/>
          <w:highlight w:val="yellow"/>
        </w:rPr>
      </w:pPr>
    </w:p>
    <w:p w:rsidR="008B73F7" w:rsidRPr="00291010" w:rsidP="008B73F7">
      <w:pPr>
        <w:pStyle w:val="ListParagraph"/>
        <w:widowControl w:val="0"/>
        <w:autoSpaceDE w:val="0"/>
        <w:bidi w:val="0"/>
        <w:spacing w:after="0" w:line="240" w:lineRule="atLeast"/>
        <w:ind w:left="0"/>
        <w:jc w:val="center"/>
        <w:rPr>
          <w:rFonts w:ascii="Times New Roman" w:hAnsi="Times New Roman" w:cs="Times New Roman" w:hint="default"/>
          <w:b/>
        </w:rPr>
      </w:pPr>
      <w:r w:rsidRPr="00291010">
        <w:rPr>
          <w:rFonts w:ascii="Times New Roman" w:hAnsi="Times New Roman" w:cs="Times New Roman" w:hint="default"/>
          <w:b/>
        </w:rPr>
        <w:t>§</w:t>
      </w:r>
      <w:r w:rsidRPr="00291010">
        <w:rPr>
          <w:rFonts w:ascii="Times New Roman" w:hAnsi="Times New Roman" w:cs="Times New Roman" w:hint="default"/>
          <w:b/>
        </w:rPr>
        <w:t xml:space="preserve"> 5</w:t>
      </w:r>
    </w:p>
    <w:p w:rsidR="008B73F7" w:rsidRPr="00291010" w:rsidP="008B73F7">
      <w:pPr>
        <w:widowControl w:val="0"/>
        <w:autoSpaceDE w:val="0"/>
        <w:autoSpaceDN w:val="0"/>
        <w:bidi w:val="0"/>
        <w:adjustRightInd w:val="0"/>
        <w:spacing w:after="0" w:line="240" w:lineRule="auto"/>
        <w:jc w:val="center"/>
        <w:rPr>
          <w:rFonts w:ascii="Times New Roman" w:hAnsi="Times New Roman" w:cs="Times New Roman" w:hint="default"/>
          <w:b/>
          <w:bCs/>
        </w:rPr>
      </w:pPr>
      <w:r w:rsidRPr="00291010">
        <w:rPr>
          <w:rFonts w:ascii="Times New Roman" w:hAnsi="Times New Roman" w:cs="Times New Roman" w:hint="default"/>
          <w:b/>
          <w:bCs/>
        </w:rPr>
        <w:t>Predpoklady na vý</w:t>
      </w:r>
      <w:r w:rsidRPr="00291010">
        <w:rPr>
          <w:rFonts w:ascii="Times New Roman" w:hAnsi="Times New Roman" w:cs="Times New Roman" w:hint="default"/>
          <w:b/>
          <w:bCs/>
        </w:rPr>
        <w:t>kon funkcie riaditeľ</w:t>
      </w:r>
      <w:r w:rsidRPr="00291010">
        <w:rPr>
          <w:rFonts w:ascii="Times New Roman" w:hAnsi="Times New Roman" w:cs="Times New Roman" w:hint="default"/>
          <w:b/>
          <w:bCs/>
        </w:rPr>
        <w:t xml:space="preserve">a </w:t>
      </w:r>
    </w:p>
    <w:p w:rsidR="003726C7" w:rsidRPr="00291010" w:rsidP="004E09E9">
      <w:pPr>
        <w:widowControl w:val="0"/>
        <w:autoSpaceDE w:val="0"/>
        <w:bidi w:val="0"/>
        <w:spacing w:after="0" w:line="240" w:lineRule="atLeast"/>
        <w:ind w:left="426" w:hanging="426"/>
        <w:jc w:val="both"/>
        <w:rPr>
          <w:rFonts w:ascii="Times New Roman" w:hAnsi="Times New Roman" w:cs="Times New Roman"/>
        </w:rPr>
      </w:pPr>
    </w:p>
    <w:p w:rsidR="00413AE1" w:rsidRPr="00291010" w:rsidP="00BD1AAF">
      <w:pPr>
        <w:pStyle w:val="ListParagraph"/>
        <w:widowControl w:val="0"/>
        <w:numPr>
          <w:numId w:val="37"/>
        </w:numPr>
        <w:autoSpaceDE w:val="0"/>
        <w:bidi w:val="0"/>
        <w:spacing w:after="0" w:line="240" w:lineRule="atLeast"/>
        <w:ind w:left="426" w:hanging="426"/>
        <w:jc w:val="both"/>
        <w:rPr>
          <w:rFonts w:ascii="Times New Roman" w:hAnsi="Times New Roman" w:cs="Times New Roman" w:hint="default"/>
        </w:rPr>
      </w:pPr>
      <w:r w:rsidRPr="00291010">
        <w:rPr>
          <w:rFonts w:ascii="Times New Roman" w:hAnsi="Times New Roman" w:cs="Times New Roman" w:hint="default"/>
        </w:rPr>
        <w:t>Za riaditeľ</w:t>
      </w:r>
      <w:r w:rsidRPr="00291010">
        <w:rPr>
          <w:rFonts w:ascii="Times New Roman" w:hAnsi="Times New Roman" w:cs="Times New Roman" w:hint="default"/>
        </w:rPr>
        <w:t xml:space="preserve">a </w:t>
      </w:r>
      <w:r w:rsidRPr="00291010" w:rsidR="00312B86">
        <w:rPr>
          <w:rFonts w:ascii="Times New Roman" w:hAnsi="Times New Roman" w:cs="Times New Roman"/>
        </w:rPr>
        <w:t xml:space="preserve">je </w:t>
      </w:r>
      <w:r w:rsidRPr="00291010">
        <w:rPr>
          <w:rFonts w:ascii="Times New Roman" w:hAnsi="Times New Roman" w:cs="Times New Roman" w:hint="default"/>
        </w:rPr>
        <w:t>mož</w:t>
      </w:r>
      <w:r w:rsidRPr="00291010">
        <w:rPr>
          <w:rFonts w:ascii="Times New Roman" w:hAnsi="Times New Roman" w:cs="Times New Roman" w:hint="default"/>
        </w:rPr>
        <w:t>n</w:t>
      </w:r>
      <w:r w:rsidRPr="00291010" w:rsidR="00312B86">
        <w:rPr>
          <w:rFonts w:ascii="Times New Roman" w:hAnsi="Times New Roman" w:cs="Times New Roman" w:hint="default"/>
        </w:rPr>
        <w:t>é</w:t>
      </w:r>
      <w:r w:rsidRPr="00291010">
        <w:rPr>
          <w:rFonts w:ascii="Times New Roman" w:hAnsi="Times New Roman" w:cs="Times New Roman"/>
        </w:rPr>
        <w:t xml:space="preserve"> </w:t>
      </w:r>
      <w:r w:rsidRPr="00291010" w:rsidR="00207241">
        <w:rPr>
          <w:rFonts w:ascii="Times New Roman" w:hAnsi="Times New Roman" w:cs="Times New Roman" w:hint="default"/>
        </w:rPr>
        <w:t>vymenovať</w:t>
      </w:r>
      <w:r w:rsidRPr="00291010">
        <w:rPr>
          <w:rFonts w:ascii="Times New Roman" w:hAnsi="Times New Roman" w:cs="Times New Roman" w:hint="default"/>
        </w:rPr>
        <w:t xml:space="preserve"> fyzickú</w:t>
      </w:r>
      <w:r w:rsidRPr="00291010">
        <w:rPr>
          <w:rFonts w:ascii="Times New Roman" w:hAnsi="Times New Roman" w:cs="Times New Roman" w:hint="default"/>
        </w:rPr>
        <w:t xml:space="preserve"> osobu, ktorá</w:t>
      </w:r>
      <w:r w:rsidRPr="00291010">
        <w:rPr>
          <w:rFonts w:ascii="Times New Roman" w:hAnsi="Times New Roman" w:cs="Times New Roman" w:hint="default"/>
        </w:rPr>
        <w:t xml:space="preserve"> </w:t>
      </w:r>
    </w:p>
    <w:p w:rsidR="00F75B21" w:rsidRPr="00291010" w:rsidP="00413AE1">
      <w:pPr>
        <w:pStyle w:val="ListParagraph"/>
        <w:widowControl w:val="0"/>
        <w:numPr>
          <w:numId w:val="7"/>
        </w:numPr>
        <w:autoSpaceDE w:val="0"/>
        <w:bidi w:val="0"/>
        <w:spacing w:after="0" w:line="240" w:lineRule="atLeast"/>
        <w:ind w:left="709" w:hanging="283"/>
        <w:jc w:val="both"/>
        <w:rPr>
          <w:rFonts w:ascii="Times New Roman" w:hAnsi="Times New Roman" w:cs="Times New Roman" w:hint="default"/>
        </w:rPr>
      </w:pPr>
      <w:r w:rsidRPr="00291010" w:rsidR="00413AE1">
        <w:rPr>
          <w:rFonts w:ascii="Times New Roman" w:hAnsi="Times New Roman" w:cs="Times New Roman" w:hint="default"/>
        </w:rPr>
        <w:t>má</w:t>
      </w:r>
      <w:r w:rsidRPr="00291010" w:rsidR="00413AE1">
        <w:rPr>
          <w:rFonts w:ascii="Times New Roman" w:hAnsi="Times New Roman" w:cs="Times New Roman" w:hint="default"/>
        </w:rPr>
        <w:t xml:space="preserve"> </w:t>
      </w:r>
      <w:r w:rsidRPr="00291010">
        <w:rPr>
          <w:rFonts w:ascii="Times New Roman" w:hAnsi="Times New Roman" w:cs="Times New Roman" w:hint="default"/>
        </w:rPr>
        <w:t>spô</w:t>
      </w:r>
      <w:r w:rsidRPr="00291010">
        <w:rPr>
          <w:rFonts w:ascii="Times New Roman" w:hAnsi="Times New Roman" w:cs="Times New Roman" w:hint="default"/>
        </w:rPr>
        <w:t>sobilosť</w:t>
      </w:r>
      <w:r w:rsidRPr="00291010">
        <w:rPr>
          <w:rFonts w:ascii="Times New Roman" w:hAnsi="Times New Roman" w:cs="Times New Roman" w:hint="default"/>
        </w:rPr>
        <w:t xml:space="preserve"> na prá</w:t>
      </w:r>
      <w:r w:rsidRPr="00291010">
        <w:rPr>
          <w:rFonts w:ascii="Times New Roman" w:hAnsi="Times New Roman" w:cs="Times New Roman" w:hint="default"/>
        </w:rPr>
        <w:t>vne ú</w:t>
      </w:r>
      <w:r w:rsidRPr="00291010">
        <w:rPr>
          <w:rFonts w:ascii="Times New Roman" w:hAnsi="Times New Roman" w:cs="Times New Roman" w:hint="default"/>
        </w:rPr>
        <w:t>kony v plnom rozsahu,</w:t>
      </w:r>
    </w:p>
    <w:p w:rsidR="00813FB1"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rPr>
      </w:pPr>
      <w:r w:rsidRPr="00291010" w:rsidR="00413AE1">
        <w:rPr>
          <w:rFonts w:ascii="Times New Roman" w:hAnsi="Times New Roman" w:cs="Times New Roman"/>
        </w:rPr>
        <w:t xml:space="preserve">je </w:t>
      </w:r>
      <w:r w:rsidRPr="00291010" w:rsidR="00413AE1">
        <w:rPr>
          <w:rFonts w:ascii="Times New Roman" w:hAnsi="Times New Roman" w:cs="Times New Roman" w:hint="default"/>
        </w:rPr>
        <w:t>bezú</w:t>
      </w:r>
      <w:r w:rsidRPr="00291010" w:rsidR="00413AE1">
        <w:rPr>
          <w:rFonts w:ascii="Times New Roman" w:hAnsi="Times New Roman" w:cs="Times New Roman" w:hint="default"/>
        </w:rPr>
        <w:t>honná</w:t>
      </w:r>
      <w:r w:rsidRPr="00291010" w:rsidR="00F75B21">
        <w:rPr>
          <w:rFonts w:ascii="Times New Roman" w:hAnsi="Times New Roman" w:cs="Times New Roman"/>
        </w:rPr>
        <w:t>,</w:t>
      </w:r>
    </w:p>
    <w:p w:rsidR="00F75B21"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hint="default"/>
        </w:rPr>
      </w:pPr>
      <w:r w:rsidRPr="00291010" w:rsidR="00413AE1">
        <w:rPr>
          <w:rFonts w:ascii="Times New Roman" w:hAnsi="Times New Roman" w:cs="Times New Roman" w:hint="default"/>
        </w:rPr>
        <w:t>má</w:t>
      </w:r>
      <w:r w:rsidRPr="00291010" w:rsidR="00413AE1">
        <w:rPr>
          <w:rFonts w:ascii="Times New Roman" w:hAnsi="Times New Roman" w:cs="Times New Roman" w:hint="default"/>
        </w:rPr>
        <w:t xml:space="preserve"> </w:t>
      </w:r>
      <w:r w:rsidRPr="00291010">
        <w:rPr>
          <w:rFonts w:ascii="Times New Roman" w:hAnsi="Times New Roman" w:cs="Times New Roman" w:hint="default"/>
        </w:rPr>
        <w:t>vysokoš</w:t>
      </w:r>
      <w:r w:rsidRPr="00291010">
        <w:rPr>
          <w:rFonts w:ascii="Times New Roman" w:hAnsi="Times New Roman" w:cs="Times New Roman" w:hint="default"/>
        </w:rPr>
        <w:t>kolské</w:t>
      </w:r>
      <w:r w:rsidRPr="00291010">
        <w:rPr>
          <w:rFonts w:ascii="Times New Roman" w:hAnsi="Times New Roman" w:cs="Times New Roman" w:hint="default"/>
        </w:rPr>
        <w:t xml:space="preserve"> vzdelanie najmenej druhé</w:t>
      </w:r>
      <w:r w:rsidRPr="00291010">
        <w:rPr>
          <w:rFonts w:ascii="Times New Roman" w:hAnsi="Times New Roman" w:cs="Times New Roman" w:hint="default"/>
        </w:rPr>
        <w:t>ho stupň</w:t>
      </w:r>
      <w:r w:rsidRPr="00291010">
        <w:rPr>
          <w:rFonts w:ascii="Times New Roman" w:hAnsi="Times New Roman" w:cs="Times New Roman" w:hint="default"/>
        </w:rPr>
        <w:t xml:space="preserve">a, </w:t>
      </w:r>
    </w:p>
    <w:p w:rsidR="00F75B21"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hint="default"/>
        </w:rPr>
      </w:pPr>
      <w:r w:rsidRPr="00291010" w:rsidR="00413AE1">
        <w:rPr>
          <w:rFonts w:ascii="Times New Roman" w:hAnsi="Times New Roman" w:cs="Times New Roman" w:hint="default"/>
        </w:rPr>
        <w:t>má</w:t>
      </w:r>
      <w:r w:rsidRPr="00291010" w:rsidR="00413AE1">
        <w:rPr>
          <w:rFonts w:ascii="Times New Roman" w:hAnsi="Times New Roman" w:cs="Times New Roman" w:hint="default"/>
        </w:rPr>
        <w:t xml:space="preserve"> </w:t>
      </w:r>
      <w:r w:rsidRPr="00291010">
        <w:rPr>
          <w:rFonts w:ascii="Times New Roman" w:hAnsi="Times New Roman" w:cs="Times New Roman"/>
        </w:rPr>
        <w:t xml:space="preserve">najmenej </w:t>
      </w:r>
      <w:r w:rsidRPr="00291010" w:rsidR="00413AE1">
        <w:rPr>
          <w:rFonts w:ascii="Times New Roman" w:hAnsi="Times New Roman" w:cs="Times New Roman" w:hint="default"/>
        </w:rPr>
        <w:t>päť</w:t>
      </w:r>
      <w:r w:rsidRPr="00291010" w:rsidR="00413AE1">
        <w:rPr>
          <w:rFonts w:ascii="Times New Roman" w:hAnsi="Times New Roman" w:cs="Times New Roman" w:hint="default"/>
        </w:rPr>
        <w:t>roč</w:t>
      </w:r>
      <w:r w:rsidRPr="00291010" w:rsidR="00413AE1">
        <w:rPr>
          <w:rFonts w:ascii="Times New Roman" w:hAnsi="Times New Roman" w:cs="Times New Roman" w:hint="default"/>
        </w:rPr>
        <w:t>nú</w:t>
      </w:r>
      <w:r w:rsidRPr="00291010" w:rsidR="00413AE1">
        <w:rPr>
          <w:rFonts w:ascii="Times New Roman" w:hAnsi="Times New Roman" w:cs="Times New Roman" w:hint="default"/>
        </w:rPr>
        <w:t xml:space="preserve"> odbornú</w:t>
      </w:r>
      <w:r w:rsidRPr="00291010">
        <w:rPr>
          <w:rFonts w:ascii="Times New Roman" w:hAnsi="Times New Roman" w:cs="Times New Roman"/>
        </w:rPr>
        <w:t xml:space="preserve"> prax v</w:t>
      </w:r>
      <w:r w:rsidRPr="00291010" w:rsidR="00F66FEF">
        <w:rPr>
          <w:rFonts w:ascii="Times New Roman" w:hAnsi="Times New Roman" w:cs="Times New Roman"/>
        </w:rPr>
        <w:t> </w:t>
      </w:r>
      <w:r w:rsidRPr="00291010" w:rsidR="00F66FEF">
        <w:rPr>
          <w:rFonts w:ascii="Times New Roman" w:hAnsi="Times New Roman" w:cs="Times New Roman" w:hint="default"/>
        </w:rPr>
        <w:t>oblasti kultú</w:t>
      </w:r>
      <w:r w:rsidRPr="00291010" w:rsidR="00F66FEF">
        <w:rPr>
          <w:rFonts w:ascii="Times New Roman" w:hAnsi="Times New Roman" w:cs="Times New Roman" w:hint="default"/>
        </w:rPr>
        <w:t>ry</w:t>
      </w:r>
      <w:r w:rsidRPr="00291010" w:rsidR="00561A68">
        <w:rPr>
          <w:rFonts w:ascii="Times New Roman" w:hAnsi="Times New Roman" w:cs="Times New Roman"/>
        </w:rPr>
        <w:t>, umenia</w:t>
      </w:r>
      <w:r w:rsidRPr="00291010" w:rsidR="00F66FEF">
        <w:rPr>
          <w:rFonts w:ascii="Times New Roman" w:hAnsi="Times New Roman" w:cs="Times New Roman"/>
        </w:rPr>
        <w:t xml:space="preserve"> alebo v </w:t>
      </w:r>
      <w:r w:rsidRPr="00291010">
        <w:rPr>
          <w:rFonts w:ascii="Times New Roman" w:hAnsi="Times New Roman" w:cs="Times New Roman" w:hint="default"/>
        </w:rPr>
        <w:t>oblastiach so zameraní</w:t>
      </w:r>
      <w:r w:rsidRPr="00291010">
        <w:rPr>
          <w:rFonts w:ascii="Times New Roman" w:hAnsi="Times New Roman" w:cs="Times New Roman" w:hint="default"/>
        </w:rPr>
        <w:t>m na problematiku ná</w:t>
      </w:r>
      <w:r w:rsidRPr="00291010">
        <w:rPr>
          <w:rFonts w:ascii="Times New Roman" w:hAnsi="Times New Roman" w:cs="Times New Roman" w:hint="default"/>
        </w:rPr>
        <w:t>rodnostný</w:t>
      </w:r>
      <w:r w:rsidRPr="00291010">
        <w:rPr>
          <w:rFonts w:ascii="Times New Roman" w:hAnsi="Times New Roman" w:cs="Times New Roman" w:hint="default"/>
        </w:rPr>
        <w:t>ch menší</w:t>
      </w:r>
      <w:r w:rsidRPr="00291010">
        <w:rPr>
          <w:rFonts w:ascii="Times New Roman" w:hAnsi="Times New Roman" w:cs="Times New Roman" w:hint="default"/>
        </w:rPr>
        <w:t>n,</w:t>
      </w:r>
    </w:p>
    <w:p w:rsidR="00F75B21"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rPr>
      </w:pPr>
      <w:r w:rsidRPr="00291010" w:rsidR="00413AE1">
        <w:rPr>
          <w:rFonts w:ascii="Times New Roman" w:hAnsi="Times New Roman" w:cs="Times New Roman" w:hint="default"/>
        </w:rPr>
        <w:t>má</w:t>
      </w:r>
      <w:r w:rsidRPr="00291010" w:rsidR="00413AE1">
        <w:rPr>
          <w:rFonts w:ascii="Times New Roman" w:hAnsi="Times New Roman" w:cs="Times New Roman" w:hint="default"/>
        </w:rPr>
        <w:t xml:space="preserve"> najmenej päť</w:t>
      </w:r>
      <w:r w:rsidRPr="00291010" w:rsidR="00413AE1">
        <w:rPr>
          <w:rFonts w:ascii="Times New Roman" w:hAnsi="Times New Roman" w:cs="Times New Roman" w:hint="default"/>
        </w:rPr>
        <w:t>roč</w:t>
      </w:r>
      <w:r w:rsidRPr="00291010" w:rsidR="00413AE1">
        <w:rPr>
          <w:rFonts w:ascii="Times New Roman" w:hAnsi="Times New Roman" w:cs="Times New Roman" w:hint="default"/>
        </w:rPr>
        <w:t>nú</w:t>
      </w:r>
      <w:r w:rsidRPr="00291010">
        <w:rPr>
          <w:rFonts w:ascii="Times New Roman" w:hAnsi="Times New Roman" w:cs="Times New Roman"/>
        </w:rPr>
        <w:t xml:space="preserve"> prax v riadiacej funkcii, </w:t>
      </w:r>
    </w:p>
    <w:p w:rsidR="00A57D05" w:rsidRPr="00291010" w:rsidP="00600766">
      <w:pPr>
        <w:pStyle w:val="ListParagraph"/>
        <w:widowControl w:val="0"/>
        <w:numPr>
          <w:numId w:val="7"/>
        </w:numPr>
        <w:autoSpaceDE w:val="0"/>
        <w:bidi w:val="0"/>
        <w:spacing w:after="0" w:line="240" w:lineRule="atLeast"/>
        <w:jc w:val="both"/>
        <w:rPr>
          <w:rFonts w:ascii="Times New Roman" w:hAnsi="Times New Roman" w:cs="Times New Roman"/>
        </w:rPr>
      </w:pPr>
      <w:r w:rsidRPr="00291010" w:rsidR="00413AE1">
        <w:rPr>
          <w:rFonts w:ascii="Times New Roman" w:hAnsi="Times New Roman" w:cs="Times New Roman" w:hint="default"/>
        </w:rPr>
        <w:t>nevykoná</w:t>
      </w:r>
      <w:r w:rsidRPr="00291010" w:rsidR="00413AE1">
        <w:rPr>
          <w:rFonts w:ascii="Times New Roman" w:hAnsi="Times New Roman" w:cs="Times New Roman" w:hint="default"/>
        </w:rPr>
        <w:t>va fun</w:t>
      </w:r>
      <w:r w:rsidRPr="00291010" w:rsidR="00413AE1">
        <w:rPr>
          <w:rFonts w:ascii="Times New Roman" w:hAnsi="Times New Roman" w:cs="Times New Roman" w:hint="default"/>
        </w:rPr>
        <w:t>kciu podľ</w:t>
      </w:r>
      <w:r w:rsidRPr="00291010" w:rsidR="00413AE1">
        <w:rPr>
          <w:rFonts w:ascii="Times New Roman" w:hAnsi="Times New Roman" w:cs="Times New Roman" w:hint="default"/>
        </w:rPr>
        <w:t>a §</w:t>
      </w:r>
      <w:r w:rsidRPr="00291010" w:rsidR="00413AE1">
        <w:rPr>
          <w:rFonts w:ascii="Times New Roman" w:hAnsi="Times New Roman" w:cs="Times New Roman" w:hint="default"/>
        </w:rPr>
        <w:t xml:space="preserve"> 4 ods. </w:t>
      </w:r>
      <w:r w:rsidRPr="00291010" w:rsidR="002303E4">
        <w:rPr>
          <w:rFonts w:ascii="Times New Roman" w:hAnsi="Times New Roman" w:cs="Times New Roman"/>
        </w:rPr>
        <w:t xml:space="preserve">4 </w:t>
      </w:r>
      <w:r w:rsidRPr="00291010" w:rsidR="00413AE1">
        <w:rPr>
          <w:rFonts w:ascii="Times New Roman" w:hAnsi="Times New Roman" w:cs="Times New Roman" w:hint="default"/>
        </w:rPr>
        <w:t>alebo č</w:t>
      </w:r>
      <w:r w:rsidRPr="00291010" w:rsidR="00413AE1">
        <w:rPr>
          <w:rFonts w:ascii="Times New Roman" w:hAnsi="Times New Roman" w:cs="Times New Roman" w:hint="default"/>
        </w:rPr>
        <w:t>innosť</w:t>
      </w:r>
      <w:r w:rsidRPr="00291010" w:rsidR="00413AE1">
        <w:rPr>
          <w:rFonts w:ascii="Times New Roman" w:hAnsi="Times New Roman" w:cs="Times New Roman" w:hint="default"/>
        </w:rPr>
        <w:t xml:space="preserve"> podľ</w:t>
      </w:r>
      <w:r w:rsidRPr="00291010" w:rsidR="00413AE1">
        <w:rPr>
          <w:rFonts w:ascii="Times New Roman" w:hAnsi="Times New Roman" w:cs="Times New Roman" w:hint="default"/>
        </w:rPr>
        <w:t>a osobitné</w:t>
      </w:r>
      <w:r w:rsidRPr="00291010" w:rsidR="00413AE1">
        <w:rPr>
          <w:rFonts w:ascii="Times New Roman" w:hAnsi="Times New Roman" w:cs="Times New Roman" w:hint="default"/>
        </w:rPr>
        <w:t>ho predpisu,</w:t>
      </w:r>
      <w:r>
        <w:rPr>
          <w:rStyle w:val="FootnoteReference"/>
          <w:rFonts w:ascii="Times New Roman" w:hAnsi="Times New Roman"/>
          <w:rtl w:val="0"/>
        </w:rPr>
        <w:footnoteReference w:id="8"/>
      </w:r>
      <w:r w:rsidRPr="00291010" w:rsidR="00413AE1">
        <w:rPr>
          <w:rFonts w:ascii="Times New Roman" w:hAnsi="Times New Roman" w:cs="Times New Roman" w:hint="default"/>
        </w:rPr>
        <w:t>) alebo predloží</w:t>
      </w:r>
      <w:r w:rsidRPr="00291010" w:rsidR="00413AE1">
        <w:rPr>
          <w:rFonts w:ascii="Times New Roman" w:hAnsi="Times New Roman" w:cs="Times New Roman" w:hint="default"/>
        </w:rPr>
        <w:t xml:space="preserve"> č</w:t>
      </w:r>
      <w:r w:rsidRPr="00291010" w:rsidR="00413AE1">
        <w:rPr>
          <w:rFonts w:ascii="Times New Roman" w:hAnsi="Times New Roman" w:cs="Times New Roman" w:hint="default"/>
        </w:rPr>
        <w:t>estné</w:t>
      </w:r>
      <w:r w:rsidRPr="00291010" w:rsidR="00413AE1">
        <w:rPr>
          <w:rFonts w:ascii="Times New Roman" w:hAnsi="Times New Roman" w:cs="Times New Roman" w:hint="default"/>
        </w:rPr>
        <w:t xml:space="preserve"> vyhlá</w:t>
      </w:r>
      <w:r w:rsidRPr="00291010" w:rsidR="00413AE1">
        <w:rPr>
          <w:rFonts w:ascii="Times New Roman" w:hAnsi="Times New Roman" w:cs="Times New Roman" w:hint="default"/>
        </w:rPr>
        <w:t>senie podľ</w:t>
      </w:r>
      <w:r w:rsidRPr="00291010" w:rsidR="00413AE1">
        <w:rPr>
          <w:rFonts w:ascii="Times New Roman" w:hAnsi="Times New Roman" w:cs="Times New Roman" w:hint="default"/>
        </w:rPr>
        <w:t>a odseku 3 pí</w:t>
      </w:r>
      <w:r w:rsidRPr="00291010" w:rsidR="00413AE1">
        <w:rPr>
          <w:rFonts w:ascii="Times New Roman" w:hAnsi="Times New Roman" w:cs="Times New Roman" w:hint="default"/>
        </w:rPr>
        <w:t>sm. f), ž</w:t>
      </w:r>
      <w:r w:rsidRPr="00291010" w:rsidR="00413AE1">
        <w:rPr>
          <w:rFonts w:ascii="Times New Roman" w:hAnsi="Times New Roman" w:cs="Times New Roman" w:hint="default"/>
        </w:rPr>
        <w:t>e tú</w:t>
      </w:r>
      <w:r w:rsidRPr="00291010" w:rsidR="00413AE1">
        <w:rPr>
          <w:rFonts w:ascii="Times New Roman" w:hAnsi="Times New Roman" w:cs="Times New Roman" w:hint="default"/>
        </w:rPr>
        <w:t>to funkciu alebo č</w:t>
      </w:r>
      <w:r w:rsidRPr="00291010" w:rsidR="00413AE1">
        <w:rPr>
          <w:rFonts w:ascii="Times New Roman" w:hAnsi="Times New Roman" w:cs="Times New Roman" w:hint="default"/>
        </w:rPr>
        <w:t>innosť</w:t>
      </w:r>
      <w:r w:rsidRPr="00291010" w:rsidR="00413AE1">
        <w:rPr>
          <w:rFonts w:ascii="Times New Roman" w:hAnsi="Times New Roman" w:cs="Times New Roman" w:hint="default"/>
        </w:rPr>
        <w:t xml:space="preserve"> prestane </w:t>
      </w:r>
      <w:r w:rsidRPr="00291010" w:rsidR="00AA3F26">
        <w:rPr>
          <w:rFonts w:ascii="Times New Roman" w:hAnsi="Times New Roman" w:cs="Times New Roman" w:hint="default"/>
        </w:rPr>
        <w:t>vykoná</w:t>
      </w:r>
      <w:r w:rsidRPr="00291010" w:rsidR="00AA3F26">
        <w:rPr>
          <w:rFonts w:ascii="Times New Roman" w:hAnsi="Times New Roman" w:cs="Times New Roman" w:hint="default"/>
        </w:rPr>
        <w:t>vať</w:t>
      </w:r>
      <w:r w:rsidRPr="00291010" w:rsidR="00AA3F26">
        <w:rPr>
          <w:rFonts w:ascii="Times New Roman" w:hAnsi="Times New Roman" w:cs="Times New Roman" w:hint="default"/>
        </w:rPr>
        <w:t xml:space="preserve"> do 30 dní</w:t>
      </w:r>
      <w:r w:rsidRPr="00291010" w:rsidR="00AA3F26">
        <w:rPr>
          <w:rFonts w:ascii="Times New Roman" w:hAnsi="Times New Roman" w:cs="Times New Roman" w:hint="default"/>
        </w:rPr>
        <w:t xml:space="preserve"> od </w:t>
      </w:r>
      <w:r w:rsidRPr="00291010" w:rsidR="005D6736">
        <w:rPr>
          <w:rFonts w:ascii="Times New Roman" w:hAnsi="Times New Roman" w:cs="Times New Roman"/>
        </w:rPr>
        <w:t>vymenovania</w:t>
      </w:r>
      <w:r w:rsidRPr="00291010" w:rsidR="00AA3F26">
        <w:rPr>
          <w:rFonts w:ascii="Times New Roman" w:hAnsi="Times New Roman" w:cs="Times New Roman"/>
        </w:rPr>
        <w:t>,</w:t>
      </w:r>
    </w:p>
    <w:p w:rsidR="00413AE1"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rPr>
      </w:pPr>
      <w:r w:rsidRPr="00291010" w:rsidR="00A57D05">
        <w:rPr>
          <w:rFonts w:ascii="Times New Roman" w:hAnsi="Times New Roman" w:cs="Times New Roman" w:hint="default"/>
        </w:rPr>
        <w:t>spĺň</w:t>
      </w:r>
      <w:r w:rsidRPr="00291010" w:rsidR="00A57D05">
        <w:rPr>
          <w:rFonts w:ascii="Times New Roman" w:hAnsi="Times New Roman" w:cs="Times New Roman" w:hint="default"/>
        </w:rPr>
        <w:t>a predpoklady ustanovené</w:t>
      </w:r>
      <w:r w:rsidRPr="00291010" w:rsidR="00A57D05">
        <w:rPr>
          <w:rFonts w:ascii="Times New Roman" w:hAnsi="Times New Roman" w:cs="Times New Roman" w:hint="default"/>
        </w:rPr>
        <w:t xml:space="preserve"> pre vý</w:t>
      </w:r>
      <w:r w:rsidRPr="00291010" w:rsidR="00A57D05">
        <w:rPr>
          <w:rFonts w:ascii="Times New Roman" w:hAnsi="Times New Roman" w:cs="Times New Roman" w:hint="default"/>
        </w:rPr>
        <w:t>kon prá</w:t>
      </w:r>
      <w:r w:rsidRPr="00291010" w:rsidR="00A57D05">
        <w:rPr>
          <w:rFonts w:ascii="Times New Roman" w:hAnsi="Times New Roman" w:cs="Times New Roman" w:hint="default"/>
        </w:rPr>
        <w:t xml:space="preserve">ce vo verejnom </w:t>
      </w:r>
      <w:r w:rsidRPr="00291010" w:rsidR="00A57D05">
        <w:rPr>
          <w:rFonts w:ascii="Times New Roman" w:hAnsi="Times New Roman" w:cs="Times New Roman" w:hint="default"/>
        </w:rPr>
        <w:t>zá</w:t>
      </w:r>
      <w:r w:rsidRPr="00291010" w:rsidR="00A57D05">
        <w:rPr>
          <w:rFonts w:ascii="Times New Roman" w:hAnsi="Times New Roman" w:cs="Times New Roman" w:hint="default"/>
        </w:rPr>
        <w:t>ujme osobitný</w:t>
      </w:r>
      <w:r w:rsidRPr="00291010" w:rsidR="00A57D05">
        <w:rPr>
          <w:rFonts w:ascii="Times New Roman" w:hAnsi="Times New Roman" w:cs="Times New Roman" w:hint="default"/>
        </w:rPr>
        <w:t>m predpisom,</w:t>
      </w:r>
      <w:r w:rsidRPr="00291010" w:rsidR="00161D46">
        <w:rPr>
          <w:rFonts w:ascii="Times New Roman" w:hAnsi="Times New Roman" w:cs="Times New Roman"/>
          <w:vertAlign w:val="superscript"/>
        </w:rPr>
        <w:t>6</w:t>
      </w:r>
      <w:r w:rsidRPr="00291010" w:rsidR="00161D46">
        <w:rPr>
          <w:rFonts w:ascii="Times New Roman" w:hAnsi="Times New Roman" w:cs="Times New Roman"/>
        </w:rPr>
        <w:t>)</w:t>
      </w:r>
    </w:p>
    <w:p w:rsidR="003726C7" w:rsidRPr="00291010" w:rsidP="005A0E17">
      <w:pPr>
        <w:pStyle w:val="ListParagraph"/>
        <w:widowControl w:val="0"/>
        <w:numPr>
          <w:numId w:val="7"/>
        </w:numPr>
        <w:autoSpaceDE w:val="0"/>
        <w:bidi w:val="0"/>
        <w:spacing w:after="0" w:line="240" w:lineRule="atLeast"/>
        <w:ind w:left="709" w:hanging="283"/>
        <w:jc w:val="both"/>
        <w:rPr>
          <w:rFonts w:ascii="Times New Roman" w:hAnsi="Times New Roman" w:cs="Times New Roman"/>
        </w:rPr>
      </w:pPr>
      <w:r w:rsidRPr="00291010" w:rsidR="00A57D05">
        <w:rPr>
          <w:rFonts w:ascii="Times New Roman" w:hAnsi="Times New Roman" w:cs="Times New Roman" w:hint="default"/>
        </w:rPr>
        <w:t>ú</w:t>
      </w:r>
      <w:r w:rsidRPr="00291010" w:rsidR="00A57D05">
        <w:rPr>
          <w:rFonts w:ascii="Times New Roman" w:hAnsi="Times New Roman" w:cs="Times New Roman" w:hint="default"/>
        </w:rPr>
        <w:t>speš</w:t>
      </w:r>
      <w:r w:rsidRPr="00291010" w:rsidR="00A57D05">
        <w:rPr>
          <w:rFonts w:ascii="Times New Roman" w:hAnsi="Times New Roman" w:cs="Times New Roman" w:hint="default"/>
        </w:rPr>
        <w:t xml:space="preserve">ne </w:t>
      </w:r>
      <w:r w:rsidRPr="00291010" w:rsidR="00413AE1">
        <w:rPr>
          <w:rFonts w:ascii="Times New Roman" w:hAnsi="Times New Roman" w:cs="Times New Roman" w:hint="default"/>
        </w:rPr>
        <w:t>absolvovala vý</w:t>
      </w:r>
      <w:r w:rsidRPr="00291010" w:rsidR="00413AE1">
        <w:rPr>
          <w:rFonts w:ascii="Times New Roman" w:hAnsi="Times New Roman" w:cs="Times New Roman" w:hint="default"/>
        </w:rPr>
        <w:t>berové</w:t>
      </w:r>
      <w:r w:rsidRPr="00291010" w:rsidR="00413AE1">
        <w:rPr>
          <w:rFonts w:ascii="Times New Roman" w:hAnsi="Times New Roman" w:cs="Times New Roman" w:hint="default"/>
        </w:rPr>
        <w:t xml:space="preserve"> konanie</w:t>
      </w:r>
      <w:r w:rsidRPr="00291010" w:rsidR="00813FB1">
        <w:rPr>
          <w:rFonts w:ascii="Times New Roman" w:hAnsi="Times New Roman" w:cs="Times New Roman"/>
        </w:rPr>
        <w:t>.</w:t>
      </w:r>
      <w:r w:rsidRPr="00291010">
        <w:rPr>
          <w:rFonts w:ascii="Times New Roman" w:hAnsi="Times New Roman" w:cs="Times New Roman"/>
        </w:rPr>
        <w:t xml:space="preserve"> </w:t>
      </w:r>
    </w:p>
    <w:p w:rsidR="00F75B21" w:rsidRPr="00291010" w:rsidP="004E09E9">
      <w:pPr>
        <w:widowControl w:val="0"/>
        <w:autoSpaceDE w:val="0"/>
        <w:bidi w:val="0"/>
        <w:spacing w:after="0" w:line="240" w:lineRule="atLeast"/>
        <w:ind w:left="426" w:hanging="426"/>
        <w:jc w:val="both"/>
        <w:rPr>
          <w:rFonts w:ascii="Times New Roman" w:hAnsi="Times New Roman" w:cs="Times New Roman"/>
        </w:rPr>
      </w:pPr>
    </w:p>
    <w:p w:rsidR="00AE4C94" w:rsidRPr="00291010" w:rsidP="00BD1AAF">
      <w:pPr>
        <w:pStyle w:val="ListParagraph"/>
        <w:widowControl w:val="0"/>
        <w:numPr>
          <w:numId w:val="37"/>
        </w:numPr>
        <w:autoSpaceDE w:val="0"/>
        <w:bidi w:val="0"/>
        <w:spacing w:after="0" w:line="240" w:lineRule="atLeast"/>
        <w:ind w:left="426" w:hanging="426"/>
        <w:jc w:val="both"/>
        <w:rPr>
          <w:rFonts w:ascii="Times New Roman" w:hAnsi="Times New Roman" w:cs="Times New Roman"/>
        </w:rPr>
      </w:pPr>
      <w:r w:rsidRPr="00291010" w:rsidR="00F75B21">
        <w:rPr>
          <w:rFonts w:ascii="Times New Roman" w:hAnsi="Times New Roman" w:cs="Times New Roman" w:hint="default"/>
        </w:rPr>
        <w:t>Za bezú</w:t>
      </w:r>
      <w:r w:rsidRPr="00291010" w:rsidR="00F75B21">
        <w:rPr>
          <w:rFonts w:ascii="Times New Roman" w:hAnsi="Times New Roman" w:cs="Times New Roman" w:hint="default"/>
        </w:rPr>
        <w:t>honné</w:t>
      </w:r>
      <w:r w:rsidRPr="00291010" w:rsidR="00F75B21">
        <w:rPr>
          <w:rFonts w:ascii="Times New Roman" w:hAnsi="Times New Roman" w:cs="Times New Roman" w:hint="default"/>
        </w:rPr>
        <w:t>ho sa na úč</w:t>
      </w:r>
      <w:r w:rsidRPr="00291010" w:rsidR="00F75B21">
        <w:rPr>
          <w:rFonts w:ascii="Times New Roman" w:hAnsi="Times New Roman" w:cs="Times New Roman" w:hint="default"/>
        </w:rPr>
        <w:t>ely tohto zá</w:t>
      </w:r>
      <w:r w:rsidRPr="00291010" w:rsidR="00F75B21">
        <w:rPr>
          <w:rFonts w:ascii="Times New Roman" w:hAnsi="Times New Roman" w:cs="Times New Roman" w:hint="default"/>
        </w:rPr>
        <w:t>kona nepovaž</w:t>
      </w:r>
      <w:r w:rsidRPr="00291010" w:rsidR="00F75B21">
        <w:rPr>
          <w:rFonts w:ascii="Times New Roman" w:hAnsi="Times New Roman" w:cs="Times New Roman" w:hint="default"/>
        </w:rPr>
        <w:t>uje ten, kto bol prá</w:t>
      </w:r>
      <w:r w:rsidRPr="00291010" w:rsidR="00F75B21">
        <w:rPr>
          <w:rFonts w:ascii="Times New Roman" w:hAnsi="Times New Roman" w:cs="Times New Roman" w:hint="default"/>
        </w:rPr>
        <w:t>voplatne odsú</w:t>
      </w:r>
      <w:r w:rsidRPr="00291010" w:rsidR="00F75B21">
        <w:rPr>
          <w:rFonts w:ascii="Times New Roman" w:hAnsi="Times New Roman" w:cs="Times New Roman" w:hint="default"/>
        </w:rPr>
        <w:t>dený</w:t>
      </w:r>
      <w:r w:rsidRPr="00291010" w:rsidR="00F75B21">
        <w:rPr>
          <w:rFonts w:ascii="Times New Roman" w:hAnsi="Times New Roman" w:cs="Times New Roman" w:hint="default"/>
        </w:rPr>
        <w:t xml:space="preserve"> za ú</w:t>
      </w:r>
      <w:r w:rsidRPr="00291010" w:rsidR="00F75B21">
        <w:rPr>
          <w:rFonts w:ascii="Times New Roman" w:hAnsi="Times New Roman" w:cs="Times New Roman" w:hint="default"/>
        </w:rPr>
        <w:t>myselný</w:t>
      </w:r>
      <w:r w:rsidRPr="00291010" w:rsidR="00F75B21">
        <w:rPr>
          <w:rFonts w:ascii="Times New Roman" w:hAnsi="Times New Roman" w:cs="Times New Roman" w:hint="default"/>
        </w:rPr>
        <w:t xml:space="preserve"> trestný</w:t>
      </w:r>
      <w:r w:rsidRPr="00291010" w:rsidR="00F75B21">
        <w:rPr>
          <w:rFonts w:ascii="Times New Roman" w:hAnsi="Times New Roman" w:cs="Times New Roman" w:hint="default"/>
        </w:rPr>
        <w:t xml:space="preserve"> č</w:t>
      </w:r>
      <w:r w:rsidRPr="00291010" w:rsidR="00F75B21">
        <w:rPr>
          <w:rFonts w:ascii="Times New Roman" w:hAnsi="Times New Roman" w:cs="Times New Roman" w:hint="default"/>
        </w:rPr>
        <w:t>in.</w:t>
      </w:r>
      <w:r w:rsidRPr="00291010" w:rsidR="000127A9">
        <w:rPr>
          <w:rFonts w:ascii="Times New Roman" w:hAnsi="Times New Roman" w:cs="Times New Roman" w:hint="default"/>
        </w:rPr>
        <w:t xml:space="preserve"> Bezú</w:t>
      </w:r>
      <w:r w:rsidRPr="00291010" w:rsidR="000127A9">
        <w:rPr>
          <w:rFonts w:ascii="Times New Roman" w:hAnsi="Times New Roman" w:cs="Times New Roman" w:hint="default"/>
        </w:rPr>
        <w:t>honnosť</w:t>
      </w:r>
      <w:r w:rsidRPr="00291010" w:rsidR="000127A9">
        <w:rPr>
          <w:rFonts w:ascii="Times New Roman" w:hAnsi="Times New Roman" w:cs="Times New Roman" w:hint="default"/>
        </w:rPr>
        <w:t xml:space="preserve"> sa preukazuje vý</w:t>
      </w:r>
      <w:r w:rsidRPr="00291010" w:rsidR="000127A9">
        <w:rPr>
          <w:rFonts w:ascii="Times New Roman" w:hAnsi="Times New Roman" w:cs="Times New Roman" w:hint="default"/>
        </w:rPr>
        <w:t>pisom z </w:t>
      </w:r>
      <w:r w:rsidRPr="00291010" w:rsidR="000127A9">
        <w:rPr>
          <w:rFonts w:ascii="Times New Roman" w:hAnsi="Times New Roman" w:cs="Times New Roman" w:hint="default"/>
        </w:rPr>
        <w:t>registra trestov nie starší</w:t>
      </w:r>
      <w:r w:rsidRPr="00291010" w:rsidR="000127A9">
        <w:rPr>
          <w:rFonts w:ascii="Times New Roman" w:hAnsi="Times New Roman" w:cs="Times New Roman" w:hint="default"/>
        </w:rPr>
        <w:t>m ako tri mes</w:t>
      </w:r>
      <w:r w:rsidRPr="00291010" w:rsidR="000127A9">
        <w:rPr>
          <w:rFonts w:ascii="Times New Roman" w:hAnsi="Times New Roman" w:cs="Times New Roman" w:hint="default"/>
        </w:rPr>
        <w:t>iace</w:t>
      </w:r>
      <w:r w:rsidRPr="00291010" w:rsidR="00915291">
        <w:rPr>
          <w:rFonts w:ascii="Times New Roman" w:hAnsi="Times New Roman" w:cs="Times New Roman" w:hint="default"/>
        </w:rPr>
        <w:t xml:space="preserve"> ku dň</w:t>
      </w:r>
      <w:r w:rsidRPr="00291010" w:rsidR="00915291">
        <w:rPr>
          <w:rFonts w:ascii="Times New Roman" w:hAnsi="Times New Roman" w:cs="Times New Roman" w:hint="default"/>
        </w:rPr>
        <w:t>u podania ž</w:t>
      </w:r>
      <w:r w:rsidRPr="00291010" w:rsidR="00915291">
        <w:rPr>
          <w:rFonts w:ascii="Times New Roman" w:hAnsi="Times New Roman" w:cs="Times New Roman" w:hint="default"/>
        </w:rPr>
        <w:t>iadosti o </w:t>
      </w:r>
      <w:r w:rsidRPr="00291010" w:rsidR="00915291">
        <w:rPr>
          <w:rFonts w:ascii="Times New Roman" w:hAnsi="Times New Roman" w:cs="Times New Roman" w:hint="default"/>
        </w:rPr>
        <w:t>zaradenie do vý</w:t>
      </w:r>
      <w:r w:rsidRPr="00291010" w:rsidR="00915291">
        <w:rPr>
          <w:rFonts w:ascii="Times New Roman" w:hAnsi="Times New Roman" w:cs="Times New Roman" w:hint="default"/>
        </w:rPr>
        <w:t>berové</w:t>
      </w:r>
      <w:r w:rsidRPr="00291010" w:rsidR="00915291">
        <w:rPr>
          <w:rFonts w:ascii="Times New Roman" w:hAnsi="Times New Roman" w:cs="Times New Roman" w:hint="default"/>
        </w:rPr>
        <w:t>ho konania</w:t>
      </w:r>
      <w:r w:rsidRPr="00291010" w:rsidR="000127A9">
        <w:rPr>
          <w:rFonts w:ascii="Times New Roman" w:hAnsi="Times New Roman" w:cs="Times New Roman"/>
        </w:rPr>
        <w:t>.</w:t>
      </w:r>
    </w:p>
    <w:p w:rsidR="00D1451F" w:rsidRPr="00291010" w:rsidP="00D1451F">
      <w:pPr>
        <w:pStyle w:val="ListParagraph"/>
        <w:widowControl w:val="0"/>
        <w:autoSpaceDE w:val="0"/>
        <w:bidi w:val="0"/>
        <w:spacing w:after="0" w:line="240" w:lineRule="atLeast"/>
        <w:ind w:left="426"/>
        <w:jc w:val="both"/>
        <w:rPr>
          <w:rFonts w:ascii="Times New Roman" w:hAnsi="Times New Roman" w:cs="Times New Roman"/>
        </w:rPr>
      </w:pPr>
    </w:p>
    <w:p w:rsidR="007F0BED" w:rsidRPr="00291010" w:rsidP="00BD1AAF">
      <w:pPr>
        <w:pStyle w:val="ListParagraph"/>
        <w:widowControl w:val="0"/>
        <w:numPr>
          <w:numId w:val="37"/>
        </w:numPr>
        <w:autoSpaceDE w:val="0"/>
        <w:bidi w:val="0"/>
        <w:spacing w:after="0" w:line="240" w:lineRule="atLeast"/>
        <w:ind w:left="426" w:hanging="426"/>
        <w:jc w:val="both"/>
        <w:rPr>
          <w:rFonts w:ascii="Times New Roman" w:hAnsi="Times New Roman" w:cs="Times New Roman"/>
        </w:rPr>
      </w:pPr>
      <w:r w:rsidRPr="00291010" w:rsidR="00D1451F">
        <w:rPr>
          <w:rFonts w:ascii="Times New Roman" w:hAnsi="Times New Roman" w:cs="Times New Roman"/>
        </w:rPr>
        <w:t>K </w:t>
      </w:r>
      <w:r w:rsidRPr="00291010" w:rsidR="00D1451F">
        <w:rPr>
          <w:rFonts w:ascii="Times New Roman" w:hAnsi="Times New Roman" w:cs="Times New Roman" w:hint="default"/>
        </w:rPr>
        <w:t>ž</w:t>
      </w:r>
      <w:r w:rsidRPr="00291010" w:rsidR="00D1451F">
        <w:rPr>
          <w:rFonts w:ascii="Times New Roman" w:hAnsi="Times New Roman" w:cs="Times New Roman" w:hint="default"/>
        </w:rPr>
        <w:t>iadosti o </w:t>
      </w:r>
      <w:r w:rsidRPr="00291010" w:rsidR="00D1451F">
        <w:rPr>
          <w:rFonts w:ascii="Times New Roman" w:hAnsi="Times New Roman" w:cs="Times New Roman" w:hint="default"/>
        </w:rPr>
        <w:t>zaradenie do vý</w:t>
      </w:r>
      <w:r w:rsidRPr="00291010" w:rsidR="00D1451F">
        <w:rPr>
          <w:rFonts w:ascii="Times New Roman" w:hAnsi="Times New Roman" w:cs="Times New Roman" w:hint="default"/>
        </w:rPr>
        <w:t>berové</w:t>
      </w:r>
      <w:r w:rsidRPr="00291010" w:rsidR="00D1451F">
        <w:rPr>
          <w:rFonts w:ascii="Times New Roman" w:hAnsi="Times New Roman" w:cs="Times New Roman" w:hint="default"/>
        </w:rPr>
        <w:t>ho konania na funkciu riaditeľ</w:t>
      </w:r>
      <w:r w:rsidRPr="00291010" w:rsidR="00D1451F">
        <w:rPr>
          <w:rFonts w:ascii="Times New Roman" w:hAnsi="Times New Roman" w:cs="Times New Roman" w:hint="default"/>
        </w:rPr>
        <w:t xml:space="preserve">a </w:t>
      </w:r>
      <w:r w:rsidRPr="00291010" w:rsidR="007F36B0">
        <w:rPr>
          <w:rFonts w:ascii="Times New Roman" w:hAnsi="Times New Roman" w:cs="Times New Roman" w:hint="default"/>
        </w:rPr>
        <w:t>uchá</w:t>
      </w:r>
      <w:r w:rsidRPr="00291010" w:rsidR="007F36B0">
        <w:rPr>
          <w:rFonts w:ascii="Times New Roman" w:hAnsi="Times New Roman" w:cs="Times New Roman" w:hint="default"/>
        </w:rPr>
        <w:t>dzač</w:t>
      </w:r>
      <w:r w:rsidRPr="00291010" w:rsidR="007F36B0">
        <w:rPr>
          <w:rFonts w:ascii="Times New Roman" w:hAnsi="Times New Roman" w:cs="Times New Roman" w:hint="default"/>
        </w:rPr>
        <w:t xml:space="preserve"> </w:t>
      </w:r>
      <w:r w:rsidRPr="00291010" w:rsidR="00D1451F">
        <w:rPr>
          <w:rFonts w:ascii="Times New Roman" w:hAnsi="Times New Roman" w:cs="Times New Roman" w:hint="default"/>
        </w:rPr>
        <w:t>prikladá</w:t>
      </w:r>
    </w:p>
    <w:p w:rsidR="003555DD" w:rsidRPr="00291010" w:rsidP="005A0E17">
      <w:pPr>
        <w:pStyle w:val="ListParagraph"/>
        <w:widowControl w:val="0"/>
        <w:numPr>
          <w:numId w:val="11"/>
        </w:numPr>
        <w:autoSpaceDE w:val="0"/>
        <w:autoSpaceDN w:val="0"/>
        <w:bidi w:val="0"/>
        <w:adjustRightInd w:val="0"/>
        <w:spacing w:after="0" w:line="240" w:lineRule="auto"/>
        <w:ind w:hanging="294"/>
        <w:jc w:val="both"/>
        <w:rPr>
          <w:rFonts w:ascii="Times New Roman" w:hAnsi="Times New Roman" w:cs="Times New Roman"/>
        </w:rPr>
      </w:pPr>
      <w:r w:rsidRPr="00291010" w:rsidR="007F0BED">
        <w:rPr>
          <w:rFonts w:ascii="Times New Roman" w:hAnsi="Times New Roman" w:cs="Times New Roman"/>
        </w:rPr>
        <w:t>projekt rozvoja fondu,</w:t>
      </w:r>
    </w:p>
    <w:p w:rsidR="007F0BED" w:rsidRPr="00291010" w:rsidP="005A0E17">
      <w:pPr>
        <w:pStyle w:val="ListParagraph"/>
        <w:widowControl w:val="0"/>
        <w:numPr>
          <w:numId w:val="11"/>
        </w:numPr>
        <w:autoSpaceDE w:val="0"/>
        <w:autoSpaceDN w:val="0"/>
        <w:bidi w:val="0"/>
        <w:adjustRightInd w:val="0"/>
        <w:spacing w:after="0" w:line="240" w:lineRule="auto"/>
        <w:ind w:hanging="294"/>
        <w:jc w:val="both"/>
        <w:rPr>
          <w:rFonts w:ascii="Times New Roman" w:hAnsi="Times New Roman" w:cs="Times New Roman"/>
        </w:rPr>
      </w:pPr>
      <w:r w:rsidRPr="00291010">
        <w:rPr>
          <w:rFonts w:ascii="Times New Roman" w:hAnsi="Times New Roman" w:cs="Times New Roman" w:hint="default"/>
        </w:rPr>
        <w:t>vý</w:t>
      </w:r>
      <w:r w:rsidRPr="00291010">
        <w:rPr>
          <w:rFonts w:ascii="Times New Roman" w:hAnsi="Times New Roman" w:cs="Times New Roman" w:hint="default"/>
        </w:rPr>
        <w:t>pis z registra tres</w:t>
      </w:r>
      <w:r w:rsidRPr="00291010" w:rsidR="00413AE1">
        <w:rPr>
          <w:rFonts w:ascii="Times New Roman" w:hAnsi="Times New Roman" w:cs="Times New Roman" w:hint="default"/>
        </w:rPr>
        <w:t>tov podľ</w:t>
      </w:r>
      <w:r w:rsidRPr="00291010" w:rsidR="00413AE1">
        <w:rPr>
          <w:rFonts w:ascii="Times New Roman" w:hAnsi="Times New Roman" w:cs="Times New Roman" w:hint="default"/>
        </w:rPr>
        <w:t>a odseku 2</w:t>
      </w:r>
      <w:r w:rsidRPr="00291010" w:rsidR="001B064E">
        <w:rPr>
          <w:rFonts w:ascii="Times New Roman" w:hAnsi="Times New Roman" w:cs="Times New Roman"/>
        </w:rPr>
        <w:t>,</w:t>
      </w:r>
    </w:p>
    <w:p w:rsidR="007F0BED" w:rsidRPr="00291010" w:rsidP="001B064E">
      <w:pPr>
        <w:widowControl w:val="0"/>
        <w:autoSpaceDE w:val="0"/>
        <w:autoSpaceDN w:val="0"/>
        <w:bidi w:val="0"/>
        <w:adjustRightInd w:val="0"/>
        <w:spacing w:after="0" w:line="240" w:lineRule="auto"/>
        <w:ind w:left="720" w:hanging="294"/>
        <w:rPr>
          <w:rFonts w:ascii="Times New Roman" w:hAnsi="Times New Roman" w:cs="Times New Roman" w:hint="default"/>
        </w:rPr>
      </w:pPr>
      <w:r w:rsidRPr="00291010">
        <w:rPr>
          <w:rFonts w:ascii="Times New Roman" w:hAnsi="Times New Roman" w:cs="Times New Roman"/>
        </w:rPr>
        <w:t xml:space="preserve">c) </w:t>
      </w:r>
      <w:r w:rsidRPr="00291010" w:rsidR="001B064E">
        <w:rPr>
          <w:rFonts w:ascii="Times New Roman" w:hAnsi="Times New Roman" w:cs="Times New Roman"/>
        </w:rPr>
        <w:tab/>
      </w:r>
      <w:r w:rsidRPr="00291010">
        <w:rPr>
          <w:rFonts w:ascii="Times New Roman" w:hAnsi="Times New Roman" w:cs="Times New Roman" w:hint="default"/>
        </w:rPr>
        <w:t>š</w:t>
      </w:r>
      <w:r w:rsidRPr="00291010">
        <w:rPr>
          <w:rFonts w:ascii="Times New Roman" w:hAnsi="Times New Roman" w:cs="Times New Roman" w:hint="default"/>
        </w:rPr>
        <w:t>truktú</w:t>
      </w:r>
      <w:r w:rsidRPr="00291010">
        <w:rPr>
          <w:rFonts w:ascii="Times New Roman" w:hAnsi="Times New Roman" w:cs="Times New Roman" w:hint="default"/>
        </w:rPr>
        <w:t>rovaný</w:t>
      </w:r>
      <w:r w:rsidRPr="00291010">
        <w:rPr>
          <w:rFonts w:ascii="Times New Roman" w:hAnsi="Times New Roman" w:cs="Times New Roman" w:hint="default"/>
        </w:rPr>
        <w:t xml:space="preserve"> ž</w:t>
      </w:r>
      <w:r w:rsidRPr="00291010">
        <w:rPr>
          <w:rFonts w:ascii="Times New Roman" w:hAnsi="Times New Roman" w:cs="Times New Roman" w:hint="default"/>
        </w:rPr>
        <w:t xml:space="preserve">ivotopis,  </w:t>
      </w:r>
    </w:p>
    <w:p w:rsidR="007F0BED" w:rsidRPr="007A6951" w:rsidP="001B064E">
      <w:pPr>
        <w:widowControl w:val="0"/>
        <w:autoSpaceDE w:val="0"/>
        <w:autoSpaceDN w:val="0"/>
        <w:bidi w:val="0"/>
        <w:adjustRightInd w:val="0"/>
        <w:spacing w:after="0" w:line="240" w:lineRule="auto"/>
        <w:ind w:left="720" w:hanging="294"/>
        <w:jc w:val="both"/>
        <w:rPr>
          <w:rFonts w:ascii="Times New Roman" w:hAnsi="Times New Roman" w:cs="Times New Roman"/>
        </w:rPr>
      </w:pPr>
      <w:r w:rsidRPr="00291010">
        <w:rPr>
          <w:rFonts w:ascii="Times New Roman" w:hAnsi="Times New Roman" w:cs="Times New Roman" w:hint="default"/>
        </w:rPr>
        <w:t>d) doklad o najvyšš</w:t>
      </w:r>
      <w:r w:rsidRPr="00291010">
        <w:rPr>
          <w:rFonts w:ascii="Times New Roman" w:hAnsi="Times New Roman" w:cs="Times New Roman" w:hint="default"/>
        </w:rPr>
        <w:t>om dosiahnutom vzdelaní</w:t>
      </w:r>
      <w:r w:rsidRPr="00291010">
        <w:rPr>
          <w:rFonts w:ascii="Times New Roman" w:hAnsi="Times New Roman" w:cs="Times New Roman" w:hint="default"/>
        </w:rPr>
        <w:t xml:space="preserve">, </w:t>
      </w:r>
    </w:p>
    <w:p w:rsidR="007F0BED" w:rsidRPr="007A6951" w:rsidP="001B064E">
      <w:pPr>
        <w:widowControl w:val="0"/>
        <w:autoSpaceDE w:val="0"/>
        <w:autoSpaceDN w:val="0"/>
        <w:bidi w:val="0"/>
        <w:adjustRightInd w:val="0"/>
        <w:spacing w:after="0" w:line="240" w:lineRule="auto"/>
        <w:ind w:left="709" w:hanging="283"/>
        <w:jc w:val="both"/>
        <w:rPr>
          <w:rFonts w:ascii="Times New Roman" w:hAnsi="Times New Roman" w:cs="Times New Roman"/>
        </w:rPr>
      </w:pPr>
      <w:r w:rsidRPr="007A6951">
        <w:rPr>
          <w:rFonts w:ascii="Times New Roman" w:hAnsi="Times New Roman" w:cs="Times New Roman"/>
        </w:rPr>
        <w:t>e) doklad</w:t>
      </w:r>
      <w:r w:rsidRPr="007A6951" w:rsidR="00416CCF">
        <w:rPr>
          <w:rFonts w:ascii="Times New Roman" w:hAnsi="Times New Roman" w:cs="Times New Roman"/>
        </w:rPr>
        <w:t>, ktor</w:t>
      </w:r>
      <w:r w:rsidRPr="007A6951" w:rsidR="00B62948">
        <w:rPr>
          <w:rFonts w:ascii="Times New Roman" w:hAnsi="Times New Roman" w:cs="Times New Roman" w:hint="default"/>
        </w:rPr>
        <w:t>ý</w:t>
      </w:r>
      <w:r w:rsidRPr="007A6951" w:rsidR="00416CCF">
        <w:rPr>
          <w:rFonts w:ascii="Times New Roman" w:hAnsi="Times New Roman" w:cs="Times New Roman"/>
        </w:rPr>
        <w:t xml:space="preserve"> </w:t>
      </w:r>
      <w:r w:rsidRPr="007A6951">
        <w:rPr>
          <w:rFonts w:ascii="Times New Roman" w:hAnsi="Times New Roman" w:cs="Times New Roman"/>
        </w:rPr>
        <w:t>preukazuj</w:t>
      </w:r>
      <w:r w:rsidRPr="007A6951" w:rsidR="00B62948">
        <w:rPr>
          <w:rFonts w:ascii="Times New Roman" w:hAnsi="Times New Roman" w:cs="Times New Roman"/>
        </w:rPr>
        <w:t>e</w:t>
      </w:r>
      <w:r w:rsidRPr="007A6951" w:rsidR="001B064E">
        <w:rPr>
          <w:rFonts w:ascii="Times New Roman" w:hAnsi="Times New Roman" w:cs="Times New Roman"/>
        </w:rPr>
        <w:t xml:space="preserve"> splnenie podmienky odbor</w:t>
      </w:r>
      <w:r w:rsidRPr="007A6951" w:rsidR="00413AE1">
        <w:rPr>
          <w:rFonts w:ascii="Times New Roman" w:hAnsi="Times New Roman" w:cs="Times New Roman" w:hint="default"/>
        </w:rPr>
        <w:t>nej praxe podľ</w:t>
      </w:r>
      <w:r w:rsidRPr="007A6951" w:rsidR="00413AE1">
        <w:rPr>
          <w:rFonts w:ascii="Times New Roman" w:hAnsi="Times New Roman" w:cs="Times New Roman" w:hint="default"/>
        </w:rPr>
        <w:t>a odseku 1</w:t>
      </w:r>
      <w:r w:rsidRPr="007A6951" w:rsidR="001B064E">
        <w:rPr>
          <w:rFonts w:ascii="Times New Roman" w:hAnsi="Times New Roman" w:cs="Times New Roman" w:hint="default"/>
        </w:rPr>
        <w:t xml:space="preserve"> pí</w:t>
      </w:r>
      <w:r w:rsidRPr="007A6951" w:rsidR="001B064E">
        <w:rPr>
          <w:rFonts w:ascii="Times New Roman" w:hAnsi="Times New Roman" w:cs="Times New Roman" w:hint="default"/>
        </w:rPr>
        <w:t xml:space="preserve">sm. </w:t>
      </w:r>
      <w:r w:rsidRPr="007A6951" w:rsidR="00A57D05">
        <w:rPr>
          <w:rFonts w:ascii="Times New Roman" w:hAnsi="Times New Roman" w:cs="Times New Roman"/>
        </w:rPr>
        <w:t>d</w:t>
      </w:r>
      <w:r w:rsidRPr="007A6951" w:rsidR="001B064E">
        <w:rPr>
          <w:rFonts w:ascii="Times New Roman" w:hAnsi="Times New Roman" w:cs="Times New Roman"/>
        </w:rPr>
        <w:t>) a</w:t>
      </w:r>
      <w:r w:rsidRPr="007A6951" w:rsidR="00CC2D1D">
        <w:rPr>
          <w:rFonts w:ascii="Times New Roman" w:hAnsi="Times New Roman" w:cs="Times New Roman"/>
        </w:rPr>
        <w:t> </w:t>
      </w:r>
      <w:r w:rsidRPr="007A6951">
        <w:rPr>
          <w:rFonts w:ascii="Times New Roman" w:hAnsi="Times New Roman" w:cs="Times New Roman"/>
        </w:rPr>
        <w:t xml:space="preserve">splnenie podmienky praxe v </w:t>
      </w:r>
      <w:r w:rsidRPr="007A6951" w:rsidR="00413AE1">
        <w:rPr>
          <w:rFonts w:ascii="Times New Roman" w:hAnsi="Times New Roman" w:cs="Times New Roman" w:hint="default"/>
        </w:rPr>
        <w:t>riadiacej funkcii podľ</w:t>
      </w:r>
      <w:r w:rsidRPr="007A6951" w:rsidR="00413AE1">
        <w:rPr>
          <w:rFonts w:ascii="Times New Roman" w:hAnsi="Times New Roman" w:cs="Times New Roman" w:hint="default"/>
        </w:rPr>
        <w:t>a odseku 1</w:t>
      </w:r>
      <w:r w:rsidRPr="007A6951" w:rsidR="001B064E">
        <w:rPr>
          <w:rFonts w:ascii="Times New Roman" w:hAnsi="Times New Roman" w:cs="Times New Roman" w:hint="default"/>
        </w:rPr>
        <w:t xml:space="preserve"> pí</w:t>
      </w:r>
      <w:r w:rsidRPr="007A6951" w:rsidR="001B064E">
        <w:rPr>
          <w:rFonts w:ascii="Times New Roman" w:hAnsi="Times New Roman" w:cs="Times New Roman" w:hint="default"/>
        </w:rPr>
        <w:t xml:space="preserve">sm. </w:t>
      </w:r>
      <w:r w:rsidRPr="007A6951" w:rsidR="00A57D05">
        <w:rPr>
          <w:rFonts w:ascii="Times New Roman" w:hAnsi="Times New Roman" w:cs="Times New Roman"/>
        </w:rPr>
        <w:t>e</w:t>
      </w:r>
      <w:r w:rsidRPr="007A6951" w:rsidR="001B064E">
        <w:rPr>
          <w:rFonts w:ascii="Times New Roman" w:hAnsi="Times New Roman" w:cs="Times New Roman"/>
        </w:rPr>
        <w:t>),</w:t>
      </w:r>
      <w:r w:rsidRPr="007A6951">
        <w:rPr>
          <w:rFonts w:ascii="Times New Roman" w:hAnsi="Times New Roman" w:cs="Times New Roman"/>
        </w:rPr>
        <w:t xml:space="preserve"> </w:t>
      </w:r>
    </w:p>
    <w:p w:rsidR="00D1451F" w:rsidRPr="007A6951" w:rsidP="0051588E">
      <w:pPr>
        <w:pStyle w:val="ListParagraph"/>
        <w:widowControl w:val="0"/>
        <w:autoSpaceDE w:val="0"/>
        <w:bidi w:val="0"/>
        <w:spacing w:after="0" w:line="240" w:lineRule="atLeast"/>
        <w:ind w:left="709" w:hanging="283"/>
        <w:jc w:val="both"/>
        <w:rPr>
          <w:rFonts w:ascii="Times New Roman" w:hAnsi="Times New Roman" w:cs="Times New Roman"/>
        </w:rPr>
      </w:pPr>
      <w:r w:rsidRPr="007A6951" w:rsidR="001B064E">
        <w:rPr>
          <w:rFonts w:ascii="Times New Roman" w:hAnsi="Times New Roman" w:cs="Times New Roman"/>
        </w:rPr>
        <w:t xml:space="preserve">f) </w:t>
        <w:tab/>
      </w:r>
      <w:r w:rsidRPr="007A6951" w:rsidR="001B064E">
        <w:rPr>
          <w:rFonts w:ascii="Times New Roman" w:hAnsi="Times New Roman" w:cs="Times New Roman" w:hint="default"/>
        </w:rPr>
        <w:t>č</w:t>
      </w:r>
      <w:r w:rsidRPr="007A6951" w:rsidR="001B064E">
        <w:rPr>
          <w:rFonts w:ascii="Times New Roman" w:hAnsi="Times New Roman" w:cs="Times New Roman" w:hint="default"/>
        </w:rPr>
        <w:t>estné</w:t>
      </w:r>
      <w:r w:rsidRPr="007A6951" w:rsidR="001B064E">
        <w:rPr>
          <w:rFonts w:ascii="Times New Roman" w:hAnsi="Times New Roman" w:cs="Times New Roman" w:hint="default"/>
        </w:rPr>
        <w:t xml:space="preserve"> vyhlá</w:t>
      </w:r>
      <w:r w:rsidRPr="007A6951" w:rsidR="001B064E">
        <w:rPr>
          <w:rFonts w:ascii="Times New Roman" w:hAnsi="Times New Roman" w:cs="Times New Roman" w:hint="default"/>
        </w:rPr>
        <w:t>senie</w:t>
      </w:r>
      <w:r w:rsidRPr="007A6951" w:rsidR="0051588E">
        <w:rPr>
          <w:rFonts w:ascii="Times New Roman" w:hAnsi="Times New Roman" w:cs="Times New Roman" w:hint="default"/>
        </w:rPr>
        <w:t>, ž</w:t>
      </w:r>
      <w:r w:rsidRPr="007A6951" w:rsidR="0051588E">
        <w:rPr>
          <w:rFonts w:ascii="Times New Roman" w:hAnsi="Times New Roman" w:cs="Times New Roman" w:hint="default"/>
        </w:rPr>
        <w:t>e nevykoná</w:t>
      </w:r>
      <w:r w:rsidRPr="007A6951" w:rsidR="0051588E">
        <w:rPr>
          <w:rFonts w:ascii="Times New Roman" w:hAnsi="Times New Roman" w:cs="Times New Roman" w:hint="default"/>
        </w:rPr>
        <w:t>va funkciu podľ</w:t>
      </w:r>
      <w:r w:rsidRPr="007A6951" w:rsidR="0051588E">
        <w:rPr>
          <w:rFonts w:ascii="Times New Roman" w:hAnsi="Times New Roman" w:cs="Times New Roman" w:hint="default"/>
        </w:rPr>
        <w:t xml:space="preserve">a </w:t>
      </w:r>
      <w:r w:rsidRPr="007A6951" w:rsidR="00413AE1">
        <w:rPr>
          <w:rFonts w:ascii="Times New Roman" w:hAnsi="Times New Roman" w:cs="Times New Roman" w:hint="default"/>
        </w:rPr>
        <w:t>§</w:t>
      </w:r>
      <w:r w:rsidRPr="007A6951" w:rsidR="00413AE1">
        <w:rPr>
          <w:rFonts w:ascii="Times New Roman" w:hAnsi="Times New Roman" w:cs="Times New Roman" w:hint="default"/>
        </w:rPr>
        <w:t xml:space="preserve"> 4 ods.</w:t>
      </w:r>
      <w:r w:rsidRPr="007A6951" w:rsidR="0051588E">
        <w:rPr>
          <w:rFonts w:ascii="Times New Roman" w:hAnsi="Times New Roman" w:cs="Times New Roman"/>
        </w:rPr>
        <w:t xml:space="preserve"> </w:t>
      </w:r>
      <w:r w:rsidRPr="007A6951" w:rsidR="00A57D05">
        <w:rPr>
          <w:rFonts w:ascii="Times New Roman" w:hAnsi="Times New Roman" w:cs="Times New Roman"/>
        </w:rPr>
        <w:t xml:space="preserve">4 </w:t>
      </w:r>
      <w:r w:rsidRPr="007A6951" w:rsidR="00A338EA">
        <w:rPr>
          <w:rFonts w:ascii="Times New Roman" w:hAnsi="Times New Roman" w:cs="Times New Roman" w:hint="default"/>
        </w:rPr>
        <w:t>alebo č</w:t>
      </w:r>
      <w:r w:rsidRPr="007A6951" w:rsidR="00A338EA">
        <w:rPr>
          <w:rFonts w:ascii="Times New Roman" w:hAnsi="Times New Roman" w:cs="Times New Roman" w:hint="default"/>
        </w:rPr>
        <w:t>innosť</w:t>
      </w:r>
      <w:r w:rsidRPr="007A6951" w:rsidR="00A338EA">
        <w:rPr>
          <w:rFonts w:ascii="Times New Roman" w:hAnsi="Times New Roman" w:cs="Times New Roman" w:hint="default"/>
        </w:rPr>
        <w:t xml:space="preserve"> podľ</w:t>
      </w:r>
      <w:r w:rsidRPr="007A6951" w:rsidR="00A338EA">
        <w:rPr>
          <w:rFonts w:ascii="Times New Roman" w:hAnsi="Times New Roman" w:cs="Times New Roman" w:hint="default"/>
        </w:rPr>
        <w:t>a osobitné</w:t>
      </w:r>
      <w:r w:rsidRPr="007A6951" w:rsidR="00A338EA">
        <w:rPr>
          <w:rFonts w:ascii="Times New Roman" w:hAnsi="Times New Roman" w:cs="Times New Roman" w:hint="default"/>
        </w:rPr>
        <w:t>ho predpisu</w:t>
      </w:r>
      <w:r w:rsidRPr="007A6951" w:rsidR="004D1D4D">
        <w:rPr>
          <w:rFonts w:ascii="Times New Roman" w:hAnsi="Times New Roman" w:cs="Times New Roman"/>
          <w:vertAlign w:val="superscript"/>
        </w:rPr>
        <w:t>7</w:t>
      </w:r>
      <w:r w:rsidRPr="007A6951" w:rsidR="00A338EA">
        <w:rPr>
          <w:rFonts w:ascii="Times New Roman" w:hAnsi="Times New Roman" w:cs="Times New Roman"/>
        </w:rPr>
        <w:t xml:space="preserve">) </w:t>
      </w:r>
      <w:r w:rsidRPr="007A6951" w:rsidR="0051588E">
        <w:rPr>
          <w:rFonts w:ascii="Times New Roman" w:hAnsi="Times New Roman" w:cs="Times New Roman" w:hint="default"/>
        </w:rPr>
        <w:t>alebo č</w:t>
      </w:r>
      <w:r w:rsidRPr="007A6951" w:rsidR="0051588E">
        <w:rPr>
          <w:rFonts w:ascii="Times New Roman" w:hAnsi="Times New Roman" w:cs="Times New Roman" w:hint="default"/>
        </w:rPr>
        <w:t>estné</w:t>
      </w:r>
      <w:r w:rsidRPr="007A6951" w:rsidR="0051588E">
        <w:rPr>
          <w:rFonts w:ascii="Times New Roman" w:hAnsi="Times New Roman" w:cs="Times New Roman" w:hint="default"/>
        </w:rPr>
        <w:t xml:space="preserve"> vyhlá</w:t>
      </w:r>
      <w:r w:rsidRPr="007A6951" w:rsidR="0051588E">
        <w:rPr>
          <w:rFonts w:ascii="Times New Roman" w:hAnsi="Times New Roman" w:cs="Times New Roman" w:hint="default"/>
        </w:rPr>
        <w:t>senie, ž</w:t>
      </w:r>
      <w:r w:rsidRPr="007A6951" w:rsidR="0051588E">
        <w:rPr>
          <w:rFonts w:ascii="Times New Roman" w:hAnsi="Times New Roman" w:cs="Times New Roman" w:hint="default"/>
        </w:rPr>
        <w:t xml:space="preserve">e </w:t>
      </w:r>
      <w:r w:rsidRPr="007A6951" w:rsidR="000724A1">
        <w:rPr>
          <w:rFonts w:ascii="Times New Roman" w:hAnsi="Times New Roman" w:cs="Times New Roman" w:hint="default"/>
        </w:rPr>
        <w:t>do 30 dní</w:t>
      </w:r>
      <w:r w:rsidRPr="007A6951" w:rsidR="000724A1">
        <w:rPr>
          <w:rFonts w:ascii="Times New Roman" w:hAnsi="Times New Roman" w:cs="Times New Roman" w:hint="default"/>
        </w:rPr>
        <w:t xml:space="preserve"> od vymenovania prestane tú</w:t>
      </w:r>
      <w:r w:rsidRPr="007A6951" w:rsidR="000724A1">
        <w:rPr>
          <w:rFonts w:ascii="Times New Roman" w:hAnsi="Times New Roman" w:cs="Times New Roman" w:hint="default"/>
        </w:rPr>
        <w:t>to funkciu alebo č</w:t>
      </w:r>
      <w:r w:rsidRPr="007A6951" w:rsidR="000724A1">
        <w:rPr>
          <w:rFonts w:ascii="Times New Roman" w:hAnsi="Times New Roman" w:cs="Times New Roman" w:hint="default"/>
        </w:rPr>
        <w:t>innosť</w:t>
      </w:r>
      <w:r w:rsidRPr="007A6951" w:rsidR="000724A1">
        <w:rPr>
          <w:rFonts w:ascii="Times New Roman" w:hAnsi="Times New Roman" w:cs="Times New Roman" w:hint="default"/>
        </w:rPr>
        <w:t xml:space="preserve"> vykoná</w:t>
      </w:r>
      <w:r w:rsidRPr="007A6951" w:rsidR="000724A1">
        <w:rPr>
          <w:rFonts w:ascii="Times New Roman" w:hAnsi="Times New Roman" w:cs="Times New Roman" w:hint="default"/>
        </w:rPr>
        <w:t>vať</w:t>
      </w:r>
      <w:r w:rsidRPr="007A6951" w:rsidR="000724A1">
        <w:rPr>
          <w:rFonts w:ascii="Times New Roman" w:hAnsi="Times New Roman" w:cs="Times New Roman" w:hint="default"/>
        </w:rPr>
        <w:t xml:space="preserve">. </w:t>
      </w:r>
    </w:p>
    <w:p w:rsidR="00F75B21" w:rsidRPr="00291010" w:rsidP="00BD1AAF">
      <w:pPr>
        <w:widowControl w:val="0"/>
        <w:numPr>
          <w:numId w:val="37"/>
        </w:numPr>
        <w:autoSpaceDE w:val="0"/>
        <w:bidi w:val="0"/>
        <w:spacing w:after="0" w:line="240" w:lineRule="atLeast"/>
        <w:ind w:left="426" w:hanging="426"/>
        <w:jc w:val="both"/>
        <w:rPr>
          <w:rFonts w:ascii="Times New Roman" w:hAnsi="Times New Roman" w:cs="Times New Roman" w:hint="default"/>
        </w:rPr>
      </w:pPr>
      <w:r w:rsidRPr="00291010">
        <w:rPr>
          <w:rFonts w:ascii="Times New Roman" w:hAnsi="Times New Roman" w:cs="Times New Roman" w:hint="default"/>
        </w:rPr>
        <w:t>Funkč</w:t>
      </w:r>
      <w:r w:rsidRPr="00291010">
        <w:rPr>
          <w:rFonts w:ascii="Times New Roman" w:hAnsi="Times New Roman" w:cs="Times New Roman" w:hint="default"/>
        </w:rPr>
        <w:t>né</w:t>
      </w:r>
      <w:r w:rsidRPr="00291010">
        <w:rPr>
          <w:rFonts w:ascii="Times New Roman" w:hAnsi="Times New Roman" w:cs="Times New Roman" w:hint="default"/>
        </w:rPr>
        <w:t xml:space="preserve"> obdobie riaditeľ</w:t>
      </w:r>
      <w:r w:rsidRPr="00291010">
        <w:rPr>
          <w:rFonts w:ascii="Times New Roman" w:hAnsi="Times New Roman" w:cs="Times New Roman" w:hint="default"/>
        </w:rPr>
        <w:t xml:space="preserve">a je </w:t>
      </w:r>
      <w:r w:rsidRPr="00291010" w:rsidR="0051588E">
        <w:rPr>
          <w:rFonts w:ascii="Times New Roman" w:hAnsi="Times New Roman" w:cs="Times New Roman" w:hint="default"/>
        </w:rPr>
        <w:t>š</w:t>
      </w:r>
      <w:r w:rsidRPr="00291010" w:rsidR="0051588E">
        <w:rPr>
          <w:rFonts w:ascii="Times New Roman" w:hAnsi="Times New Roman" w:cs="Times New Roman" w:hint="default"/>
        </w:rPr>
        <w:t>tyri roky</w:t>
      </w:r>
      <w:r w:rsidRPr="00291010">
        <w:rPr>
          <w:rFonts w:ascii="Times New Roman" w:hAnsi="Times New Roman" w:cs="Times New Roman"/>
        </w:rPr>
        <w:t>.</w:t>
      </w:r>
      <w:r w:rsidRPr="00291010" w:rsidR="000127A9">
        <w:rPr>
          <w:rFonts w:ascii="Times New Roman" w:hAnsi="Times New Roman" w:cs="Times New Roman"/>
        </w:rPr>
        <w:t xml:space="preserve"> T</w:t>
      </w:r>
      <w:r w:rsidRPr="00291010">
        <w:rPr>
          <w:rFonts w:ascii="Times New Roman" w:hAnsi="Times New Roman" w:cs="Times New Roman" w:hint="default"/>
        </w:rPr>
        <w:t>á</w:t>
      </w:r>
      <w:r w:rsidRPr="00291010">
        <w:rPr>
          <w:rFonts w:ascii="Times New Roman" w:hAnsi="Times New Roman" w:cs="Times New Roman" w:hint="default"/>
        </w:rPr>
        <w:t xml:space="preserve"> istá</w:t>
      </w:r>
      <w:r w:rsidRPr="00291010">
        <w:rPr>
          <w:rFonts w:ascii="Times New Roman" w:hAnsi="Times New Roman" w:cs="Times New Roman" w:hint="default"/>
        </w:rPr>
        <w:t xml:space="preserve"> osoba môž</w:t>
      </w:r>
      <w:r w:rsidRPr="00291010">
        <w:rPr>
          <w:rFonts w:ascii="Times New Roman" w:hAnsi="Times New Roman" w:cs="Times New Roman" w:hint="default"/>
        </w:rPr>
        <w:t>e byť</w:t>
      </w:r>
      <w:r w:rsidRPr="00291010">
        <w:rPr>
          <w:rFonts w:ascii="Times New Roman" w:hAnsi="Times New Roman" w:cs="Times New Roman" w:hint="default"/>
        </w:rPr>
        <w:t xml:space="preserve"> vymenovaná</w:t>
      </w:r>
      <w:r w:rsidRPr="00291010">
        <w:rPr>
          <w:rFonts w:ascii="Times New Roman" w:hAnsi="Times New Roman" w:cs="Times New Roman" w:hint="default"/>
        </w:rPr>
        <w:t xml:space="preserve"> za riaditeľ</w:t>
      </w:r>
      <w:r w:rsidRPr="00291010">
        <w:rPr>
          <w:rFonts w:ascii="Times New Roman" w:hAnsi="Times New Roman" w:cs="Times New Roman" w:hint="default"/>
        </w:rPr>
        <w:t>a najviac v dvoch</w:t>
      </w:r>
      <w:r w:rsidRPr="00291010">
        <w:rPr>
          <w:rFonts w:ascii="Times New Roman" w:hAnsi="Times New Roman" w:cs="Times New Roman" w:hint="default"/>
        </w:rPr>
        <w:t xml:space="preserve"> po sebe nasledujú</w:t>
      </w:r>
      <w:r w:rsidRPr="00291010">
        <w:rPr>
          <w:rFonts w:ascii="Times New Roman" w:hAnsi="Times New Roman" w:cs="Times New Roman" w:hint="default"/>
        </w:rPr>
        <w:t>cich funkč</w:t>
      </w:r>
      <w:r w:rsidRPr="00291010">
        <w:rPr>
          <w:rFonts w:ascii="Times New Roman" w:hAnsi="Times New Roman" w:cs="Times New Roman" w:hint="default"/>
        </w:rPr>
        <w:t>ný</w:t>
      </w:r>
      <w:r w:rsidRPr="00291010">
        <w:rPr>
          <w:rFonts w:ascii="Times New Roman" w:hAnsi="Times New Roman" w:cs="Times New Roman" w:hint="default"/>
        </w:rPr>
        <w:t xml:space="preserve">ch obdobiach. </w:t>
      </w:r>
    </w:p>
    <w:p w:rsidR="0051588E" w:rsidRPr="00291010" w:rsidP="0051588E">
      <w:pPr>
        <w:widowControl w:val="0"/>
        <w:autoSpaceDE w:val="0"/>
        <w:bidi w:val="0"/>
        <w:spacing w:after="0" w:line="240" w:lineRule="atLeast"/>
        <w:jc w:val="both"/>
        <w:rPr>
          <w:rFonts w:ascii="Times New Roman" w:hAnsi="Times New Roman" w:cs="Times New Roman"/>
        </w:rPr>
      </w:pPr>
    </w:p>
    <w:p w:rsidR="0051588E" w:rsidRPr="00291010" w:rsidP="0051588E">
      <w:pPr>
        <w:pStyle w:val="ListParagraph"/>
        <w:widowControl w:val="0"/>
        <w:autoSpaceDE w:val="0"/>
        <w:bidi w:val="0"/>
        <w:spacing w:after="0" w:line="240" w:lineRule="atLeast"/>
        <w:ind w:left="426"/>
        <w:jc w:val="center"/>
        <w:rPr>
          <w:rFonts w:ascii="Times New Roman" w:hAnsi="Times New Roman" w:cs="Times New Roman"/>
          <w:b/>
        </w:rPr>
      </w:pPr>
      <w:r w:rsidRPr="00291010" w:rsidR="00413AE1">
        <w:rPr>
          <w:rFonts w:ascii="Times New Roman" w:hAnsi="Times New Roman" w:cs="Times New Roman" w:hint="default"/>
          <w:b/>
        </w:rPr>
        <w:t>§</w:t>
      </w:r>
      <w:r w:rsidRPr="00291010" w:rsidR="00413AE1">
        <w:rPr>
          <w:rFonts w:ascii="Times New Roman" w:hAnsi="Times New Roman" w:cs="Times New Roman" w:hint="default"/>
          <w:b/>
        </w:rPr>
        <w:t xml:space="preserve"> 6</w:t>
      </w:r>
    </w:p>
    <w:p w:rsidR="0051588E" w:rsidRPr="00291010" w:rsidP="0051588E">
      <w:pPr>
        <w:pStyle w:val="ListParagraph"/>
        <w:widowControl w:val="0"/>
        <w:autoSpaceDE w:val="0"/>
        <w:bidi w:val="0"/>
        <w:spacing w:after="0" w:line="240" w:lineRule="atLeast"/>
        <w:ind w:left="426"/>
        <w:jc w:val="center"/>
        <w:rPr>
          <w:rFonts w:ascii="Times New Roman" w:hAnsi="Times New Roman" w:cs="Times New Roman" w:hint="default"/>
          <w:b/>
        </w:rPr>
      </w:pPr>
      <w:r w:rsidRPr="00291010">
        <w:rPr>
          <w:rFonts w:ascii="Times New Roman" w:hAnsi="Times New Roman" w:cs="Times New Roman" w:hint="default"/>
          <w:b/>
        </w:rPr>
        <w:t>Skonč</w:t>
      </w:r>
      <w:r w:rsidRPr="00291010">
        <w:rPr>
          <w:rFonts w:ascii="Times New Roman" w:hAnsi="Times New Roman" w:cs="Times New Roman" w:hint="default"/>
          <w:b/>
        </w:rPr>
        <w:t xml:space="preserve">enie </w:t>
      </w:r>
      <w:r w:rsidRPr="00291010" w:rsidR="00606C63">
        <w:rPr>
          <w:rFonts w:ascii="Times New Roman" w:hAnsi="Times New Roman" w:cs="Times New Roman" w:hint="default"/>
          <w:b/>
        </w:rPr>
        <w:t>vý</w:t>
      </w:r>
      <w:r w:rsidRPr="00291010" w:rsidR="00606C63">
        <w:rPr>
          <w:rFonts w:ascii="Times New Roman" w:hAnsi="Times New Roman" w:cs="Times New Roman" w:hint="default"/>
          <w:b/>
        </w:rPr>
        <w:t xml:space="preserve">konu </w:t>
      </w:r>
      <w:r w:rsidRPr="00291010">
        <w:rPr>
          <w:rFonts w:ascii="Times New Roman" w:hAnsi="Times New Roman" w:cs="Times New Roman" w:hint="default"/>
          <w:b/>
        </w:rPr>
        <w:t>funkcie riaditeľ</w:t>
      </w:r>
      <w:r w:rsidRPr="00291010">
        <w:rPr>
          <w:rFonts w:ascii="Times New Roman" w:hAnsi="Times New Roman" w:cs="Times New Roman" w:hint="default"/>
          <w:b/>
        </w:rPr>
        <w:t>a</w:t>
      </w:r>
    </w:p>
    <w:p w:rsidR="000127A9" w:rsidRPr="00291010" w:rsidP="000127A9">
      <w:pPr>
        <w:widowControl w:val="0"/>
        <w:autoSpaceDE w:val="0"/>
        <w:bidi w:val="0"/>
        <w:spacing w:after="0" w:line="240" w:lineRule="atLeast"/>
        <w:jc w:val="both"/>
        <w:rPr>
          <w:rFonts w:ascii="Times New Roman" w:hAnsi="Times New Roman" w:cs="Times New Roman"/>
        </w:rPr>
      </w:pPr>
    </w:p>
    <w:p w:rsidR="0051588E" w:rsidRPr="00291010" w:rsidP="005A0E17">
      <w:pPr>
        <w:pStyle w:val="ListParagraph"/>
        <w:widowControl w:val="0"/>
        <w:numPr>
          <w:numId w:val="12"/>
        </w:numPr>
        <w:autoSpaceDE w:val="0"/>
        <w:bidi w:val="0"/>
        <w:spacing w:after="0" w:line="240" w:lineRule="atLeast"/>
        <w:ind w:left="426" w:hanging="426"/>
        <w:jc w:val="both"/>
        <w:rPr>
          <w:rFonts w:ascii="Times New Roman" w:hAnsi="Times New Roman" w:cs="Times New Roman" w:hint="default"/>
        </w:rPr>
      </w:pPr>
      <w:r w:rsidRPr="00291010">
        <w:rPr>
          <w:rFonts w:ascii="Times New Roman" w:hAnsi="Times New Roman" w:cs="Times New Roman" w:hint="default"/>
        </w:rPr>
        <w:t>Vý</w:t>
      </w:r>
      <w:r w:rsidRPr="00291010">
        <w:rPr>
          <w:rFonts w:ascii="Times New Roman" w:hAnsi="Times New Roman" w:cs="Times New Roman" w:hint="default"/>
        </w:rPr>
        <w:t>kon funkcie riaditeľ</w:t>
      </w:r>
      <w:r w:rsidRPr="00291010">
        <w:rPr>
          <w:rFonts w:ascii="Times New Roman" w:hAnsi="Times New Roman" w:cs="Times New Roman" w:hint="default"/>
        </w:rPr>
        <w:t>a sa skončí</w:t>
      </w:r>
    </w:p>
    <w:p w:rsidR="0051588E" w:rsidRPr="00291010" w:rsidP="005A0E17">
      <w:pPr>
        <w:pStyle w:val="ListParagraph"/>
        <w:widowControl w:val="0"/>
        <w:numPr>
          <w:numId w:val="21"/>
        </w:numPr>
        <w:autoSpaceDE w:val="0"/>
        <w:autoSpaceDN w:val="0"/>
        <w:bidi w:val="0"/>
        <w:adjustRightInd w:val="0"/>
        <w:spacing w:after="0" w:line="240" w:lineRule="auto"/>
        <w:ind w:left="709" w:hanging="283"/>
        <w:jc w:val="both"/>
        <w:rPr>
          <w:rFonts w:ascii="Times New Roman" w:hAnsi="Times New Roman" w:cs="Times New Roman" w:hint="default"/>
        </w:rPr>
      </w:pPr>
      <w:r w:rsidRPr="00291010">
        <w:rPr>
          <w:rFonts w:ascii="Times New Roman" w:hAnsi="Times New Roman" w:cs="Times New Roman" w:hint="default"/>
        </w:rPr>
        <w:t>uplynutí</w:t>
      </w:r>
      <w:r w:rsidRPr="00291010">
        <w:rPr>
          <w:rFonts w:ascii="Times New Roman" w:hAnsi="Times New Roman" w:cs="Times New Roman" w:hint="default"/>
        </w:rPr>
        <w:t>m funkč</w:t>
      </w:r>
      <w:r w:rsidRPr="00291010">
        <w:rPr>
          <w:rFonts w:ascii="Times New Roman" w:hAnsi="Times New Roman" w:cs="Times New Roman" w:hint="default"/>
        </w:rPr>
        <w:t>né</w:t>
      </w:r>
      <w:r w:rsidRPr="00291010">
        <w:rPr>
          <w:rFonts w:ascii="Times New Roman" w:hAnsi="Times New Roman" w:cs="Times New Roman" w:hint="default"/>
        </w:rPr>
        <w:t xml:space="preserve">ho obdobia,  </w:t>
      </w:r>
    </w:p>
    <w:p w:rsidR="0051588E" w:rsidRPr="00291010" w:rsidP="005A0E17">
      <w:pPr>
        <w:pStyle w:val="ListParagraph"/>
        <w:widowControl w:val="0"/>
        <w:numPr>
          <w:numId w:val="21"/>
        </w:numPr>
        <w:autoSpaceDE w:val="0"/>
        <w:autoSpaceDN w:val="0"/>
        <w:bidi w:val="0"/>
        <w:adjustRightInd w:val="0"/>
        <w:spacing w:after="0" w:line="240" w:lineRule="auto"/>
        <w:ind w:left="709" w:hanging="283"/>
        <w:jc w:val="both"/>
        <w:rPr>
          <w:rFonts w:ascii="Times New Roman" w:hAnsi="Times New Roman" w:cs="Times New Roman" w:hint="default"/>
        </w:rPr>
      </w:pPr>
      <w:r w:rsidRPr="00291010">
        <w:rPr>
          <w:rFonts w:ascii="Times New Roman" w:hAnsi="Times New Roman" w:cs="Times New Roman" w:hint="default"/>
        </w:rPr>
        <w:t>vzdaní</w:t>
      </w:r>
      <w:r w:rsidRPr="00291010">
        <w:rPr>
          <w:rFonts w:ascii="Times New Roman" w:hAnsi="Times New Roman" w:cs="Times New Roman" w:hint="default"/>
        </w:rPr>
        <w:t>m sa funkcie; vý</w:t>
      </w:r>
      <w:r w:rsidRPr="00291010">
        <w:rPr>
          <w:rFonts w:ascii="Times New Roman" w:hAnsi="Times New Roman" w:cs="Times New Roman" w:hint="default"/>
        </w:rPr>
        <w:t>kon funkcie sa skončí</w:t>
      </w:r>
      <w:r w:rsidRPr="00291010">
        <w:rPr>
          <w:rFonts w:ascii="Times New Roman" w:hAnsi="Times New Roman" w:cs="Times New Roman" w:hint="default"/>
        </w:rPr>
        <w:t xml:space="preserve"> dň</w:t>
      </w:r>
      <w:r w:rsidRPr="00291010" w:rsidR="00062929">
        <w:rPr>
          <w:rFonts w:ascii="Times New Roman" w:hAnsi="Times New Roman" w:cs="Times New Roman"/>
        </w:rPr>
        <w:t>om</w:t>
      </w:r>
      <w:r w:rsidRPr="00291010">
        <w:rPr>
          <w:rFonts w:ascii="Times New Roman" w:hAnsi="Times New Roman" w:cs="Times New Roman" w:hint="default"/>
        </w:rPr>
        <w:t xml:space="preserve"> doruč</w:t>
      </w:r>
      <w:r w:rsidRPr="00291010">
        <w:rPr>
          <w:rFonts w:ascii="Times New Roman" w:hAnsi="Times New Roman" w:cs="Times New Roman" w:hint="default"/>
        </w:rPr>
        <w:t>enia ozná</w:t>
      </w:r>
      <w:r w:rsidRPr="00291010">
        <w:rPr>
          <w:rFonts w:ascii="Times New Roman" w:hAnsi="Times New Roman" w:cs="Times New Roman" w:hint="default"/>
        </w:rPr>
        <w:t>menia o vzdaní</w:t>
      </w:r>
      <w:r w:rsidRPr="00291010">
        <w:rPr>
          <w:rFonts w:ascii="Times New Roman" w:hAnsi="Times New Roman" w:cs="Times New Roman" w:hint="default"/>
        </w:rPr>
        <w:t xml:space="preserve"> sa funkcie </w:t>
      </w:r>
      <w:r w:rsidRPr="00291010" w:rsidR="00867CA1">
        <w:rPr>
          <w:rFonts w:ascii="Times New Roman" w:hAnsi="Times New Roman" w:cs="Times New Roman"/>
        </w:rPr>
        <w:t>ministrovi</w:t>
      </w:r>
      <w:r w:rsidRPr="00291010" w:rsidR="00D85444">
        <w:rPr>
          <w:rFonts w:ascii="Times New Roman" w:hAnsi="Times New Roman" w:cs="Times New Roman" w:hint="default"/>
        </w:rPr>
        <w:t xml:space="preserve"> kultú</w:t>
      </w:r>
      <w:r w:rsidRPr="00291010" w:rsidR="00D85444">
        <w:rPr>
          <w:rFonts w:ascii="Times New Roman" w:hAnsi="Times New Roman" w:cs="Times New Roman" w:hint="default"/>
        </w:rPr>
        <w:t>ry</w:t>
      </w:r>
      <w:r w:rsidRPr="00291010">
        <w:rPr>
          <w:rFonts w:ascii="Times New Roman" w:hAnsi="Times New Roman" w:cs="Times New Roman" w:hint="default"/>
        </w:rPr>
        <w:t>, ak v ozná</w:t>
      </w:r>
      <w:r w:rsidRPr="00291010">
        <w:rPr>
          <w:rFonts w:ascii="Times New Roman" w:hAnsi="Times New Roman" w:cs="Times New Roman" w:hint="default"/>
        </w:rPr>
        <w:t>mení</w:t>
      </w:r>
      <w:r w:rsidRPr="00291010">
        <w:rPr>
          <w:rFonts w:ascii="Times New Roman" w:hAnsi="Times New Roman" w:cs="Times New Roman" w:hint="default"/>
        </w:rPr>
        <w:t xml:space="preserve"> nie je uvedený</w:t>
      </w:r>
      <w:r w:rsidRPr="00291010">
        <w:rPr>
          <w:rFonts w:ascii="Times New Roman" w:hAnsi="Times New Roman" w:cs="Times New Roman" w:hint="default"/>
        </w:rPr>
        <w:t xml:space="preserve"> neskorší</w:t>
      </w:r>
      <w:r w:rsidRPr="00291010">
        <w:rPr>
          <w:rFonts w:ascii="Times New Roman" w:hAnsi="Times New Roman" w:cs="Times New Roman" w:hint="default"/>
        </w:rPr>
        <w:t xml:space="preserve"> deň</w:t>
      </w:r>
      <w:r w:rsidRPr="00291010">
        <w:rPr>
          <w:rFonts w:ascii="Times New Roman" w:hAnsi="Times New Roman" w:cs="Times New Roman" w:hint="default"/>
        </w:rPr>
        <w:t xml:space="preserve"> vzdania sa funkcie, </w:t>
      </w:r>
    </w:p>
    <w:p w:rsidR="0051588E" w:rsidRPr="00291010" w:rsidP="005A0E17">
      <w:pPr>
        <w:pStyle w:val="ListParagraph"/>
        <w:widowControl w:val="0"/>
        <w:numPr>
          <w:numId w:val="21"/>
        </w:numPr>
        <w:autoSpaceDE w:val="0"/>
        <w:autoSpaceDN w:val="0"/>
        <w:bidi w:val="0"/>
        <w:adjustRightInd w:val="0"/>
        <w:spacing w:after="0" w:line="240" w:lineRule="auto"/>
        <w:ind w:left="709" w:hanging="283"/>
        <w:jc w:val="both"/>
        <w:rPr>
          <w:rFonts w:ascii="Times New Roman" w:hAnsi="Times New Roman" w:cs="Times New Roman" w:hint="default"/>
        </w:rPr>
      </w:pPr>
      <w:r w:rsidRPr="00291010">
        <w:rPr>
          <w:rFonts w:ascii="Times New Roman" w:hAnsi="Times New Roman" w:cs="Times New Roman" w:hint="default"/>
        </w:rPr>
        <w:t>odvolaní</w:t>
      </w:r>
      <w:r w:rsidRPr="00291010">
        <w:rPr>
          <w:rFonts w:ascii="Times New Roman" w:hAnsi="Times New Roman" w:cs="Times New Roman" w:hint="default"/>
        </w:rPr>
        <w:t xml:space="preserve">m z funkcie, </w:t>
      </w:r>
    </w:p>
    <w:p w:rsidR="00CC2D1D" w:rsidRPr="00291010" w:rsidP="005A0E17">
      <w:pPr>
        <w:pStyle w:val="ListParagraph"/>
        <w:widowControl w:val="0"/>
        <w:numPr>
          <w:numId w:val="21"/>
        </w:numPr>
        <w:autoSpaceDE w:val="0"/>
        <w:bidi w:val="0"/>
        <w:spacing w:after="0" w:line="240" w:lineRule="atLeast"/>
        <w:ind w:left="709" w:hanging="283"/>
        <w:jc w:val="both"/>
        <w:rPr>
          <w:rFonts w:ascii="Times New Roman" w:hAnsi="Times New Roman" w:cs="Times New Roman"/>
        </w:rPr>
      </w:pPr>
      <w:r w:rsidRPr="00291010" w:rsidR="0051588E">
        <w:rPr>
          <w:rFonts w:ascii="Times New Roman" w:hAnsi="Times New Roman" w:cs="Times New Roman" w:hint="default"/>
        </w:rPr>
        <w:t>smrť</w:t>
      </w:r>
      <w:r w:rsidRPr="00291010" w:rsidR="0051588E">
        <w:rPr>
          <w:rFonts w:ascii="Times New Roman" w:hAnsi="Times New Roman" w:cs="Times New Roman" w:hint="default"/>
        </w:rPr>
        <w:t>ou alebo vyhlá</w:t>
      </w:r>
      <w:r w:rsidRPr="00291010" w:rsidR="0051588E">
        <w:rPr>
          <w:rFonts w:ascii="Times New Roman" w:hAnsi="Times New Roman" w:cs="Times New Roman" w:hint="default"/>
        </w:rPr>
        <w:t>sení</w:t>
      </w:r>
      <w:r w:rsidRPr="00291010" w:rsidR="0051588E">
        <w:rPr>
          <w:rFonts w:ascii="Times New Roman" w:hAnsi="Times New Roman" w:cs="Times New Roman" w:hint="default"/>
        </w:rPr>
        <w:t>m za mŕ</w:t>
      </w:r>
      <w:r w:rsidRPr="00291010" w:rsidR="0051588E">
        <w:rPr>
          <w:rFonts w:ascii="Times New Roman" w:hAnsi="Times New Roman" w:cs="Times New Roman" w:hint="default"/>
        </w:rPr>
        <w:t>tveho</w:t>
      </w:r>
      <w:r w:rsidRPr="00291010" w:rsidR="007C3688">
        <w:rPr>
          <w:rFonts w:ascii="Times New Roman" w:hAnsi="Times New Roman" w:cs="Times New Roman"/>
        </w:rPr>
        <w:t>.</w:t>
      </w:r>
      <w:r w:rsidRPr="00291010">
        <w:rPr>
          <w:rFonts w:ascii="Times New Roman" w:hAnsi="Times New Roman" w:cs="Times New Roman"/>
        </w:rPr>
        <w:t xml:space="preserve"> </w:t>
      </w:r>
    </w:p>
    <w:p w:rsidR="0051588E" w:rsidRPr="00291010" w:rsidP="0051588E">
      <w:pPr>
        <w:widowControl w:val="0"/>
        <w:autoSpaceDE w:val="0"/>
        <w:bidi w:val="0"/>
        <w:spacing w:after="0" w:line="240" w:lineRule="atLeast"/>
        <w:jc w:val="both"/>
        <w:rPr>
          <w:rFonts w:ascii="Times New Roman" w:hAnsi="Times New Roman" w:cs="Times New Roman"/>
        </w:rPr>
      </w:pPr>
    </w:p>
    <w:p w:rsidR="000127A9" w:rsidRPr="00291010" w:rsidP="005A0E17">
      <w:pPr>
        <w:pStyle w:val="ListParagraph"/>
        <w:widowControl w:val="0"/>
        <w:numPr>
          <w:numId w:val="12"/>
        </w:numPr>
        <w:autoSpaceDE w:val="0"/>
        <w:bidi w:val="0"/>
        <w:spacing w:after="0" w:line="240" w:lineRule="atLeast"/>
        <w:ind w:left="426" w:hanging="426"/>
        <w:jc w:val="both"/>
        <w:rPr>
          <w:rFonts w:ascii="Times New Roman" w:hAnsi="Times New Roman" w:cs="Times New Roman" w:hint="default"/>
        </w:rPr>
      </w:pPr>
      <w:r w:rsidRPr="00291010" w:rsidR="00867CA1">
        <w:rPr>
          <w:rFonts w:ascii="Times New Roman" w:hAnsi="Times New Roman" w:cs="Times New Roman"/>
        </w:rPr>
        <w:t>Minister</w:t>
      </w:r>
      <w:r w:rsidRPr="00291010">
        <w:rPr>
          <w:rFonts w:ascii="Times New Roman" w:hAnsi="Times New Roman" w:cs="Times New Roman"/>
        </w:rPr>
        <w:t xml:space="preserve"> </w:t>
      </w:r>
      <w:r w:rsidRPr="00291010" w:rsidR="00B17623">
        <w:rPr>
          <w:rFonts w:ascii="Times New Roman" w:hAnsi="Times New Roman" w:cs="Times New Roman" w:hint="default"/>
        </w:rPr>
        <w:t>kultú</w:t>
      </w:r>
      <w:r w:rsidRPr="00291010" w:rsidR="00B17623">
        <w:rPr>
          <w:rFonts w:ascii="Times New Roman" w:hAnsi="Times New Roman" w:cs="Times New Roman" w:hint="default"/>
        </w:rPr>
        <w:t xml:space="preserve">ry </w:t>
      </w:r>
      <w:r w:rsidRPr="00291010">
        <w:rPr>
          <w:rFonts w:ascii="Times New Roman" w:hAnsi="Times New Roman" w:cs="Times New Roman" w:hint="default"/>
        </w:rPr>
        <w:t>riaditeľ</w:t>
      </w:r>
      <w:r w:rsidRPr="00291010">
        <w:rPr>
          <w:rFonts w:ascii="Times New Roman" w:hAnsi="Times New Roman" w:cs="Times New Roman" w:hint="default"/>
        </w:rPr>
        <w:t>a odvolá</w:t>
      </w:r>
      <w:r w:rsidRPr="00291010">
        <w:rPr>
          <w:rFonts w:ascii="Times New Roman" w:hAnsi="Times New Roman" w:cs="Times New Roman" w:hint="default"/>
        </w:rPr>
        <w:t>, ak</w:t>
      </w:r>
    </w:p>
    <w:p w:rsidR="000127A9" w:rsidRPr="00291010" w:rsidP="005A0E17">
      <w:pPr>
        <w:pStyle w:val="ListParagraph"/>
        <w:widowControl w:val="0"/>
        <w:numPr>
          <w:numId w:val="8"/>
        </w:numPr>
        <w:autoSpaceDE w:val="0"/>
        <w:bidi w:val="0"/>
        <w:spacing w:after="0" w:line="240" w:lineRule="atLeast"/>
        <w:jc w:val="both"/>
        <w:rPr>
          <w:rFonts w:ascii="Times New Roman" w:hAnsi="Times New Roman" w:cs="Times New Roman"/>
        </w:rPr>
      </w:pPr>
      <w:r w:rsidRPr="00291010" w:rsidR="00062929">
        <w:rPr>
          <w:rFonts w:ascii="Times New Roman" w:hAnsi="Times New Roman" w:cs="Times New Roman"/>
        </w:rPr>
        <w:t>bol</w:t>
      </w:r>
      <w:r w:rsidRPr="00291010" w:rsidR="001E1590">
        <w:rPr>
          <w:rFonts w:ascii="Times New Roman" w:hAnsi="Times New Roman" w:cs="Times New Roman"/>
        </w:rPr>
        <w:t>a</w:t>
      </w:r>
      <w:r w:rsidRPr="00291010" w:rsidR="007C0E2C">
        <w:rPr>
          <w:rFonts w:ascii="Times New Roman" w:hAnsi="Times New Roman" w:cs="Times New Roman" w:hint="default"/>
        </w:rPr>
        <w:t xml:space="preserve"> prá</w:t>
      </w:r>
      <w:r w:rsidRPr="00291010" w:rsidR="007C0E2C">
        <w:rPr>
          <w:rFonts w:ascii="Times New Roman" w:hAnsi="Times New Roman" w:cs="Times New Roman" w:hint="default"/>
        </w:rPr>
        <w:t>voplatný</w:t>
      </w:r>
      <w:r w:rsidRPr="00291010" w:rsidR="007C0E2C">
        <w:rPr>
          <w:rFonts w:ascii="Times New Roman" w:hAnsi="Times New Roman" w:cs="Times New Roman" w:hint="default"/>
        </w:rPr>
        <w:t>m rozhodnutí</w:t>
      </w:r>
      <w:r w:rsidRPr="00291010" w:rsidR="007C0E2C">
        <w:rPr>
          <w:rFonts w:ascii="Times New Roman" w:hAnsi="Times New Roman" w:cs="Times New Roman" w:hint="default"/>
        </w:rPr>
        <w:t>m sú</w:t>
      </w:r>
      <w:r w:rsidRPr="00291010" w:rsidR="007C0E2C">
        <w:rPr>
          <w:rFonts w:ascii="Times New Roman" w:hAnsi="Times New Roman" w:cs="Times New Roman" w:hint="default"/>
        </w:rPr>
        <w:t xml:space="preserve">du </w:t>
      </w:r>
      <w:r w:rsidRPr="00291010" w:rsidR="001E1590">
        <w:rPr>
          <w:rFonts w:ascii="Times New Roman" w:hAnsi="Times New Roman" w:cs="Times New Roman" w:hint="default"/>
        </w:rPr>
        <w:t>obmedzená</w:t>
      </w:r>
      <w:r w:rsidRPr="00291010" w:rsidR="001E1590">
        <w:rPr>
          <w:rFonts w:ascii="Times New Roman" w:hAnsi="Times New Roman" w:cs="Times New Roman" w:hint="default"/>
        </w:rPr>
        <w:t xml:space="preserve"> </w:t>
      </w:r>
      <w:r w:rsidRPr="00291010" w:rsidR="007C0E2C">
        <w:rPr>
          <w:rFonts w:ascii="Times New Roman" w:hAnsi="Times New Roman" w:cs="Times New Roman" w:hint="default"/>
        </w:rPr>
        <w:t xml:space="preserve"> jeho spô</w:t>
      </w:r>
      <w:r w:rsidRPr="00291010" w:rsidR="007C0E2C">
        <w:rPr>
          <w:rFonts w:ascii="Times New Roman" w:hAnsi="Times New Roman" w:cs="Times New Roman" w:hint="default"/>
        </w:rPr>
        <w:t>sobilos</w:t>
      </w:r>
      <w:r w:rsidRPr="00291010" w:rsidR="001E1590">
        <w:rPr>
          <w:rFonts w:ascii="Times New Roman" w:hAnsi="Times New Roman" w:cs="Times New Roman" w:hint="default"/>
        </w:rPr>
        <w:t>ť</w:t>
      </w:r>
      <w:r w:rsidRPr="00291010" w:rsidR="001E1590">
        <w:rPr>
          <w:rFonts w:ascii="Times New Roman" w:hAnsi="Times New Roman" w:cs="Times New Roman" w:hint="default"/>
        </w:rPr>
        <w:t xml:space="preserve"> na prá</w:t>
      </w:r>
      <w:r w:rsidRPr="00291010" w:rsidR="001E1590">
        <w:rPr>
          <w:rFonts w:ascii="Times New Roman" w:hAnsi="Times New Roman" w:cs="Times New Roman" w:hint="default"/>
        </w:rPr>
        <w:t>vne ú</w:t>
      </w:r>
      <w:r w:rsidRPr="00291010" w:rsidR="001E1590">
        <w:rPr>
          <w:rFonts w:ascii="Times New Roman" w:hAnsi="Times New Roman" w:cs="Times New Roman" w:hint="default"/>
        </w:rPr>
        <w:t>kony</w:t>
      </w:r>
      <w:r w:rsidRPr="00291010" w:rsidR="00F44066">
        <w:rPr>
          <w:rFonts w:ascii="Times New Roman" w:hAnsi="Times New Roman" w:cs="Times New Roman"/>
        </w:rPr>
        <w:t>,</w:t>
      </w:r>
    </w:p>
    <w:p w:rsidR="0051588E" w:rsidRPr="00291010" w:rsidP="005A0E17">
      <w:pPr>
        <w:pStyle w:val="ListParagraph"/>
        <w:widowControl w:val="0"/>
        <w:numPr>
          <w:numId w:val="8"/>
        </w:numPr>
        <w:autoSpaceDE w:val="0"/>
        <w:bidi w:val="0"/>
        <w:spacing w:after="0" w:line="240" w:lineRule="atLeast"/>
        <w:jc w:val="both"/>
        <w:rPr>
          <w:rFonts w:ascii="Times New Roman" w:hAnsi="Times New Roman" w:cs="Times New Roman"/>
        </w:rPr>
      </w:pPr>
      <w:r w:rsidRPr="00291010" w:rsidR="000127A9">
        <w:rPr>
          <w:rFonts w:ascii="Times New Roman" w:hAnsi="Times New Roman" w:cs="Times New Roman"/>
        </w:rPr>
        <w:t xml:space="preserve">bol </w:t>
      </w:r>
      <w:r w:rsidRPr="00291010" w:rsidR="000127A9">
        <w:rPr>
          <w:rFonts w:ascii="Times New Roman" w:hAnsi="Times New Roman" w:cs="Times New Roman" w:hint="default"/>
        </w:rPr>
        <w:t>prá</w:t>
      </w:r>
      <w:r w:rsidRPr="00291010" w:rsidR="000127A9">
        <w:rPr>
          <w:rFonts w:ascii="Times New Roman" w:hAnsi="Times New Roman" w:cs="Times New Roman" w:hint="default"/>
        </w:rPr>
        <w:t>voplatne odsú</w:t>
      </w:r>
      <w:r w:rsidRPr="00291010" w:rsidR="000127A9">
        <w:rPr>
          <w:rFonts w:ascii="Times New Roman" w:hAnsi="Times New Roman" w:cs="Times New Roman" w:hint="default"/>
        </w:rPr>
        <w:t>dený</w:t>
      </w:r>
      <w:r w:rsidRPr="00291010" w:rsidR="000127A9">
        <w:rPr>
          <w:rFonts w:ascii="Times New Roman" w:hAnsi="Times New Roman" w:cs="Times New Roman" w:hint="default"/>
        </w:rPr>
        <w:t xml:space="preserve"> za ú</w:t>
      </w:r>
      <w:r w:rsidRPr="00291010" w:rsidR="000127A9">
        <w:rPr>
          <w:rFonts w:ascii="Times New Roman" w:hAnsi="Times New Roman" w:cs="Times New Roman" w:hint="default"/>
        </w:rPr>
        <w:t>myselný</w:t>
      </w:r>
      <w:r w:rsidRPr="00291010" w:rsidR="000127A9">
        <w:rPr>
          <w:rFonts w:ascii="Times New Roman" w:hAnsi="Times New Roman" w:cs="Times New Roman" w:hint="default"/>
        </w:rPr>
        <w:t xml:space="preserve"> trestný</w:t>
      </w:r>
      <w:r w:rsidRPr="00291010" w:rsidR="000127A9">
        <w:rPr>
          <w:rFonts w:ascii="Times New Roman" w:hAnsi="Times New Roman" w:cs="Times New Roman" w:hint="default"/>
        </w:rPr>
        <w:t xml:space="preserve"> č</w:t>
      </w:r>
      <w:r w:rsidRPr="00291010" w:rsidR="000127A9">
        <w:rPr>
          <w:rFonts w:ascii="Times New Roman" w:hAnsi="Times New Roman" w:cs="Times New Roman" w:hint="default"/>
        </w:rPr>
        <w:t>in,</w:t>
      </w:r>
    </w:p>
    <w:p w:rsidR="000127A9" w:rsidRPr="00291010" w:rsidP="005A0E17">
      <w:pPr>
        <w:pStyle w:val="ListParagraph"/>
        <w:widowControl w:val="0"/>
        <w:numPr>
          <w:numId w:val="8"/>
        </w:numPr>
        <w:autoSpaceDE w:val="0"/>
        <w:bidi w:val="0"/>
        <w:spacing w:after="0" w:line="240" w:lineRule="atLeast"/>
        <w:jc w:val="both"/>
        <w:rPr>
          <w:rFonts w:ascii="Times New Roman" w:hAnsi="Times New Roman" w:cs="Times New Roman"/>
        </w:rPr>
      </w:pPr>
      <w:r w:rsidRPr="00291010" w:rsidR="0051588E">
        <w:rPr>
          <w:rFonts w:ascii="Times New Roman" w:hAnsi="Times New Roman" w:cs="Times New Roman" w:hint="default"/>
        </w:rPr>
        <w:t>poruš</w:t>
      </w:r>
      <w:r w:rsidRPr="00291010" w:rsidR="0051588E">
        <w:rPr>
          <w:rFonts w:ascii="Times New Roman" w:hAnsi="Times New Roman" w:cs="Times New Roman" w:hint="default"/>
        </w:rPr>
        <w:t xml:space="preserve">il </w:t>
      </w:r>
      <w:r w:rsidRPr="00291010" w:rsidR="00F81921">
        <w:rPr>
          <w:rFonts w:ascii="Times New Roman" w:hAnsi="Times New Roman" w:cs="Times New Roman"/>
        </w:rPr>
        <w:t>ustanoven</w:t>
      </w:r>
      <w:r w:rsidRPr="00291010" w:rsidR="00062929">
        <w:rPr>
          <w:rFonts w:ascii="Times New Roman" w:hAnsi="Times New Roman" w:cs="Times New Roman"/>
        </w:rPr>
        <w:t>i</w:t>
      </w:r>
      <w:r w:rsidRPr="00291010" w:rsidR="00B62948">
        <w:rPr>
          <w:rFonts w:ascii="Times New Roman" w:hAnsi="Times New Roman" w:cs="Times New Roman"/>
        </w:rPr>
        <w:t>e</w:t>
      </w:r>
      <w:r w:rsidRPr="00291010" w:rsidR="00062929">
        <w:rPr>
          <w:rFonts w:ascii="Times New Roman" w:hAnsi="Times New Roman" w:cs="Times New Roman"/>
        </w:rPr>
        <w:t xml:space="preserve"> </w:t>
      </w:r>
      <w:r w:rsidRPr="00291010" w:rsidR="00F81921">
        <w:rPr>
          <w:rFonts w:ascii="Times New Roman" w:hAnsi="Times New Roman" w:cs="Times New Roman"/>
        </w:rPr>
        <w:t>t</w:t>
      </w:r>
      <w:r w:rsidRPr="00291010" w:rsidR="00062929">
        <w:rPr>
          <w:rFonts w:ascii="Times New Roman" w:hAnsi="Times New Roman" w:cs="Times New Roman"/>
        </w:rPr>
        <w:t>oh</w:t>
      </w:r>
      <w:r w:rsidRPr="00291010" w:rsidR="00F81921">
        <w:rPr>
          <w:rFonts w:ascii="Times New Roman" w:hAnsi="Times New Roman" w:cs="Times New Roman" w:hint="default"/>
        </w:rPr>
        <w:t>to zá</w:t>
      </w:r>
      <w:r w:rsidRPr="00291010" w:rsidR="00F81921">
        <w:rPr>
          <w:rFonts w:ascii="Times New Roman" w:hAnsi="Times New Roman" w:cs="Times New Roman" w:hint="default"/>
        </w:rPr>
        <w:t>kon</w:t>
      </w:r>
      <w:r w:rsidRPr="00291010" w:rsidR="00062929">
        <w:rPr>
          <w:rFonts w:ascii="Times New Roman" w:hAnsi="Times New Roman" w:cs="Times New Roman"/>
        </w:rPr>
        <w:t>a</w:t>
      </w:r>
      <w:r w:rsidRPr="00291010" w:rsidR="00B62948">
        <w:rPr>
          <w:rFonts w:ascii="Times New Roman" w:hAnsi="Times New Roman" w:cs="Times New Roman"/>
        </w:rPr>
        <w:t>,</w:t>
      </w:r>
      <w:r w:rsidRPr="00291010" w:rsidR="00F81921">
        <w:rPr>
          <w:rFonts w:ascii="Times New Roman" w:hAnsi="Times New Roman" w:cs="Times New Roman"/>
        </w:rPr>
        <w:t xml:space="preserve"> alebo </w:t>
      </w:r>
      <w:r w:rsidRPr="00291010" w:rsidR="00B62948">
        <w:rPr>
          <w:rFonts w:ascii="Times New Roman" w:hAnsi="Times New Roman" w:cs="Times New Roman"/>
        </w:rPr>
        <w:t xml:space="preserve">ustanovenia </w:t>
      </w:r>
      <w:r w:rsidRPr="00291010" w:rsidR="00F81921">
        <w:rPr>
          <w:rFonts w:ascii="Times New Roman" w:hAnsi="Times New Roman" w:cs="Times New Roman"/>
        </w:rPr>
        <w:t>in</w:t>
      </w:r>
      <w:r w:rsidRPr="00291010" w:rsidR="00B62948">
        <w:rPr>
          <w:rFonts w:ascii="Times New Roman" w:hAnsi="Times New Roman" w:cs="Times New Roman" w:hint="default"/>
        </w:rPr>
        <w:t>ý</w:t>
      </w:r>
      <w:r w:rsidRPr="00291010" w:rsidR="00B62948">
        <w:rPr>
          <w:rFonts w:ascii="Times New Roman" w:hAnsi="Times New Roman" w:cs="Times New Roman" w:hint="default"/>
        </w:rPr>
        <w:t>ch</w:t>
      </w:r>
      <w:r w:rsidRPr="00291010" w:rsidR="00F81921">
        <w:rPr>
          <w:rFonts w:ascii="Times New Roman" w:hAnsi="Times New Roman" w:cs="Times New Roman" w:hint="default"/>
        </w:rPr>
        <w:t xml:space="preserve"> vš</w:t>
      </w:r>
      <w:r w:rsidRPr="00291010" w:rsidR="00F81921">
        <w:rPr>
          <w:rFonts w:ascii="Times New Roman" w:hAnsi="Times New Roman" w:cs="Times New Roman" w:hint="default"/>
        </w:rPr>
        <w:t>eobecne zá</w:t>
      </w:r>
      <w:r w:rsidRPr="00291010" w:rsidR="00F81921">
        <w:rPr>
          <w:rFonts w:ascii="Times New Roman" w:hAnsi="Times New Roman" w:cs="Times New Roman" w:hint="default"/>
        </w:rPr>
        <w:t>vä</w:t>
      </w:r>
      <w:r w:rsidRPr="00291010" w:rsidR="00F81921">
        <w:rPr>
          <w:rFonts w:ascii="Times New Roman" w:hAnsi="Times New Roman" w:cs="Times New Roman" w:hint="default"/>
        </w:rPr>
        <w:t>zn</w:t>
      </w:r>
      <w:r w:rsidRPr="00291010" w:rsidR="00B62948">
        <w:rPr>
          <w:rFonts w:ascii="Times New Roman" w:hAnsi="Times New Roman" w:cs="Times New Roman" w:hint="default"/>
        </w:rPr>
        <w:t>ý</w:t>
      </w:r>
      <w:r w:rsidRPr="00291010" w:rsidR="00B62948">
        <w:rPr>
          <w:rFonts w:ascii="Times New Roman" w:hAnsi="Times New Roman" w:cs="Times New Roman" w:hint="default"/>
        </w:rPr>
        <w:t>ch</w:t>
      </w:r>
      <w:r w:rsidRPr="00291010" w:rsidR="00F81921">
        <w:rPr>
          <w:rFonts w:ascii="Times New Roman" w:hAnsi="Times New Roman" w:cs="Times New Roman"/>
        </w:rPr>
        <w:t xml:space="preserve"> </w:t>
      </w:r>
      <w:r w:rsidRPr="00291010" w:rsidR="00AE27C9">
        <w:rPr>
          <w:rFonts w:ascii="Times New Roman" w:hAnsi="Times New Roman" w:cs="Times New Roman"/>
        </w:rPr>
        <w:t>p</w:t>
      </w:r>
      <w:r w:rsidRPr="00291010" w:rsidR="00F81921">
        <w:rPr>
          <w:rFonts w:ascii="Times New Roman" w:hAnsi="Times New Roman" w:cs="Times New Roman" w:hint="default"/>
        </w:rPr>
        <w:t>rá</w:t>
      </w:r>
      <w:r w:rsidRPr="00291010" w:rsidR="00F81921">
        <w:rPr>
          <w:rFonts w:ascii="Times New Roman" w:hAnsi="Times New Roman" w:cs="Times New Roman" w:hint="default"/>
        </w:rPr>
        <w:t>vn</w:t>
      </w:r>
      <w:r w:rsidRPr="00291010" w:rsidR="00B62948">
        <w:rPr>
          <w:rFonts w:ascii="Times New Roman" w:hAnsi="Times New Roman" w:cs="Times New Roman"/>
        </w:rPr>
        <w:t>ych</w:t>
      </w:r>
      <w:r w:rsidRPr="00291010" w:rsidR="00F81921">
        <w:rPr>
          <w:rFonts w:ascii="Times New Roman" w:hAnsi="Times New Roman" w:cs="Times New Roman"/>
        </w:rPr>
        <w:t xml:space="preserve"> predpis</w:t>
      </w:r>
      <w:r w:rsidRPr="00291010" w:rsidR="00B62948">
        <w:rPr>
          <w:rFonts w:ascii="Times New Roman" w:hAnsi="Times New Roman" w:cs="Times New Roman"/>
        </w:rPr>
        <w:t>o</w:t>
      </w:r>
      <w:r w:rsidRPr="00291010" w:rsidR="00062929">
        <w:rPr>
          <w:rFonts w:ascii="Times New Roman" w:hAnsi="Times New Roman" w:cs="Times New Roman"/>
        </w:rPr>
        <w:t xml:space="preserve">v </w:t>
      </w:r>
      <w:r w:rsidRPr="00291010" w:rsidR="00F81921">
        <w:rPr>
          <w:rFonts w:ascii="Times New Roman" w:hAnsi="Times New Roman" w:cs="Times New Roman" w:hint="default"/>
        </w:rPr>
        <w:t>tý</w:t>
      </w:r>
      <w:r w:rsidRPr="00291010" w:rsidR="00F81921">
        <w:rPr>
          <w:rFonts w:ascii="Times New Roman" w:hAnsi="Times New Roman" w:cs="Times New Roman" w:hint="default"/>
        </w:rPr>
        <w:t>kajú</w:t>
      </w:r>
      <w:r w:rsidRPr="00291010" w:rsidR="00F81921">
        <w:rPr>
          <w:rFonts w:ascii="Times New Roman" w:hAnsi="Times New Roman" w:cs="Times New Roman" w:hint="default"/>
        </w:rPr>
        <w:t>ci</w:t>
      </w:r>
      <w:r w:rsidRPr="00291010" w:rsidR="00062929">
        <w:rPr>
          <w:rFonts w:ascii="Times New Roman" w:hAnsi="Times New Roman" w:cs="Times New Roman"/>
        </w:rPr>
        <w:t>ch</w:t>
      </w:r>
      <w:r w:rsidRPr="00291010" w:rsidR="0051588E">
        <w:rPr>
          <w:rFonts w:ascii="Times New Roman" w:hAnsi="Times New Roman" w:cs="Times New Roman" w:hint="default"/>
        </w:rPr>
        <w:t xml:space="preserve"> sa nakladania s verejný</w:t>
      </w:r>
      <w:r w:rsidRPr="00291010" w:rsidR="0051588E">
        <w:rPr>
          <w:rFonts w:ascii="Times New Roman" w:hAnsi="Times New Roman" w:cs="Times New Roman" w:hint="default"/>
        </w:rPr>
        <w:t>mi prostriedkami alebo s majetkom verejnoprá</w:t>
      </w:r>
      <w:r w:rsidRPr="00291010" w:rsidR="0051588E">
        <w:rPr>
          <w:rFonts w:ascii="Times New Roman" w:hAnsi="Times New Roman" w:cs="Times New Roman" w:hint="default"/>
        </w:rPr>
        <w:t>vnej inš</w:t>
      </w:r>
      <w:r w:rsidRPr="00291010" w:rsidR="0051588E">
        <w:rPr>
          <w:rFonts w:ascii="Times New Roman" w:hAnsi="Times New Roman" w:cs="Times New Roman" w:hint="default"/>
        </w:rPr>
        <w:t>titú</w:t>
      </w:r>
      <w:r w:rsidRPr="00291010" w:rsidR="0051588E">
        <w:rPr>
          <w:rFonts w:ascii="Times New Roman" w:hAnsi="Times New Roman" w:cs="Times New Roman" w:hint="default"/>
        </w:rPr>
        <w:t>cie,</w:t>
      </w:r>
    </w:p>
    <w:p w:rsidR="0051588E" w:rsidRPr="00291010" w:rsidP="005A0E17">
      <w:pPr>
        <w:pStyle w:val="ListParagraph"/>
        <w:widowControl w:val="0"/>
        <w:numPr>
          <w:numId w:val="8"/>
        </w:numPr>
        <w:autoSpaceDE w:val="0"/>
        <w:bidi w:val="0"/>
        <w:spacing w:after="0" w:line="240" w:lineRule="atLeast"/>
        <w:jc w:val="both"/>
        <w:rPr>
          <w:rFonts w:ascii="Times New Roman" w:hAnsi="Times New Roman" w:cs="Times New Roman"/>
        </w:rPr>
      </w:pPr>
      <w:r w:rsidRPr="00291010" w:rsidR="0005673C">
        <w:rPr>
          <w:rFonts w:ascii="Times New Roman" w:hAnsi="Times New Roman" w:cs="Times New Roman" w:hint="default"/>
        </w:rPr>
        <w:t>vykoná</w:t>
      </w:r>
      <w:r w:rsidRPr="00291010" w:rsidR="0005673C">
        <w:rPr>
          <w:rFonts w:ascii="Times New Roman" w:hAnsi="Times New Roman" w:cs="Times New Roman" w:hint="default"/>
        </w:rPr>
        <w:t>va funkciu</w:t>
      </w:r>
      <w:r w:rsidRPr="00291010" w:rsidR="000724A1">
        <w:rPr>
          <w:rFonts w:ascii="Times New Roman" w:hAnsi="Times New Roman" w:cs="Times New Roman" w:hint="default"/>
        </w:rPr>
        <w:t xml:space="preserve"> alebo č</w:t>
      </w:r>
      <w:r w:rsidRPr="00291010" w:rsidR="000724A1">
        <w:rPr>
          <w:rFonts w:ascii="Times New Roman" w:hAnsi="Times New Roman" w:cs="Times New Roman" w:hint="default"/>
        </w:rPr>
        <w:t>innosť</w:t>
      </w:r>
      <w:r w:rsidRPr="00291010" w:rsidR="0005673C">
        <w:rPr>
          <w:rFonts w:ascii="Times New Roman" w:hAnsi="Times New Roman" w:cs="Times New Roman" w:hint="default"/>
        </w:rPr>
        <w:t>, ktorá</w:t>
      </w:r>
      <w:r w:rsidRPr="00291010" w:rsidR="0005673C">
        <w:rPr>
          <w:rFonts w:ascii="Times New Roman" w:hAnsi="Times New Roman" w:cs="Times New Roman" w:hint="default"/>
        </w:rPr>
        <w:t xml:space="preserve"> je podľ</w:t>
      </w:r>
      <w:r w:rsidRPr="00291010" w:rsidR="0005673C">
        <w:rPr>
          <w:rFonts w:ascii="Times New Roman" w:hAnsi="Times New Roman" w:cs="Times New Roman" w:hint="default"/>
        </w:rPr>
        <w:t>a §</w:t>
      </w:r>
      <w:r w:rsidRPr="00291010" w:rsidR="0005673C">
        <w:rPr>
          <w:rFonts w:ascii="Times New Roman" w:hAnsi="Times New Roman" w:cs="Times New Roman" w:hint="default"/>
        </w:rPr>
        <w:t xml:space="preserve"> 4 ods. </w:t>
      </w:r>
      <w:r w:rsidRPr="00291010" w:rsidR="002631BB">
        <w:rPr>
          <w:rFonts w:ascii="Times New Roman" w:hAnsi="Times New Roman" w:cs="Times New Roman"/>
        </w:rPr>
        <w:t xml:space="preserve">4 </w:t>
      </w:r>
      <w:r w:rsidRPr="00291010" w:rsidR="0005673C">
        <w:rPr>
          <w:rFonts w:ascii="Times New Roman" w:hAnsi="Times New Roman" w:cs="Times New Roman" w:hint="default"/>
        </w:rPr>
        <w:t>nezluč</w:t>
      </w:r>
      <w:r w:rsidRPr="00291010" w:rsidR="0005673C">
        <w:rPr>
          <w:rFonts w:ascii="Times New Roman" w:hAnsi="Times New Roman" w:cs="Times New Roman" w:hint="default"/>
        </w:rPr>
        <w:t>iteľ</w:t>
      </w:r>
      <w:r w:rsidRPr="00291010" w:rsidR="0005673C">
        <w:rPr>
          <w:rFonts w:ascii="Times New Roman" w:hAnsi="Times New Roman" w:cs="Times New Roman" w:hint="default"/>
        </w:rPr>
        <w:t>ná</w:t>
      </w:r>
      <w:r w:rsidRPr="00291010" w:rsidR="0005673C">
        <w:rPr>
          <w:rFonts w:ascii="Times New Roman" w:hAnsi="Times New Roman" w:cs="Times New Roman" w:hint="default"/>
        </w:rPr>
        <w:t xml:space="preserve"> s </w:t>
      </w:r>
      <w:r w:rsidRPr="00291010" w:rsidR="0005673C">
        <w:rPr>
          <w:rFonts w:ascii="Times New Roman" w:hAnsi="Times New Roman" w:cs="Times New Roman" w:hint="default"/>
        </w:rPr>
        <w:t>vý</w:t>
      </w:r>
      <w:r w:rsidRPr="00291010" w:rsidR="0005673C">
        <w:rPr>
          <w:rFonts w:ascii="Times New Roman" w:hAnsi="Times New Roman" w:cs="Times New Roman" w:hint="default"/>
        </w:rPr>
        <w:t>konom funkcie riaditeľ</w:t>
      </w:r>
      <w:r w:rsidRPr="00291010" w:rsidR="0005673C">
        <w:rPr>
          <w:rFonts w:ascii="Times New Roman" w:hAnsi="Times New Roman" w:cs="Times New Roman" w:hint="default"/>
        </w:rPr>
        <w:t>a</w:t>
      </w:r>
      <w:r w:rsidRPr="00291010" w:rsidR="008873F6">
        <w:rPr>
          <w:rFonts w:ascii="Times New Roman" w:hAnsi="Times New Roman" w:cs="Times New Roman"/>
        </w:rPr>
        <w:t xml:space="preserve"> </w:t>
      </w:r>
      <w:r w:rsidRPr="00291010" w:rsidR="005D0714">
        <w:rPr>
          <w:rFonts w:ascii="Times New Roman" w:hAnsi="Times New Roman" w:cs="Times New Roman"/>
        </w:rPr>
        <w:t xml:space="preserve">alebo </w:t>
      </w:r>
      <w:r w:rsidRPr="00291010" w:rsidR="008873F6">
        <w:rPr>
          <w:rFonts w:ascii="Times New Roman" w:hAnsi="Times New Roman" w:cs="Times New Roman" w:hint="default"/>
        </w:rPr>
        <w:t>napriek č</w:t>
      </w:r>
      <w:r w:rsidRPr="00291010" w:rsidR="008873F6">
        <w:rPr>
          <w:rFonts w:ascii="Times New Roman" w:hAnsi="Times New Roman" w:cs="Times New Roman" w:hint="default"/>
        </w:rPr>
        <w:t>estné</w:t>
      </w:r>
      <w:r w:rsidRPr="00291010" w:rsidR="008873F6">
        <w:rPr>
          <w:rFonts w:ascii="Times New Roman" w:hAnsi="Times New Roman" w:cs="Times New Roman" w:hint="default"/>
        </w:rPr>
        <w:t>mu vyhlá</w:t>
      </w:r>
      <w:r w:rsidRPr="00291010" w:rsidR="008873F6">
        <w:rPr>
          <w:rFonts w:ascii="Times New Roman" w:hAnsi="Times New Roman" w:cs="Times New Roman" w:hint="default"/>
        </w:rPr>
        <w:t>seniu podľ</w:t>
      </w:r>
      <w:r w:rsidRPr="00291010" w:rsidR="008873F6">
        <w:rPr>
          <w:rFonts w:ascii="Times New Roman" w:hAnsi="Times New Roman" w:cs="Times New Roman" w:hint="default"/>
        </w:rPr>
        <w:t>a §</w:t>
      </w:r>
      <w:r w:rsidRPr="00291010" w:rsidR="008873F6">
        <w:rPr>
          <w:rFonts w:ascii="Times New Roman" w:hAnsi="Times New Roman" w:cs="Times New Roman" w:hint="default"/>
        </w:rPr>
        <w:t xml:space="preserve"> 5 ods. 3 pí</w:t>
      </w:r>
      <w:r w:rsidRPr="00291010" w:rsidR="008873F6">
        <w:rPr>
          <w:rFonts w:ascii="Times New Roman" w:hAnsi="Times New Roman" w:cs="Times New Roman" w:hint="default"/>
        </w:rPr>
        <w:t xml:space="preserve">sm. f) </w:t>
      </w:r>
      <w:r w:rsidRPr="00291010" w:rsidR="005D0714">
        <w:rPr>
          <w:rFonts w:ascii="Times New Roman" w:hAnsi="Times New Roman" w:cs="Times New Roman" w:hint="default"/>
        </w:rPr>
        <w:t>takú</w:t>
      </w:r>
      <w:r w:rsidRPr="00291010" w:rsidR="005D0714">
        <w:rPr>
          <w:rFonts w:ascii="Times New Roman" w:hAnsi="Times New Roman" w:cs="Times New Roman" w:hint="default"/>
        </w:rPr>
        <w:t>to funkciu alebo č</w:t>
      </w:r>
      <w:r w:rsidRPr="00291010" w:rsidR="005D0714">
        <w:rPr>
          <w:rFonts w:ascii="Times New Roman" w:hAnsi="Times New Roman" w:cs="Times New Roman" w:hint="default"/>
        </w:rPr>
        <w:t>innosť</w:t>
      </w:r>
      <w:r w:rsidRPr="00291010" w:rsidR="00B62948">
        <w:rPr>
          <w:rFonts w:ascii="Times New Roman" w:hAnsi="Times New Roman" w:cs="Times New Roman" w:hint="default"/>
        </w:rPr>
        <w:t xml:space="preserve"> uvedenú</w:t>
      </w:r>
      <w:r w:rsidRPr="00291010" w:rsidR="00B62948">
        <w:rPr>
          <w:rFonts w:ascii="Times New Roman" w:hAnsi="Times New Roman" w:cs="Times New Roman" w:hint="default"/>
        </w:rPr>
        <w:t xml:space="preserve"> v §</w:t>
      </w:r>
      <w:r w:rsidRPr="00291010" w:rsidR="00B62948">
        <w:rPr>
          <w:rFonts w:ascii="Times New Roman" w:hAnsi="Times New Roman" w:cs="Times New Roman" w:hint="default"/>
        </w:rPr>
        <w:t xml:space="preserve"> 4 ods. 4</w:t>
      </w:r>
      <w:r w:rsidRPr="00291010" w:rsidR="005D0714">
        <w:rPr>
          <w:rFonts w:ascii="Times New Roman" w:hAnsi="Times New Roman" w:cs="Times New Roman" w:hint="default"/>
        </w:rPr>
        <w:t xml:space="preserve"> vykoná</w:t>
      </w:r>
      <w:r w:rsidRPr="00291010" w:rsidR="005D0714">
        <w:rPr>
          <w:rFonts w:ascii="Times New Roman" w:hAnsi="Times New Roman" w:cs="Times New Roman" w:hint="default"/>
        </w:rPr>
        <w:t xml:space="preserve">va </w:t>
      </w:r>
      <w:r w:rsidRPr="00291010" w:rsidR="008873F6">
        <w:rPr>
          <w:rFonts w:ascii="Times New Roman" w:hAnsi="Times New Roman" w:cs="Times New Roman" w:hint="default"/>
        </w:rPr>
        <w:t>aj po uplynutí</w:t>
      </w:r>
      <w:r w:rsidRPr="00291010" w:rsidR="008873F6">
        <w:rPr>
          <w:rFonts w:ascii="Times New Roman" w:hAnsi="Times New Roman" w:cs="Times New Roman" w:hint="default"/>
        </w:rPr>
        <w:t xml:space="preserve"> 30 dní</w:t>
      </w:r>
      <w:r w:rsidRPr="00291010" w:rsidR="008873F6">
        <w:rPr>
          <w:rFonts w:ascii="Times New Roman" w:hAnsi="Times New Roman" w:cs="Times New Roman" w:hint="default"/>
        </w:rPr>
        <w:t xml:space="preserve"> od vymenovania</w:t>
      </w:r>
      <w:r w:rsidRPr="00291010" w:rsidR="0005673C">
        <w:rPr>
          <w:rFonts w:ascii="Times New Roman" w:hAnsi="Times New Roman" w:cs="Times New Roman"/>
        </w:rPr>
        <w:t xml:space="preserve">.  </w:t>
      </w:r>
    </w:p>
    <w:p w:rsidR="0005673C" w:rsidRPr="00291010" w:rsidP="0005673C">
      <w:pPr>
        <w:pStyle w:val="ListParagraph"/>
        <w:widowControl w:val="0"/>
        <w:autoSpaceDE w:val="0"/>
        <w:bidi w:val="0"/>
        <w:spacing w:after="0" w:line="240" w:lineRule="atLeast"/>
        <w:ind w:left="786"/>
        <w:jc w:val="both"/>
        <w:rPr>
          <w:rFonts w:ascii="Times New Roman" w:hAnsi="Times New Roman" w:cs="Times New Roman"/>
        </w:rPr>
      </w:pPr>
    </w:p>
    <w:p w:rsidR="000127A9" w:rsidRPr="00291010" w:rsidP="005A0E17">
      <w:pPr>
        <w:pStyle w:val="ListParagraph"/>
        <w:widowControl w:val="0"/>
        <w:numPr>
          <w:numId w:val="12"/>
        </w:numPr>
        <w:autoSpaceDE w:val="0"/>
        <w:bidi w:val="0"/>
        <w:spacing w:after="0" w:line="240" w:lineRule="atLeast"/>
        <w:ind w:left="426" w:hanging="426"/>
        <w:jc w:val="both"/>
        <w:rPr>
          <w:rFonts w:ascii="Times New Roman" w:hAnsi="Times New Roman" w:cs="Times New Roman" w:hint="default"/>
        </w:rPr>
      </w:pPr>
      <w:r w:rsidRPr="00291010" w:rsidR="00867CA1">
        <w:rPr>
          <w:rFonts w:ascii="Times New Roman" w:hAnsi="Times New Roman" w:cs="Times New Roman"/>
        </w:rPr>
        <w:t xml:space="preserve">Minister </w:t>
      </w:r>
      <w:r w:rsidRPr="00291010" w:rsidR="00B17623">
        <w:rPr>
          <w:rFonts w:ascii="Times New Roman" w:hAnsi="Times New Roman" w:cs="Times New Roman" w:hint="default"/>
        </w:rPr>
        <w:t>kultú</w:t>
      </w:r>
      <w:r w:rsidRPr="00291010" w:rsidR="00B17623">
        <w:rPr>
          <w:rFonts w:ascii="Times New Roman" w:hAnsi="Times New Roman" w:cs="Times New Roman" w:hint="default"/>
        </w:rPr>
        <w:t xml:space="preserve">ry </w:t>
      </w:r>
      <w:r w:rsidRPr="00291010">
        <w:rPr>
          <w:rFonts w:ascii="Times New Roman" w:hAnsi="Times New Roman" w:cs="Times New Roman" w:hint="default"/>
        </w:rPr>
        <w:t>môž</w:t>
      </w:r>
      <w:r w:rsidRPr="00291010">
        <w:rPr>
          <w:rFonts w:ascii="Times New Roman" w:hAnsi="Times New Roman" w:cs="Times New Roman" w:hint="default"/>
        </w:rPr>
        <w:t>e riaditeľ</w:t>
      </w:r>
      <w:r w:rsidRPr="00291010">
        <w:rPr>
          <w:rFonts w:ascii="Times New Roman" w:hAnsi="Times New Roman" w:cs="Times New Roman" w:hint="default"/>
        </w:rPr>
        <w:t>a odvolať</w:t>
      </w:r>
      <w:r w:rsidRPr="00291010">
        <w:rPr>
          <w:rFonts w:ascii="Times New Roman" w:hAnsi="Times New Roman" w:cs="Times New Roman" w:hint="default"/>
        </w:rPr>
        <w:t>, ak</w:t>
      </w:r>
    </w:p>
    <w:p w:rsidR="000127A9" w:rsidRPr="00291010" w:rsidP="005A0E17">
      <w:pPr>
        <w:pStyle w:val="ListParagraph"/>
        <w:widowControl w:val="0"/>
        <w:numPr>
          <w:numId w:val="9"/>
        </w:numPr>
        <w:autoSpaceDE w:val="0"/>
        <w:bidi w:val="0"/>
        <w:spacing w:after="0" w:line="240" w:lineRule="atLeast"/>
        <w:jc w:val="both"/>
        <w:rPr>
          <w:rFonts w:ascii="Times New Roman" w:hAnsi="Times New Roman" w:cs="Times New Roman"/>
        </w:rPr>
      </w:pPr>
      <w:r w:rsidRPr="00291010">
        <w:rPr>
          <w:rFonts w:ascii="Times New Roman" w:hAnsi="Times New Roman" w:cs="Times New Roman" w:hint="default"/>
        </w:rPr>
        <w:t>nevykoná</w:t>
      </w:r>
      <w:r w:rsidRPr="00291010">
        <w:rPr>
          <w:rFonts w:ascii="Times New Roman" w:hAnsi="Times New Roman" w:cs="Times New Roman" w:hint="default"/>
        </w:rPr>
        <w:t xml:space="preserve">va svoju funkciu </w:t>
      </w:r>
      <w:r w:rsidRPr="00291010" w:rsidR="004D1D4D">
        <w:rPr>
          <w:rFonts w:ascii="Times New Roman" w:hAnsi="Times New Roman" w:cs="Times New Roman"/>
        </w:rPr>
        <w:t>viac ako tri</w:t>
      </w:r>
      <w:r w:rsidRPr="00291010" w:rsidR="0005673C">
        <w:rPr>
          <w:rFonts w:ascii="Times New Roman" w:hAnsi="Times New Roman" w:cs="Times New Roman" w:hint="default"/>
        </w:rPr>
        <w:t xml:space="preserve"> po sebe nasledujú</w:t>
      </w:r>
      <w:r w:rsidRPr="00291010" w:rsidR="0005673C">
        <w:rPr>
          <w:rFonts w:ascii="Times New Roman" w:hAnsi="Times New Roman" w:cs="Times New Roman" w:hint="default"/>
        </w:rPr>
        <w:t>ce mesiace</w:t>
      </w:r>
      <w:r w:rsidRPr="00291010">
        <w:rPr>
          <w:rFonts w:ascii="Times New Roman" w:hAnsi="Times New Roman" w:cs="Times New Roman"/>
        </w:rPr>
        <w:t>,</w:t>
      </w:r>
    </w:p>
    <w:p w:rsidR="000127A9" w:rsidRPr="00291010" w:rsidP="005A0E17">
      <w:pPr>
        <w:pStyle w:val="ListParagraph"/>
        <w:widowControl w:val="0"/>
        <w:numPr>
          <w:numId w:val="9"/>
        </w:numPr>
        <w:autoSpaceDE w:val="0"/>
        <w:bidi w:val="0"/>
        <w:spacing w:after="0" w:line="240" w:lineRule="atLeast"/>
        <w:jc w:val="both"/>
        <w:rPr>
          <w:rFonts w:ascii="Times New Roman" w:hAnsi="Times New Roman" w:cs="Times New Roman"/>
        </w:rPr>
      </w:pPr>
      <w:r w:rsidRPr="00291010" w:rsidR="0005673C">
        <w:rPr>
          <w:rFonts w:ascii="Times New Roman" w:hAnsi="Times New Roman" w:cs="Times New Roman" w:hint="default"/>
        </w:rPr>
        <w:t>poruš</w:t>
      </w:r>
      <w:r w:rsidRPr="00291010" w:rsidR="0005673C">
        <w:rPr>
          <w:rFonts w:ascii="Times New Roman" w:hAnsi="Times New Roman" w:cs="Times New Roman" w:hint="default"/>
        </w:rPr>
        <w:t>il povinnosti alebo obmedzenia zamestnanca pri vý</w:t>
      </w:r>
      <w:r w:rsidRPr="00291010" w:rsidR="0005673C">
        <w:rPr>
          <w:rFonts w:ascii="Times New Roman" w:hAnsi="Times New Roman" w:cs="Times New Roman" w:hint="default"/>
        </w:rPr>
        <w:t>kone prá</w:t>
      </w:r>
      <w:r w:rsidRPr="00291010" w:rsidR="0005673C">
        <w:rPr>
          <w:rFonts w:ascii="Times New Roman" w:hAnsi="Times New Roman" w:cs="Times New Roman" w:hint="default"/>
        </w:rPr>
        <w:t>ce vo verejnom zá</w:t>
      </w:r>
      <w:r w:rsidRPr="00291010" w:rsidR="0005673C">
        <w:rPr>
          <w:rFonts w:ascii="Times New Roman" w:hAnsi="Times New Roman" w:cs="Times New Roman" w:hint="default"/>
        </w:rPr>
        <w:t>ujme</w:t>
      </w:r>
      <w:r w:rsidRPr="00291010" w:rsidR="00185120">
        <w:rPr>
          <w:rFonts w:ascii="Times New Roman" w:hAnsi="Times New Roman" w:cs="Times New Roman"/>
          <w:vertAlign w:val="superscript"/>
        </w:rPr>
        <w:t xml:space="preserve"> </w:t>
      </w:r>
      <w:r w:rsidRPr="00291010" w:rsidR="00F66FEF">
        <w:rPr>
          <w:rFonts w:ascii="Times New Roman" w:hAnsi="Times New Roman" w:cs="Times New Roman" w:hint="default"/>
        </w:rPr>
        <w:t>podľ</w:t>
      </w:r>
      <w:r w:rsidRPr="00291010" w:rsidR="00F66FEF">
        <w:rPr>
          <w:rFonts w:ascii="Times New Roman" w:hAnsi="Times New Roman" w:cs="Times New Roman" w:hint="default"/>
        </w:rPr>
        <w:t>a osobitné</w:t>
      </w:r>
      <w:r w:rsidRPr="00291010" w:rsidR="00F66FEF">
        <w:rPr>
          <w:rFonts w:ascii="Times New Roman" w:hAnsi="Times New Roman" w:cs="Times New Roman" w:hint="default"/>
        </w:rPr>
        <w:t>ho predpisu,</w:t>
      </w:r>
      <w:r>
        <w:rPr>
          <w:rStyle w:val="FootnoteReference"/>
          <w:rFonts w:ascii="Times New Roman" w:hAnsi="Times New Roman"/>
          <w:rtl w:val="0"/>
        </w:rPr>
        <w:footnoteReference w:id="9"/>
      </w:r>
      <w:r w:rsidRPr="00291010" w:rsidR="005D0714">
        <w:rPr>
          <w:rFonts w:ascii="Times New Roman" w:hAnsi="Times New Roman" w:cs="Times New Roman"/>
        </w:rPr>
        <w:t>)</w:t>
      </w:r>
    </w:p>
    <w:p w:rsidR="00F66FEF" w:rsidRPr="00291010" w:rsidP="005A0E17">
      <w:pPr>
        <w:pStyle w:val="ListParagraph"/>
        <w:widowControl w:val="0"/>
        <w:numPr>
          <w:numId w:val="9"/>
        </w:numPr>
        <w:autoSpaceDE w:val="0"/>
        <w:bidi w:val="0"/>
        <w:spacing w:after="0" w:line="240" w:lineRule="atLeast"/>
        <w:jc w:val="both"/>
        <w:rPr>
          <w:rFonts w:ascii="Times New Roman" w:hAnsi="Times New Roman" w:cs="Times New Roman"/>
        </w:rPr>
      </w:pPr>
      <w:r w:rsidRPr="00291010">
        <w:rPr>
          <w:rFonts w:ascii="Times New Roman" w:hAnsi="Times New Roman" w:cs="Times New Roman" w:hint="default"/>
        </w:rPr>
        <w:t>poruš</w:t>
      </w:r>
      <w:r w:rsidRPr="00291010">
        <w:rPr>
          <w:rFonts w:ascii="Times New Roman" w:hAnsi="Times New Roman" w:cs="Times New Roman" w:hint="default"/>
        </w:rPr>
        <w:t xml:space="preserve">il ustanovenia </w:t>
      </w:r>
      <w:r w:rsidRPr="00291010" w:rsidR="00C615FD">
        <w:rPr>
          <w:rFonts w:ascii="Times New Roman" w:hAnsi="Times New Roman" w:cs="Times New Roman" w:hint="default"/>
        </w:rPr>
        <w:t>iný</w:t>
      </w:r>
      <w:r w:rsidRPr="00291010" w:rsidR="00C615FD">
        <w:rPr>
          <w:rFonts w:ascii="Times New Roman" w:hAnsi="Times New Roman" w:cs="Times New Roman" w:hint="default"/>
        </w:rPr>
        <w:t xml:space="preserve">ch </w:t>
      </w:r>
      <w:r w:rsidRPr="00291010">
        <w:rPr>
          <w:rFonts w:ascii="Times New Roman" w:hAnsi="Times New Roman" w:cs="Times New Roman" w:hint="default"/>
        </w:rPr>
        <w:t>zá</w:t>
      </w:r>
      <w:r w:rsidRPr="00291010">
        <w:rPr>
          <w:rFonts w:ascii="Times New Roman" w:hAnsi="Times New Roman" w:cs="Times New Roman" w:hint="default"/>
        </w:rPr>
        <w:t>kon</w:t>
      </w:r>
      <w:r w:rsidRPr="00291010" w:rsidR="00C615FD">
        <w:rPr>
          <w:rFonts w:ascii="Times New Roman" w:hAnsi="Times New Roman" w:cs="Times New Roman"/>
        </w:rPr>
        <w:t>ov</w:t>
      </w:r>
      <w:r w:rsidRPr="00291010">
        <w:rPr>
          <w:rFonts w:ascii="Times New Roman" w:hAnsi="Times New Roman" w:cs="Times New Roman"/>
        </w:rPr>
        <w:t xml:space="preserve"> </w:t>
      </w:r>
      <w:r w:rsidRPr="00291010" w:rsidR="00B62948">
        <w:rPr>
          <w:rFonts w:ascii="Times New Roman" w:hAnsi="Times New Roman" w:cs="Times New Roman" w:hint="default"/>
        </w:rPr>
        <w:t>sú</w:t>
      </w:r>
      <w:r w:rsidRPr="00291010" w:rsidR="00B62948">
        <w:rPr>
          <w:rFonts w:ascii="Times New Roman" w:hAnsi="Times New Roman" w:cs="Times New Roman" w:hint="default"/>
        </w:rPr>
        <w:t>visia</w:t>
      </w:r>
      <w:r w:rsidRPr="00291010" w:rsidR="00B62948">
        <w:rPr>
          <w:rFonts w:ascii="Times New Roman" w:hAnsi="Times New Roman" w:cs="Times New Roman" w:hint="default"/>
        </w:rPr>
        <w:t>cich s </w:t>
      </w:r>
      <w:r w:rsidRPr="00291010" w:rsidR="00B62948">
        <w:rPr>
          <w:rFonts w:ascii="Times New Roman" w:hAnsi="Times New Roman" w:cs="Times New Roman" w:hint="default"/>
        </w:rPr>
        <w:t>vý</w:t>
      </w:r>
      <w:r w:rsidRPr="00291010" w:rsidR="00B62948">
        <w:rPr>
          <w:rFonts w:ascii="Times New Roman" w:hAnsi="Times New Roman" w:cs="Times New Roman" w:hint="default"/>
        </w:rPr>
        <w:t>konom jeho funkcie</w:t>
      </w:r>
      <w:r w:rsidRPr="00291010">
        <w:rPr>
          <w:rFonts w:ascii="Times New Roman" w:hAnsi="Times New Roman" w:cs="Times New Roman"/>
        </w:rPr>
        <w:t>.</w:t>
      </w:r>
      <w:r w:rsidRPr="00291010" w:rsidR="00F52C6A">
        <w:rPr>
          <w:rFonts w:ascii="Times New Roman" w:hAnsi="Times New Roman" w:cs="Times New Roman"/>
          <w:vertAlign w:val="superscript"/>
        </w:rPr>
        <w:t>9</w:t>
      </w:r>
      <w:r w:rsidRPr="00291010" w:rsidR="00F52C6A">
        <w:rPr>
          <w:rFonts w:ascii="Times New Roman" w:hAnsi="Times New Roman" w:cs="Times New Roman"/>
        </w:rPr>
        <w:t>)</w:t>
      </w:r>
    </w:p>
    <w:p w:rsidR="00E57DB9" w:rsidRPr="00291010" w:rsidP="002F7ABE">
      <w:pPr>
        <w:widowControl w:val="0"/>
        <w:autoSpaceDE w:val="0"/>
        <w:autoSpaceDN w:val="0"/>
        <w:bidi w:val="0"/>
        <w:adjustRightInd w:val="0"/>
        <w:spacing w:after="0" w:line="240" w:lineRule="auto"/>
        <w:jc w:val="both"/>
        <w:rPr>
          <w:rFonts w:ascii="Times New Roman" w:hAnsi="Times New Roman" w:cs="Times New Roman"/>
        </w:rPr>
      </w:pPr>
    </w:p>
    <w:p w:rsidR="006B2025" w:rsidRPr="00291010" w:rsidP="006B2025">
      <w:pPr>
        <w:widowControl w:val="0"/>
        <w:autoSpaceDE w:val="0"/>
        <w:autoSpaceDN w:val="0"/>
        <w:bidi w:val="0"/>
        <w:adjustRightInd w:val="0"/>
        <w:spacing w:after="0" w:line="240" w:lineRule="auto"/>
        <w:jc w:val="center"/>
        <w:rPr>
          <w:rFonts w:ascii="Times New Roman" w:hAnsi="Times New Roman" w:cs="Times New Roman"/>
          <w:b/>
        </w:rPr>
      </w:pPr>
      <w:r w:rsidRPr="00291010" w:rsidR="00CB3CA4">
        <w:rPr>
          <w:rFonts w:ascii="Times New Roman" w:hAnsi="Times New Roman" w:cs="Times New Roman" w:hint="default"/>
          <w:b/>
        </w:rPr>
        <w:t>§</w:t>
      </w:r>
      <w:r w:rsidRPr="00291010" w:rsidR="00CB3CA4">
        <w:rPr>
          <w:rFonts w:ascii="Times New Roman" w:hAnsi="Times New Roman" w:cs="Times New Roman" w:hint="default"/>
          <w:b/>
        </w:rPr>
        <w:t xml:space="preserve"> </w:t>
      </w:r>
      <w:r w:rsidRPr="00291010" w:rsidR="00902FB7">
        <w:rPr>
          <w:rFonts w:ascii="Times New Roman" w:hAnsi="Times New Roman" w:cs="Times New Roman"/>
          <w:b/>
        </w:rPr>
        <w:t>7</w:t>
      </w:r>
    </w:p>
    <w:p w:rsidR="006B2025" w:rsidRPr="00291010" w:rsidP="006B2025">
      <w:pPr>
        <w:widowControl w:val="0"/>
        <w:autoSpaceDE w:val="0"/>
        <w:autoSpaceDN w:val="0"/>
        <w:bidi w:val="0"/>
        <w:adjustRightInd w:val="0"/>
        <w:spacing w:after="0" w:line="240" w:lineRule="auto"/>
        <w:jc w:val="center"/>
        <w:rPr>
          <w:rFonts w:ascii="Times New Roman" w:hAnsi="Times New Roman" w:cs="Times New Roman" w:hint="default"/>
          <w:b/>
        </w:rPr>
      </w:pPr>
      <w:r w:rsidRPr="00291010">
        <w:rPr>
          <w:rFonts w:ascii="Times New Roman" w:hAnsi="Times New Roman" w:cs="Times New Roman" w:hint="default"/>
          <w:b/>
        </w:rPr>
        <w:t>Odborné</w:t>
      </w:r>
      <w:r w:rsidRPr="00291010">
        <w:rPr>
          <w:rFonts w:ascii="Times New Roman" w:hAnsi="Times New Roman" w:cs="Times New Roman" w:hint="default"/>
          <w:b/>
        </w:rPr>
        <w:t xml:space="preserve"> rady</w:t>
      </w:r>
    </w:p>
    <w:p w:rsidR="006B2025" w:rsidRPr="00291010" w:rsidP="006B2025">
      <w:pPr>
        <w:widowControl w:val="0"/>
        <w:autoSpaceDE w:val="0"/>
        <w:autoSpaceDN w:val="0"/>
        <w:bidi w:val="0"/>
        <w:adjustRightInd w:val="0"/>
        <w:spacing w:after="0" w:line="240" w:lineRule="auto"/>
        <w:jc w:val="both"/>
        <w:rPr>
          <w:rFonts w:ascii="Times New Roman" w:hAnsi="Times New Roman" w:cs="Times New Roman"/>
        </w:rPr>
      </w:pPr>
    </w:p>
    <w:p w:rsidR="00426476"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6B2025">
        <w:rPr>
          <w:rFonts w:ascii="Times New Roman" w:hAnsi="Times New Roman" w:cs="Times New Roman" w:hint="default"/>
        </w:rPr>
        <w:t>Odborné</w:t>
      </w:r>
      <w:r w:rsidRPr="00291010" w:rsidR="006B2025">
        <w:rPr>
          <w:rFonts w:ascii="Times New Roman" w:hAnsi="Times New Roman" w:cs="Times New Roman" w:hint="default"/>
        </w:rPr>
        <w:t xml:space="preserve"> rady posudzujú</w:t>
      </w:r>
      <w:r w:rsidRPr="00291010" w:rsidR="006B2025">
        <w:rPr>
          <w:rFonts w:ascii="Times New Roman" w:hAnsi="Times New Roman" w:cs="Times New Roman" w:hint="default"/>
        </w:rPr>
        <w:t xml:space="preserve"> ž</w:t>
      </w:r>
      <w:r w:rsidRPr="00291010" w:rsidR="006B2025">
        <w:rPr>
          <w:rFonts w:ascii="Times New Roman" w:hAnsi="Times New Roman" w:cs="Times New Roman" w:hint="default"/>
        </w:rPr>
        <w:t xml:space="preserve">iadosti </w:t>
      </w:r>
      <w:r w:rsidRPr="00291010" w:rsidR="006B2025">
        <w:rPr>
          <w:rFonts w:ascii="Times New Roman" w:hAnsi="Times New Roman" w:cs="Times New Roman" w:hint="default"/>
          <w:lang w:eastAsia="en-US"/>
        </w:rPr>
        <w:t>a odporúč</w:t>
      </w:r>
      <w:r w:rsidRPr="00291010" w:rsidR="006B2025">
        <w:rPr>
          <w:rFonts w:ascii="Times New Roman" w:hAnsi="Times New Roman" w:cs="Times New Roman" w:hint="default"/>
          <w:lang w:eastAsia="en-US"/>
        </w:rPr>
        <w:t>ajú</w:t>
      </w:r>
      <w:r w:rsidRPr="00291010" w:rsidR="006B2025">
        <w:rPr>
          <w:rFonts w:ascii="Times New Roman" w:hAnsi="Times New Roman" w:cs="Times New Roman" w:hint="default"/>
          <w:lang w:eastAsia="en-US"/>
        </w:rPr>
        <w:t xml:space="preserve"> riaditeľ</w:t>
      </w:r>
      <w:r w:rsidRPr="00291010" w:rsidR="006B2025">
        <w:rPr>
          <w:rFonts w:ascii="Times New Roman" w:hAnsi="Times New Roman" w:cs="Times New Roman" w:hint="default"/>
          <w:lang w:eastAsia="en-US"/>
        </w:rPr>
        <w:t>ovi projekty na podporu vrá</w:t>
      </w:r>
      <w:r w:rsidRPr="00291010" w:rsidR="006B2025">
        <w:rPr>
          <w:rFonts w:ascii="Times New Roman" w:hAnsi="Times New Roman" w:cs="Times New Roman" w:hint="default"/>
          <w:lang w:eastAsia="en-US"/>
        </w:rPr>
        <w:t>tane výš</w:t>
      </w:r>
      <w:r w:rsidRPr="00291010" w:rsidR="006B2025">
        <w:rPr>
          <w:rFonts w:ascii="Times New Roman" w:hAnsi="Times New Roman" w:cs="Times New Roman" w:hint="default"/>
          <w:lang w:eastAsia="en-US"/>
        </w:rPr>
        <w:t>ky finanč</w:t>
      </w:r>
      <w:r w:rsidRPr="00291010" w:rsidR="006B2025">
        <w:rPr>
          <w:rFonts w:ascii="Times New Roman" w:hAnsi="Times New Roman" w:cs="Times New Roman" w:hint="default"/>
          <w:lang w:eastAsia="en-US"/>
        </w:rPr>
        <w:t>ný</w:t>
      </w:r>
      <w:r w:rsidRPr="00291010" w:rsidR="006B2025">
        <w:rPr>
          <w:rFonts w:ascii="Times New Roman" w:hAnsi="Times New Roman" w:cs="Times New Roman" w:hint="default"/>
          <w:lang w:eastAsia="en-US"/>
        </w:rPr>
        <w:t>ch prostriedkov fondu</w:t>
      </w:r>
      <w:r w:rsidRPr="00291010" w:rsidR="00F52C6A">
        <w:rPr>
          <w:rFonts w:ascii="Times New Roman" w:hAnsi="Times New Roman" w:cs="Times New Roman" w:hint="default"/>
          <w:lang w:eastAsia="en-US"/>
        </w:rPr>
        <w:t>, ktoré</w:t>
      </w:r>
      <w:r w:rsidRPr="00291010" w:rsidR="00F52C6A">
        <w:rPr>
          <w:rFonts w:ascii="Times New Roman" w:hAnsi="Times New Roman" w:cs="Times New Roman" w:hint="default"/>
          <w:lang w:eastAsia="en-US"/>
        </w:rPr>
        <w:t xml:space="preserve"> majú</w:t>
      </w:r>
      <w:r w:rsidRPr="00291010" w:rsidR="00F52C6A">
        <w:rPr>
          <w:rFonts w:ascii="Times New Roman" w:hAnsi="Times New Roman" w:cs="Times New Roman" w:hint="default"/>
          <w:lang w:eastAsia="en-US"/>
        </w:rPr>
        <w:t xml:space="preserve"> byť</w:t>
      </w:r>
      <w:r w:rsidRPr="00291010" w:rsidR="00F52C6A">
        <w:rPr>
          <w:rFonts w:ascii="Times New Roman" w:hAnsi="Times New Roman" w:cs="Times New Roman" w:hint="default"/>
          <w:lang w:eastAsia="en-US"/>
        </w:rPr>
        <w:t xml:space="preserve"> poskytnuté</w:t>
      </w:r>
      <w:r w:rsidRPr="00291010" w:rsidR="00F52C6A">
        <w:rPr>
          <w:rFonts w:ascii="Times New Roman" w:hAnsi="Times New Roman" w:cs="Times New Roman" w:hint="default"/>
          <w:lang w:eastAsia="en-US"/>
        </w:rPr>
        <w:t xml:space="preserve"> </w:t>
      </w:r>
      <w:r w:rsidRPr="00291010" w:rsidR="00FD3DFB">
        <w:rPr>
          <w:rFonts w:ascii="Times New Roman" w:hAnsi="Times New Roman" w:cs="Times New Roman" w:hint="default"/>
          <w:lang w:eastAsia="en-US"/>
        </w:rPr>
        <w:t>na konkré</w:t>
      </w:r>
      <w:r w:rsidRPr="00291010" w:rsidR="00FD3DFB">
        <w:rPr>
          <w:rFonts w:ascii="Times New Roman" w:hAnsi="Times New Roman" w:cs="Times New Roman" w:hint="default"/>
          <w:lang w:eastAsia="en-US"/>
        </w:rPr>
        <w:t>tny projekt</w:t>
      </w:r>
      <w:r w:rsidRPr="00291010" w:rsidR="006B2025">
        <w:rPr>
          <w:rFonts w:ascii="Times New Roman" w:hAnsi="Times New Roman" w:cs="Times New Roman"/>
          <w:lang w:eastAsia="en-US"/>
        </w:rPr>
        <w:t>.</w:t>
      </w:r>
      <w:r w:rsidRPr="00291010">
        <w:rPr>
          <w:rFonts w:ascii="Times New Roman" w:hAnsi="Times New Roman" w:cs="Times New Roman"/>
          <w:lang w:eastAsia="en-US"/>
        </w:rPr>
        <w:t xml:space="preserve"> </w:t>
      </w:r>
    </w:p>
    <w:p w:rsidR="00426476" w:rsidRPr="00291010" w:rsidP="00426476">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6B2025"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0A09A7">
        <w:rPr>
          <w:rFonts w:ascii="Times New Roman" w:hAnsi="Times New Roman" w:cs="Times New Roman" w:hint="default"/>
          <w:lang w:eastAsia="en-US"/>
        </w:rPr>
        <w:t>Pri urč</w:t>
      </w:r>
      <w:r w:rsidRPr="00291010" w:rsidR="000A09A7">
        <w:rPr>
          <w:rFonts w:ascii="Times New Roman" w:hAnsi="Times New Roman" w:cs="Times New Roman" w:hint="default"/>
          <w:lang w:eastAsia="en-US"/>
        </w:rPr>
        <w:t>ovaní</w:t>
      </w:r>
      <w:r w:rsidRPr="00291010" w:rsidR="000A09A7">
        <w:rPr>
          <w:rFonts w:ascii="Times New Roman" w:hAnsi="Times New Roman" w:cs="Times New Roman" w:hint="default"/>
          <w:lang w:eastAsia="en-US"/>
        </w:rPr>
        <w:t xml:space="preserve"> výš</w:t>
      </w:r>
      <w:r w:rsidRPr="00291010" w:rsidR="000A09A7">
        <w:rPr>
          <w:rFonts w:ascii="Times New Roman" w:hAnsi="Times New Roman" w:cs="Times New Roman" w:hint="default"/>
          <w:lang w:eastAsia="en-US"/>
        </w:rPr>
        <w:t>ky poskytnutý</w:t>
      </w:r>
      <w:r w:rsidRPr="00291010" w:rsidR="000A09A7">
        <w:rPr>
          <w:rFonts w:ascii="Times New Roman" w:hAnsi="Times New Roman" w:cs="Times New Roman" w:hint="default"/>
          <w:lang w:eastAsia="en-US"/>
        </w:rPr>
        <w:t xml:space="preserve">ch </w:t>
      </w:r>
      <w:r w:rsidRPr="00291010" w:rsidR="000A09A7">
        <w:rPr>
          <w:rFonts w:ascii="Times New Roman" w:hAnsi="Times New Roman" w:cs="Times New Roman" w:hint="default"/>
          <w:lang w:eastAsia="en-US"/>
        </w:rPr>
        <w:t>finanč</w:t>
      </w:r>
      <w:r w:rsidRPr="00291010" w:rsidR="000A09A7">
        <w:rPr>
          <w:rFonts w:ascii="Times New Roman" w:hAnsi="Times New Roman" w:cs="Times New Roman" w:hint="default"/>
          <w:lang w:eastAsia="en-US"/>
        </w:rPr>
        <w:t>ný</w:t>
      </w:r>
      <w:r w:rsidRPr="00291010" w:rsidR="000A09A7">
        <w:rPr>
          <w:rFonts w:ascii="Times New Roman" w:hAnsi="Times New Roman" w:cs="Times New Roman" w:hint="default"/>
          <w:lang w:eastAsia="en-US"/>
        </w:rPr>
        <w:t>ch prostriedkov</w:t>
      </w:r>
      <w:r w:rsidRPr="00291010" w:rsidR="000E0F68">
        <w:rPr>
          <w:rFonts w:ascii="Times New Roman" w:hAnsi="Times New Roman" w:cs="Times New Roman"/>
          <w:lang w:eastAsia="en-US"/>
        </w:rPr>
        <w:t xml:space="preserve"> </w:t>
      </w:r>
      <w:r w:rsidRPr="00291010" w:rsidR="00426476">
        <w:rPr>
          <w:rFonts w:ascii="Times New Roman" w:hAnsi="Times New Roman" w:cs="Times New Roman" w:hint="default"/>
          <w:lang w:eastAsia="en-US"/>
        </w:rPr>
        <w:t>podľ</w:t>
      </w:r>
      <w:r w:rsidRPr="00291010" w:rsidR="00426476">
        <w:rPr>
          <w:rFonts w:ascii="Times New Roman" w:hAnsi="Times New Roman" w:cs="Times New Roman" w:hint="default"/>
          <w:lang w:eastAsia="en-US"/>
        </w:rPr>
        <w:t xml:space="preserve">a odseku 1 </w:t>
      </w:r>
      <w:r w:rsidRPr="00291010" w:rsidR="00F83A85">
        <w:rPr>
          <w:rFonts w:ascii="Times New Roman" w:hAnsi="Times New Roman" w:cs="Times New Roman" w:hint="default"/>
          <w:lang w:eastAsia="en-US"/>
        </w:rPr>
        <w:t>sú</w:t>
      </w:r>
      <w:r w:rsidRPr="00291010" w:rsidR="00F83A85">
        <w:rPr>
          <w:rFonts w:ascii="Times New Roman" w:hAnsi="Times New Roman" w:cs="Times New Roman" w:hint="default"/>
          <w:lang w:eastAsia="en-US"/>
        </w:rPr>
        <w:t xml:space="preserve"> odborné</w:t>
      </w:r>
      <w:r w:rsidRPr="00291010" w:rsidR="00F83A85">
        <w:rPr>
          <w:rFonts w:ascii="Times New Roman" w:hAnsi="Times New Roman" w:cs="Times New Roman" w:hint="default"/>
          <w:lang w:eastAsia="en-US"/>
        </w:rPr>
        <w:t xml:space="preserve"> rady viazané</w:t>
      </w:r>
      <w:r w:rsidRPr="00291010" w:rsidR="000E0F68">
        <w:rPr>
          <w:rFonts w:ascii="Times New Roman" w:hAnsi="Times New Roman" w:cs="Times New Roman"/>
          <w:lang w:eastAsia="en-US"/>
        </w:rPr>
        <w:t xml:space="preserve"> objemom </w:t>
      </w:r>
      <w:r w:rsidRPr="00291010" w:rsidR="00CB3CA4">
        <w:rPr>
          <w:rFonts w:ascii="Times New Roman" w:hAnsi="Times New Roman" w:cs="Times New Roman" w:hint="default"/>
          <w:lang w:eastAsia="en-US"/>
        </w:rPr>
        <w:t>disponibilný</w:t>
      </w:r>
      <w:r w:rsidRPr="00291010" w:rsidR="00CB3CA4">
        <w:rPr>
          <w:rFonts w:ascii="Times New Roman" w:hAnsi="Times New Roman" w:cs="Times New Roman" w:hint="default"/>
          <w:lang w:eastAsia="en-US"/>
        </w:rPr>
        <w:t xml:space="preserve">ch </w:t>
      </w:r>
      <w:r w:rsidRPr="00291010" w:rsidR="000E0F68">
        <w:rPr>
          <w:rFonts w:ascii="Times New Roman" w:hAnsi="Times New Roman" w:cs="Times New Roman" w:hint="default"/>
          <w:lang w:eastAsia="en-US"/>
        </w:rPr>
        <w:t>finanč</w:t>
      </w:r>
      <w:r w:rsidRPr="00291010" w:rsidR="000E0F68">
        <w:rPr>
          <w:rFonts w:ascii="Times New Roman" w:hAnsi="Times New Roman" w:cs="Times New Roman" w:hint="default"/>
          <w:lang w:eastAsia="en-US"/>
        </w:rPr>
        <w:t>ný</w:t>
      </w:r>
      <w:r w:rsidRPr="00291010" w:rsidR="000E0F68">
        <w:rPr>
          <w:rFonts w:ascii="Times New Roman" w:hAnsi="Times New Roman" w:cs="Times New Roman" w:hint="default"/>
          <w:lang w:eastAsia="en-US"/>
        </w:rPr>
        <w:t>ch prostriedkov</w:t>
      </w:r>
      <w:r w:rsidRPr="00291010" w:rsidR="002731E5">
        <w:rPr>
          <w:rFonts w:ascii="Times New Roman" w:hAnsi="Times New Roman" w:cs="Times New Roman"/>
          <w:lang w:eastAsia="en-US"/>
        </w:rPr>
        <w:t xml:space="preserve"> </w:t>
      </w:r>
      <w:r w:rsidRPr="00291010" w:rsidR="00F83A85">
        <w:rPr>
          <w:rFonts w:ascii="Times New Roman" w:hAnsi="Times New Roman" w:cs="Times New Roman" w:hint="default"/>
          <w:lang w:eastAsia="en-US"/>
        </w:rPr>
        <w:t>pripadajú</w:t>
      </w:r>
      <w:r w:rsidRPr="00291010" w:rsidR="00F83A85">
        <w:rPr>
          <w:rFonts w:ascii="Times New Roman" w:hAnsi="Times New Roman" w:cs="Times New Roman" w:hint="default"/>
          <w:lang w:eastAsia="en-US"/>
        </w:rPr>
        <w:t>cim na prí</w:t>
      </w:r>
      <w:r w:rsidRPr="00291010" w:rsidR="00F83A85">
        <w:rPr>
          <w:rFonts w:ascii="Times New Roman" w:hAnsi="Times New Roman" w:cs="Times New Roman" w:hint="default"/>
          <w:lang w:eastAsia="en-US"/>
        </w:rPr>
        <w:t>sluš</w:t>
      </w:r>
      <w:r w:rsidRPr="00291010" w:rsidR="00F83A85">
        <w:rPr>
          <w:rFonts w:ascii="Times New Roman" w:hAnsi="Times New Roman" w:cs="Times New Roman" w:hint="default"/>
          <w:lang w:eastAsia="en-US"/>
        </w:rPr>
        <w:t>nú</w:t>
      </w:r>
      <w:r w:rsidRPr="00291010" w:rsidR="00F83A85">
        <w:rPr>
          <w:rFonts w:ascii="Times New Roman" w:hAnsi="Times New Roman" w:cs="Times New Roman" w:hint="default"/>
          <w:lang w:eastAsia="en-US"/>
        </w:rPr>
        <w:t xml:space="preserve"> </w:t>
      </w:r>
      <w:r w:rsidRPr="00291010" w:rsidR="0079779F">
        <w:rPr>
          <w:rFonts w:ascii="Times New Roman" w:hAnsi="Times New Roman" w:cs="Times New Roman" w:hint="default"/>
          <w:lang w:eastAsia="en-US"/>
        </w:rPr>
        <w:t>odbornú</w:t>
      </w:r>
      <w:r w:rsidRPr="00291010" w:rsidR="0079779F">
        <w:rPr>
          <w:rFonts w:ascii="Times New Roman" w:hAnsi="Times New Roman" w:cs="Times New Roman" w:hint="default"/>
          <w:lang w:eastAsia="en-US"/>
        </w:rPr>
        <w:t xml:space="preserve"> radu</w:t>
      </w:r>
      <w:r w:rsidRPr="00291010" w:rsidR="001E7165">
        <w:rPr>
          <w:rFonts w:ascii="Times New Roman" w:hAnsi="Times New Roman" w:cs="Times New Roman" w:hint="default"/>
          <w:lang w:eastAsia="en-US"/>
        </w:rPr>
        <w:t xml:space="preserve"> podľ</w:t>
      </w:r>
      <w:r w:rsidRPr="00291010" w:rsidR="001E7165">
        <w:rPr>
          <w:rFonts w:ascii="Times New Roman" w:hAnsi="Times New Roman" w:cs="Times New Roman" w:hint="default"/>
          <w:lang w:eastAsia="en-US"/>
        </w:rPr>
        <w:t>a §</w:t>
      </w:r>
      <w:r w:rsidRPr="00291010" w:rsidR="001E7165">
        <w:rPr>
          <w:rFonts w:ascii="Times New Roman" w:hAnsi="Times New Roman" w:cs="Times New Roman" w:hint="default"/>
          <w:lang w:eastAsia="en-US"/>
        </w:rPr>
        <w:t xml:space="preserve"> 22</w:t>
      </w:r>
      <w:r w:rsidRPr="00291010" w:rsidR="007D4A53">
        <w:rPr>
          <w:rFonts w:ascii="Times New Roman" w:hAnsi="Times New Roman" w:cs="Times New Roman"/>
          <w:lang w:eastAsia="en-US"/>
        </w:rPr>
        <w:t xml:space="preserve"> a </w:t>
      </w:r>
      <w:r w:rsidRPr="00291010" w:rsidR="007D4A53">
        <w:rPr>
          <w:rFonts w:ascii="Times New Roman" w:hAnsi="Times New Roman" w:cs="Times New Roman" w:hint="default"/>
          <w:lang w:eastAsia="en-US"/>
        </w:rPr>
        <w:t>prioritami urč</w:t>
      </w:r>
      <w:r w:rsidRPr="00291010" w:rsidR="007D4A53">
        <w:rPr>
          <w:rFonts w:ascii="Times New Roman" w:hAnsi="Times New Roman" w:cs="Times New Roman" w:hint="default"/>
          <w:lang w:eastAsia="en-US"/>
        </w:rPr>
        <w:t>ený</w:t>
      </w:r>
      <w:r w:rsidRPr="00291010" w:rsidR="007D4A53">
        <w:rPr>
          <w:rFonts w:ascii="Times New Roman" w:hAnsi="Times New Roman" w:cs="Times New Roman" w:hint="default"/>
          <w:lang w:eastAsia="en-US"/>
        </w:rPr>
        <w:t>mi podľ</w:t>
      </w:r>
      <w:r w:rsidRPr="00291010" w:rsidR="007D4A53">
        <w:rPr>
          <w:rFonts w:ascii="Times New Roman" w:hAnsi="Times New Roman" w:cs="Times New Roman" w:hint="default"/>
          <w:lang w:eastAsia="en-US"/>
        </w:rPr>
        <w:t>a §</w:t>
      </w:r>
      <w:r w:rsidRPr="00291010" w:rsidR="007D4A53">
        <w:rPr>
          <w:rFonts w:ascii="Times New Roman" w:hAnsi="Times New Roman" w:cs="Times New Roman" w:hint="default"/>
          <w:lang w:eastAsia="en-US"/>
        </w:rPr>
        <w:t xml:space="preserve"> 21 ods.</w:t>
      </w:r>
      <w:r w:rsidRPr="00291010" w:rsidR="00D85444">
        <w:rPr>
          <w:rFonts w:ascii="Times New Roman" w:hAnsi="Times New Roman" w:cs="Times New Roman"/>
          <w:lang w:eastAsia="en-US"/>
        </w:rPr>
        <w:t xml:space="preserve"> </w:t>
      </w:r>
      <w:r w:rsidRPr="00291010" w:rsidR="007D4A53">
        <w:rPr>
          <w:rFonts w:ascii="Times New Roman" w:hAnsi="Times New Roman" w:cs="Times New Roman"/>
          <w:lang w:eastAsia="en-US"/>
        </w:rPr>
        <w:t>2.</w:t>
      </w:r>
    </w:p>
    <w:p w:rsidR="000A09A7" w:rsidRPr="00291010" w:rsidP="000E0F68">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0A09A7"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Pr>
          <w:rFonts w:ascii="Times New Roman" w:hAnsi="Times New Roman" w:cs="Times New Roman" w:hint="default"/>
        </w:rPr>
        <w:t>Odborné</w:t>
      </w:r>
      <w:r w:rsidRPr="00291010">
        <w:rPr>
          <w:rFonts w:ascii="Times New Roman" w:hAnsi="Times New Roman" w:cs="Times New Roman" w:hint="default"/>
        </w:rPr>
        <w:t xml:space="preserve"> rady urč</w:t>
      </w:r>
      <w:r w:rsidRPr="00291010">
        <w:rPr>
          <w:rFonts w:ascii="Times New Roman" w:hAnsi="Times New Roman" w:cs="Times New Roman" w:hint="default"/>
        </w:rPr>
        <w:t>ujú</w:t>
      </w:r>
      <w:r w:rsidRPr="00291010">
        <w:rPr>
          <w:rFonts w:ascii="Times New Roman" w:hAnsi="Times New Roman" w:cs="Times New Roman" w:hint="default"/>
        </w:rPr>
        <w:t xml:space="preserve"> </w:t>
      </w:r>
      <w:r w:rsidRPr="00291010" w:rsidR="001E1590">
        <w:rPr>
          <w:rFonts w:ascii="Times New Roman" w:hAnsi="Times New Roman" w:cs="Times New Roman"/>
        </w:rPr>
        <w:t>v </w:t>
      </w:r>
      <w:r w:rsidRPr="00291010" w:rsidR="001E1590">
        <w:rPr>
          <w:rFonts w:ascii="Times New Roman" w:hAnsi="Times New Roman" w:cs="Times New Roman" w:hint="default"/>
        </w:rPr>
        <w:t>oblasti svojho pô</w:t>
      </w:r>
      <w:r w:rsidRPr="00291010" w:rsidR="001E1590">
        <w:rPr>
          <w:rFonts w:ascii="Times New Roman" w:hAnsi="Times New Roman" w:cs="Times New Roman" w:hint="default"/>
        </w:rPr>
        <w:t>sobenia</w:t>
      </w:r>
      <w:r w:rsidRPr="00291010" w:rsidR="004F4EE9">
        <w:rPr>
          <w:rFonts w:ascii="Times New Roman" w:hAnsi="Times New Roman" w:cs="Times New Roman" w:hint="default"/>
        </w:rPr>
        <w:t xml:space="preserve"> priority podpory na prí</w:t>
      </w:r>
      <w:r w:rsidRPr="00291010" w:rsidR="004F4EE9">
        <w:rPr>
          <w:rFonts w:ascii="Times New Roman" w:hAnsi="Times New Roman" w:cs="Times New Roman" w:hint="default"/>
        </w:rPr>
        <w:t>sluš</w:t>
      </w:r>
      <w:r w:rsidRPr="00291010" w:rsidR="004F4EE9">
        <w:rPr>
          <w:rFonts w:ascii="Times New Roman" w:hAnsi="Times New Roman" w:cs="Times New Roman" w:hint="default"/>
        </w:rPr>
        <w:t>ný</w:t>
      </w:r>
      <w:r w:rsidRPr="00291010" w:rsidR="004F4EE9">
        <w:rPr>
          <w:rFonts w:ascii="Times New Roman" w:hAnsi="Times New Roman" w:cs="Times New Roman" w:hint="default"/>
        </w:rPr>
        <w:t xml:space="preserve"> kalendá</w:t>
      </w:r>
      <w:r w:rsidRPr="00291010" w:rsidR="004F4EE9">
        <w:rPr>
          <w:rFonts w:ascii="Times New Roman" w:hAnsi="Times New Roman" w:cs="Times New Roman" w:hint="default"/>
        </w:rPr>
        <w:t>rny rok a </w:t>
      </w:r>
      <w:r w:rsidRPr="00291010" w:rsidR="004F4EE9">
        <w:rPr>
          <w:rFonts w:ascii="Times New Roman" w:hAnsi="Times New Roman" w:cs="Times New Roman" w:hint="default"/>
        </w:rPr>
        <w:t>zameranie predkladaný</w:t>
      </w:r>
      <w:r w:rsidRPr="00291010" w:rsidR="004F4EE9">
        <w:rPr>
          <w:rFonts w:ascii="Times New Roman" w:hAnsi="Times New Roman" w:cs="Times New Roman" w:hint="default"/>
        </w:rPr>
        <w:t>ch projektov</w:t>
      </w:r>
      <w:r w:rsidRPr="00291010" w:rsidR="00582811">
        <w:rPr>
          <w:rFonts w:ascii="Times New Roman" w:hAnsi="Times New Roman" w:cs="Times New Roman"/>
        </w:rPr>
        <w:t xml:space="preserve"> </w:t>
      </w:r>
      <w:r w:rsidRPr="00291010" w:rsidR="006C6FE0">
        <w:rPr>
          <w:rFonts w:ascii="Times New Roman" w:hAnsi="Times New Roman" w:cs="Times New Roman"/>
        </w:rPr>
        <w:t>a </w:t>
      </w:r>
      <w:r w:rsidRPr="00291010" w:rsidR="006C6FE0">
        <w:rPr>
          <w:rFonts w:ascii="Times New Roman" w:hAnsi="Times New Roman" w:cs="Times New Roman" w:hint="default"/>
        </w:rPr>
        <w:t>spolupracujú</w:t>
      </w:r>
      <w:r w:rsidRPr="00291010" w:rsidR="006C6FE0">
        <w:rPr>
          <w:rFonts w:ascii="Times New Roman" w:hAnsi="Times New Roman" w:cs="Times New Roman" w:hint="default"/>
        </w:rPr>
        <w:t xml:space="preserve"> pri prí</w:t>
      </w:r>
      <w:r w:rsidRPr="00291010" w:rsidR="006C6FE0">
        <w:rPr>
          <w:rFonts w:ascii="Times New Roman" w:hAnsi="Times New Roman" w:cs="Times New Roman" w:hint="default"/>
        </w:rPr>
        <w:t>prave vý</w:t>
      </w:r>
      <w:r w:rsidRPr="00291010" w:rsidR="006C6FE0">
        <w:rPr>
          <w:rFonts w:ascii="Times New Roman" w:hAnsi="Times New Roman" w:cs="Times New Roman" w:hint="default"/>
        </w:rPr>
        <w:t>ziev na podá</w:t>
      </w:r>
      <w:r w:rsidRPr="00291010" w:rsidR="006C6FE0">
        <w:rPr>
          <w:rFonts w:ascii="Times New Roman" w:hAnsi="Times New Roman" w:cs="Times New Roman" w:hint="default"/>
        </w:rPr>
        <w:t>vanie ž</w:t>
      </w:r>
      <w:r w:rsidRPr="00291010" w:rsidR="006C6FE0">
        <w:rPr>
          <w:rFonts w:ascii="Times New Roman" w:hAnsi="Times New Roman" w:cs="Times New Roman" w:hint="default"/>
        </w:rPr>
        <w:t>iadostí</w:t>
      </w:r>
      <w:r w:rsidRPr="00291010" w:rsidR="006C6FE0">
        <w:rPr>
          <w:rFonts w:ascii="Times New Roman" w:hAnsi="Times New Roman" w:cs="Times New Roman" w:hint="default"/>
        </w:rPr>
        <w:t xml:space="preserve"> o </w:t>
      </w:r>
      <w:r w:rsidRPr="00291010" w:rsidR="006C6FE0">
        <w:rPr>
          <w:rFonts w:ascii="Times New Roman" w:hAnsi="Times New Roman" w:cs="Times New Roman" w:hint="default"/>
        </w:rPr>
        <w:t>poskytnutie finanč</w:t>
      </w:r>
      <w:r w:rsidRPr="00291010" w:rsidR="006C6FE0">
        <w:rPr>
          <w:rFonts w:ascii="Times New Roman" w:hAnsi="Times New Roman" w:cs="Times New Roman" w:hint="default"/>
        </w:rPr>
        <w:t>ný</w:t>
      </w:r>
      <w:r w:rsidRPr="00291010" w:rsidR="006C6FE0">
        <w:rPr>
          <w:rFonts w:ascii="Times New Roman" w:hAnsi="Times New Roman" w:cs="Times New Roman" w:hint="default"/>
        </w:rPr>
        <w:t>ch prostriedkov fondu</w:t>
      </w:r>
      <w:r w:rsidRPr="00291010" w:rsidR="000E0F68">
        <w:rPr>
          <w:rFonts w:ascii="Times New Roman" w:hAnsi="Times New Roman" w:cs="Times New Roman"/>
        </w:rPr>
        <w:t>.</w:t>
      </w:r>
    </w:p>
    <w:p w:rsidR="006B2025" w:rsidRPr="00291010" w:rsidP="000E0F68">
      <w:pPr>
        <w:pStyle w:val="ListParagraph"/>
        <w:bidi w:val="0"/>
        <w:jc w:val="both"/>
        <w:rPr>
          <w:rFonts w:ascii="Times New Roman" w:hAnsi="Times New Roman" w:cs="Times New Roman"/>
        </w:rPr>
      </w:pPr>
    </w:p>
    <w:p w:rsidR="0079779F"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7F4BAA">
        <w:rPr>
          <w:rFonts w:ascii="Times New Roman" w:hAnsi="Times New Roman" w:cs="Times New Roman"/>
        </w:rPr>
        <w:t xml:space="preserve">Vo fonde sa </w:t>
      </w:r>
      <w:r w:rsidRPr="00291010" w:rsidR="00B33E9F">
        <w:rPr>
          <w:rFonts w:ascii="Times New Roman" w:hAnsi="Times New Roman" w:cs="Times New Roman" w:hint="default"/>
        </w:rPr>
        <w:t>podľ</w:t>
      </w:r>
      <w:r w:rsidRPr="00291010" w:rsidR="00B33E9F">
        <w:rPr>
          <w:rFonts w:ascii="Times New Roman" w:hAnsi="Times New Roman" w:cs="Times New Roman" w:hint="default"/>
        </w:rPr>
        <w:t>a oblasti pô</w:t>
      </w:r>
      <w:r w:rsidRPr="00291010" w:rsidR="00B33E9F">
        <w:rPr>
          <w:rFonts w:ascii="Times New Roman" w:hAnsi="Times New Roman" w:cs="Times New Roman" w:hint="default"/>
        </w:rPr>
        <w:t xml:space="preserve">sobenia </w:t>
      </w:r>
      <w:r w:rsidRPr="00291010" w:rsidR="000B28F2">
        <w:rPr>
          <w:rFonts w:ascii="Times New Roman" w:hAnsi="Times New Roman" w:cs="Times New Roman" w:hint="default"/>
        </w:rPr>
        <w:t>zriaď</w:t>
      </w:r>
      <w:r w:rsidRPr="00291010" w:rsidR="000B28F2">
        <w:rPr>
          <w:rFonts w:ascii="Times New Roman" w:hAnsi="Times New Roman" w:cs="Times New Roman" w:hint="default"/>
        </w:rPr>
        <w:t>ujú</w:t>
      </w:r>
      <w:r w:rsidRPr="00291010" w:rsidR="000B28F2">
        <w:rPr>
          <w:rFonts w:ascii="Times New Roman" w:hAnsi="Times New Roman" w:cs="Times New Roman" w:hint="default"/>
        </w:rPr>
        <w:t xml:space="preserve"> </w:t>
      </w:r>
    </w:p>
    <w:p w:rsidR="007F4BAA" w:rsidRPr="00291010" w:rsidP="000B28F2">
      <w:pPr>
        <w:pStyle w:val="ListParagraph"/>
        <w:widowControl w:val="0"/>
        <w:numPr>
          <w:numId w:val="17"/>
        </w:numPr>
        <w:autoSpaceDE w:val="0"/>
        <w:bidi w:val="0"/>
        <w:spacing w:after="0" w:line="240" w:lineRule="atLeast"/>
        <w:ind w:left="851" w:hanging="425"/>
        <w:jc w:val="both"/>
        <w:rPr>
          <w:rFonts w:ascii="Times New Roman" w:hAnsi="Times New Roman" w:cs="Times New Roman"/>
        </w:rPr>
      </w:pPr>
      <w:r w:rsidRPr="00291010" w:rsidR="000B28F2">
        <w:rPr>
          <w:rFonts w:ascii="Times New Roman" w:hAnsi="Times New Roman" w:cs="Times New Roman" w:hint="default"/>
        </w:rPr>
        <w:t>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 xml:space="preserve">ry </w:t>
      </w:r>
      <w:r w:rsidRPr="00291010">
        <w:rPr>
          <w:rFonts w:ascii="Times New Roman" w:hAnsi="Times New Roman" w:cs="Times New Roman" w:hint="default"/>
        </w:rPr>
        <w:t>bulharskej 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č</w:t>
      </w:r>
      <w:r w:rsidRPr="00291010">
        <w:rPr>
          <w:rFonts w:ascii="Times New Roman" w:hAnsi="Times New Roman" w:cs="Times New Roman" w:hint="default"/>
        </w:rPr>
        <w:t>eskej ná</w:t>
      </w:r>
      <w:r w:rsidRPr="00291010">
        <w:rPr>
          <w:rFonts w:ascii="Times New Roman" w:hAnsi="Times New Roman" w:cs="Times New Roman" w:hint="default"/>
        </w:rPr>
        <w:t xml:space="preserve">rodnostnej </w:t>
      </w:r>
      <w:r w:rsidRPr="00291010" w:rsidR="000B28F2">
        <w:rPr>
          <w:rFonts w:ascii="Times New Roman" w:hAnsi="Times New Roman" w:cs="Times New Roman" w:hint="default"/>
        </w:rPr>
        <w:t>menš</w:t>
      </w:r>
      <w:r w:rsidRPr="00291010" w:rsidR="000B28F2">
        <w:rPr>
          <w:rFonts w:ascii="Times New Roman" w:hAnsi="Times New Roman" w:cs="Times New Roman" w:hint="default"/>
        </w:rPr>
        <w:t>iny,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chorvá</w:t>
      </w:r>
      <w:r w:rsidRPr="00291010">
        <w:rPr>
          <w:rFonts w:ascii="Times New Roman" w:hAnsi="Times New Roman" w:cs="Times New Roman" w:hint="default"/>
        </w:rPr>
        <w:t>tskej ná</w:t>
      </w:r>
      <w:r w:rsidRPr="00291010">
        <w:rPr>
          <w:rFonts w:ascii="Times New Roman" w:hAnsi="Times New Roman" w:cs="Times New Roman" w:hint="default"/>
        </w:rPr>
        <w:t xml:space="preserve">rodnostnej </w:t>
      </w:r>
      <w:r w:rsidRPr="00291010" w:rsidR="000B28F2">
        <w:rPr>
          <w:rFonts w:ascii="Times New Roman" w:hAnsi="Times New Roman" w:cs="Times New Roman" w:hint="default"/>
        </w:rPr>
        <w:t>menš</w:t>
      </w:r>
      <w:r w:rsidRPr="00291010" w:rsidR="000B28F2">
        <w:rPr>
          <w:rFonts w:ascii="Times New Roman" w:hAnsi="Times New Roman" w:cs="Times New Roman" w:hint="default"/>
        </w:rPr>
        <w:t>iny,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maď</w:t>
      </w:r>
      <w:r w:rsidRPr="00291010">
        <w:rPr>
          <w:rFonts w:ascii="Times New Roman" w:hAnsi="Times New Roman" w:cs="Times New Roman" w:hint="default"/>
        </w:rPr>
        <w:t>arskej ná</w:t>
      </w:r>
      <w:r w:rsidRPr="00291010">
        <w:rPr>
          <w:rFonts w:ascii="Times New Roman" w:hAnsi="Times New Roman" w:cs="Times New Roman" w:hint="default"/>
        </w:rPr>
        <w:t xml:space="preserve">rodnostnej </w:t>
      </w:r>
      <w:r w:rsidRPr="00291010" w:rsidR="000B28F2">
        <w:rPr>
          <w:rFonts w:ascii="Times New Roman" w:hAnsi="Times New Roman" w:cs="Times New Roman" w:hint="default"/>
        </w:rPr>
        <w:t>menš</w:t>
      </w:r>
      <w:r w:rsidRPr="00291010" w:rsidR="000B28F2">
        <w:rPr>
          <w:rFonts w:ascii="Times New Roman" w:hAnsi="Times New Roman" w:cs="Times New Roman" w:hint="default"/>
        </w:rPr>
        <w:t>iny,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w:t>
      </w:r>
      <w:r w:rsidRPr="00291010" w:rsidR="000B28F2">
        <w:rPr>
          <w:rFonts w:ascii="Times New Roman" w:hAnsi="Times New Roman" w:cs="Times New Roman" w:hint="default"/>
        </w:rPr>
        <w:t xml:space="preserve"> moravskej ná</w:t>
      </w:r>
      <w:r w:rsidRPr="00291010" w:rsidR="000B28F2">
        <w:rPr>
          <w:rFonts w:ascii="Times New Roman" w:hAnsi="Times New Roman" w:cs="Times New Roman" w:hint="default"/>
        </w:rPr>
        <w:t>rodnostnej menš</w:t>
      </w:r>
      <w:r w:rsidRPr="00291010" w:rsidR="000B28F2">
        <w:rPr>
          <w:rFonts w:ascii="Times New Roman" w:hAnsi="Times New Roman" w:cs="Times New Roman" w:hint="default"/>
        </w:rPr>
        <w:t>iny, odborné</w:t>
      </w:r>
      <w:r w:rsidRPr="00291010" w:rsidR="000B28F2">
        <w:rPr>
          <w:rFonts w:ascii="Times New Roman" w:hAnsi="Times New Roman" w:cs="Times New Roman" w:hint="default"/>
        </w:rPr>
        <w:t xml:space="preserve"> rady</w:t>
      </w:r>
      <w:r w:rsidRPr="00291010" w:rsidR="000B28F2">
        <w:rPr>
          <w:rFonts w:ascii="Times New Roman" w:hAnsi="Times New Roman" w:cs="Times New Roman" w:hint="default"/>
        </w:rPr>
        <w:t xml:space="preserve"> </w:t>
      </w:r>
      <w:r w:rsidRPr="00291010">
        <w:rPr>
          <w:rFonts w:ascii="Times New Roman" w:hAnsi="Times New Roman" w:cs="Times New Roman" w:hint="default"/>
        </w:rPr>
        <w:t>kultú</w:t>
      </w:r>
      <w:r w:rsidRPr="00291010">
        <w:rPr>
          <w:rFonts w:ascii="Times New Roman" w:hAnsi="Times New Roman" w:cs="Times New Roman" w:hint="default"/>
        </w:rPr>
        <w:t>ry nemeckej 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poľ</w:t>
      </w:r>
      <w:r w:rsidRPr="00291010">
        <w:rPr>
          <w:rFonts w:ascii="Times New Roman" w:hAnsi="Times New Roman" w:cs="Times New Roman" w:hint="default"/>
        </w:rPr>
        <w:t>skej 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ró</w:t>
      </w:r>
      <w:r w:rsidRPr="00291010">
        <w:rPr>
          <w:rFonts w:ascii="Times New Roman" w:hAnsi="Times New Roman" w:cs="Times New Roman" w:hint="default"/>
        </w:rPr>
        <w:t>mskej 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w:t>
      </w:r>
      <w:r w:rsidRPr="00291010" w:rsidR="000B28F2">
        <w:rPr>
          <w:rFonts w:ascii="Times New Roman" w:hAnsi="Times New Roman" w:cs="Times New Roman" w:hint="default"/>
        </w:rPr>
        <w:t xml:space="preserve"> rusí</w:t>
      </w:r>
      <w:r w:rsidRPr="00291010" w:rsidR="000B28F2">
        <w:rPr>
          <w:rFonts w:ascii="Times New Roman" w:hAnsi="Times New Roman" w:cs="Times New Roman" w:hint="default"/>
        </w:rPr>
        <w:t>nskej ná</w:t>
      </w:r>
      <w:r w:rsidRPr="00291010" w:rsidR="000B28F2">
        <w:rPr>
          <w:rFonts w:ascii="Times New Roman" w:hAnsi="Times New Roman" w:cs="Times New Roman" w:hint="default"/>
        </w:rPr>
        <w:t>rodnostnej menš</w:t>
      </w:r>
      <w:r w:rsidRPr="00291010" w:rsidR="000B28F2">
        <w:rPr>
          <w:rFonts w:ascii="Times New Roman" w:hAnsi="Times New Roman" w:cs="Times New Roman" w:hint="default"/>
        </w:rPr>
        <w:t>iny,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ruskej</w:t>
      </w:r>
      <w:r w:rsidRPr="000B28F2">
        <w:rPr>
          <w:rFonts w:ascii="Times New Roman" w:hAnsi="Times New Roman" w:cs="Times New Roman"/>
          <w:sz w:val="24"/>
          <w:szCs w:val="24"/>
        </w:rPr>
        <w:t xml:space="preserve"> </w:t>
      </w:r>
      <w:r w:rsidRPr="00291010">
        <w:rPr>
          <w:rFonts w:ascii="Times New Roman" w:hAnsi="Times New Roman" w:cs="Times New Roman" w:hint="default"/>
        </w:rPr>
        <w:t>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w:t>
      </w:r>
      <w:r w:rsidRPr="00291010" w:rsidR="000B28F2">
        <w:rPr>
          <w:rFonts w:ascii="Times New Roman" w:hAnsi="Times New Roman" w:cs="Times New Roman" w:hint="default"/>
        </w:rPr>
        <w:t xml:space="preserve">y </w:t>
      </w:r>
      <w:r w:rsidRPr="00291010">
        <w:rPr>
          <w:rFonts w:ascii="Times New Roman" w:hAnsi="Times New Roman" w:cs="Times New Roman" w:hint="default"/>
        </w:rPr>
        <w:t>kultú</w:t>
      </w:r>
      <w:r w:rsidRPr="00291010">
        <w:rPr>
          <w:rFonts w:ascii="Times New Roman" w:hAnsi="Times New Roman" w:cs="Times New Roman" w:hint="default"/>
        </w:rPr>
        <w:t>ry srbskej ná</w:t>
      </w:r>
      <w:r w:rsidRPr="00291010">
        <w:rPr>
          <w:rFonts w:ascii="Times New Roman" w:hAnsi="Times New Roman" w:cs="Times New Roman" w:hint="default"/>
        </w:rPr>
        <w:t>rodnostnej menš</w:t>
      </w:r>
      <w:r w:rsidRPr="00291010">
        <w:rPr>
          <w:rFonts w:ascii="Times New Roman" w:hAnsi="Times New Roman" w:cs="Times New Roman" w:hint="default"/>
        </w:rPr>
        <w:t>iny,</w:t>
      </w:r>
      <w:r w:rsidRPr="00291010" w:rsidR="000B28F2">
        <w:rPr>
          <w:rFonts w:ascii="Times New Roman" w:hAnsi="Times New Roman" w:cs="Times New Roman" w:hint="default"/>
        </w:rPr>
        <w:t xml:space="preserve"> 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ry u</w:t>
      </w:r>
      <w:r w:rsidRPr="00291010" w:rsidR="000B28F2">
        <w:rPr>
          <w:rFonts w:ascii="Times New Roman" w:hAnsi="Times New Roman" w:cs="Times New Roman" w:hint="default"/>
        </w:rPr>
        <w:t>krajinskej ná</w:t>
      </w:r>
      <w:r w:rsidRPr="00291010" w:rsidR="000B28F2">
        <w:rPr>
          <w:rFonts w:ascii="Times New Roman" w:hAnsi="Times New Roman" w:cs="Times New Roman" w:hint="default"/>
        </w:rPr>
        <w:t>rodnostnej menš</w:t>
      </w:r>
      <w:r w:rsidRPr="00291010" w:rsidR="000B28F2">
        <w:rPr>
          <w:rFonts w:ascii="Times New Roman" w:hAnsi="Times New Roman" w:cs="Times New Roman" w:hint="default"/>
        </w:rPr>
        <w:t>iny a </w:t>
      </w:r>
      <w:r w:rsidRPr="00291010" w:rsidR="000B28F2">
        <w:rPr>
          <w:rFonts w:ascii="Times New Roman" w:hAnsi="Times New Roman" w:cs="Times New Roman" w:hint="default"/>
        </w:rPr>
        <w:t>odborné</w:t>
      </w:r>
      <w:r w:rsidRPr="00291010" w:rsidR="000B28F2">
        <w:rPr>
          <w:rFonts w:ascii="Times New Roman" w:hAnsi="Times New Roman" w:cs="Times New Roman" w:hint="default"/>
        </w:rPr>
        <w:t xml:space="preserve"> rady </w:t>
      </w:r>
      <w:r w:rsidRPr="00291010">
        <w:rPr>
          <w:rFonts w:ascii="Times New Roman" w:hAnsi="Times New Roman" w:cs="Times New Roman" w:hint="default"/>
        </w:rPr>
        <w:t>kultú</w:t>
      </w:r>
      <w:r w:rsidRPr="00291010">
        <w:rPr>
          <w:rFonts w:ascii="Times New Roman" w:hAnsi="Times New Roman" w:cs="Times New Roman" w:hint="default"/>
        </w:rPr>
        <w:t xml:space="preserve">ry </w:t>
      </w:r>
      <w:r w:rsidRPr="00291010" w:rsidR="00780E50">
        <w:rPr>
          <w:rFonts w:ascii="Times New Roman" w:hAnsi="Times New Roman" w:cs="Times New Roman" w:hint="default"/>
        </w:rPr>
        <w:t>ž</w:t>
      </w:r>
      <w:r w:rsidRPr="00291010" w:rsidR="00780E50">
        <w:rPr>
          <w:rFonts w:ascii="Times New Roman" w:hAnsi="Times New Roman" w:cs="Times New Roman" w:hint="default"/>
        </w:rPr>
        <w:t>idovskej ná</w:t>
      </w:r>
      <w:r w:rsidRPr="00291010" w:rsidR="00780E50">
        <w:rPr>
          <w:rFonts w:ascii="Times New Roman" w:hAnsi="Times New Roman" w:cs="Times New Roman" w:hint="default"/>
        </w:rPr>
        <w:t>rodnostnej menš</w:t>
      </w:r>
      <w:r w:rsidRPr="00291010" w:rsidR="00780E50">
        <w:rPr>
          <w:rFonts w:ascii="Times New Roman" w:hAnsi="Times New Roman" w:cs="Times New Roman" w:hint="default"/>
        </w:rPr>
        <w:t>iny,</w:t>
      </w:r>
    </w:p>
    <w:p w:rsidR="007F4BAA" w:rsidRPr="00291010" w:rsidP="005A0E17">
      <w:pPr>
        <w:widowControl w:val="0"/>
        <w:numPr>
          <w:numId w:val="17"/>
        </w:numPr>
        <w:autoSpaceDE w:val="0"/>
        <w:bidi w:val="0"/>
        <w:spacing w:after="0" w:line="240" w:lineRule="atLeast"/>
        <w:ind w:left="851" w:hanging="425"/>
        <w:jc w:val="both"/>
        <w:rPr>
          <w:rFonts w:ascii="Times New Roman" w:hAnsi="Times New Roman" w:cs="Times New Roman"/>
        </w:rPr>
      </w:pPr>
      <w:r w:rsidRPr="00291010" w:rsidR="005F78D6">
        <w:rPr>
          <w:rFonts w:ascii="Times New Roman" w:hAnsi="Times New Roman" w:cs="Times New Roman" w:hint="default"/>
        </w:rPr>
        <w:t>odborná</w:t>
      </w:r>
      <w:r w:rsidRPr="00291010" w:rsidR="005F78D6">
        <w:rPr>
          <w:rFonts w:ascii="Times New Roman" w:hAnsi="Times New Roman" w:cs="Times New Roman" w:hint="default"/>
        </w:rPr>
        <w:t xml:space="preserve"> rada </w:t>
      </w:r>
      <w:r w:rsidRPr="00291010">
        <w:rPr>
          <w:rFonts w:ascii="Times New Roman" w:hAnsi="Times New Roman" w:cs="Times New Roman" w:hint="default"/>
        </w:rPr>
        <w:t>interkultú</w:t>
      </w:r>
      <w:r w:rsidRPr="00291010">
        <w:rPr>
          <w:rFonts w:ascii="Times New Roman" w:hAnsi="Times New Roman" w:cs="Times New Roman" w:hint="default"/>
        </w:rPr>
        <w:t>rn</w:t>
      </w:r>
      <w:r w:rsidRPr="00291010" w:rsidR="004F1021">
        <w:rPr>
          <w:rFonts w:ascii="Times New Roman" w:hAnsi="Times New Roman" w:cs="Times New Roman" w:hint="default"/>
        </w:rPr>
        <w:t>eho dialó</w:t>
      </w:r>
      <w:r w:rsidRPr="00291010" w:rsidR="004F1021">
        <w:rPr>
          <w:rFonts w:ascii="Times New Roman" w:hAnsi="Times New Roman" w:cs="Times New Roman" w:hint="default"/>
        </w:rPr>
        <w:t>gu a porozumenia</w:t>
      </w:r>
      <w:r w:rsidRPr="00291010">
        <w:rPr>
          <w:rFonts w:ascii="Times New Roman" w:hAnsi="Times New Roman" w:cs="Times New Roman"/>
        </w:rPr>
        <w:t>.</w:t>
      </w:r>
    </w:p>
    <w:p w:rsidR="00D9768F" w:rsidRPr="00291010" w:rsidP="00D9768F">
      <w:pPr>
        <w:widowControl w:val="0"/>
        <w:autoSpaceDE w:val="0"/>
        <w:bidi w:val="0"/>
        <w:spacing w:after="0" w:line="240" w:lineRule="atLeast"/>
        <w:ind w:left="720"/>
        <w:jc w:val="both"/>
        <w:rPr>
          <w:rFonts w:ascii="Times New Roman" w:hAnsi="Times New Roman" w:cs="Times New Roman"/>
        </w:rPr>
      </w:pPr>
    </w:p>
    <w:p w:rsidR="009F51B0" w:rsidRPr="00291010" w:rsidP="00B70488">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632403">
        <w:rPr>
          <w:rFonts w:ascii="Times New Roman" w:hAnsi="Times New Roman" w:cs="Times New Roman" w:hint="default"/>
        </w:rPr>
        <w:t>Odborné</w:t>
      </w:r>
      <w:r w:rsidRPr="00291010" w:rsidR="00632403">
        <w:rPr>
          <w:rFonts w:ascii="Times New Roman" w:hAnsi="Times New Roman" w:cs="Times New Roman" w:hint="default"/>
        </w:rPr>
        <w:t xml:space="preserve"> rady podľ</w:t>
      </w:r>
      <w:r w:rsidRPr="00291010" w:rsidR="00632403">
        <w:rPr>
          <w:rFonts w:ascii="Times New Roman" w:hAnsi="Times New Roman" w:cs="Times New Roman" w:hint="default"/>
        </w:rPr>
        <w:t>a odseku 4</w:t>
      </w:r>
      <w:r w:rsidRPr="00291010" w:rsidR="001E1590">
        <w:rPr>
          <w:rFonts w:ascii="Times New Roman" w:hAnsi="Times New Roman" w:cs="Times New Roman"/>
        </w:rPr>
        <w:t xml:space="preserve"> </w:t>
      </w:r>
      <w:r w:rsidRPr="00291010" w:rsidR="005F78D6">
        <w:rPr>
          <w:rFonts w:ascii="Times New Roman" w:hAnsi="Times New Roman" w:cs="Times New Roman"/>
        </w:rPr>
        <w:t xml:space="preserve"> </w:t>
      </w:r>
      <w:r w:rsidRPr="00291010" w:rsidR="00137780">
        <w:rPr>
          <w:rFonts w:ascii="Times New Roman" w:hAnsi="Times New Roman" w:cs="Times New Roman" w:hint="default"/>
        </w:rPr>
        <w:t>majú</w:t>
      </w:r>
      <w:r w:rsidRPr="00291010" w:rsidR="00137780">
        <w:rPr>
          <w:rFonts w:ascii="Times New Roman" w:hAnsi="Times New Roman" w:cs="Times New Roman" w:hint="default"/>
        </w:rPr>
        <w:t xml:space="preserve"> </w:t>
      </w:r>
      <w:r w:rsidRPr="00291010" w:rsidR="00D65263">
        <w:rPr>
          <w:rFonts w:ascii="Times New Roman" w:hAnsi="Times New Roman" w:cs="Times New Roman" w:hint="default"/>
        </w:rPr>
        <w:t>päť</w:t>
      </w:r>
      <w:r w:rsidRPr="00291010" w:rsidR="00D65263">
        <w:rPr>
          <w:rFonts w:ascii="Times New Roman" w:hAnsi="Times New Roman" w:cs="Times New Roman" w:hint="default"/>
        </w:rPr>
        <w:t xml:space="preserve"> </w:t>
      </w:r>
      <w:r w:rsidRPr="00291010" w:rsidR="00D9768F">
        <w:rPr>
          <w:rFonts w:ascii="Times New Roman" w:hAnsi="Times New Roman" w:cs="Times New Roman" w:hint="default"/>
        </w:rPr>
        <w:t>č</w:t>
      </w:r>
      <w:r w:rsidRPr="00291010" w:rsidR="00D9768F">
        <w:rPr>
          <w:rFonts w:ascii="Times New Roman" w:hAnsi="Times New Roman" w:cs="Times New Roman" w:hint="default"/>
        </w:rPr>
        <w:t>lenov.</w:t>
      </w:r>
      <w:r w:rsidRPr="00291010" w:rsidR="001849FF">
        <w:rPr>
          <w:rFonts w:ascii="Times New Roman" w:hAnsi="Times New Roman" w:cs="Times New Roman"/>
        </w:rPr>
        <w:t xml:space="preserve"> </w:t>
      </w:r>
      <w:r w:rsidRPr="00291010" w:rsidR="005F78D6">
        <w:rPr>
          <w:rFonts w:ascii="Times New Roman" w:hAnsi="Times New Roman" w:cs="Times New Roman" w:hint="default"/>
        </w:rPr>
        <w:t>Odborné</w:t>
      </w:r>
      <w:r w:rsidRPr="00291010" w:rsidR="005F78D6">
        <w:rPr>
          <w:rFonts w:ascii="Times New Roman" w:hAnsi="Times New Roman" w:cs="Times New Roman" w:hint="default"/>
        </w:rPr>
        <w:t xml:space="preserve"> </w:t>
      </w:r>
      <w:r w:rsidRPr="00291010" w:rsidR="005F78D6">
        <w:rPr>
          <w:rFonts w:ascii="Times New Roman" w:hAnsi="Times New Roman" w:cs="Times New Roman" w:hint="default"/>
        </w:rPr>
        <w:t>rady podľ</w:t>
      </w:r>
      <w:r w:rsidRPr="00291010" w:rsidR="005F78D6">
        <w:rPr>
          <w:rFonts w:ascii="Times New Roman" w:hAnsi="Times New Roman" w:cs="Times New Roman" w:hint="default"/>
        </w:rPr>
        <w:t>a odseku 4 pí</w:t>
      </w:r>
      <w:r w:rsidRPr="00291010" w:rsidR="005F78D6">
        <w:rPr>
          <w:rFonts w:ascii="Times New Roman" w:hAnsi="Times New Roman" w:cs="Times New Roman" w:hint="default"/>
        </w:rPr>
        <w:t>sm. a) sa zriaď</w:t>
      </w:r>
      <w:r w:rsidRPr="00291010" w:rsidR="005F78D6">
        <w:rPr>
          <w:rFonts w:ascii="Times New Roman" w:hAnsi="Times New Roman" w:cs="Times New Roman" w:hint="default"/>
        </w:rPr>
        <w:t>ujú</w:t>
      </w:r>
      <w:r w:rsidRPr="00291010" w:rsidR="005F78D6">
        <w:rPr>
          <w:rFonts w:ascii="Times New Roman" w:hAnsi="Times New Roman" w:cs="Times New Roman" w:hint="default"/>
        </w:rPr>
        <w:t xml:space="preserve"> tak, ž</w:t>
      </w:r>
      <w:r w:rsidRPr="00291010" w:rsidR="005F78D6">
        <w:rPr>
          <w:rFonts w:ascii="Times New Roman" w:hAnsi="Times New Roman" w:cs="Times New Roman" w:hint="default"/>
        </w:rPr>
        <w:t>e za kaž</w:t>
      </w:r>
      <w:r w:rsidRPr="00291010" w:rsidR="005F78D6">
        <w:rPr>
          <w:rFonts w:ascii="Times New Roman" w:hAnsi="Times New Roman" w:cs="Times New Roman" w:hint="default"/>
        </w:rPr>
        <w:t>dú</w:t>
      </w:r>
      <w:r w:rsidRPr="00291010" w:rsidR="005F78D6">
        <w:rPr>
          <w:rFonts w:ascii="Times New Roman" w:hAnsi="Times New Roman" w:cs="Times New Roman" w:hint="default"/>
        </w:rPr>
        <w:t xml:space="preserve"> prioritnú</w:t>
      </w:r>
      <w:r w:rsidRPr="00291010" w:rsidR="005F78D6">
        <w:rPr>
          <w:rFonts w:ascii="Times New Roman" w:hAnsi="Times New Roman" w:cs="Times New Roman" w:hint="default"/>
        </w:rPr>
        <w:t xml:space="preserve"> ob</w:t>
      </w:r>
      <w:r w:rsidRPr="00291010" w:rsidR="001E1590">
        <w:rPr>
          <w:rFonts w:ascii="Times New Roman" w:hAnsi="Times New Roman" w:cs="Times New Roman" w:hint="default"/>
        </w:rPr>
        <w:t>lasť</w:t>
      </w:r>
      <w:r w:rsidRPr="00291010" w:rsidR="001E1590">
        <w:rPr>
          <w:rFonts w:ascii="Times New Roman" w:hAnsi="Times New Roman" w:cs="Times New Roman" w:hint="default"/>
        </w:rPr>
        <w:t xml:space="preserve"> uvedenú</w:t>
      </w:r>
      <w:r w:rsidRPr="00291010" w:rsidR="001E1590">
        <w:rPr>
          <w:rFonts w:ascii="Times New Roman" w:hAnsi="Times New Roman" w:cs="Times New Roman" w:hint="default"/>
        </w:rPr>
        <w:t xml:space="preserve"> v odseku 9 sa zriadi</w:t>
      </w:r>
      <w:r w:rsidRPr="00291010" w:rsidR="005F78D6">
        <w:rPr>
          <w:rFonts w:ascii="Times New Roman" w:hAnsi="Times New Roman" w:cs="Times New Roman" w:hint="default"/>
        </w:rPr>
        <w:t xml:space="preserve"> jedna odborná</w:t>
      </w:r>
      <w:r w:rsidRPr="00291010" w:rsidR="001E1590">
        <w:rPr>
          <w:rFonts w:ascii="Times New Roman" w:hAnsi="Times New Roman" w:cs="Times New Roman" w:hint="default"/>
        </w:rPr>
        <w:t xml:space="preserve"> rada, ak zhromaž</w:t>
      </w:r>
      <w:r w:rsidRPr="00291010" w:rsidR="001E1590">
        <w:rPr>
          <w:rFonts w:ascii="Times New Roman" w:hAnsi="Times New Roman" w:cs="Times New Roman" w:hint="default"/>
        </w:rPr>
        <w:t xml:space="preserve">denie </w:t>
      </w:r>
      <w:r w:rsidRPr="00291010" w:rsidR="005F78D6">
        <w:rPr>
          <w:rFonts w:ascii="Times New Roman" w:hAnsi="Times New Roman" w:cs="Times New Roman" w:hint="default"/>
        </w:rPr>
        <w:t>organizá</w:t>
      </w:r>
      <w:r w:rsidRPr="00291010" w:rsidR="005F78D6">
        <w:rPr>
          <w:rFonts w:ascii="Times New Roman" w:hAnsi="Times New Roman" w:cs="Times New Roman" w:hint="default"/>
        </w:rPr>
        <w:t>cií</w:t>
      </w:r>
      <w:r w:rsidRPr="00291010" w:rsidR="005F78D6">
        <w:rPr>
          <w:rFonts w:ascii="Times New Roman" w:hAnsi="Times New Roman" w:cs="Times New Roman" w:hint="default"/>
        </w:rPr>
        <w:t xml:space="preserve"> </w:t>
      </w:r>
      <w:r w:rsidRPr="00291010" w:rsidR="00333E36">
        <w:rPr>
          <w:rFonts w:ascii="Times New Roman" w:hAnsi="Times New Roman" w:cs="Times New Roman" w:hint="default"/>
        </w:rPr>
        <w:t>podľ</w:t>
      </w:r>
      <w:r w:rsidRPr="00291010" w:rsidR="00333E36">
        <w:rPr>
          <w:rFonts w:ascii="Times New Roman" w:hAnsi="Times New Roman" w:cs="Times New Roman" w:hint="default"/>
        </w:rPr>
        <w:t>a odseku 10 nerozhodne in</w:t>
      </w:r>
      <w:r w:rsidRPr="00291010" w:rsidR="006637A4">
        <w:rPr>
          <w:rFonts w:ascii="Times New Roman" w:hAnsi="Times New Roman" w:cs="Times New Roman"/>
        </w:rPr>
        <w:t>ak.</w:t>
      </w:r>
    </w:p>
    <w:p w:rsidR="009F51B0" w:rsidRPr="00291010" w:rsidP="00B70488">
      <w:pPr>
        <w:widowControl w:val="0"/>
        <w:autoSpaceDE w:val="0"/>
        <w:autoSpaceDN w:val="0"/>
        <w:bidi w:val="0"/>
        <w:adjustRightInd w:val="0"/>
        <w:spacing w:after="0" w:line="240" w:lineRule="auto"/>
        <w:jc w:val="both"/>
        <w:rPr>
          <w:rFonts w:ascii="Times New Roman" w:hAnsi="Times New Roman" w:cs="Times New Roman"/>
        </w:rPr>
      </w:pPr>
    </w:p>
    <w:p w:rsidR="00F022C8"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1849FF">
        <w:rPr>
          <w:rFonts w:ascii="Times New Roman" w:hAnsi="Times New Roman" w:cs="Times New Roman" w:hint="default"/>
        </w:rPr>
        <w:t>Nadpolovič</w:t>
      </w:r>
      <w:r w:rsidRPr="00291010" w:rsidR="001849FF">
        <w:rPr>
          <w:rFonts w:ascii="Times New Roman" w:hAnsi="Times New Roman" w:cs="Times New Roman" w:hint="default"/>
        </w:rPr>
        <w:t>nú</w:t>
      </w:r>
      <w:r w:rsidRPr="00291010" w:rsidR="001849FF">
        <w:rPr>
          <w:rFonts w:ascii="Times New Roman" w:hAnsi="Times New Roman" w:cs="Times New Roman" w:hint="default"/>
        </w:rPr>
        <w:t xml:space="preserve"> väčš</w:t>
      </w:r>
      <w:r w:rsidRPr="00291010" w:rsidR="001849FF">
        <w:rPr>
          <w:rFonts w:ascii="Times New Roman" w:hAnsi="Times New Roman" w:cs="Times New Roman" w:hint="default"/>
        </w:rPr>
        <w:t>inu č</w:t>
      </w:r>
      <w:r w:rsidRPr="00291010" w:rsidR="001849FF">
        <w:rPr>
          <w:rFonts w:ascii="Times New Roman" w:hAnsi="Times New Roman" w:cs="Times New Roman" w:hint="default"/>
        </w:rPr>
        <w:t>lenov odbornej rady podľ</w:t>
      </w:r>
      <w:r w:rsidRPr="00291010" w:rsidR="001849FF">
        <w:rPr>
          <w:rFonts w:ascii="Times New Roman" w:hAnsi="Times New Roman" w:cs="Times New Roman" w:hint="default"/>
        </w:rPr>
        <w:t xml:space="preserve">a odseku </w:t>
      </w:r>
      <w:r w:rsidRPr="00291010" w:rsidR="00632403">
        <w:rPr>
          <w:rFonts w:ascii="Times New Roman" w:hAnsi="Times New Roman" w:cs="Times New Roman"/>
        </w:rPr>
        <w:t>4</w:t>
      </w:r>
      <w:r w:rsidRPr="00291010" w:rsidR="005F78D6">
        <w:rPr>
          <w:rFonts w:ascii="Times New Roman" w:hAnsi="Times New Roman" w:cs="Times New Roman" w:hint="default"/>
        </w:rPr>
        <w:t xml:space="preserve"> pí</w:t>
      </w:r>
      <w:r w:rsidRPr="00291010" w:rsidR="005F78D6">
        <w:rPr>
          <w:rFonts w:ascii="Times New Roman" w:hAnsi="Times New Roman" w:cs="Times New Roman" w:hint="default"/>
        </w:rPr>
        <w:t xml:space="preserve">sm. a) </w:t>
      </w:r>
      <w:r w:rsidRPr="00291010" w:rsidR="00333E36">
        <w:rPr>
          <w:rFonts w:ascii="Times New Roman" w:hAnsi="Times New Roman" w:cs="Times New Roman"/>
        </w:rPr>
        <w:t>vyme</w:t>
      </w:r>
      <w:r w:rsidRPr="00291010" w:rsidR="00333E36">
        <w:rPr>
          <w:rFonts w:ascii="Times New Roman" w:hAnsi="Times New Roman" w:cs="Times New Roman" w:hint="default"/>
        </w:rPr>
        <w:t>nú</w:t>
      </w:r>
      <w:r w:rsidRPr="00291010" w:rsidR="00333E36">
        <w:rPr>
          <w:rFonts w:ascii="Times New Roman" w:hAnsi="Times New Roman" w:cs="Times New Roman" w:hint="default"/>
        </w:rPr>
        <w:t>va riaditeľ</w:t>
      </w:r>
      <w:r w:rsidRPr="00291010" w:rsidR="00333E36">
        <w:rPr>
          <w:rFonts w:ascii="Times New Roman" w:hAnsi="Times New Roman" w:cs="Times New Roman" w:hint="default"/>
        </w:rPr>
        <w:t xml:space="preserve"> na zá</w:t>
      </w:r>
      <w:r w:rsidRPr="00291010" w:rsidR="00333E36">
        <w:rPr>
          <w:rFonts w:ascii="Times New Roman" w:hAnsi="Times New Roman" w:cs="Times New Roman" w:hint="default"/>
        </w:rPr>
        <w:t>klade vý</w:t>
      </w:r>
      <w:r w:rsidRPr="00291010" w:rsidR="00333E36">
        <w:rPr>
          <w:rFonts w:ascii="Times New Roman" w:hAnsi="Times New Roman" w:cs="Times New Roman" w:hint="default"/>
        </w:rPr>
        <w:t>sledkov volieb zhromaž</w:t>
      </w:r>
      <w:r w:rsidRPr="00291010" w:rsidR="00333E36">
        <w:rPr>
          <w:rFonts w:ascii="Times New Roman" w:hAnsi="Times New Roman" w:cs="Times New Roman" w:hint="default"/>
        </w:rPr>
        <w:t>dení</w:t>
      </w:r>
      <w:r w:rsidRPr="00291010" w:rsidR="00333E36">
        <w:rPr>
          <w:rFonts w:ascii="Times New Roman" w:hAnsi="Times New Roman" w:cs="Times New Roman" w:hint="default"/>
        </w:rPr>
        <w:t>m organizá</w:t>
      </w:r>
      <w:r w:rsidRPr="00291010" w:rsidR="00333E36">
        <w:rPr>
          <w:rFonts w:ascii="Times New Roman" w:hAnsi="Times New Roman" w:cs="Times New Roman" w:hint="default"/>
        </w:rPr>
        <w:t>cií</w:t>
      </w:r>
      <w:r w:rsidRPr="00291010" w:rsidR="00333E36">
        <w:rPr>
          <w:rFonts w:ascii="Times New Roman" w:hAnsi="Times New Roman" w:cs="Times New Roman" w:hint="default"/>
        </w:rPr>
        <w:t xml:space="preserve"> </w:t>
      </w:r>
      <w:r w:rsidRPr="00291010" w:rsidR="001849FF">
        <w:rPr>
          <w:rFonts w:ascii="Times New Roman" w:hAnsi="Times New Roman" w:cs="Times New Roman" w:hint="default"/>
        </w:rPr>
        <w:t>prí</w:t>
      </w:r>
      <w:r w:rsidRPr="00291010" w:rsidR="001849FF">
        <w:rPr>
          <w:rFonts w:ascii="Times New Roman" w:hAnsi="Times New Roman" w:cs="Times New Roman" w:hint="default"/>
        </w:rPr>
        <w:t>sluš</w:t>
      </w:r>
      <w:r w:rsidRPr="00291010" w:rsidR="001849FF">
        <w:rPr>
          <w:rFonts w:ascii="Times New Roman" w:hAnsi="Times New Roman" w:cs="Times New Roman" w:hint="default"/>
        </w:rPr>
        <w:t>ný</w:t>
      </w:r>
      <w:r w:rsidRPr="00291010" w:rsidR="001849FF">
        <w:rPr>
          <w:rFonts w:ascii="Times New Roman" w:hAnsi="Times New Roman" w:cs="Times New Roman" w:hint="default"/>
        </w:rPr>
        <w:t>ch ná</w:t>
      </w:r>
      <w:r w:rsidRPr="00291010" w:rsidR="001849FF">
        <w:rPr>
          <w:rFonts w:ascii="Times New Roman" w:hAnsi="Times New Roman" w:cs="Times New Roman" w:hint="default"/>
        </w:rPr>
        <w:t>rodnostný</w:t>
      </w:r>
      <w:r w:rsidRPr="00291010" w:rsidR="001849FF">
        <w:rPr>
          <w:rFonts w:ascii="Times New Roman" w:hAnsi="Times New Roman" w:cs="Times New Roman" w:hint="default"/>
        </w:rPr>
        <w:t>ch menší</w:t>
      </w:r>
      <w:r w:rsidRPr="00291010" w:rsidR="001849FF">
        <w:rPr>
          <w:rFonts w:ascii="Times New Roman" w:hAnsi="Times New Roman" w:cs="Times New Roman" w:hint="default"/>
        </w:rPr>
        <w:t>n</w:t>
      </w:r>
      <w:r w:rsidRPr="00291010" w:rsidR="00333E36">
        <w:rPr>
          <w:rFonts w:ascii="Times New Roman" w:hAnsi="Times New Roman" w:cs="Times New Roman" w:hint="default"/>
        </w:rPr>
        <w:t xml:space="preserve"> podľ</w:t>
      </w:r>
      <w:r w:rsidRPr="00291010" w:rsidR="00333E36">
        <w:rPr>
          <w:rFonts w:ascii="Times New Roman" w:hAnsi="Times New Roman" w:cs="Times New Roman" w:hint="default"/>
        </w:rPr>
        <w:t>a odsekov 9 a 10</w:t>
      </w:r>
      <w:r w:rsidRPr="00291010" w:rsidR="001849FF">
        <w:rPr>
          <w:rFonts w:ascii="Times New Roman" w:hAnsi="Times New Roman" w:cs="Times New Roman"/>
        </w:rPr>
        <w:t>.</w:t>
      </w:r>
      <w:r w:rsidRPr="00291010" w:rsidR="00811D19">
        <w:rPr>
          <w:rFonts w:ascii="Times New Roman" w:hAnsi="Times New Roman" w:cs="Times New Roman"/>
        </w:rPr>
        <w:t xml:space="preserve"> </w:t>
      </w:r>
      <w:r w:rsidRPr="00291010" w:rsidR="001849FF">
        <w:rPr>
          <w:rFonts w:ascii="Times New Roman" w:hAnsi="Times New Roman" w:cs="Times New Roman" w:hint="default"/>
        </w:rPr>
        <w:t>Ostatný</w:t>
      </w:r>
      <w:r w:rsidRPr="00291010" w:rsidR="001849FF">
        <w:rPr>
          <w:rFonts w:ascii="Times New Roman" w:hAnsi="Times New Roman" w:cs="Times New Roman" w:hint="default"/>
        </w:rPr>
        <w:t>ch č</w:t>
      </w:r>
      <w:r w:rsidRPr="00291010" w:rsidR="001849FF">
        <w:rPr>
          <w:rFonts w:ascii="Times New Roman" w:hAnsi="Times New Roman" w:cs="Times New Roman" w:hint="default"/>
        </w:rPr>
        <w:t>lenov</w:t>
      </w:r>
      <w:r w:rsidRPr="00291010" w:rsidR="001E1590">
        <w:rPr>
          <w:rFonts w:ascii="Times New Roman" w:hAnsi="Times New Roman" w:cs="Times New Roman" w:hint="default"/>
        </w:rPr>
        <w:t xml:space="preserve"> odbornej rady podľ</w:t>
      </w:r>
      <w:r w:rsidRPr="00291010" w:rsidR="001E1590">
        <w:rPr>
          <w:rFonts w:ascii="Times New Roman" w:hAnsi="Times New Roman" w:cs="Times New Roman" w:hint="default"/>
        </w:rPr>
        <w:t>a odseku 4 pí</w:t>
      </w:r>
      <w:r w:rsidRPr="00291010" w:rsidR="001E1590">
        <w:rPr>
          <w:rFonts w:ascii="Times New Roman" w:hAnsi="Times New Roman" w:cs="Times New Roman" w:hint="default"/>
        </w:rPr>
        <w:t>sm. a) a </w:t>
      </w:r>
      <w:r w:rsidRPr="00291010" w:rsidR="001E1590">
        <w:rPr>
          <w:rFonts w:ascii="Times New Roman" w:hAnsi="Times New Roman" w:cs="Times New Roman" w:hint="default"/>
        </w:rPr>
        <w:t>vš</w:t>
      </w:r>
      <w:r w:rsidRPr="00291010" w:rsidR="001E1590">
        <w:rPr>
          <w:rFonts w:ascii="Times New Roman" w:hAnsi="Times New Roman" w:cs="Times New Roman" w:hint="default"/>
        </w:rPr>
        <w:t>etký</w:t>
      </w:r>
      <w:r w:rsidRPr="00291010" w:rsidR="001E1590">
        <w:rPr>
          <w:rFonts w:ascii="Times New Roman" w:hAnsi="Times New Roman" w:cs="Times New Roman" w:hint="default"/>
        </w:rPr>
        <w:t>ch č</w:t>
      </w:r>
      <w:r w:rsidRPr="00291010" w:rsidR="001E1590">
        <w:rPr>
          <w:rFonts w:ascii="Times New Roman" w:hAnsi="Times New Roman" w:cs="Times New Roman" w:hint="default"/>
        </w:rPr>
        <w:t>lenov odbornej rady podľ</w:t>
      </w:r>
      <w:r w:rsidRPr="00291010" w:rsidR="001E1590">
        <w:rPr>
          <w:rFonts w:ascii="Times New Roman" w:hAnsi="Times New Roman" w:cs="Times New Roman" w:hint="default"/>
        </w:rPr>
        <w:t>a odseku 4 pí</w:t>
      </w:r>
      <w:r w:rsidRPr="00291010" w:rsidR="001E1590">
        <w:rPr>
          <w:rFonts w:ascii="Times New Roman" w:hAnsi="Times New Roman" w:cs="Times New Roman" w:hint="default"/>
        </w:rPr>
        <w:t xml:space="preserve">sm. b) </w:t>
      </w:r>
      <w:r w:rsidRPr="00291010" w:rsidR="006637A4">
        <w:rPr>
          <w:rFonts w:ascii="Times New Roman" w:hAnsi="Times New Roman" w:cs="Times New Roman" w:hint="default"/>
        </w:rPr>
        <w:t>vymenú</w:t>
      </w:r>
      <w:r w:rsidRPr="00291010" w:rsidR="006637A4">
        <w:rPr>
          <w:rFonts w:ascii="Times New Roman" w:hAnsi="Times New Roman" w:cs="Times New Roman" w:hint="default"/>
        </w:rPr>
        <w:t xml:space="preserve">va </w:t>
      </w:r>
      <w:r w:rsidRPr="00291010">
        <w:rPr>
          <w:rFonts w:ascii="Times New Roman" w:hAnsi="Times New Roman" w:cs="Times New Roman" w:hint="default"/>
        </w:rPr>
        <w:t>riaditeľ</w:t>
      </w:r>
      <w:r w:rsidRPr="00291010">
        <w:rPr>
          <w:rFonts w:ascii="Times New Roman" w:hAnsi="Times New Roman" w:cs="Times New Roman" w:hint="default"/>
        </w:rPr>
        <w:t xml:space="preserve"> bez n</w:t>
      </w:r>
      <w:r w:rsidRPr="00291010">
        <w:rPr>
          <w:rFonts w:ascii="Times New Roman" w:hAnsi="Times New Roman" w:cs="Times New Roman" w:hint="default"/>
        </w:rPr>
        <w:t>á</w:t>
      </w:r>
      <w:r w:rsidRPr="00291010">
        <w:rPr>
          <w:rFonts w:ascii="Times New Roman" w:hAnsi="Times New Roman" w:cs="Times New Roman" w:hint="default"/>
        </w:rPr>
        <w:t>vrhu.</w:t>
      </w:r>
      <w:r w:rsidRPr="00291010" w:rsidR="00CE7F4A">
        <w:rPr>
          <w:rFonts w:ascii="Times New Roman" w:hAnsi="Times New Roman" w:cs="Times New Roman"/>
        </w:rPr>
        <w:t xml:space="preserve"> </w:t>
      </w:r>
    </w:p>
    <w:p w:rsidR="00F022C8" w:rsidRPr="00291010" w:rsidP="00C91BE3">
      <w:pPr>
        <w:pStyle w:val="ListParagraph"/>
        <w:bidi w:val="0"/>
        <w:ind w:left="426" w:hanging="426"/>
        <w:rPr>
          <w:rFonts w:ascii="Times New Roman" w:hAnsi="Times New Roman" w:cs="Times New Roman"/>
        </w:rPr>
      </w:pPr>
    </w:p>
    <w:p w:rsidR="00F022C8" w:rsidRPr="00291010" w:rsidP="005A0E17">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Pr>
          <w:rFonts w:ascii="Times New Roman" w:hAnsi="Times New Roman" w:cs="Times New Roman"/>
        </w:rPr>
        <w:t xml:space="preserve">Ak </w:t>
      </w:r>
      <w:r w:rsidRPr="00291010" w:rsidR="004F1021">
        <w:rPr>
          <w:rFonts w:ascii="Times New Roman" w:hAnsi="Times New Roman" w:cs="Times New Roman" w:hint="default"/>
        </w:rPr>
        <w:t>zhromaž</w:t>
      </w:r>
      <w:r w:rsidRPr="00291010" w:rsidR="004F1021">
        <w:rPr>
          <w:rFonts w:ascii="Times New Roman" w:hAnsi="Times New Roman" w:cs="Times New Roman" w:hint="default"/>
        </w:rPr>
        <w:t xml:space="preserve">denie </w:t>
      </w:r>
      <w:r w:rsidRPr="00291010" w:rsidR="00137780">
        <w:rPr>
          <w:rFonts w:ascii="Times New Roman" w:hAnsi="Times New Roman" w:cs="Times New Roman" w:hint="default"/>
        </w:rPr>
        <w:t>organizá</w:t>
      </w:r>
      <w:r w:rsidRPr="00291010" w:rsidR="00137780">
        <w:rPr>
          <w:rFonts w:ascii="Times New Roman" w:hAnsi="Times New Roman" w:cs="Times New Roman" w:hint="default"/>
        </w:rPr>
        <w:t>cií</w:t>
      </w:r>
      <w:r w:rsidRPr="00291010">
        <w:rPr>
          <w:rFonts w:ascii="Times New Roman" w:hAnsi="Times New Roman" w:cs="Times New Roman" w:hint="default"/>
        </w:rPr>
        <w:t xml:space="preserve"> prí</w:t>
      </w:r>
      <w:r w:rsidRPr="00291010">
        <w:rPr>
          <w:rFonts w:ascii="Times New Roman" w:hAnsi="Times New Roman" w:cs="Times New Roman" w:hint="default"/>
        </w:rPr>
        <w:t>sluš</w:t>
      </w:r>
      <w:r w:rsidRPr="00291010">
        <w:rPr>
          <w:rFonts w:ascii="Times New Roman" w:hAnsi="Times New Roman" w:cs="Times New Roman" w:hint="default"/>
        </w:rPr>
        <w:t>nej</w:t>
      </w:r>
      <w:r w:rsidRPr="00291010" w:rsidR="00647572">
        <w:rPr>
          <w:rFonts w:ascii="Times New Roman" w:hAnsi="Times New Roman" w:cs="Times New Roman" w:hint="default"/>
        </w:rPr>
        <w:t xml:space="preserve"> ná</w:t>
      </w:r>
      <w:r w:rsidRPr="00291010" w:rsidR="00647572">
        <w:rPr>
          <w:rFonts w:ascii="Times New Roman" w:hAnsi="Times New Roman" w:cs="Times New Roman" w:hint="default"/>
        </w:rPr>
        <w:t>rodnostnej menš</w:t>
      </w:r>
      <w:r w:rsidRPr="00291010" w:rsidR="00647572">
        <w:rPr>
          <w:rFonts w:ascii="Times New Roman" w:hAnsi="Times New Roman" w:cs="Times New Roman" w:hint="default"/>
        </w:rPr>
        <w:t xml:space="preserve">iny nenavrhne </w:t>
      </w:r>
      <w:r w:rsidRPr="00291010">
        <w:rPr>
          <w:rFonts w:ascii="Times New Roman" w:hAnsi="Times New Roman" w:cs="Times New Roman" w:hint="default"/>
        </w:rPr>
        <w:t>dostatoč</w:t>
      </w:r>
      <w:r w:rsidRPr="00291010">
        <w:rPr>
          <w:rFonts w:ascii="Times New Roman" w:hAnsi="Times New Roman" w:cs="Times New Roman" w:hint="default"/>
        </w:rPr>
        <w:t>ný</w:t>
      </w:r>
      <w:r w:rsidRPr="00291010">
        <w:rPr>
          <w:rFonts w:ascii="Times New Roman" w:hAnsi="Times New Roman" w:cs="Times New Roman" w:hint="default"/>
        </w:rPr>
        <w:t xml:space="preserve"> poč</w:t>
      </w:r>
      <w:r w:rsidRPr="00291010">
        <w:rPr>
          <w:rFonts w:ascii="Times New Roman" w:hAnsi="Times New Roman" w:cs="Times New Roman" w:hint="default"/>
        </w:rPr>
        <w:t>et č</w:t>
      </w:r>
      <w:r w:rsidRPr="00291010">
        <w:rPr>
          <w:rFonts w:ascii="Times New Roman" w:hAnsi="Times New Roman" w:cs="Times New Roman" w:hint="default"/>
        </w:rPr>
        <w:t>le</w:t>
      </w:r>
      <w:r w:rsidRPr="00291010" w:rsidR="0093493A">
        <w:rPr>
          <w:rFonts w:ascii="Times New Roman" w:hAnsi="Times New Roman" w:cs="Times New Roman" w:hint="default"/>
        </w:rPr>
        <w:t>nov odbornej rady podľ</w:t>
      </w:r>
      <w:r w:rsidRPr="00291010" w:rsidR="0093493A">
        <w:rPr>
          <w:rFonts w:ascii="Times New Roman" w:hAnsi="Times New Roman" w:cs="Times New Roman" w:hint="default"/>
        </w:rPr>
        <w:t>a odseku 6</w:t>
      </w:r>
      <w:r w:rsidRPr="00291010">
        <w:rPr>
          <w:rFonts w:ascii="Times New Roman" w:hAnsi="Times New Roman" w:cs="Times New Roman" w:hint="default"/>
        </w:rPr>
        <w:t>, zostá</w:t>
      </w:r>
      <w:r w:rsidRPr="00291010">
        <w:rPr>
          <w:rFonts w:ascii="Times New Roman" w:hAnsi="Times New Roman" w:cs="Times New Roman" w:hint="default"/>
        </w:rPr>
        <w:t>vajú</w:t>
      </w:r>
      <w:r w:rsidRPr="00291010">
        <w:rPr>
          <w:rFonts w:ascii="Times New Roman" w:hAnsi="Times New Roman" w:cs="Times New Roman" w:hint="default"/>
        </w:rPr>
        <w:t>cich č</w:t>
      </w:r>
      <w:r w:rsidRPr="00291010">
        <w:rPr>
          <w:rFonts w:ascii="Times New Roman" w:hAnsi="Times New Roman" w:cs="Times New Roman" w:hint="default"/>
        </w:rPr>
        <w:t>lenov vymenuje riaditeľ</w:t>
      </w:r>
      <w:r w:rsidRPr="00291010">
        <w:rPr>
          <w:rFonts w:ascii="Times New Roman" w:hAnsi="Times New Roman" w:cs="Times New Roman" w:hint="default"/>
        </w:rPr>
        <w:t xml:space="preserve"> aj bez ná</w:t>
      </w:r>
      <w:r w:rsidRPr="00291010">
        <w:rPr>
          <w:rFonts w:ascii="Times New Roman" w:hAnsi="Times New Roman" w:cs="Times New Roman" w:hint="default"/>
        </w:rPr>
        <w:t xml:space="preserve">vrhu. </w:t>
      </w:r>
      <w:r w:rsidRPr="00291010" w:rsidR="003E0A64">
        <w:rPr>
          <w:rFonts w:ascii="Times New Roman" w:hAnsi="Times New Roman" w:cs="Times New Roman" w:hint="default"/>
        </w:rPr>
        <w:t>Rovnaký</w:t>
      </w:r>
      <w:r w:rsidRPr="00291010" w:rsidR="003E0A64">
        <w:rPr>
          <w:rFonts w:ascii="Times New Roman" w:hAnsi="Times New Roman" w:cs="Times New Roman" w:hint="default"/>
        </w:rPr>
        <w:t xml:space="preserve"> postup sa uplatní</w:t>
      </w:r>
      <w:r w:rsidRPr="00291010" w:rsidR="003E0A64">
        <w:rPr>
          <w:rFonts w:ascii="Times New Roman" w:hAnsi="Times New Roman" w:cs="Times New Roman" w:hint="default"/>
        </w:rPr>
        <w:t xml:space="preserve"> aj vtedy, ak zhromaž</w:t>
      </w:r>
      <w:r w:rsidRPr="00291010" w:rsidR="003E0A64">
        <w:rPr>
          <w:rFonts w:ascii="Times New Roman" w:hAnsi="Times New Roman" w:cs="Times New Roman" w:hint="default"/>
        </w:rPr>
        <w:t xml:space="preserve">denie navrhne </w:t>
      </w:r>
      <w:r w:rsidRPr="00291010" w:rsidR="003E0A64">
        <w:rPr>
          <w:rFonts w:ascii="Times New Roman" w:hAnsi="Times New Roman" w:cs="Times New Roman" w:hint="default"/>
        </w:rPr>
        <w:t>kandidá</w:t>
      </w:r>
      <w:r w:rsidRPr="00291010" w:rsidR="003E0A64">
        <w:rPr>
          <w:rFonts w:ascii="Times New Roman" w:hAnsi="Times New Roman" w:cs="Times New Roman" w:hint="default"/>
        </w:rPr>
        <w:t>ta, ktorý</w:t>
      </w:r>
      <w:r w:rsidRPr="00291010" w:rsidR="003E0A64">
        <w:rPr>
          <w:rFonts w:ascii="Times New Roman" w:hAnsi="Times New Roman" w:cs="Times New Roman" w:hint="default"/>
        </w:rPr>
        <w:t xml:space="preserve"> nespĺň</w:t>
      </w:r>
      <w:r w:rsidRPr="00291010" w:rsidR="003E0A64">
        <w:rPr>
          <w:rFonts w:ascii="Times New Roman" w:hAnsi="Times New Roman" w:cs="Times New Roman" w:hint="default"/>
        </w:rPr>
        <w:t>a podmienky podľ</w:t>
      </w:r>
      <w:r w:rsidRPr="00291010" w:rsidR="003E0A64">
        <w:rPr>
          <w:rFonts w:ascii="Times New Roman" w:hAnsi="Times New Roman" w:cs="Times New Roman" w:hint="default"/>
        </w:rPr>
        <w:t>a §</w:t>
      </w:r>
      <w:r w:rsidRPr="00291010" w:rsidR="003E0A64">
        <w:rPr>
          <w:rFonts w:ascii="Times New Roman" w:hAnsi="Times New Roman" w:cs="Times New Roman" w:hint="default"/>
        </w:rPr>
        <w:t xml:space="preserve"> 8 ods.1.</w:t>
      </w:r>
    </w:p>
    <w:p w:rsidR="00F022C8" w:rsidRPr="00291010" w:rsidP="00C91BE3">
      <w:pPr>
        <w:pStyle w:val="ListParagraph"/>
        <w:bidi w:val="0"/>
        <w:ind w:left="426" w:hanging="426"/>
        <w:rPr>
          <w:rFonts w:ascii="Times New Roman" w:hAnsi="Times New Roman" w:cs="Times New Roman"/>
        </w:rPr>
      </w:pPr>
    </w:p>
    <w:p w:rsidR="00C91BE3" w:rsidRPr="00291010" w:rsidP="002D24CD">
      <w:pPr>
        <w:pStyle w:val="ListParagraph"/>
        <w:widowControl w:val="0"/>
        <w:numPr>
          <w:numId w:val="15"/>
        </w:numPr>
        <w:autoSpaceDE w:val="0"/>
        <w:autoSpaceDN w:val="0"/>
        <w:bidi w:val="0"/>
        <w:adjustRightInd w:val="0"/>
        <w:spacing w:after="0" w:line="240" w:lineRule="auto"/>
        <w:ind w:left="426" w:hanging="426"/>
        <w:jc w:val="both"/>
        <w:rPr>
          <w:rFonts w:ascii="Times New Roman" w:hAnsi="Times New Roman" w:cs="Times New Roman"/>
        </w:rPr>
      </w:pPr>
      <w:r w:rsidRPr="00291010" w:rsidR="004F1021">
        <w:rPr>
          <w:rFonts w:ascii="Times New Roman" w:hAnsi="Times New Roman" w:cs="Times New Roman"/>
        </w:rPr>
        <w:t xml:space="preserve">Za </w:t>
      </w:r>
      <w:r w:rsidRPr="00291010" w:rsidR="00F022C8">
        <w:rPr>
          <w:rFonts w:ascii="Times New Roman" w:hAnsi="Times New Roman" w:cs="Times New Roman" w:hint="default"/>
        </w:rPr>
        <w:t>organizá</w:t>
      </w:r>
      <w:r w:rsidRPr="00291010" w:rsidR="00F022C8">
        <w:rPr>
          <w:rFonts w:ascii="Times New Roman" w:hAnsi="Times New Roman" w:cs="Times New Roman" w:hint="default"/>
        </w:rPr>
        <w:t xml:space="preserve">ciu </w:t>
      </w:r>
      <w:r w:rsidRPr="00291010" w:rsidR="00E83D2D">
        <w:rPr>
          <w:rFonts w:ascii="Times New Roman" w:hAnsi="Times New Roman" w:cs="Times New Roman" w:hint="default"/>
        </w:rPr>
        <w:t>prí</w:t>
      </w:r>
      <w:r w:rsidRPr="00291010" w:rsidR="00E83D2D">
        <w:rPr>
          <w:rFonts w:ascii="Times New Roman" w:hAnsi="Times New Roman" w:cs="Times New Roman" w:hint="default"/>
        </w:rPr>
        <w:t>sluš</w:t>
      </w:r>
      <w:r w:rsidRPr="00291010" w:rsidR="00E83D2D">
        <w:rPr>
          <w:rFonts w:ascii="Times New Roman" w:hAnsi="Times New Roman" w:cs="Times New Roman" w:hint="default"/>
        </w:rPr>
        <w:t>nej ná</w:t>
      </w:r>
      <w:r w:rsidRPr="00291010" w:rsidR="00E83D2D">
        <w:rPr>
          <w:rFonts w:ascii="Times New Roman" w:hAnsi="Times New Roman" w:cs="Times New Roman" w:hint="default"/>
        </w:rPr>
        <w:t>rodnostnej menš</w:t>
      </w:r>
      <w:r w:rsidRPr="00291010" w:rsidR="00E83D2D">
        <w:rPr>
          <w:rFonts w:ascii="Times New Roman" w:hAnsi="Times New Roman" w:cs="Times New Roman" w:hint="default"/>
        </w:rPr>
        <w:t>iny</w:t>
      </w:r>
      <w:r w:rsidRPr="00291010" w:rsidR="00F022C8">
        <w:rPr>
          <w:rFonts w:ascii="Times New Roman" w:hAnsi="Times New Roman" w:cs="Times New Roman" w:hint="default"/>
        </w:rPr>
        <w:t xml:space="preserve"> sa na úč</w:t>
      </w:r>
      <w:r w:rsidRPr="00291010" w:rsidR="00F022C8">
        <w:rPr>
          <w:rFonts w:ascii="Times New Roman" w:hAnsi="Times New Roman" w:cs="Times New Roman" w:hint="default"/>
        </w:rPr>
        <w:t>ely tohto zá</w:t>
      </w:r>
      <w:r w:rsidRPr="00291010" w:rsidR="00F022C8">
        <w:rPr>
          <w:rFonts w:ascii="Times New Roman" w:hAnsi="Times New Roman" w:cs="Times New Roman" w:hint="default"/>
        </w:rPr>
        <w:t>kona považ</w:t>
      </w:r>
      <w:r w:rsidRPr="00291010" w:rsidR="00F022C8">
        <w:rPr>
          <w:rFonts w:ascii="Times New Roman" w:hAnsi="Times New Roman" w:cs="Times New Roman" w:hint="default"/>
        </w:rPr>
        <w:t>uje prá</w:t>
      </w:r>
      <w:r w:rsidRPr="00291010" w:rsidR="00F022C8">
        <w:rPr>
          <w:rFonts w:ascii="Times New Roman" w:hAnsi="Times New Roman" w:cs="Times New Roman" w:hint="default"/>
        </w:rPr>
        <w:t>vnická</w:t>
      </w:r>
      <w:r w:rsidRPr="00291010" w:rsidR="00F022C8">
        <w:rPr>
          <w:rFonts w:ascii="Times New Roman" w:hAnsi="Times New Roman" w:cs="Times New Roman" w:hint="default"/>
        </w:rPr>
        <w:t xml:space="preserve"> osoba so sí</w:t>
      </w:r>
      <w:r w:rsidRPr="00291010" w:rsidR="00F022C8">
        <w:rPr>
          <w:rFonts w:ascii="Times New Roman" w:hAnsi="Times New Roman" w:cs="Times New Roman" w:hint="default"/>
        </w:rPr>
        <w:t>dlom na ú</w:t>
      </w:r>
      <w:r w:rsidRPr="00291010" w:rsidR="00F022C8">
        <w:rPr>
          <w:rFonts w:ascii="Times New Roman" w:hAnsi="Times New Roman" w:cs="Times New Roman" w:hint="default"/>
        </w:rPr>
        <w:t>zemí</w:t>
      </w:r>
      <w:r w:rsidRPr="00291010" w:rsidR="00F022C8">
        <w:rPr>
          <w:rFonts w:ascii="Times New Roman" w:hAnsi="Times New Roman" w:cs="Times New Roman" w:hint="default"/>
        </w:rPr>
        <w:t xml:space="preserve"> Slovenskej republiky, ktorá</w:t>
      </w:r>
      <w:r w:rsidRPr="00291010">
        <w:rPr>
          <w:rFonts w:ascii="Times New Roman" w:hAnsi="Times New Roman" w:cs="Times New Roman"/>
        </w:rPr>
        <w:t xml:space="preserve"> </w:t>
      </w:r>
      <w:r w:rsidRPr="00291010" w:rsidR="00850522">
        <w:rPr>
          <w:rFonts w:ascii="Times New Roman" w:hAnsi="Times New Roman" w:cs="Times New Roman" w:hint="default"/>
        </w:rPr>
        <w:t>preuká</w:t>
      </w:r>
      <w:r w:rsidRPr="00291010" w:rsidR="00850522">
        <w:rPr>
          <w:rFonts w:ascii="Times New Roman" w:hAnsi="Times New Roman" w:cs="Times New Roman" w:hint="default"/>
        </w:rPr>
        <w:t>zateľ</w:t>
      </w:r>
      <w:r w:rsidRPr="00291010" w:rsidR="00850522">
        <w:rPr>
          <w:rFonts w:ascii="Times New Roman" w:hAnsi="Times New Roman" w:cs="Times New Roman" w:hint="default"/>
        </w:rPr>
        <w:t>ne pô</w:t>
      </w:r>
      <w:r w:rsidRPr="00291010" w:rsidR="00850522">
        <w:rPr>
          <w:rFonts w:ascii="Times New Roman" w:hAnsi="Times New Roman" w:cs="Times New Roman" w:hint="default"/>
        </w:rPr>
        <w:t>sobí</w:t>
      </w:r>
      <w:r w:rsidRPr="00291010" w:rsidR="00850522">
        <w:rPr>
          <w:rFonts w:ascii="Times New Roman" w:hAnsi="Times New Roman" w:cs="Times New Roman" w:hint="default"/>
        </w:rPr>
        <w:t xml:space="preserve"> </w:t>
      </w:r>
      <w:r w:rsidRPr="00291010" w:rsidR="00F022C8">
        <w:rPr>
          <w:rFonts w:ascii="Times New Roman" w:hAnsi="Times New Roman" w:cs="Times New Roman"/>
        </w:rPr>
        <w:t>v</w:t>
      </w:r>
      <w:r w:rsidRPr="00291010">
        <w:rPr>
          <w:rFonts w:ascii="Times New Roman" w:hAnsi="Times New Roman" w:cs="Times New Roman"/>
        </w:rPr>
        <w:t> </w:t>
      </w:r>
      <w:r w:rsidRPr="00291010" w:rsidR="00F022C8">
        <w:rPr>
          <w:rFonts w:ascii="Times New Roman" w:hAnsi="Times New Roman" w:cs="Times New Roman"/>
        </w:rPr>
        <w:t>oblasti</w:t>
      </w:r>
      <w:r w:rsidRPr="00291010" w:rsidR="00137780">
        <w:rPr>
          <w:rFonts w:ascii="Times New Roman" w:hAnsi="Times New Roman" w:cs="Times New Roman" w:hint="default"/>
        </w:rPr>
        <w:t>ach podľ</w:t>
      </w:r>
      <w:r w:rsidRPr="00291010" w:rsidR="00137780">
        <w:rPr>
          <w:rFonts w:ascii="Times New Roman" w:hAnsi="Times New Roman" w:cs="Times New Roman" w:hint="default"/>
        </w:rPr>
        <w:t>a §</w:t>
      </w:r>
      <w:r w:rsidR="007220F1">
        <w:rPr>
          <w:rFonts w:ascii="Times New Roman" w:hAnsi="Times New Roman" w:cs="Times New Roman"/>
        </w:rPr>
        <w:t> </w:t>
      </w:r>
      <w:r w:rsidRPr="00291010" w:rsidR="00137780">
        <w:rPr>
          <w:rFonts w:ascii="Times New Roman" w:hAnsi="Times New Roman" w:cs="Times New Roman"/>
        </w:rPr>
        <w:t>1 ods. 1</w:t>
      </w:r>
      <w:r w:rsidRPr="00291010" w:rsidR="00DB0D16">
        <w:rPr>
          <w:rFonts w:ascii="Times New Roman" w:hAnsi="Times New Roman" w:cs="Times New Roman" w:hint="default"/>
        </w:rPr>
        <w:t xml:space="preserve"> pí</w:t>
      </w:r>
      <w:r w:rsidRPr="00291010" w:rsidR="00DB0D16">
        <w:rPr>
          <w:rFonts w:ascii="Times New Roman" w:hAnsi="Times New Roman" w:cs="Times New Roman" w:hint="default"/>
        </w:rPr>
        <w:t>sm. a)</w:t>
      </w:r>
      <w:r w:rsidRPr="00291010" w:rsidR="00DB0D16">
        <w:rPr>
          <w:rFonts w:ascii="Times New Roman" w:hAnsi="Times New Roman" w:cs="Times New Roman" w:hint="default"/>
        </w:rPr>
        <w:t xml:space="preserve"> a b)</w:t>
      </w:r>
      <w:r w:rsidRPr="00291010" w:rsidR="00850522">
        <w:rPr>
          <w:rFonts w:ascii="Times New Roman" w:hAnsi="Times New Roman" w:cs="Times New Roman"/>
        </w:rPr>
        <w:t xml:space="preserve"> najmenej tri roky </w:t>
      </w:r>
      <w:r w:rsidRPr="00291010" w:rsidR="00137780">
        <w:rPr>
          <w:rFonts w:ascii="Times New Roman" w:hAnsi="Times New Roman" w:cs="Times New Roman"/>
        </w:rPr>
        <w:t>a </w:t>
      </w:r>
      <w:r w:rsidRPr="00291010" w:rsidR="00137780">
        <w:rPr>
          <w:rFonts w:ascii="Times New Roman" w:hAnsi="Times New Roman" w:cs="Times New Roman" w:hint="default"/>
        </w:rPr>
        <w:t>ktorá</w:t>
      </w:r>
      <w:r w:rsidRPr="00291010" w:rsidR="00137780">
        <w:rPr>
          <w:rFonts w:ascii="Times New Roman" w:hAnsi="Times New Roman" w:cs="Times New Roman" w:hint="default"/>
        </w:rPr>
        <w:t xml:space="preserve"> sa prihlá</w:t>
      </w:r>
      <w:r w:rsidRPr="00291010" w:rsidR="00137780">
        <w:rPr>
          <w:rFonts w:ascii="Times New Roman" w:hAnsi="Times New Roman" w:cs="Times New Roman" w:hint="default"/>
        </w:rPr>
        <w:t>si na vý</w:t>
      </w:r>
      <w:r w:rsidRPr="00291010" w:rsidR="00137780">
        <w:rPr>
          <w:rFonts w:ascii="Times New Roman" w:hAnsi="Times New Roman" w:cs="Times New Roman" w:hint="default"/>
        </w:rPr>
        <w:t>zvu riaditeľ</w:t>
      </w:r>
      <w:r w:rsidRPr="00291010" w:rsidR="00137780">
        <w:rPr>
          <w:rFonts w:ascii="Times New Roman" w:hAnsi="Times New Roman" w:cs="Times New Roman" w:hint="default"/>
        </w:rPr>
        <w:t>a a v </w:t>
      </w:r>
      <w:r w:rsidRPr="00291010" w:rsidR="00137780">
        <w:rPr>
          <w:rFonts w:ascii="Times New Roman" w:hAnsi="Times New Roman" w:cs="Times New Roman" w:hint="default"/>
        </w:rPr>
        <w:t>prihláš</w:t>
      </w:r>
      <w:r w:rsidRPr="00291010" w:rsidR="00137780">
        <w:rPr>
          <w:rFonts w:ascii="Times New Roman" w:hAnsi="Times New Roman" w:cs="Times New Roman" w:hint="default"/>
        </w:rPr>
        <w:t>ke uvedie</w:t>
      </w:r>
      <w:r w:rsidRPr="00291010" w:rsidR="00F21B93">
        <w:rPr>
          <w:rFonts w:ascii="Times New Roman" w:hAnsi="Times New Roman" w:cs="Times New Roman"/>
        </w:rPr>
        <w:t>,</w:t>
      </w:r>
    </w:p>
    <w:p w:rsidR="00137780" w:rsidRPr="00291010" w:rsidP="00844501">
      <w:pPr>
        <w:pStyle w:val="ListParagraph"/>
        <w:numPr>
          <w:numId w:val="62"/>
        </w:numPr>
        <w:bidi w:val="0"/>
        <w:jc w:val="both"/>
        <w:rPr>
          <w:rFonts w:ascii="Times New Roman" w:hAnsi="Times New Roman" w:cs="Times New Roman" w:hint="default"/>
        </w:rPr>
      </w:pPr>
      <w:r w:rsidRPr="00291010">
        <w:rPr>
          <w:rFonts w:ascii="Times New Roman" w:hAnsi="Times New Roman" w:cs="Times New Roman"/>
        </w:rPr>
        <w:t>v ktore</w:t>
      </w:r>
      <w:r w:rsidRPr="00291010" w:rsidR="00E55D61">
        <w:rPr>
          <w:rFonts w:ascii="Times New Roman" w:hAnsi="Times New Roman" w:cs="Times New Roman"/>
        </w:rPr>
        <w:t xml:space="preserve">j </w:t>
      </w:r>
      <w:r w:rsidRPr="00291010" w:rsidR="00DB0D16">
        <w:rPr>
          <w:rFonts w:ascii="Times New Roman" w:hAnsi="Times New Roman" w:cs="Times New Roman"/>
        </w:rPr>
        <w:t>z</w:t>
      </w:r>
      <w:r w:rsidRPr="00291010" w:rsidR="00271383">
        <w:rPr>
          <w:rFonts w:ascii="Times New Roman" w:hAnsi="Times New Roman" w:cs="Times New Roman"/>
        </w:rPr>
        <w:t> </w:t>
      </w:r>
      <w:r w:rsidRPr="00291010" w:rsidR="00271383">
        <w:rPr>
          <w:rFonts w:ascii="Times New Roman" w:hAnsi="Times New Roman" w:cs="Times New Roman" w:hint="default"/>
        </w:rPr>
        <w:t>prioritný</w:t>
      </w:r>
      <w:r w:rsidRPr="00291010" w:rsidR="00271383">
        <w:rPr>
          <w:rFonts w:ascii="Times New Roman" w:hAnsi="Times New Roman" w:cs="Times New Roman" w:hint="default"/>
        </w:rPr>
        <w:t xml:space="preserve">ch </w:t>
      </w:r>
      <w:r w:rsidRPr="00291010" w:rsidR="00DB0D16">
        <w:rPr>
          <w:rFonts w:ascii="Times New Roman" w:hAnsi="Times New Roman" w:cs="Times New Roman" w:hint="default"/>
        </w:rPr>
        <w:t>oblastí</w:t>
      </w:r>
      <w:r w:rsidRPr="00291010" w:rsidR="00DB0D16">
        <w:rPr>
          <w:rFonts w:ascii="Times New Roman" w:hAnsi="Times New Roman" w:cs="Times New Roman" w:hint="default"/>
        </w:rPr>
        <w:t xml:space="preserve"> uvedený</w:t>
      </w:r>
      <w:r w:rsidRPr="00291010" w:rsidR="00DB0D16">
        <w:rPr>
          <w:rFonts w:ascii="Times New Roman" w:hAnsi="Times New Roman" w:cs="Times New Roman" w:hint="default"/>
        </w:rPr>
        <w:t>ch v odseku 9</w:t>
      </w:r>
      <w:r w:rsidRPr="00291010" w:rsidR="00E55D61">
        <w:rPr>
          <w:rFonts w:ascii="Times New Roman" w:hAnsi="Times New Roman" w:cs="Times New Roman"/>
        </w:rPr>
        <w:t xml:space="preserve"> </w:t>
      </w:r>
      <w:r w:rsidRPr="00291010">
        <w:rPr>
          <w:rFonts w:ascii="Times New Roman" w:hAnsi="Times New Roman" w:cs="Times New Roman" w:hint="default"/>
        </w:rPr>
        <w:t>vykoná</w:t>
      </w:r>
      <w:r w:rsidRPr="00291010">
        <w:rPr>
          <w:rFonts w:ascii="Times New Roman" w:hAnsi="Times New Roman" w:cs="Times New Roman" w:hint="default"/>
        </w:rPr>
        <w:t>va svoju č</w:t>
      </w:r>
      <w:r w:rsidRPr="00291010">
        <w:rPr>
          <w:rFonts w:ascii="Times New Roman" w:hAnsi="Times New Roman" w:cs="Times New Roman" w:hint="default"/>
        </w:rPr>
        <w:t>innosť,</w:t>
      </w:r>
    </w:p>
    <w:p w:rsidR="00137780" w:rsidRPr="00291010" w:rsidP="00844501">
      <w:pPr>
        <w:pStyle w:val="ListParagraph"/>
        <w:numPr>
          <w:numId w:val="62"/>
        </w:numPr>
        <w:bidi w:val="0"/>
        <w:jc w:val="both"/>
        <w:rPr>
          <w:rFonts w:ascii="Times New Roman" w:hAnsi="Times New Roman" w:cs="Times New Roman"/>
        </w:rPr>
      </w:pPr>
      <w:r w:rsidRPr="00291010">
        <w:rPr>
          <w:rFonts w:ascii="Times New Roman" w:hAnsi="Times New Roman" w:cs="Times New Roman" w:hint="default"/>
        </w:rPr>
        <w:t>ku kt</w:t>
      </w:r>
      <w:r w:rsidRPr="00291010" w:rsidR="002D24CD">
        <w:rPr>
          <w:rFonts w:ascii="Times New Roman" w:hAnsi="Times New Roman" w:cs="Times New Roman" w:hint="default"/>
        </w:rPr>
        <w:t>orej ná</w:t>
      </w:r>
      <w:r w:rsidRPr="00291010" w:rsidR="002D24CD">
        <w:rPr>
          <w:rFonts w:ascii="Times New Roman" w:hAnsi="Times New Roman" w:cs="Times New Roman" w:hint="default"/>
        </w:rPr>
        <w:t>rodnostnej menš</w:t>
      </w:r>
      <w:r w:rsidRPr="00291010" w:rsidR="002D24CD">
        <w:rPr>
          <w:rFonts w:ascii="Times New Roman" w:hAnsi="Times New Roman" w:cs="Times New Roman" w:hint="default"/>
        </w:rPr>
        <w:t>ine patrí</w:t>
      </w:r>
      <w:r w:rsidRPr="00291010">
        <w:rPr>
          <w:rFonts w:ascii="Times New Roman" w:hAnsi="Times New Roman" w:cs="Times New Roman"/>
        </w:rPr>
        <w:t>,</w:t>
      </w:r>
    </w:p>
    <w:p w:rsidR="00170022" w:rsidRPr="00291010" w:rsidP="00844501">
      <w:pPr>
        <w:pStyle w:val="ListParagraph"/>
        <w:numPr>
          <w:numId w:val="62"/>
        </w:numPr>
        <w:bidi w:val="0"/>
        <w:jc w:val="both"/>
        <w:rPr>
          <w:rFonts w:ascii="Times New Roman" w:hAnsi="Times New Roman" w:cs="Times New Roman"/>
        </w:rPr>
      </w:pPr>
      <w:r w:rsidRPr="00291010" w:rsidR="00137780">
        <w:rPr>
          <w:rFonts w:ascii="Times New Roman" w:hAnsi="Times New Roman" w:cs="Times New Roman" w:hint="default"/>
        </w:rPr>
        <w:t>ž</w:t>
      </w:r>
      <w:r w:rsidRPr="00291010" w:rsidR="00137780">
        <w:rPr>
          <w:rFonts w:ascii="Times New Roman" w:hAnsi="Times New Roman" w:cs="Times New Roman" w:hint="default"/>
        </w:rPr>
        <w:t>e potvrdzuje svoj zá</w:t>
      </w:r>
      <w:r w:rsidRPr="00291010" w:rsidR="00137780">
        <w:rPr>
          <w:rFonts w:ascii="Times New Roman" w:hAnsi="Times New Roman" w:cs="Times New Roman" w:hint="default"/>
        </w:rPr>
        <w:t>ujem podieľ</w:t>
      </w:r>
      <w:r w:rsidRPr="00291010" w:rsidR="00137780">
        <w:rPr>
          <w:rFonts w:ascii="Times New Roman" w:hAnsi="Times New Roman" w:cs="Times New Roman" w:hint="default"/>
        </w:rPr>
        <w:t>ať</w:t>
      </w:r>
      <w:r w:rsidRPr="00291010" w:rsidR="00137780">
        <w:rPr>
          <w:rFonts w:ascii="Times New Roman" w:hAnsi="Times New Roman" w:cs="Times New Roman" w:hint="default"/>
        </w:rPr>
        <w:t xml:space="preserve"> sa na vý</w:t>
      </w:r>
      <w:r w:rsidRPr="00291010" w:rsidR="00137780">
        <w:rPr>
          <w:rFonts w:ascii="Times New Roman" w:hAnsi="Times New Roman" w:cs="Times New Roman" w:hint="default"/>
        </w:rPr>
        <w:t>bere a </w:t>
      </w:r>
      <w:r w:rsidRPr="00291010" w:rsidR="00137780">
        <w:rPr>
          <w:rFonts w:ascii="Times New Roman" w:hAnsi="Times New Roman" w:cs="Times New Roman" w:hint="default"/>
        </w:rPr>
        <w:t>voľ</w:t>
      </w:r>
      <w:r w:rsidRPr="00291010" w:rsidR="00137780">
        <w:rPr>
          <w:rFonts w:ascii="Times New Roman" w:hAnsi="Times New Roman" w:cs="Times New Roman" w:hint="default"/>
        </w:rPr>
        <w:t xml:space="preserve">be </w:t>
      </w:r>
      <w:r w:rsidRPr="00291010" w:rsidR="00137780">
        <w:rPr>
          <w:rFonts w:ascii="Times New Roman" w:hAnsi="Times New Roman" w:cs="Times New Roman" w:hint="default"/>
        </w:rPr>
        <w:t>kandidá</w:t>
      </w:r>
      <w:r w:rsidRPr="00291010" w:rsidR="00137780">
        <w:rPr>
          <w:rFonts w:ascii="Times New Roman" w:hAnsi="Times New Roman" w:cs="Times New Roman" w:hint="default"/>
        </w:rPr>
        <w:t>tov za č</w:t>
      </w:r>
      <w:r w:rsidRPr="00291010" w:rsidR="00137780">
        <w:rPr>
          <w:rFonts w:ascii="Times New Roman" w:hAnsi="Times New Roman" w:cs="Times New Roman" w:hint="default"/>
        </w:rPr>
        <w:t>lenov odborný</w:t>
      </w:r>
      <w:r w:rsidRPr="00291010" w:rsidR="00137780">
        <w:rPr>
          <w:rFonts w:ascii="Times New Roman" w:hAnsi="Times New Roman" w:cs="Times New Roman" w:hint="default"/>
        </w:rPr>
        <w:t>ch rá</w:t>
      </w:r>
      <w:r w:rsidRPr="00291010" w:rsidR="00137780">
        <w:rPr>
          <w:rFonts w:ascii="Times New Roman" w:hAnsi="Times New Roman" w:cs="Times New Roman" w:hint="default"/>
        </w:rPr>
        <w:t>d.</w:t>
      </w:r>
    </w:p>
    <w:p w:rsidR="00F26F52" w:rsidRPr="00291010" w:rsidP="00F26F52">
      <w:pPr>
        <w:pStyle w:val="ListParagraph"/>
        <w:bidi w:val="0"/>
        <w:ind w:left="1080"/>
        <w:jc w:val="both"/>
        <w:rPr>
          <w:rFonts w:ascii="Times New Roman" w:hAnsi="Times New Roman" w:cs="Times New Roman"/>
        </w:rPr>
      </w:pPr>
    </w:p>
    <w:p w:rsidR="00170022" w:rsidRPr="00291010" w:rsidP="00170022">
      <w:pPr>
        <w:pStyle w:val="ListParagraph"/>
        <w:numPr>
          <w:numId w:val="15"/>
        </w:numPr>
        <w:bidi w:val="0"/>
        <w:ind w:left="426" w:hanging="426"/>
        <w:jc w:val="both"/>
        <w:rPr>
          <w:rFonts w:ascii="Times New Roman" w:hAnsi="Times New Roman" w:cs="Times New Roman"/>
        </w:rPr>
      </w:pPr>
      <w:r w:rsidRPr="00291010" w:rsidR="00D94843">
        <w:rPr>
          <w:rFonts w:ascii="Times New Roman" w:hAnsi="Times New Roman" w:cs="Times New Roman" w:hint="default"/>
        </w:rPr>
        <w:t>Riaditeľ</w:t>
      </w:r>
      <w:r w:rsidRPr="00291010" w:rsidR="004F1021">
        <w:rPr>
          <w:rFonts w:ascii="Times New Roman" w:hAnsi="Times New Roman" w:cs="Times New Roman" w:hint="default"/>
        </w:rPr>
        <w:t xml:space="preserve"> zvolá</w:t>
      </w:r>
      <w:r w:rsidRPr="00291010" w:rsidR="004F1021">
        <w:rPr>
          <w:rFonts w:ascii="Times New Roman" w:hAnsi="Times New Roman" w:cs="Times New Roman" w:hint="default"/>
        </w:rPr>
        <w:t xml:space="preserve"> zhromaž</w:t>
      </w:r>
      <w:r w:rsidRPr="00291010" w:rsidR="004F1021">
        <w:rPr>
          <w:rFonts w:ascii="Times New Roman" w:hAnsi="Times New Roman" w:cs="Times New Roman" w:hint="default"/>
        </w:rPr>
        <w:t xml:space="preserve">denie </w:t>
      </w:r>
      <w:r w:rsidRPr="00291010" w:rsidR="00137780">
        <w:rPr>
          <w:rFonts w:ascii="Times New Roman" w:hAnsi="Times New Roman" w:cs="Times New Roman" w:hint="default"/>
        </w:rPr>
        <w:t xml:space="preserve"> organizá</w:t>
      </w:r>
      <w:r w:rsidRPr="00291010" w:rsidR="00137780">
        <w:rPr>
          <w:rFonts w:ascii="Times New Roman" w:hAnsi="Times New Roman" w:cs="Times New Roman" w:hint="default"/>
        </w:rPr>
        <w:t>cií</w:t>
      </w:r>
      <w:r w:rsidRPr="00291010" w:rsidR="00137780">
        <w:rPr>
          <w:rFonts w:ascii="Times New Roman" w:hAnsi="Times New Roman" w:cs="Times New Roman" w:hint="default"/>
        </w:rPr>
        <w:t>, ktoré</w:t>
      </w:r>
      <w:r w:rsidRPr="00291010" w:rsidR="00137780">
        <w:rPr>
          <w:rFonts w:ascii="Times New Roman" w:hAnsi="Times New Roman" w:cs="Times New Roman" w:hint="default"/>
        </w:rPr>
        <w:t xml:space="preserve"> sa prihlá</w:t>
      </w:r>
      <w:r w:rsidRPr="00291010" w:rsidR="00137780">
        <w:rPr>
          <w:rFonts w:ascii="Times New Roman" w:hAnsi="Times New Roman" w:cs="Times New Roman" w:hint="default"/>
        </w:rPr>
        <w:t>sili podľ</w:t>
      </w:r>
      <w:r w:rsidRPr="00291010" w:rsidR="00137780">
        <w:rPr>
          <w:rFonts w:ascii="Times New Roman" w:hAnsi="Times New Roman" w:cs="Times New Roman" w:hint="default"/>
        </w:rPr>
        <w:t>a odseku 8 na jeho vý</w:t>
      </w:r>
      <w:r w:rsidRPr="00291010" w:rsidR="00137780">
        <w:rPr>
          <w:rFonts w:ascii="Times New Roman" w:hAnsi="Times New Roman" w:cs="Times New Roman" w:hint="default"/>
        </w:rPr>
        <w:t>zvu, a to osobitne za kaž</w:t>
      </w:r>
      <w:r w:rsidRPr="00291010" w:rsidR="00137780">
        <w:rPr>
          <w:rFonts w:ascii="Times New Roman" w:hAnsi="Times New Roman" w:cs="Times New Roman" w:hint="default"/>
        </w:rPr>
        <w:t>dú</w:t>
      </w:r>
      <w:r w:rsidRPr="00291010" w:rsidR="00137780">
        <w:rPr>
          <w:rFonts w:ascii="Times New Roman" w:hAnsi="Times New Roman" w:cs="Times New Roman" w:hint="default"/>
        </w:rPr>
        <w:t xml:space="preserve"> ná</w:t>
      </w:r>
      <w:r w:rsidRPr="00291010" w:rsidR="00137780">
        <w:rPr>
          <w:rFonts w:ascii="Times New Roman" w:hAnsi="Times New Roman" w:cs="Times New Roman" w:hint="default"/>
        </w:rPr>
        <w:t>rodnostnú</w:t>
      </w:r>
      <w:r w:rsidRPr="00291010" w:rsidR="00137780">
        <w:rPr>
          <w:rFonts w:ascii="Times New Roman" w:hAnsi="Times New Roman" w:cs="Times New Roman" w:hint="default"/>
        </w:rPr>
        <w:t xml:space="preserve"> </w:t>
      </w:r>
      <w:r w:rsidRPr="00291010" w:rsidR="001E6FC9">
        <w:rPr>
          <w:rFonts w:ascii="Times New Roman" w:hAnsi="Times New Roman" w:cs="Times New Roman" w:hint="default"/>
        </w:rPr>
        <w:t>menš</w:t>
      </w:r>
      <w:r w:rsidRPr="00291010" w:rsidR="001E6FC9">
        <w:rPr>
          <w:rFonts w:ascii="Times New Roman" w:hAnsi="Times New Roman" w:cs="Times New Roman" w:hint="default"/>
        </w:rPr>
        <w:t>inu. Zhromaž</w:t>
      </w:r>
      <w:r w:rsidRPr="00291010" w:rsidR="001E6FC9">
        <w:rPr>
          <w:rFonts w:ascii="Times New Roman" w:hAnsi="Times New Roman" w:cs="Times New Roman" w:hint="default"/>
        </w:rPr>
        <w:t>denie zvolí</w:t>
      </w:r>
      <w:r w:rsidRPr="00291010" w:rsidR="001E6FC9">
        <w:rPr>
          <w:rFonts w:ascii="Times New Roman" w:hAnsi="Times New Roman" w:cs="Times New Roman" w:hint="default"/>
        </w:rPr>
        <w:t xml:space="preserve"> kandidá</w:t>
      </w:r>
      <w:r w:rsidRPr="00291010" w:rsidR="001E6FC9">
        <w:rPr>
          <w:rFonts w:ascii="Times New Roman" w:hAnsi="Times New Roman" w:cs="Times New Roman" w:hint="default"/>
        </w:rPr>
        <w:t>tov na č</w:t>
      </w:r>
      <w:r w:rsidRPr="00291010" w:rsidR="001E6FC9">
        <w:rPr>
          <w:rFonts w:ascii="Times New Roman" w:hAnsi="Times New Roman" w:cs="Times New Roman" w:hint="default"/>
        </w:rPr>
        <w:t>l</w:t>
      </w:r>
      <w:r w:rsidRPr="00291010" w:rsidR="00DB0D16">
        <w:rPr>
          <w:rFonts w:ascii="Times New Roman" w:hAnsi="Times New Roman" w:cs="Times New Roman" w:hint="default"/>
        </w:rPr>
        <w:t>enov odborný</w:t>
      </w:r>
      <w:r w:rsidRPr="00291010" w:rsidR="00DB0D16">
        <w:rPr>
          <w:rFonts w:ascii="Times New Roman" w:hAnsi="Times New Roman" w:cs="Times New Roman" w:hint="default"/>
        </w:rPr>
        <w:t>ch rá</w:t>
      </w:r>
      <w:r w:rsidRPr="00291010" w:rsidR="00DB0D16">
        <w:rPr>
          <w:rFonts w:ascii="Times New Roman" w:hAnsi="Times New Roman" w:cs="Times New Roman" w:hint="default"/>
        </w:rPr>
        <w:t>d</w:t>
      </w:r>
      <w:r w:rsidRPr="00291010" w:rsidR="00850522">
        <w:rPr>
          <w:rFonts w:ascii="Times New Roman" w:hAnsi="Times New Roman" w:cs="Times New Roman"/>
        </w:rPr>
        <w:t>,</w:t>
      </w:r>
      <w:r w:rsidRPr="00291010" w:rsidR="00D94843">
        <w:rPr>
          <w:rFonts w:ascii="Times New Roman" w:hAnsi="Times New Roman" w:cs="Times New Roman"/>
        </w:rPr>
        <w:t xml:space="preserve"> troch </w:t>
      </w:r>
      <w:r w:rsidRPr="00291010" w:rsidR="001953CE">
        <w:rPr>
          <w:rFonts w:ascii="Times New Roman" w:hAnsi="Times New Roman" w:cs="Times New Roman" w:hint="default"/>
        </w:rPr>
        <w:t>za kaž</w:t>
      </w:r>
      <w:r w:rsidRPr="00291010" w:rsidR="001953CE">
        <w:rPr>
          <w:rFonts w:ascii="Times New Roman" w:hAnsi="Times New Roman" w:cs="Times New Roman" w:hint="default"/>
        </w:rPr>
        <w:t>dú</w:t>
      </w:r>
      <w:r w:rsidRPr="00291010" w:rsidR="001953CE">
        <w:rPr>
          <w:rFonts w:ascii="Times New Roman" w:hAnsi="Times New Roman" w:cs="Times New Roman" w:hint="default"/>
        </w:rPr>
        <w:t xml:space="preserve"> z</w:t>
      </w:r>
      <w:r w:rsidRPr="00291010" w:rsidR="00D65263">
        <w:rPr>
          <w:rFonts w:ascii="Times New Roman" w:hAnsi="Times New Roman" w:cs="Times New Roman"/>
        </w:rPr>
        <w:t> </w:t>
      </w:r>
      <w:r w:rsidRPr="00291010" w:rsidR="00DB0D16">
        <w:rPr>
          <w:rFonts w:ascii="Times New Roman" w:hAnsi="Times New Roman" w:cs="Times New Roman" w:hint="default"/>
        </w:rPr>
        <w:t>tý</w:t>
      </w:r>
      <w:r w:rsidRPr="00291010" w:rsidR="00DB0D16">
        <w:rPr>
          <w:rFonts w:ascii="Times New Roman" w:hAnsi="Times New Roman" w:cs="Times New Roman" w:hint="default"/>
        </w:rPr>
        <w:t>chto</w:t>
      </w:r>
      <w:r w:rsidRPr="00291010" w:rsidR="00D65263">
        <w:rPr>
          <w:rFonts w:ascii="Times New Roman" w:hAnsi="Times New Roman" w:cs="Times New Roman" w:hint="default"/>
        </w:rPr>
        <w:t xml:space="preserve"> prioritný</w:t>
      </w:r>
      <w:r w:rsidRPr="00291010" w:rsidR="00D65263">
        <w:rPr>
          <w:rFonts w:ascii="Times New Roman" w:hAnsi="Times New Roman" w:cs="Times New Roman" w:hint="default"/>
        </w:rPr>
        <w:t>ch</w:t>
      </w:r>
      <w:r w:rsidRPr="00291010" w:rsidR="00DB0D16">
        <w:rPr>
          <w:rFonts w:ascii="Times New Roman" w:hAnsi="Times New Roman" w:cs="Times New Roman" w:hint="default"/>
        </w:rPr>
        <w:t xml:space="preserve"> oblastí</w:t>
      </w:r>
      <w:r w:rsidRPr="00291010" w:rsidR="00DB0D16">
        <w:rPr>
          <w:rFonts w:ascii="Times New Roman" w:hAnsi="Times New Roman" w:cs="Times New Roman" w:hint="default"/>
        </w:rPr>
        <w:t>: </w:t>
      </w:r>
    </w:p>
    <w:p w:rsidR="00170022" w:rsidRPr="00291010" w:rsidP="00844501">
      <w:pPr>
        <w:pStyle w:val="ListParagraph"/>
        <w:numPr>
          <w:numId w:val="66"/>
        </w:numPr>
        <w:bidi w:val="0"/>
        <w:ind w:left="1134" w:hanging="425"/>
        <w:jc w:val="both"/>
        <w:rPr>
          <w:rFonts w:ascii="Times New Roman" w:hAnsi="Times New Roman" w:cs="Times New Roman"/>
        </w:rPr>
      </w:pPr>
      <w:r w:rsidRPr="00291010">
        <w:rPr>
          <w:rFonts w:ascii="Times New Roman" w:hAnsi="Times New Roman" w:cs="Times New Roman" w:hint="default"/>
        </w:rPr>
        <w:t>kultú</w:t>
      </w:r>
      <w:r w:rsidRPr="00291010">
        <w:rPr>
          <w:rFonts w:ascii="Times New Roman" w:hAnsi="Times New Roman" w:cs="Times New Roman" w:hint="default"/>
        </w:rPr>
        <w:t>rno-</w:t>
      </w:r>
      <w:r w:rsidRPr="00291010" w:rsidR="00D65263">
        <w:rPr>
          <w:rFonts w:ascii="Times New Roman" w:hAnsi="Times New Roman" w:cs="Times New Roman" w:hint="default"/>
        </w:rPr>
        <w:t>osvetová</w:t>
      </w:r>
      <w:r w:rsidRPr="00291010" w:rsidR="00D65263">
        <w:rPr>
          <w:rFonts w:ascii="Times New Roman" w:hAnsi="Times New Roman" w:cs="Times New Roman" w:hint="default"/>
        </w:rPr>
        <w:t xml:space="preserve"> </w:t>
      </w:r>
      <w:r w:rsidRPr="00291010" w:rsidR="008C5FDB">
        <w:rPr>
          <w:rFonts w:ascii="Times New Roman" w:hAnsi="Times New Roman" w:cs="Times New Roman" w:hint="default"/>
        </w:rPr>
        <w:t>č</w:t>
      </w:r>
      <w:r w:rsidRPr="00291010" w:rsidR="008C5FDB">
        <w:rPr>
          <w:rFonts w:ascii="Times New Roman" w:hAnsi="Times New Roman" w:cs="Times New Roman" w:hint="default"/>
        </w:rPr>
        <w:t>innosť</w:t>
      </w:r>
      <w:r w:rsidRPr="00291010" w:rsidR="008C5FDB">
        <w:rPr>
          <w:rFonts w:ascii="Times New Roman" w:hAnsi="Times New Roman" w:cs="Times New Roman" w:hint="default"/>
        </w:rPr>
        <w:t xml:space="preserve"> </w:t>
      </w:r>
      <w:r w:rsidRPr="00291010" w:rsidR="00D65263">
        <w:rPr>
          <w:rFonts w:ascii="Times New Roman" w:hAnsi="Times New Roman" w:cs="Times New Roman"/>
        </w:rPr>
        <w:t>a </w:t>
      </w:r>
      <w:r w:rsidRPr="00291010" w:rsidR="00D65263">
        <w:rPr>
          <w:rFonts w:ascii="Times New Roman" w:hAnsi="Times New Roman" w:cs="Times New Roman" w:hint="default"/>
        </w:rPr>
        <w:t>vzdelá</w:t>
      </w:r>
      <w:r w:rsidRPr="00291010" w:rsidR="00D65263">
        <w:rPr>
          <w:rFonts w:ascii="Times New Roman" w:hAnsi="Times New Roman" w:cs="Times New Roman" w:hint="default"/>
        </w:rPr>
        <w:t>vacia č</w:t>
      </w:r>
      <w:r w:rsidRPr="00291010" w:rsidR="00D65263">
        <w:rPr>
          <w:rFonts w:ascii="Times New Roman" w:hAnsi="Times New Roman" w:cs="Times New Roman" w:hint="default"/>
        </w:rPr>
        <w:t>innosť</w:t>
      </w:r>
      <w:r w:rsidRPr="00291010" w:rsidR="00D65263">
        <w:rPr>
          <w:rFonts w:ascii="Times New Roman" w:hAnsi="Times New Roman" w:cs="Times New Roman" w:hint="default"/>
        </w:rPr>
        <w:t>, veda a </w:t>
      </w:r>
      <w:r w:rsidRPr="00291010" w:rsidR="00D65263">
        <w:rPr>
          <w:rFonts w:ascii="Times New Roman" w:hAnsi="Times New Roman" w:cs="Times New Roman" w:hint="default"/>
        </w:rPr>
        <w:t>vý</w:t>
      </w:r>
      <w:r w:rsidRPr="00291010" w:rsidR="00D65263">
        <w:rPr>
          <w:rFonts w:ascii="Times New Roman" w:hAnsi="Times New Roman" w:cs="Times New Roman" w:hint="default"/>
        </w:rPr>
        <w:t>skum,</w:t>
      </w:r>
    </w:p>
    <w:p w:rsidR="00170022" w:rsidRPr="00291010" w:rsidP="00844501">
      <w:pPr>
        <w:pStyle w:val="ListParagraph"/>
        <w:numPr>
          <w:numId w:val="66"/>
        </w:numPr>
        <w:bidi w:val="0"/>
        <w:ind w:left="1134" w:hanging="425"/>
        <w:jc w:val="both"/>
        <w:rPr>
          <w:rFonts w:ascii="Times New Roman" w:hAnsi="Times New Roman" w:cs="Times New Roman"/>
        </w:rPr>
      </w:pPr>
      <w:r w:rsidRPr="00291010" w:rsidR="00D65263">
        <w:rPr>
          <w:rFonts w:ascii="Times New Roman" w:hAnsi="Times New Roman" w:cs="Times New Roman" w:hint="default"/>
        </w:rPr>
        <w:t>literá</w:t>
      </w:r>
      <w:r w:rsidRPr="00291010" w:rsidR="00D65263">
        <w:rPr>
          <w:rFonts w:ascii="Times New Roman" w:hAnsi="Times New Roman" w:cs="Times New Roman" w:hint="default"/>
        </w:rPr>
        <w:t>rna, nakladateľ</w:t>
      </w:r>
      <w:r w:rsidRPr="00291010" w:rsidR="00D65263">
        <w:rPr>
          <w:rFonts w:ascii="Times New Roman" w:hAnsi="Times New Roman" w:cs="Times New Roman" w:hint="default"/>
        </w:rPr>
        <w:t>ská</w:t>
      </w:r>
      <w:r w:rsidRPr="00291010" w:rsidR="00D65263">
        <w:rPr>
          <w:rFonts w:ascii="Times New Roman" w:hAnsi="Times New Roman" w:cs="Times New Roman" w:hint="default"/>
        </w:rPr>
        <w:t xml:space="preserve"> a </w:t>
      </w:r>
      <w:r w:rsidRPr="00291010" w:rsidR="00D65263">
        <w:rPr>
          <w:rFonts w:ascii="Times New Roman" w:hAnsi="Times New Roman" w:cs="Times New Roman" w:hint="default"/>
        </w:rPr>
        <w:t>vydavateľ</w:t>
      </w:r>
      <w:r w:rsidRPr="00291010" w:rsidR="00D65263">
        <w:rPr>
          <w:rFonts w:ascii="Times New Roman" w:hAnsi="Times New Roman" w:cs="Times New Roman" w:hint="default"/>
        </w:rPr>
        <w:t>ská</w:t>
      </w:r>
      <w:r w:rsidRPr="00291010" w:rsidR="00D65263">
        <w:rPr>
          <w:rFonts w:ascii="Times New Roman" w:hAnsi="Times New Roman" w:cs="Times New Roman" w:hint="default"/>
        </w:rPr>
        <w:t xml:space="preserve"> č</w:t>
      </w:r>
      <w:r w:rsidRPr="00291010" w:rsidR="00D65263">
        <w:rPr>
          <w:rFonts w:ascii="Times New Roman" w:hAnsi="Times New Roman" w:cs="Times New Roman" w:hint="default"/>
        </w:rPr>
        <w:t>innosť,</w:t>
      </w:r>
    </w:p>
    <w:p w:rsidR="00DB0D16" w:rsidRPr="00291010" w:rsidP="00844501">
      <w:pPr>
        <w:pStyle w:val="ListParagraph"/>
        <w:numPr>
          <w:numId w:val="66"/>
        </w:numPr>
        <w:bidi w:val="0"/>
        <w:ind w:left="1134" w:hanging="425"/>
        <w:jc w:val="both"/>
        <w:rPr>
          <w:rFonts w:ascii="Times New Roman" w:hAnsi="Times New Roman" w:cs="Times New Roman"/>
        </w:rPr>
      </w:pPr>
      <w:r w:rsidRPr="00291010" w:rsidR="00D65263">
        <w:rPr>
          <w:rFonts w:ascii="Times New Roman" w:hAnsi="Times New Roman" w:cs="Times New Roman" w:hint="default"/>
        </w:rPr>
        <w:t>divadelné</w:t>
      </w:r>
      <w:r w:rsidRPr="00291010" w:rsidR="00D65263">
        <w:rPr>
          <w:rFonts w:ascii="Times New Roman" w:hAnsi="Times New Roman" w:cs="Times New Roman" w:hint="default"/>
        </w:rPr>
        <w:t>, hudobné</w:t>
      </w:r>
      <w:r w:rsidRPr="00291010" w:rsidR="00D65263">
        <w:rPr>
          <w:rFonts w:ascii="Times New Roman" w:hAnsi="Times New Roman" w:cs="Times New Roman" w:hint="default"/>
        </w:rPr>
        <w:t>, taneč</w:t>
      </w:r>
      <w:r w:rsidRPr="00291010" w:rsidR="00D65263">
        <w:rPr>
          <w:rFonts w:ascii="Times New Roman" w:hAnsi="Times New Roman" w:cs="Times New Roman" w:hint="default"/>
        </w:rPr>
        <w:t>né</w:t>
      </w:r>
      <w:r w:rsidRPr="00291010" w:rsidR="00D65263">
        <w:rPr>
          <w:rFonts w:ascii="Times New Roman" w:hAnsi="Times New Roman" w:cs="Times New Roman" w:hint="default"/>
        </w:rPr>
        <w:t>, vý</w:t>
      </w:r>
      <w:r w:rsidRPr="00291010" w:rsidR="00D65263">
        <w:rPr>
          <w:rFonts w:ascii="Times New Roman" w:hAnsi="Times New Roman" w:cs="Times New Roman" w:hint="default"/>
        </w:rPr>
        <w:t>tvarné</w:t>
      </w:r>
      <w:r w:rsidRPr="00291010" w:rsidR="00D65263">
        <w:rPr>
          <w:rFonts w:ascii="Times New Roman" w:hAnsi="Times New Roman" w:cs="Times New Roman" w:hint="default"/>
        </w:rPr>
        <w:t xml:space="preserve"> a </w:t>
      </w:r>
      <w:r w:rsidRPr="00291010" w:rsidR="00D65263">
        <w:rPr>
          <w:rFonts w:ascii="Times New Roman" w:hAnsi="Times New Roman" w:cs="Times New Roman" w:hint="default"/>
        </w:rPr>
        <w:t>audiovizuá</w:t>
      </w:r>
      <w:r w:rsidRPr="00291010" w:rsidR="00D65263">
        <w:rPr>
          <w:rFonts w:ascii="Times New Roman" w:hAnsi="Times New Roman" w:cs="Times New Roman" w:hint="default"/>
        </w:rPr>
        <w:t>lne umenie.</w:t>
      </w:r>
    </w:p>
    <w:p w:rsidR="005A6E1A" w:rsidRPr="00291010" w:rsidP="005A6E1A">
      <w:pPr>
        <w:pStyle w:val="ListParagraph"/>
        <w:bidi w:val="0"/>
        <w:ind w:left="1134"/>
        <w:jc w:val="both"/>
        <w:rPr>
          <w:rFonts w:ascii="Times New Roman" w:hAnsi="Times New Roman" w:cs="Times New Roman"/>
        </w:rPr>
      </w:pPr>
    </w:p>
    <w:p w:rsidR="00803F50" w:rsidRPr="00291010" w:rsidP="00170022">
      <w:pPr>
        <w:pStyle w:val="ListParagraph"/>
        <w:numPr>
          <w:numId w:val="10"/>
        </w:numPr>
        <w:bidi w:val="0"/>
        <w:ind w:left="426" w:hanging="426"/>
        <w:jc w:val="both"/>
        <w:rPr>
          <w:rFonts w:ascii="Times New Roman" w:hAnsi="Times New Roman" w:cs="Times New Roman" w:hint="default"/>
        </w:rPr>
      </w:pPr>
      <w:r w:rsidRPr="00291010" w:rsidR="004F1021">
        <w:rPr>
          <w:rFonts w:ascii="Times New Roman" w:hAnsi="Times New Roman" w:cs="Times New Roman" w:hint="default"/>
        </w:rPr>
        <w:t>Zhromaž</w:t>
      </w:r>
      <w:r w:rsidRPr="00291010" w:rsidR="004F1021">
        <w:rPr>
          <w:rFonts w:ascii="Times New Roman" w:hAnsi="Times New Roman" w:cs="Times New Roman" w:hint="default"/>
        </w:rPr>
        <w:t xml:space="preserve">denie </w:t>
      </w:r>
      <w:r w:rsidRPr="00291010" w:rsidR="00DB0D16">
        <w:rPr>
          <w:rFonts w:ascii="Times New Roman" w:hAnsi="Times New Roman" w:cs="Times New Roman" w:hint="default"/>
        </w:rPr>
        <w:t>organizá</w:t>
      </w:r>
      <w:r w:rsidRPr="00291010" w:rsidR="00DB0D16">
        <w:rPr>
          <w:rFonts w:ascii="Times New Roman" w:hAnsi="Times New Roman" w:cs="Times New Roman" w:hint="default"/>
        </w:rPr>
        <w:t>cií</w:t>
      </w:r>
      <w:r w:rsidRPr="00291010" w:rsidR="00F21B93">
        <w:rPr>
          <w:rFonts w:ascii="Times New Roman" w:hAnsi="Times New Roman" w:cs="Times New Roman"/>
        </w:rPr>
        <w:t xml:space="preserve"> </w:t>
      </w:r>
      <w:r w:rsidRPr="00291010" w:rsidR="00DB0D16">
        <w:rPr>
          <w:rFonts w:ascii="Times New Roman" w:hAnsi="Times New Roman" w:cs="Times New Roman" w:hint="default"/>
        </w:rPr>
        <w:t>môž</w:t>
      </w:r>
      <w:r w:rsidRPr="00291010" w:rsidR="00DB0D16">
        <w:rPr>
          <w:rFonts w:ascii="Times New Roman" w:hAnsi="Times New Roman" w:cs="Times New Roman" w:hint="default"/>
        </w:rPr>
        <w:t>e nadpolovič</w:t>
      </w:r>
      <w:r w:rsidRPr="00291010" w:rsidR="00DB0D16">
        <w:rPr>
          <w:rFonts w:ascii="Times New Roman" w:hAnsi="Times New Roman" w:cs="Times New Roman" w:hint="default"/>
        </w:rPr>
        <w:t>nou väčš</w:t>
      </w:r>
      <w:r w:rsidRPr="00291010" w:rsidR="00DB0D16">
        <w:rPr>
          <w:rFonts w:ascii="Times New Roman" w:hAnsi="Times New Roman" w:cs="Times New Roman" w:hint="default"/>
        </w:rPr>
        <w:t>inou hlasov prí</w:t>
      </w:r>
      <w:r w:rsidRPr="00291010" w:rsidR="00DB0D16">
        <w:rPr>
          <w:rFonts w:ascii="Times New Roman" w:hAnsi="Times New Roman" w:cs="Times New Roman" w:hint="default"/>
        </w:rPr>
        <w:t>tomný</w:t>
      </w:r>
      <w:r w:rsidRPr="00291010" w:rsidR="00DB0D16">
        <w:rPr>
          <w:rFonts w:ascii="Times New Roman" w:hAnsi="Times New Roman" w:cs="Times New Roman" w:hint="default"/>
        </w:rPr>
        <w:t>ch rozhodnúť</w:t>
      </w:r>
      <w:r w:rsidRPr="00291010" w:rsidR="00DB0D16">
        <w:rPr>
          <w:rFonts w:ascii="Times New Roman" w:hAnsi="Times New Roman" w:cs="Times New Roman" w:hint="default"/>
        </w:rPr>
        <w:t>, ž</w:t>
      </w:r>
      <w:r w:rsidRPr="00291010" w:rsidR="00DB0D16">
        <w:rPr>
          <w:rFonts w:ascii="Times New Roman" w:hAnsi="Times New Roman" w:cs="Times New Roman" w:hint="default"/>
        </w:rPr>
        <w:t>e za prí</w:t>
      </w:r>
      <w:r w:rsidRPr="00291010" w:rsidR="00DB0D16">
        <w:rPr>
          <w:rFonts w:ascii="Times New Roman" w:hAnsi="Times New Roman" w:cs="Times New Roman" w:hint="default"/>
        </w:rPr>
        <w:t>sluš</w:t>
      </w:r>
      <w:r w:rsidRPr="00291010" w:rsidR="00DB0D16">
        <w:rPr>
          <w:rFonts w:ascii="Times New Roman" w:hAnsi="Times New Roman" w:cs="Times New Roman" w:hint="default"/>
        </w:rPr>
        <w:t>nú</w:t>
      </w:r>
      <w:r w:rsidRPr="00291010" w:rsidR="00DB0D16">
        <w:rPr>
          <w:rFonts w:ascii="Times New Roman" w:hAnsi="Times New Roman" w:cs="Times New Roman" w:hint="default"/>
        </w:rPr>
        <w:t xml:space="preserve"> ná</w:t>
      </w:r>
      <w:r w:rsidRPr="00291010" w:rsidR="00DB0D16">
        <w:rPr>
          <w:rFonts w:ascii="Times New Roman" w:hAnsi="Times New Roman" w:cs="Times New Roman" w:hint="default"/>
        </w:rPr>
        <w:t>rodnostnú</w:t>
      </w:r>
      <w:r w:rsidRPr="00291010" w:rsidR="00DB0D16">
        <w:rPr>
          <w:rFonts w:ascii="Times New Roman" w:hAnsi="Times New Roman" w:cs="Times New Roman" w:hint="default"/>
        </w:rPr>
        <w:t xml:space="preserve"> menš</w:t>
      </w:r>
      <w:r w:rsidRPr="00291010" w:rsidR="00DB0D16">
        <w:rPr>
          <w:rFonts w:ascii="Times New Roman" w:hAnsi="Times New Roman" w:cs="Times New Roman" w:hint="default"/>
        </w:rPr>
        <w:t>inu sa zriadi len jedna odborná</w:t>
      </w:r>
      <w:r w:rsidRPr="00291010" w:rsidR="00DB0D16">
        <w:rPr>
          <w:rFonts w:ascii="Times New Roman" w:hAnsi="Times New Roman" w:cs="Times New Roman" w:hint="default"/>
        </w:rPr>
        <w:t xml:space="preserve"> rada spoloč</w:t>
      </w:r>
      <w:r w:rsidRPr="00291010" w:rsidR="00DB0D16">
        <w:rPr>
          <w:rFonts w:ascii="Times New Roman" w:hAnsi="Times New Roman" w:cs="Times New Roman" w:hint="default"/>
        </w:rPr>
        <w:t>ná</w:t>
      </w:r>
      <w:r w:rsidRPr="00291010" w:rsidR="00DB0D16">
        <w:rPr>
          <w:rFonts w:ascii="Times New Roman" w:hAnsi="Times New Roman" w:cs="Times New Roman" w:hint="default"/>
        </w:rPr>
        <w:t xml:space="preserve"> pre vš</w:t>
      </w:r>
      <w:r w:rsidRPr="00291010" w:rsidR="00DB0D16">
        <w:rPr>
          <w:rFonts w:ascii="Times New Roman" w:hAnsi="Times New Roman" w:cs="Times New Roman" w:hint="default"/>
        </w:rPr>
        <w:t xml:space="preserve">etky </w:t>
      </w:r>
      <w:r w:rsidRPr="00291010">
        <w:rPr>
          <w:rFonts w:ascii="Times New Roman" w:hAnsi="Times New Roman" w:cs="Times New Roman" w:hint="default"/>
        </w:rPr>
        <w:t>prioritné</w:t>
      </w:r>
      <w:r w:rsidRPr="00291010" w:rsidR="00DB0D16">
        <w:rPr>
          <w:rFonts w:ascii="Times New Roman" w:hAnsi="Times New Roman" w:cs="Times New Roman"/>
        </w:rPr>
        <w:t xml:space="preserve"> </w:t>
      </w:r>
      <w:r w:rsidRPr="00291010">
        <w:rPr>
          <w:rFonts w:ascii="Times New Roman" w:hAnsi="Times New Roman" w:cs="Times New Roman" w:hint="default"/>
        </w:rPr>
        <w:t>oblasti. Zhromaž</w:t>
      </w:r>
      <w:r w:rsidRPr="00291010">
        <w:rPr>
          <w:rFonts w:ascii="Times New Roman" w:hAnsi="Times New Roman" w:cs="Times New Roman" w:hint="default"/>
        </w:rPr>
        <w:t>denie do jednej spoloč</w:t>
      </w:r>
      <w:r w:rsidRPr="00291010">
        <w:rPr>
          <w:rFonts w:ascii="Times New Roman" w:hAnsi="Times New Roman" w:cs="Times New Roman" w:hint="default"/>
        </w:rPr>
        <w:t xml:space="preserve">nej odbornej </w:t>
      </w:r>
      <w:r w:rsidRPr="00291010" w:rsidR="00333E36">
        <w:rPr>
          <w:rFonts w:ascii="Times New Roman" w:hAnsi="Times New Roman" w:cs="Times New Roman" w:hint="default"/>
        </w:rPr>
        <w:t>rady zvolí</w:t>
      </w:r>
      <w:r w:rsidRPr="00291010" w:rsidR="00333E36">
        <w:rPr>
          <w:rFonts w:ascii="Times New Roman" w:hAnsi="Times New Roman" w:cs="Times New Roman" w:hint="default"/>
        </w:rPr>
        <w:t xml:space="preserve"> </w:t>
      </w:r>
      <w:r w:rsidRPr="00291010">
        <w:rPr>
          <w:rFonts w:ascii="Times New Roman" w:hAnsi="Times New Roman" w:cs="Times New Roman" w:hint="default"/>
        </w:rPr>
        <w:t>troch kandidá</w:t>
      </w:r>
      <w:r w:rsidRPr="00291010">
        <w:rPr>
          <w:rFonts w:ascii="Times New Roman" w:hAnsi="Times New Roman" w:cs="Times New Roman" w:hint="default"/>
        </w:rPr>
        <w:t>tov</w:t>
      </w:r>
      <w:r w:rsidRPr="00291010" w:rsidR="004F1021">
        <w:rPr>
          <w:rFonts w:ascii="Times New Roman" w:hAnsi="Times New Roman" w:cs="Times New Roman"/>
        </w:rPr>
        <w:t>,</w:t>
      </w:r>
      <w:r w:rsidRPr="00291010" w:rsidR="00850522">
        <w:rPr>
          <w:rFonts w:ascii="Times New Roman" w:hAnsi="Times New Roman" w:cs="Times New Roman"/>
        </w:rPr>
        <w:t xml:space="preserve"> </w:t>
      </w:r>
      <w:r w:rsidRPr="00291010">
        <w:rPr>
          <w:rFonts w:ascii="Times New Roman" w:hAnsi="Times New Roman" w:cs="Times New Roman" w:hint="default"/>
        </w:rPr>
        <w:t xml:space="preserve"> jedné</w:t>
      </w:r>
      <w:r w:rsidRPr="00291010">
        <w:rPr>
          <w:rFonts w:ascii="Times New Roman" w:hAnsi="Times New Roman" w:cs="Times New Roman" w:hint="default"/>
        </w:rPr>
        <w:t>ho za kaž</w:t>
      </w:r>
      <w:r w:rsidRPr="00291010">
        <w:rPr>
          <w:rFonts w:ascii="Times New Roman" w:hAnsi="Times New Roman" w:cs="Times New Roman" w:hint="default"/>
        </w:rPr>
        <w:t>dú</w:t>
      </w:r>
      <w:r w:rsidRPr="00291010">
        <w:rPr>
          <w:rFonts w:ascii="Times New Roman" w:hAnsi="Times New Roman" w:cs="Times New Roman" w:hint="default"/>
        </w:rPr>
        <w:t xml:space="preserve"> z </w:t>
      </w:r>
      <w:r w:rsidRPr="00291010">
        <w:rPr>
          <w:rFonts w:ascii="Times New Roman" w:hAnsi="Times New Roman" w:cs="Times New Roman" w:hint="default"/>
        </w:rPr>
        <w:t>prioritný</w:t>
      </w:r>
      <w:r w:rsidRPr="00291010">
        <w:rPr>
          <w:rFonts w:ascii="Times New Roman" w:hAnsi="Times New Roman" w:cs="Times New Roman" w:hint="default"/>
        </w:rPr>
        <w:t>ch oblastí</w:t>
      </w:r>
      <w:r w:rsidRPr="00291010">
        <w:rPr>
          <w:rFonts w:ascii="Times New Roman" w:hAnsi="Times New Roman" w:cs="Times New Roman" w:hint="default"/>
        </w:rPr>
        <w:t xml:space="preserve"> podľ</w:t>
      </w:r>
      <w:r w:rsidRPr="00291010">
        <w:rPr>
          <w:rFonts w:ascii="Times New Roman" w:hAnsi="Times New Roman" w:cs="Times New Roman" w:hint="default"/>
        </w:rPr>
        <w:t>a odseku 9.</w:t>
      </w:r>
    </w:p>
    <w:p w:rsidR="00B70488" w:rsidRPr="00291010" w:rsidP="00170022">
      <w:pPr>
        <w:pStyle w:val="ListParagraph"/>
        <w:bidi w:val="0"/>
        <w:ind w:left="426" w:hanging="426"/>
        <w:jc w:val="both"/>
        <w:rPr>
          <w:rFonts w:ascii="Times New Roman" w:hAnsi="Times New Roman" w:cs="Times New Roman"/>
        </w:rPr>
      </w:pPr>
    </w:p>
    <w:p w:rsidR="00170022" w:rsidRPr="00291010" w:rsidP="00F11539">
      <w:pPr>
        <w:pStyle w:val="ListParagraph"/>
        <w:widowControl w:val="0"/>
        <w:numPr>
          <w:numId w:val="10"/>
        </w:numPr>
        <w:autoSpaceDE w:val="0"/>
        <w:autoSpaceDN w:val="0"/>
        <w:bidi w:val="0"/>
        <w:adjustRightInd w:val="0"/>
        <w:spacing w:after="0" w:line="240" w:lineRule="auto"/>
        <w:ind w:left="426" w:hanging="426"/>
        <w:jc w:val="both"/>
        <w:rPr>
          <w:rFonts w:ascii="Times New Roman" w:hAnsi="Times New Roman" w:cs="Times New Roman"/>
        </w:rPr>
      </w:pPr>
      <w:r w:rsidRPr="00291010" w:rsidR="00B70488">
        <w:rPr>
          <w:rFonts w:ascii="Times New Roman" w:hAnsi="Times New Roman" w:cs="Times New Roman" w:hint="default"/>
        </w:rPr>
        <w:t>Odborné</w:t>
      </w:r>
      <w:r w:rsidRPr="00291010" w:rsidR="00B70488">
        <w:rPr>
          <w:rFonts w:ascii="Times New Roman" w:hAnsi="Times New Roman" w:cs="Times New Roman" w:hint="default"/>
        </w:rPr>
        <w:t xml:space="preserve"> rady podľ</w:t>
      </w:r>
      <w:r w:rsidRPr="00291010" w:rsidR="00B70488">
        <w:rPr>
          <w:rFonts w:ascii="Times New Roman" w:hAnsi="Times New Roman" w:cs="Times New Roman" w:hint="default"/>
        </w:rPr>
        <w:t>a odseku 5 zvo</w:t>
      </w:r>
      <w:r w:rsidRPr="00291010" w:rsidR="002D24CD">
        <w:rPr>
          <w:rFonts w:ascii="Times New Roman" w:hAnsi="Times New Roman" w:cs="Times New Roman" w:hint="default"/>
        </w:rPr>
        <w:t>lené</w:t>
      </w:r>
      <w:r w:rsidRPr="00291010" w:rsidR="002D24CD">
        <w:rPr>
          <w:rFonts w:ascii="Times New Roman" w:hAnsi="Times New Roman" w:cs="Times New Roman" w:hint="default"/>
        </w:rPr>
        <w:t xml:space="preserve"> za kaž</w:t>
      </w:r>
      <w:r w:rsidRPr="00291010" w:rsidR="002D24CD">
        <w:rPr>
          <w:rFonts w:ascii="Times New Roman" w:hAnsi="Times New Roman" w:cs="Times New Roman" w:hint="default"/>
        </w:rPr>
        <w:t>dú</w:t>
      </w:r>
      <w:r w:rsidRPr="00291010" w:rsidR="002D24CD">
        <w:rPr>
          <w:rFonts w:ascii="Times New Roman" w:hAnsi="Times New Roman" w:cs="Times New Roman" w:hint="default"/>
        </w:rPr>
        <w:t xml:space="preserve"> prioritnú</w:t>
      </w:r>
      <w:r w:rsidRPr="00291010" w:rsidR="002D24CD">
        <w:rPr>
          <w:rFonts w:ascii="Times New Roman" w:hAnsi="Times New Roman" w:cs="Times New Roman" w:hint="default"/>
        </w:rPr>
        <w:t xml:space="preserve"> oblasť</w:t>
      </w:r>
      <w:r w:rsidRPr="00291010" w:rsidR="002D24CD">
        <w:rPr>
          <w:rFonts w:ascii="Times New Roman" w:hAnsi="Times New Roman" w:cs="Times New Roman" w:hint="default"/>
        </w:rPr>
        <w:t xml:space="preserve"> </w:t>
      </w:r>
      <w:r w:rsidRPr="00291010" w:rsidR="00B70488">
        <w:rPr>
          <w:rFonts w:ascii="Times New Roman" w:hAnsi="Times New Roman" w:cs="Times New Roman" w:hint="default"/>
        </w:rPr>
        <w:t>podľ</w:t>
      </w:r>
      <w:r w:rsidRPr="00291010" w:rsidR="00B70488">
        <w:rPr>
          <w:rFonts w:ascii="Times New Roman" w:hAnsi="Times New Roman" w:cs="Times New Roman" w:hint="default"/>
        </w:rPr>
        <w:t>a odseku 9</w:t>
      </w:r>
      <w:r w:rsidRPr="00291010" w:rsidR="00333E36">
        <w:rPr>
          <w:rFonts w:ascii="Times New Roman" w:hAnsi="Times New Roman" w:cs="Times New Roman" w:hint="default"/>
        </w:rPr>
        <w:t xml:space="preserve"> pre prí</w:t>
      </w:r>
      <w:r w:rsidRPr="00291010" w:rsidR="00333E36">
        <w:rPr>
          <w:rFonts w:ascii="Times New Roman" w:hAnsi="Times New Roman" w:cs="Times New Roman" w:hint="default"/>
        </w:rPr>
        <w:t>sluš</w:t>
      </w:r>
      <w:r w:rsidRPr="00291010" w:rsidR="00333E36">
        <w:rPr>
          <w:rFonts w:ascii="Times New Roman" w:hAnsi="Times New Roman" w:cs="Times New Roman" w:hint="default"/>
        </w:rPr>
        <w:t>nú</w:t>
      </w:r>
      <w:r w:rsidRPr="00291010" w:rsidR="00333E36">
        <w:rPr>
          <w:rFonts w:ascii="Times New Roman" w:hAnsi="Times New Roman" w:cs="Times New Roman" w:hint="default"/>
        </w:rPr>
        <w:t xml:space="preserve"> ná</w:t>
      </w:r>
      <w:r w:rsidRPr="00291010" w:rsidR="00333E36">
        <w:rPr>
          <w:rFonts w:ascii="Times New Roman" w:hAnsi="Times New Roman" w:cs="Times New Roman" w:hint="default"/>
        </w:rPr>
        <w:t>rodnostnú</w:t>
      </w:r>
      <w:r w:rsidRPr="00291010" w:rsidR="00333E36">
        <w:rPr>
          <w:rFonts w:ascii="Times New Roman" w:hAnsi="Times New Roman" w:cs="Times New Roman" w:hint="default"/>
        </w:rPr>
        <w:t xml:space="preserve"> menš</w:t>
      </w:r>
      <w:r w:rsidRPr="00291010" w:rsidR="00333E36">
        <w:rPr>
          <w:rFonts w:ascii="Times New Roman" w:hAnsi="Times New Roman" w:cs="Times New Roman" w:hint="default"/>
        </w:rPr>
        <w:t xml:space="preserve">inu </w:t>
      </w:r>
      <w:r w:rsidRPr="00291010" w:rsidR="00B70488">
        <w:rPr>
          <w:rFonts w:ascii="Times New Roman" w:hAnsi="Times New Roman" w:cs="Times New Roman" w:hint="default"/>
        </w:rPr>
        <w:t>tvoria koordinač</w:t>
      </w:r>
      <w:r w:rsidRPr="00291010" w:rsidR="00B70488">
        <w:rPr>
          <w:rFonts w:ascii="Times New Roman" w:hAnsi="Times New Roman" w:cs="Times New Roman" w:hint="default"/>
        </w:rPr>
        <w:t>nú</w:t>
      </w:r>
      <w:r w:rsidRPr="00291010" w:rsidR="00B70488">
        <w:rPr>
          <w:rFonts w:ascii="Times New Roman" w:hAnsi="Times New Roman" w:cs="Times New Roman" w:hint="default"/>
        </w:rPr>
        <w:t xml:space="preserve"> ra</w:t>
      </w:r>
      <w:r w:rsidRPr="00291010" w:rsidR="00333E36">
        <w:rPr>
          <w:rFonts w:ascii="Times New Roman" w:hAnsi="Times New Roman" w:cs="Times New Roman"/>
        </w:rPr>
        <w:t>du</w:t>
      </w:r>
      <w:r w:rsidRPr="00291010" w:rsidR="00B70488">
        <w:rPr>
          <w:rFonts w:ascii="Times New Roman" w:hAnsi="Times New Roman" w:cs="Times New Roman"/>
        </w:rPr>
        <w:t>.</w:t>
      </w:r>
      <w:r w:rsidRPr="00291010" w:rsidR="002D24CD">
        <w:rPr>
          <w:rFonts w:ascii="Times New Roman" w:hAnsi="Times New Roman" w:cs="Times New Roman"/>
        </w:rPr>
        <w:t xml:space="preserve"> </w:t>
      </w:r>
      <w:r w:rsidRPr="00291010" w:rsidR="00B70488">
        <w:rPr>
          <w:rFonts w:ascii="Times New Roman" w:hAnsi="Times New Roman" w:cs="Times New Roman" w:hint="default"/>
        </w:rPr>
        <w:t>Koordinač</w:t>
      </w:r>
      <w:r w:rsidRPr="00291010" w:rsidR="00B70488">
        <w:rPr>
          <w:rFonts w:ascii="Times New Roman" w:hAnsi="Times New Roman" w:cs="Times New Roman" w:hint="default"/>
        </w:rPr>
        <w:t>ná</w:t>
      </w:r>
      <w:r w:rsidRPr="00291010" w:rsidR="00B70488">
        <w:rPr>
          <w:rFonts w:ascii="Times New Roman" w:hAnsi="Times New Roman" w:cs="Times New Roman" w:hint="default"/>
        </w:rPr>
        <w:t xml:space="preserve"> rada volí</w:t>
      </w:r>
      <w:r w:rsidRPr="00291010" w:rsidR="00B70488">
        <w:rPr>
          <w:rFonts w:ascii="Times New Roman" w:hAnsi="Times New Roman" w:cs="Times New Roman" w:hint="default"/>
        </w:rPr>
        <w:t xml:space="preserve"> č</w:t>
      </w:r>
      <w:r w:rsidRPr="00291010" w:rsidR="00B70488">
        <w:rPr>
          <w:rFonts w:ascii="Times New Roman" w:hAnsi="Times New Roman" w:cs="Times New Roman" w:hint="default"/>
        </w:rPr>
        <w:t>lena sprá</w:t>
      </w:r>
      <w:r w:rsidRPr="00291010" w:rsidR="00B70488">
        <w:rPr>
          <w:rFonts w:ascii="Times New Roman" w:hAnsi="Times New Roman" w:cs="Times New Roman" w:hint="default"/>
        </w:rPr>
        <w:t xml:space="preserve">vnej rady </w:t>
      </w:r>
      <w:r w:rsidRPr="00291010" w:rsidR="002D24CD">
        <w:rPr>
          <w:rFonts w:ascii="Times New Roman" w:hAnsi="Times New Roman" w:cs="Times New Roman" w:hint="default"/>
        </w:rPr>
        <w:t>podľ</w:t>
      </w:r>
      <w:r w:rsidRPr="00291010" w:rsidR="002D24CD">
        <w:rPr>
          <w:rFonts w:ascii="Times New Roman" w:hAnsi="Times New Roman" w:cs="Times New Roman" w:hint="default"/>
        </w:rPr>
        <w:t>a §</w:t>
      </w:r>
      <w:r w:rsidRPr="00291010" w:rsidR="002D24CD">
        <w:rPr>
          <w:rFonts w:ascii="Times New Roman" w:hAnsi="Times New Roman" w:cs="Times New Roman" w:hint="default"/>
        </w:rPr>
        <w:t xml:space="preserve"> 13 ods. 2</w:t>
      </w:r>
      <w:r w:rsidRPr="00291010" w:rsidR="00A733E7">
        <w:rPr>
          <w:rFonts w:ascii="Times New Roman" w:hAnsi="Times New Roman" w:cs="Times New Roman"/>
        </w:rPr>
        <w:t>, rozhoduje o </w:t>
      </w:r>
      <w:r w:rsidRPr="00291010" w:rsidR="00A733E7">
        <w:rPr>
          <w:rFonts w:ascii="Times New Roman" w:hAnsi="Times New Roman" w:cs="Times New Roman" w:hint="default"/>
        </w:rPr>
        <w:t>rozdelení</w:t>
      </w:r>
      <w:r w:rsidRPr="00291010" w:rsidR="00A733E7">
        <w:rPr>
          <w:rFonts w:ascii="Times New Roman" w:hAnsi="Times New Roman" w:cs="Times New Roman" w:hint="default"/>
        </w:rPr>
        <w:t xml:space="preserve"> </w:t>
      </w:r>
      <w:r w:rsidRPr="00291010" w:rsidR="00A733E7">
        <w:rPr>
          <w:rFonts w:ascii="Times New Roman" w:hAnsi="Times New Roman" w:cs="Times New Roman" w:hint="default"/>
        </w:rPr>
        <w:t>fi</w:t>
      </w:r>
      <w:r w:rsidRPr="00291010" w:rsidR="001E7165">
        <w:rPr>
          <w:rFonts w:ascii="Times New Roman" w:hAnsi="Times New Roman" w:cs="Times New Roman" w:hint="default"/>
        </w:rPr>
        <w:t>nanč</w:t>
      </w:r>
      <w:r w:rsidRPr="00291010" w:rsidR="001E7165">
        <w:rPr>
          <w:rFonts w:ascii="Times New Roman" w:hAnsi="Times New Roman" w:cs="Times New Roman" w:hint="default"/>
        </w:rPr>
        <w:t>ný</w:t>
      </w:r>
      <w:r w:rsidRPr="00291010" w:rsidR="001E7165">
        <w:rPr>
          <w:rFonts w:ascii="Times New Roman" w:hAnsi="Times New Roman" w:cs="Times New Roman" w:hint="default"/>
        </w:rPr>
        <w:t>ch prostriedkov podľ</w:t>
      </w:r>
      <w:r w:rsidRPr="00291010" w:rsidR="001E7165">
        <w:rPr>
          <w:rFonts w:ascii="Times New Roman" w:hAnsi="Times New Roman" w:cs="Times New Roman" w:hint="default"/>
        </w:rPr>
        <w:t>a §</w:t>
      </w:r>
      <w:r w:rsidRPr="00291010" w:rsidR="00E34359">
        <w:rPr>
          <w:rFonts w:ascii="Times New Roman" w:hAnsi="Times New Roman" w:cs="Times New Roman"/>
        </w:rPr>
        <w:t> </w:t>
      </w:r>
      <w:r w:rsidRPr="00291010" w:rsidR="001E7165">
        <w:rPr>
          <w:rFonts w:ascii="Times New Roman" w:hAnsi="Times New Roman" w:cs="Times New Roman"/>
        </w:rPr>
        <w:t>22</w:t>
      </w:r>
      <w:r w:rsidRPr="00291010" w:rsidR="00A733E7">
        <w:rPr>
          <w:rFonts w:ascii="Times New Roman" w:hAnsi="Times New Roman" w:cs="Times New Roman"/>
        </w:rPr>
        <w:t xml:space="preserve"> ods.</w:t>
      </w:r>
      <w:r w:rsidRPr="00291010" w:rsidR="002D24CD">
        <w:rPr>
          <w:rFonts w:ascii="Times New Roman" w:hAnsi="Times New Roman" w:cs="Times New Roman"/>
        </w:rPr>
        <w:t xml:space="preserve"> </w:t>
      </w:r>
      <w:r w:rsidRPr="00291010" w:rsidR="00A733E7">
        <w:rPr>
          <w:rFonts w:ascii="Times New Roman" w:hAnsi="Times New Roman" w:cs="Times New Roman"/>
        </w:rPr>
        <w:t>2 a </w:t>
      </w:r>
      <w:r w:rsidRPr="00291010" w:rsidR="00A733E7">
        <w:rPr>
          <w:rFonts w:ascii="Times New Roman" w:hAnsi="Times New Roman" w:cs="Times New Roman" w:hint="default"/>
        </w:rPr>
        <w:t>môž</w:t>
      </w:r>
      <w:r w:rsidRPr="00291010" w:rsidR="00A733E7">
        <w:rPr>
          <w:rFonts w:ascii="Times New Roman" w:hAnsi="Times New Roman" w:cs="Times New Roman" w:hint="default"/>
        </w:rPr>
        <w:t>e rozhodovať</w:t>
      </w:r>
      <w:r w:rsidRPr="00291010" w:rsidR="00A733E7">
        <w:rPr>
          <w:rFonts w:ascii="Times New Roman" w:hAnsi="Times New Roman" w:cs="Times New Roman" w:hint="default"/>
        </w:rPr>
        <w:t xml:space="preserve"> o</w:t>
      </w:r>
      <w:r w:rsidRPr="00291010" w:rsidR="006637A4">
        <w:rPr>
          <w:rFonts w:ascii="Times New Roman" w:hAnsi="Times New Roman" w:cs="Times New Roman"/>
        </w:rPr>
        <w:t> </w:t>
      </w:r>
      <w:r w:rsidRPr="00291010" w:rsidR="00A733E7">
        <w:rPr>
          <w:rFonts w:ascii="Times New Roman" w:hAnsi="Times New Roman" w:cs="Times New Roman" w:hint="default"/>
        </w:rPr>
        <w:t>prioritá</w:t>
      </w:r>
      <w:r w:rsidRPr="00291010" w:rsidR="00A733E7">
        <w:rPr>
          <w:rFonts w:ascii="Times New Roman" w:hAnsi="Times New Roman" w:cs="Times New Roman" w:hint="default"/>
        </w:rPr>
        <w:t>ch</w:t>
      </w:r>
      <w:r w:rsidRPr="00291010" w:rsidR="006637A4">
        <w:rPr>
          <w:rFonts w:ascii="Times New Roman" w:hAnsi="Times New Roman" w:cs="Times New Roman"/>
        </w:rPr>
        <w:t xml:space="preserve"> podpory </w:t>
      </w:r>
      <w:r w:rsidRPr="00291010" w:rsidR="00A733E7">
        <w:rPr>
          <w:rFonts w:ascii="Times New Roman" w:hAnsi="Times New Roman" w:cs="Times New Roman" w:hint="default"/>
        </w:rPr>
        <w:t>pre ná</w:t>
      </w:r>
      <w:r w:rsidRPr="00291010" w:rsidR="00A733E7">
        <w:rPr>
          <w:rFonts w:ascii="Times New Roman" w:hAnsi="Times New Roman" w:cs="Times New Roman" w:hint="default"/>
        </w:rPr>
        <w:t>rodnostnú</w:t>
      </w:r>
      <w:r w:rsidRPr="00291010" w:rsidR="00A733E7">
        <w:rPr>
          <w:rFonts w:ascii="Times New Roman" w:hAnsi="Times New Roman" w:cs="Times New Roman" w:hint="default"/>
        </w:rPr>
        <w:t xml:space="preserve"> menš</w:t>
      </w:r>
      <w:r w:rsidRPr="00291010" w:rsidR="00A733E7">
        <w:rPr>
          <w:rFonts w:ascii="Times New Roman" w:hAnsi="Times New Roman" w:cs="Times New Roman" w:hint="default"/>
        </w:rPr>
        <w:t>inu na prí</w:t>
      </w:r>
      <w:r w:rsidRPr="00291010" w:rsidR="00A733E7">
        <w:rPr>
          <w:rFonts w:ascii="Times New Roman" w:hAnsi="Times New Roman" w:cs="Times New Roman" w:hint="default"/>
        </w:rPr>
        <w:t>sluš</w:t>
      </w:r>
      <w:r w:rsidRPr="00291010" w:rsidR="00A733E7">
        <w:rPr>
          <w:rFonts w:ascii="Times New Roman" w:hAnsi="Times New Roman" w:cs="Times New Roman" w:hint="default"/>
        </w:rPr>
        <w:t>ný</w:t>
      </w:r>
      <w:r w:rsidRPr="00291010" w:rsidR="00A733E7">
        <w:rPr>
          <w:rFonts w:ascii="Times New Roman" w:hAnsi="Times New Roman" w:cs="Times New Roman" w:hint="default"/>
        </w:rPr>
        <w:t xml:space="preserve"> kalendá</w:t>
      </w:r>
      <w:r w:rsidRPr="00291010" w:rsidR="00A733E7">
        <w:rPr>
          <w:rFonts w:ascii="Times New Roman" w:hAnsi="Times New Roman" w:cs="Times New Roman" w:hint="default"/>
        </w:rPr>
        <w:t>rny</w:t>
      </w:r>
      <w:r w:rsidRPr="00291010" w:rsidR="00221356">
        <w:rPr>
          <w:rFonts w:ascii="Times New Roman" w:hAnsi="Times New Roman" w:cs="Times New Roman"/>
        </w:rPr>
        <w:t xml:space="preserve"> rok, ak ju na to</w:t>
      </w:r>
      <w:r w:rsidRPr="00291010" w:rsidR="00A733E7">
        <w:rPr>
          <w:rFonts w:ascii="Times New Roman" w:hAnsi="Times New Roman" w:cs="Times New Roman" w:hint="default"/>
        </w:rPr>
        <w:t xml:space="preserve"> splnomocnia odborné</w:t>
      </w:r>
      <w:r w:rsidRPr="00291010" w:rsidR="00A733E7">
        <w:rPr>
          <w:rFonts w:ascii="Times New Roman" w:hAnsi="Times New Roman" w:cs="Times New Roman" w:hint="default"/>
        </w:rPr>
        <w:t xml:space="preserve"> rady tvoriace koordinač</w:t>
      </w:r>
      <w:r w:rsidRPr="00291010" w:rsidR="00A733E7">
        <w:rPr>
          <w:rFonts w:ascii="Times New Roman" w:hAnsi="Times New Roman" w:cs="Times New Roman" w:hint="default"/>
        </w:rPr>
        <w:t>nú</w:t>
      </w:r>
      <w:r w:rsidRPr="00291010" w:rsidR="00A733E7">
        <w:rPr>
          <w:rFonts w:ascii="Times New Roman" w:hAnsi="Times New Roman" w:cs="Times New Roman" w:hint="default"/>
        </w:rPr>
        <w:t xml:space="preserve"> radu.</w:t>
      </w:r>
      <w:r w:rsidRPr="00291010" w:rsidR="008C5FDB">
        <w:rPr>
          <w:rFonts w:ascii="Times New Roman" w:hAnsi="Times New Roman" w:cs="Times New Roman" w:hint="default"/>
        </w:rPr>
        <w:t xml:space="preserve"> Rokovanie koordinač</w:t>
      </w:r>
      <w:r w:rsidRPr="00291010" w:rsidR="008C5FDB">
        <w:rPr>
          <w:rFonts w:ascii="Times New Roman" w:hAnsi="Times New Roman" w:cs="Times New Roman" w:hint="default"/>
        </w:rPr>
        <w:t>nej rady zvol</w:t>
      </w:r>
      <w:r w:rsidRPr="00291010" w:rsidR="006637A4">
        <w:rPr>
          <w:rFonts w:ascii="Times New Roman" w:hAnsi="Times New Roman" w:cs="Times New Roman" w:hint="default"/>
        </w:rPr>
        <w:t>á</w:t>
      </w:r>
      <w:r w:rsidRPr="00291010" w:rsidR="006637A4">
        <w:rPr>
          <w:rFonts w:ascii="Times New Roman" w:hAnsi="Times New Roman" w:cs="Times New Roman" w:hint="default"/>
        </w:rPr>
        <w:t>va na ná</w:t>
      </w:r>
      <w:r w:rsidRPr="00291010" w:rsidR="006637A4">
        <w:rPr>
          <w:rFonts w:ascii="Times New Roman" w:hAnsi="Times New Roman" w:cs="Times New Roman" w:hint="default"/>
        </w:rPr>
        <w:t>vrh odbornej rady</w:t>
      </w:r>
      <w:r w:rsidRPr="00291010" w:rsidR="006637A4">
        <w:rPr>
          <w:rFonts w:ascii="Times New Roman" w:hAnsi="Times New Roman" w:cs="Times New Roman" w:hint="default"/>
        </w:rPr>
        <w:t xml:space="preserve"> riaditeľ.</w:t>
      </w:r>
    </w:p>
    <w:p w:rsidR="00170022" w:rsidRPr="00291010" w:rsidP="00170022">
      <w:pPr>
        <w:pStyle w:val="ListParagraph"/>
        <w:bidi w:val="0"/>
        <w:rPr>
          <w:rFonts w:ascii="Times New Roman" w:hAnsi="Times New Roman" w:cs="Times New Roman"/>
        </w:rPr>
      </w:pPr>
    </w:p>
    <w:p w:rsidR="00170022" w:rsidRPr="00291010" w:rsidP="00170022">
      <w:pPr>
        <w:pStyle w:val="ListParagraph"/>
        <w:widowControl w:val="0"/>
        <w:numPr>
          <w:numId w:val="10"/>
        </w:numPr>
        <w:autoSpaceDE w:val="0"/>
        <w:autoSpaceDN w:val="0"/>
        <w:bidi w:val="0"/>
        <w:adjustRightInd w:val="0"/>
        <w:spacing w:after="0" w:line="240" w:lineRule="auto"/>
        <w:ind w:left="426" w:hanging="426"/>
        <w:jc w:val="both"/>
        <w:rPr>
          <w:rFonts w:ascii="Times New Roman" w:hAnsi="Times New Roman" w:cs="Times New Roman"/>
        </w:rPr>
      </w:pPr>
      <w:r w:rsidRPr="00291010" w:rsidR="00F52C6A">
        <w:rPr>
          <w:rFonts w:ascii="Times New Roman" w:hAnsi="Times New Roman" w:cs="Times New Roman" w:hint="default"/>
        </w:rPr>
        <w:t>Ministerstvo kultú</w:t>
      </w:r>
      <w:r w:rsidRPr="00291010" w:rsidR="00F52C6A">
        <w:rPr>
          <w:rFonts w:ascii="Times New Roman" w:hAnsi="Times New Roman" w:cs="Times New Roman" w:hint="default"/>
        </w:rPr>
        <w:t>ry Slovenskej republiky (ď</w:t>
      </w:r>
      <w:r w:rsidRPr="00291010" w:rsidR="00F52C6A">
        <w:rPr>
          <w:rFonts w:ascii="Times New Roman" w:hAnsi="Times New Roman" w:cs="Times New Roman" w:hint="default"/>
        </w:rPr>
        <w:t>alej len „</w:t>
      </w:r>
      <w:r w:rsidRPr="00291010" w:rsidR="00F52C6A">
        <w:rPr>
          <w:rFonts w:ascii="Times New Roman" w:hAnsi="Times New Roman" w:cs="Times New Roman" w:hint="default"/>
        </w:rPr>
        <w:t>ministerstvo</w:t>
      </w:r>
      <w:r w:rsidRPr="00291010" w:rsidR="00F26F52">
        <w:rPr>
          <w:rFonts w:ascii="Times New Roman" w:hAnsi="Times New Roman" w:cs="Times New Roman" w:hint="default"/>
        </w:rPr>
        <w:t xml:space="preserve"> kultú</w:t>
      </w:r>
      <w:r w:rsidRPr="00291010" w:rsidR="00F26F52">
        <w:rPr>
          <w:rFonts w:ascii="Times New Roman" w:hAnsi="Times New Roman" w:cs="Times New Roman" w:hint="default"/>
        </w:rPr>
        <w:t>ry</w:t>
      </w:r>
      <w:r w:rsidRPr="00291010" w:rsidR="00F52C6A">
        <w:rPr>
          <w:rFonts w:ascii="Times New Roman" w:hAnsi="Times New Roman" w:cs="Times New Roman" w:hint="default"/>
        </w:rPr>
        <w:t>“</w:t>
      </w:r>
      <w:r w:rsidRPr="00291010" w:rsidR="00F52C6A">
        <w:rPr>
          <w:rFonts w:ascii="Times New Roman" w:hAnsi="Times New Roman" w:cs="Times New Roman" w:hint="default"/>
        </w:rPr>
        <w:t>) vydá</w:t>
      </w:r>
      <w:r w:rsidRPr="00291010" w:rsidR="00F52C6A">
        <w:rPr>
          <w:rFonts w:ascii="Times New Roman" w:hAnsi="Times New Roman" w:cs="Times New Roman" w:hint="default"/>
        </w:rPr>
        <w:t xml:space="preserve"> vš</w:t>
      </w:r>
      <w:r w:rsidRPr="00291010" w:rsidR="00F52C6A">
        <w:rPr>
          <w:rFonts w:ascii="Times New Roman" w:hAnsi="Times New Roman" w:cs="Times New Roman" w:hint="default"/>
        </w:rPr>
        <w:t>eobecne zá</w:t>
      </w:r>
      <w:r w:rsidRPr="00291010" w:rsidR="00F52C6A">
        <w:rPr>
          <w:rFonts w:ascii="Times New Roman" w:hAnsi="Times New Roman" w:cs="Times New Roman" w:hint="default"/>
        </w:rPr>
        <w:t>vä</w:t>
      </w:r>
      <w:r w:rsidRPr="00291010" w:rsidR="00F52C6A">
        <w:rPr>
          <w:rFonts w:ascii="Times New Roman" w:hAnsi="Times New Roman" w:cs="Times New Roman" w:hint="default"/>
        </w:rPr>
        <w:t>zný</w:t>
      </w:r>
      <w:r w:rsidRPr="00291010" w:rsidR="00F52C6A">
        <w:rPr>
          <w:rFonts w:ascii="Times New Roman" w:hAnsi="Times New Roman" w:cs="Times New Roman" w:hint="default"/>
        </w:rPr>
        <w:t xml:space="preserve"> prá</w:t>
      </w:r>
      <w:r w:rsidRPr="00291010" w:rsidR="00F52C6A">
        <w:rPr>
          <w:rFonts w:ascii="Times New Roman" w:hAnsi="Times New Roman" w:cs="Times New Roman" w:hint="default"/>
        </w:rPr>
        <w:t>vny predpis, ktorý</w:t>
      </w:r>
      <w:r w:rsidRPr="00291010" w:rsidR="00F52C6A">
        <w:rPr>
          <w:rFonts w:ascii="Times New Roman" w:hAnsi="Times New Roman" w:cs="Times New Roman" w:hint="default"/>
        </w:rPr>
        <w:t xml:space="preserve"> ustanoví</w:t>
      </w:r>
      <w:r w:rsidRPr="00291010" w:rsidR="00F52C6A">
        <w:rPr>
          <w:rFonts w:ascii="Times New Roman" w:hAnsi="Times New Roman" w:cs="Times New Roman" w:hint="default"/>
        </w:rPr>
        <w:t xml:space="preserve"> p</w:t>
      </w:r>
      <w:r w:rsidRPr="00291010" w:rsidR="001E6FC9">
        <w:rPr>
          <w:rFonts w:ascii="Times New Roman" w:hAnsi="Times New Roman" w:cs="Times New Roman"/>
        </w:rPr>
        <w:t>ostup a </w:t>
      </w:r>
      <w:r w:rsidRPr="00291010" w:rsidR="001E6FC9">
        <w:rPr>
          <w:rFonts w:ascii="Times New Roman" w:hAnsi="Times New Roman" w:cs="Times New Roman" w:hint="default"/>
        </w:rPr>
        <w:t>organizá</w:t>
      </w:r>
      <w:r w:rsidRPr="00291010" w:rsidR="001E6FC9">
        <w:rPr>
          <w:rFonts w:ascii="Times New Roman" w:hAnsi="Times New Roman" w:cs="Times New Roman" w:hint="default"/>
        </w:rPr>
        <w:t>ciu</w:t>
      </w:r>
      <w:r w:rsidRPr="00291010" w:rsidR="004F1021">
        <w:rPr>
          <w:rFonts w:ascii="Times New Roman" w:hAnsi="Times New Roman" w:cs="Times New Roman" w:hint="default"/>
        </w:rPr>
        <w:t xml:space="preserve"> zvolania zhromaž</w:t>
      </w:r>
      <w:r w:rsidRPr="00291010" w:rsidR="004F1021">
        <w:rPr>
          <w:rFonts w:ascii="Times New Roman" w:hAnsi="Times New Roman" w:cs="Times New Roman" w:hint="default"/>
        </w:rPr>
        <w:t>denia</w:t>
      </w:r>
      <w:r w:rsidRPr="00291010" w:rsidR="001E6FC9">
        <w:rPr>
          <w:rFonts w:ascii="Times New Roman" w:hAnsi="Times New Roman" w:cs="Times New Roman" w:hint="default"/>
        </w:rPr>
        <w:t xml:space="preserve"> organizá</w:t>
      </w:r>
      <w:r w:rsidRPr="00291010" w:rsidR="001E6FC9">
        <w:rPr>
          <w:rFonts w:ascii="Times New Roman" w:hAnsi="Times New Roman" w:cs="Times New Roman" w:hint="default"/>
        </w:rPr>
        <w:t>cií</w:t>
      </w:r>
      <w:r w:rsidRPr="00291010" w:rsidR="001E6FC9">
        <w:rPr>
          <w:rFonts w:ascii="Times New Roman" w:hAnsi="Times New Roman" w:cs="Times New Roman" w:hint="default"/>
        </w:rPr>
        <w:t xml:space="preserve"> a </w:t>
      </w:r>
      <w:r w:rsidRPr="00291010" w:rsidR="001E6FC9">
        <w:rPr>
          <w:rFonts w:ascii="Times New Roman" w:hAnsi="Times New Roman" w:cs="Times New Roman" w:hint="default"/>
        </w:rPr>
        <w:t>mož</w:t>
      </w:r>
      <w:r w:rsidRPr="00291010" w:rsidR="001E6FC9">
        <w:rPr>
          <w:rFonts w:ascii="Times New Roman" w:hAnsi="Times New Roman" w:cs="Times New Roman" w:hint="default"/>
        </w:rPr>
        <w:t>né</w:t>
      </w:r>
      <w:r w:rsidRPr="00291010" w:rsidR="001E6FC9">
        <w:rPr>
          <w:rFonts w:ascii="Times New Roman" w:hAnsi="Times New Roman" w:cs="Times New Roman" w:hint="default"/>
        </w:rPr>
        <w:t xml:space="preserve"> postupy pri organizá</w:t>
      </w:r>
      <w:r w:rsidRPr="00291010" w:rsidR="001E6FC9">
        <w:rPr>
          <w:rFonts w:ascii="Times New Roman" w:hAnsi="Times New Roman" w:cs="Times New Roman" w:hint="default"/>
        </w:rPr>
        <w:t>cii volieb kandidá</w:t>
      </w:r>
      <w:r w:rsidRPr="00291010" w:rsidR="001E6FC9">
        <w:rPr>
          <w:rFonts w:ascii="Times New Roman" w:hAnsi="Times New Roman" w:cs="Times New Roman" w:hint="default"/>
        </w:rPr>
        <w:t>tov na č</w:t>
      </w:r>
      <w:r w:rsidRPr="00291010" w:rsidR="001E6FC9">
        <w:rPr>
          <w:rFonts w:ascii="Times New Roman" w:hAnsi="Times New Roman" w:cs="Times New Roman" w:hint="default"/>
        </w:rPr>
        <w:t>leno</w:t>
      </w:r>
      <w:r w:rsidRPr="00291010" w:rsidR="001E6FC9">
        <w:rPr>
          <w:rFonts w:ascii="Times New Roman" w:hAnsi="Times New Roman" w:cs="Times New Roman" w:hint="default"/>
        </w:rPr>
        <w:t>v odborný</w:t>
      </w:r>
      <w:r w:rsidRPr="00291010" w:rsidR="001E6FC9">
        <w:rPr>
          <w:rFonts w:ascii="Times New Roman" w:hAnsi="Times New Roman" w:cs="Times New Roman" w:hint="default"/>
        </w:rPr>
        <w:t>ch rá</w:t>
      </w:r>
      <w:r w:rsidRPr="00291010" w:rsidR="001E6FC9">
        <w:rPr>
          <w:rFonts w:ascii="Times New Roman" w:hAnsi="Times New Roman" w:cs="Times New Roman" w:hint="default"/>
        </w:rPr>
        <w:t xml:space="preserve">d </w:t>
      </w:r>
      <w:r w:rsidRPr="00291010" w:rsidR="00160E4C">
        <w:rPr>
          <w:rFonts w:ascii="Times New Roman" w:hAnsi="Times New Roman" w:cs="Times New Roman"/>
        </w:rPr>
        <w:t>a podrobnosti</w:t>
      </w:r>
      <w:r w:rsidRPr="00291010" w:rsidR="004F1021">
        <w:rPr>
          <w:rFonts w:ascii="Times New Roman" w:hAnsi="Times New Roman" w:cs="Times New Roman"/>
        </w:rPr>
        <w:t xml:space="preserve"> o </w:t>
      </w:r>
      <w:r w:rsidRPr="00291010" w:rsidR="004F1021">
        <w:rPr>
          <w:rFonts w:ascii="Times New Roman" w:hAnsi="Times New Roman" w:cs="Times New Roman" w:hint="default"/>
        </w:rPr>
        <w:t>predkladaní</w:t>
      </w:r>
      <w:r w:rsidRPr="00291010" w:rsidR="004F1021">
        <w:rPr>
          <w:rFonts w:ascii="Times New Roman" w:hAnsi="Times New Roman" w:cs="Times New Roman" w:hint="default"/>
        </w:rPr>
        <w:t xml:space="preserve"> ná</w:t>
      </w:r>
      <w:r w:rsidRPr="00291010" w:rsidR="004F1021">
        <w:rPr>
          <w:rFonts w:ascii="Times New Roman" w:hAnsi="Times New Roman" w:cs="Times New Roman" w:hint="default"/>
        </w:rPr>
        <w:t xml:space="preserve">vrhov </w:t>
      </w:r>
      <w:r w:rsidRPr="00291010" w:rsidR="00160E4C">
        <w:rPr>
          <w:rFonts w:ascii="Times New Roman" w:hAnsi="Times New Roman" w:cs="Times New Roman" w:hint="default"/>
        </w:rPr>
        <w:t>organizá</w:t>
      </w:r>
      <w:r w:rsidRPr="00291010" w:rsidR="00160E4C">
        <w:rPr>
          <w:rFonts w:ascii="Times New Roman" w:hAnsi="Times New Roman" w:cs="Times New Roman" w:hint="default"/>
        </w:rPr>
        <w:t>cií</w:t>
      </w:r>
      <w:r w:rsidRPr="00291010" w:rsidR="00160E4C">
        <w:rPr>
          <w:rFonts w:ascii="Times New Roman" w:hAnsi="Times New Roman" w:cs="Times New Roman" w:hint="default"/>
        </w:rPr>
        <w:t xml:space="preserve"> na voľ</w:t>
      </w:r>
      <w:r w:rsidRPr="00291010" w:rsidR="00160E4C">
        <w:rPr>
          <w:rFonts w:ascii="Times New Roman" w:hAnsi="Times New Roman" w:cs="Times New Roman" w:hint="default"/>
        </w:rPr>
        <w:t>bu</w:t>
      </w:r>
      <w:r w:rsidRPr="00291010" w:rsidR="00F44066">
        <w:rPr>
          <w:rFonts w:ascii="Times New Roman" w:hAnsi="Times New Roman" w:cs="Times New Roman"/>
        </w:rPr>
        <w:t xml:space="preserve"> a menovanie </w:t>
      </w:r>
      <w:r w:rsidRPr="00291010" w:rsidR="00160E4C">
        <w:rPr>
          <w:rFonts w:ascii="Times New Roman" w:hAnsi="Times New Roman" w:cs="Times New Roman" w:hint="default"/>
        </w:rPr>
        <w:t>kandidá</w:t>
      </w:r>
      <w:r w:rsidRPr="00291010" w:rsidR="00160E4C">
        <w:rPr>
          <w:rFonts w:ascii="Times New Roman" w:hAnsi="Times New Roman" w:cs="Times New Roman" w:hint="default"/>
        </w:rPr>
        <w:t>tov za č</w:t>
      </w:r>
      <w:r w:rsidRPr="00291010" w:rsidR="00160E4C">
        <w:rPr>
          <w:rFonts w:ascii="Times New Roman" w:hAnsi="Times New Roman" w:cs="Times New Roman" w:hint="default"/>
        </w:rPr>
        <w:t>lenov odborný</w:t>
      </w:r>
      <w:r w:rsidRPr="00291010" w:rsidR="00160E4C">
        <w:rPr>
          <w:rFonts w:ascii="Times New Roman" w:hAnsi="Times New Roman" w:cs="Times New Roman" w:hint="default"/>
        </w:rPr>
        <w:t>ch rá</w:t>
      </w:r>
      <w:r w:rsidRPr="00291010" w:rsidR="00160E4C">
        <w:rPr>
          <w:rFonts w:ascii="Times New Roman" w:hAnsi="Times New Roman" w:cs="Times New Roman" w:hint="default"/>
        </w:rPr>
        <w:t>d</w:t>
      </w:r>
      <w:r w:rsidRPr="00291010" w:rsidR="00F26F52">
        <w:rPr>
          <w:rFonts w:ascii="Times New Roman" w:hAnsi="Times New Roman" w:cs="Times New Roman"/>
        </w:rPr>
        <w:t xml:space="preserve">. </w:t>
      </w:r>
    </w:p>
    <w:p w:rsidR="00F66FE8" w:rsidRPr="00291010" w:rsidP="00F66FE8">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A2740B" w:rsidRPr="00291010" w:rsidP="00170022">
      <w:pPr>
        <w:pStyle w:val="ListParagraph"/>
        <w:widowControl w:val="0"/>
        <w:numPr>
          <w:numId w:val="10"/>
        </w:numPr>
        <w:autoSpaceDE w:val="0"/>
        <w:autoSpaceDN w:val="0"/>
        <w:bidi w:val="0"/>
        <w:adjustRightInd w:val="0"/>
        <w:spacing w:after="0" w:line="240" w:lineRule="auto"/>
        <w:ind w:left="426" w:hanging="426"/>
        <w:jc w:val="both"/>
        <w:rPr>
          <w:rFonts w:ascii="Times New Roman" w:hAnsi="Times New Roman" w:cs="Times New Roman"/>
        </w:rPr>
      </w:pPr>
      <w:r w:rsidRPr="00291010" w:rsidR="002E2E77">
        <w:rPr>
          <w:rFonts w:ascii="Times New Roman" w:hAnsi="Times New Roman" w:cs="Times New Roman" w:hint="default"/>
        </w:rPr>
        <w:t>Odborná</w:t>
      </w:r>
      <w:r w:rsidRPr="00291010" w:rsidR="002E2E77">
        <w:rPr>
          <w:rFonts w:ascii="Times New Roman" w:hAnsi="Times New Roman" w:cs="Times New Roman" w:hint="default"/>
        </w:rPr>
        <w:t xml:space="preserve"> rada si spomedz</w:t>
      </w:r>
      <w:r w:rsidRPr="00291010" w:rsidR="006637A4">
        <w:rPr>
          <w:rFonts w:ascii="Times New Roman" w:hAnsi="Times New Roman" w:cs="Times New Roman" w:hint="default"/>
        </w:rPr>
        <w:t>i svojich č</w:t>
      </w:r>
      <w:r w:rsidRPr="00291010" w:rsidR="006637A4">
        <w:rPr>
          <w:rFonts w:ascii="Times New Roman" w:hAnsi="Times New Roman" w:cs="Times New Roman" w:hint="default"/>
        </w:rPr>
        <w:t>lenov volí</w:t>
      </w:r>
      <w:r w:rsidRPr="00291010" w:rsidR="006637A4">
        <w:rPr>
          <w:rFonts w:ascii="Times New Roman" w:hAnsi="Times New Roman" w:cs="Times New Roman" w:hint="default"/>
        </w:rPr>
        <w:t xml:space="preserve"> predsedu, ktorý</w:t>
      </w:r>
      <w:r w:rsidRPr="00291010" w:rsidR="006637A4">
        <w:rPr>
          <w:rFonts w:ascii="Times New Roman" w:hAnsi="Times New Roman" w:cs="Times New Roman" w:hint="default"/>
        </w:rPr>
        <w:t xml:space="preserve"> zvolá</w:t>
      </w:r>
      <w:r w:rsidRPr="00291010" w:rsidR="006637A4">
        <w:rPr>
          <w:rFonts w:ascii="Times New Roman" w:hAnsi="Times New Roman" w:cs="Times New Roman" w:hint="default"/>
        </w:rPr>
        <w:t>va a </w:t>
      </w:r>
      <w:r w:rsidRPr="00291010" w:rsidR="006637A4">
        <w:rPr>
          <w:rFonts w:ascii="Times New Roman" w:hAnsi="Times New Roman" w:cs="Times New Roman" w:hint="default"/>
        </w:rPr>
        <w:t>vedie rokovania  prí</w:t>
      </w:r>
      <w:r w:rsidRPr="00291010" w:rsidR="006637A4">
        <w:rPr>
          <w:rFonts w:ascii="Times New Roman" w:hAnsi="Times New Roman" w:cs="Times New Roman" w:hint="default"/>
        </w:rPr>
        <w:t>sluš</w:t>
      </w:r>
      <w:r w:rsidRPr="00291010" w:rsidR="006637A4">
        <w:rPr>
          <w:rFonts w:ascii="Times New Roman" w:hAnsi="Times New Roman" w:cs="Times New Roman" w:hint="default"/>
        </w:rPr>
        <w:t xml:space="preserve">nej odbornej </w:t>
      </w:r>
      <w:r w:rsidRPr="00291010" w:rsidR="00D05A22">
        <w:rPr>
          <w:rFonts w:ascii="Times New Roman" w:hAnsi="Times New Roman" w:cs="Times New Roman"/>
        </w:rPr>
        <w:t xml:space="preserve">rady. Predsedu odbornej </w:t>
      </w:r>
      <w:r w:rsidRPr="00291010" w:rsidR="00D05A22">
        <w:rPr>
          <w:rFonts w:ascii="Times New Roman" w:hAnsi="Times New Roman" w:cs="Times New Roman"/>
        </w:rPr>
        <w:t>rady v </w:t>
      </w:r>
      <w:r w:rsidRPr="00291010" w:rsidR="00D05A22">
        <w:rPr>
          <w:rFonts w:ascii="Times New Roman" w:hAnsi="Times New Roman" w:cs="Times New Roman" w:hint="default"/>
        </w:rPr>
        <w:t>č</w:t>
      </w:r>
      <w:r w:rsidRPr="00291010" w:rsidR="00D05A22">
        <w:rPr>
          <w:rFonts w:ascii="Times New Roman" w:hAnsi="Times New Roman" w:cs="Times New Roman" w:hint="default"/>
        </w:rPr>
        <w:t>ase jeho neprí</w:t>
      </w:r>
      <w:r w:rsidRPr="00291010" w:rsidR="00D05A22">
        <w:rPr>
          <w:rFonts w:ascii="Times New Roman" w:hAnsi="Times New Roman" w:cs="Times New Roman" w:hint="default"/>
        </w:rPr>
        <w:t>tomnosti zastupuje nim poverený</w:t>
      </w:r>
      <w:r w:rsidRPr="00291010" w:rsidR="00D05A22">
        <w:rPr>
          <w:rFonts w:ascii="Times New Roman" w:hAnsi="Times New Roman" w:cs="Times New Roman" w:hint="default"/>
        </w:rPr>
        <w:t xml:space="preserve"> č</w:t>
      </w:r>
      <w:r w:rsidRPr="00291010" w:rsidR="00D05A22">
        <w:rPr>
          <w:rFonts w:ascii="Times New Roman" w:hAnsi="Times New Roman" w:cs="Times New Roman" w:hint="default"/>
        </w:rPr>
        <w:t>len odbornej rady.</w:t>
      </w:r>
    </w:p>
    <w:p w:rsidR="00C91BE3" w:rsidRPr="00291010" w:rsidP="00C91BE3">
      <w:pPr>
        <w:widowControl w:val="0"/>
        <w:autoSpaceDE w:val="0"/>
        <w:autoSpaceDN w:val="0"/>
        <w:bidi w:val="0"/>
        <w:adjustRightInd w:val="0"/>
        <w:spacing w:after="0" w:line="240" w:lineRule="auto"/>
        <w:jc w:val="both"/>
        <w:rPr>
          <w:rFonts w:ascii="Times New Roman" w:hAnsi="Times New Roman" w:cs="Times New Roman"/>
        </w:rPr>
      </w:pPr>
    </w:p>
    <w:p w:rsidR="001849FF" w:rsidRPr="00291010" w:rsidP="00C91BE3">
      <w:pPr>
        <w:widowControl w:val="0"/>
        <w:autoSpaceDE w:val="0"/>
        <w:autoSpaceDN w:val="0"/>
        <w:bidi w:val="0"/>
        <w:adjustRightInd w:val="0"/>
        <w:spacing w:after="0" w:line="240" w:lineRule="auto"/>
        <w:jc w:val="center"/>
        <w:rPr>
          <w:rFonts w:ascii="Times New Roman" w:hAnsi="Times New Roman" w:cs="Times New Roman"/>
          <w:b/>
        </w:rPr>
      </w:pPr>
      <w:r w:rsidRPr="00291010" w:rsidR="00CB3CA4">
        <w:rPr>
          <w:rFonts w:ascii="Times New Roman" w:hAnsi="Times New Roman" w:cs="Times New Roman" w:hint="default"/>
          <w:b/>
        </w:rPr>
        <w:t>§</w:t>
      </w:r>
      <w:r w:rsidRPr="00291010" w:rsidR="00CB3CA4">
        <w:rPr>
          <w:rFonts w:ascii="Times New Roman" w:hAnsi="Times New Roman" w:cs="Times New Roman" w:hint="default"/>
          <w:b/>
        </w:rPr>
        <w:t xml:space="preserve"> </w:t>
      </w:r>
      <w:r w:rsidRPr="00291010" w:rsidR="00902FB7">
        <w:rPr>
          <w:rFonts w:ascii="Times New Roman" w:hAnsi="Times New Roman" w:cs="Times New Roman"/>
          <w:b/>
        </w:rPr>
        <w:t>8</w:t>
      </w:r>
    </w:p>
    <w:p w:rsidR="00C91BE3" w:rsidRPr="00291010" w:rsidP="00C91BE3">
      <w:pPr>
        <w:widowControl w:val="0"/>
        <w:autoSpaceDE w:val="0"/>
        <w:autoSpaceDN w:val="0"/>
        <w:bidi w:val="0"/>
        <w:adjustRightInd w:val="0"/>
        <w:spacing w:after="0" w:line="240" w:lineRule="auto"/>
        <w:jc w:val="center"/>
        <w:rPr>
          <w:rFonts w:ascii="Times New Roman" w:hAnsi="Times New Roman" w:cs="Times New Roman" w:hint="default"/>
          <w:b/>
        </w:rPr>
      </w:pPr>
      <w:r w:rsidRPr="00291010">
        <w:rPr>
          <w:rFonts w:ascii="Times New Roman" w:hAnsi="Times New Roman" w:cs="Times New Roman" w:hint="default"/>
          <w:b/>
        </w:rPr>
        <w:t>Č</w:t>
      </w:r>
      <w:r w:rsidRPr="00291010">
        <w:rPr>
          <w:rFonts w:ascii="Times New Roman" w:hAnsi="Times New Roman" w:cs="Times New Roman" w:hint="default"/>
          <w:b/>
        </w:rPr>
        <w:t>lenstvo v odbornej rade</w:t>
      </w:r>
    </w:p>
    <w:p w:rsidR="00C91BE3" w:rsidRPr="00291010" w:rsidP="00C91BE3">
      <w:pPr>
        <w:widowControl w:val="0"/>
        <w:autoSpaceDE w:val="0"/>
        <w:autoSpaceDN w:val="0"/>
        <w:bidi w:val="0"/>
        <w:adjustRightInd w:val="0"/>
        <w:spacing w:after="0" w:line="240" w:lineRule="auto"/>
        <w:jc w:val="center"/>
        <w:rPr>
          <w:rFonts w:ascii="Times New Roman" w:hAnsi="Times New Roman" w:cs="Times New Roman" w:hint="default"/>
          <w:b/>
        </w:rPr>
      </w:pPr>
    </w:p>
    <w:p w:rsidR="00327450"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CB3CA4">
        <w:rPr>
          <w:rFonts w:ascii="Times New Roman" w:hAnsi="Times New Roman" w:cs="Times New Roman" w:hint="default"/>
        </w:rPr>
        <w:t>Za č</w:t>
      </w:r>
      <w:r w:rsidRPr="00291010" w:rsidR="00CB3CA4">
        <w:rPr>
          <w:rFonts w:ascii="Times New Roman" w:hAnsi="Times New Roman" w:cs="Times New Roman" w:hint="default"/>
        </w:rPr>
        <w:t>lena odbornej rady podľ</w:t>
      </w:r>
      <w:r w:rsidRPr="00291010" w:rsidR="00CB3CA4">
        <w:rPr>
          <w:rFonts w:ascii="Times New Roman" w:hAnsi="Times New Roman" w:cs="Times New Roman" w:hint="default"/>
        </w:rPr>
        <w:t>a §</w:t>
      </w:r>
      <w:r w:rsidRPr="00291010" w:rsidR="00CB3CA4">
        <w:rPr>
          <w:rFonts w:ascii="Times New Roman" w:hAnsi="Times New Roman" w:cs="Times New Roman" w:hint="default"/>
        </w:rPr>
        <w:t xml:space="preserve"> </w:t>
      </w:r>
      <w:r w:rsidRPr="00291010" w:rsidR="00237B2F">
        <w:rPr>
          <w:rFonts w:ascii="Times New Roman" w:hAnsi="Times New Roman" w:cs="Times New Roman"/>
        </w:rPr>
        <w:t>7</w:t>
      </w:r>
      <w:r w:rsidRPr="00291010" w:rsidR="00C05AFE">
        <w:rPr>
          <w:rFonts w:ascii="Times New Roman" w:hAnsi="Times New Roman" w:cs="Times New Roman"/>
        </w:rPr>
        <w:t xml:space="preserve"> ods. 4</w:t>
      </w:r>
      <w:r w:rsidRPr="00291010" w:rsidR="00803F50">
        <w:rPr>
          <w:rFonts w:ascii="Times New Roman" w:hAnsi="Times New Roman" w:cs="Times New Roman" w:hint="default"/>
        </w:rPr>
        <w:t xml:space="preserve"> pí</w:t>
      </w:r>
      <w:r w:rsidRPr="00291010" w:rsidR="00803F50">
        <w:rPr>
          <w:rFonts w:ascii="Times New Roman" w:hAnsi="Times New Roman" w:cs="Times New Roman" w:hint="default"/>
        </w:rPr>
        <w:t xml:space="preserve">sm. a) </w:t>
      </w:r>
      <w:r w:rsidRPr="00291010" w:rsidR="003E5CDD">
        <w:rPr>
          <w:rFonts w:ascii="Times New Roman" w:hAnsi="Times New Roman" w:cs="Times New Roman" w:hint="default"/>
        </w:rPr>
        <w:t>môž</w:t>
      </w:r>
      <w:r w:rsidRPr="00291010" w:rsidR="003E5CDD">
        <w:rPr>
          <w:rFonts w:ascii="Times New Roman" w:hAnsi="Times New Roman" w:cs="Times New Roman" w:hint="default"/>
        </w:rPr>
        <w:t>e byť</w:t>
      </w:r>
      <w:r w:rsidRPr="00291010" w:rsidR="003E5CDD">
        <w:rPr>
          <w:rFonts w:ascii="Times New Roman" w:hAnsi="Times New Roman" w:cs="Times New Roman" w:hint="default"/>
        </w:rPr>
        <w:t xml:space="preserve"> vymenovaná</w:t>
      </w:r>
      <w:r w:rsidRPr="00291010" w:rsidR="003E5CDD">
        <w:rPr>
          <w:rFonts w:ascii="Times New Roman" w:hAnsi="Times New Roman" w:cs="Times New Roman" w:hint="default"/>
        </w:rPr>
        <w:t xml:space="preserve"> </w:t>
      </w:r>
      <w:r w:rsidRPr="00291010" w:rsidR="00861D00">
        <w:rPr>
          <w:rFonts w:ascii="Times New Roman" w:hAnsi="Times New Roman" w:cs="Times New Roman" w:hint="default"/>
        </w:rPr>
        <w:t>fyzická</w:t>
      </w:r>
      <w:r w:rsidRPr="00291010" w:rsidR="00861D00">
        <w:rPr>
          <w:rFonts w:ascii="Times New Roman" w:hAnsi="Times New Roman" w:cs="Times New Roman" w:hint="default"/>
        </w:rPr>
        <w:t xml:space="preserve"> </w:t>
      </w:r>
      <w:r w:rsidRPr="00291010" w:rsidR="003E5CDD">
        <w:rPr>
          <w:rFonts w:ascii="Times New Roman" w:hAnsi="Times New Roman" w:cs="Times New Roman" w:hint="default"/>
        </w:rPr>
        <w:t>osoba, ktorá</w:t>
      </w:r>
      <w:r w:rsidRPr="00291010" w:rsidR="003E5CDD">
        <w:rPr>
          <w:rFonts w:ascii="Times New Roman" w:hAnsi="Times New Roman" w:cs="Times New Roman" w:hint="default"/>
        </w:rPr>
        <w:t xml:space="preserve"> </w:t>
      </w:r>
    </w:p>
    <w:p w:rsidR="00562316" w:rsidRPr="00291010" w:rsidP="00844501">
      <w:pPr>
        <w:pStyle w:val="ListParagraph"/>
        <w:widowControl w:val="0"/>
        <w:numPr>
          <w:numId w:val="61"/>
        </w:numPr>
        <w:autoSpaceDE w:val="0"/>
        <w:autoSpaceDN w:val="0"/>
        <w:bidi w:val="0"/>
        <w:adjustRightInd w:val="0"/>
        <w:spacing w:after="0" w:line="240" w:lineRule="auto"/>
        <w:ind w:left="851" w:hanging="425"/>
        <w:jc w:val="both"/>
        <w:rPr>
          <w:rFonts w:ascii="Times New Roman" w:hAnsi="Times New Roman" w:cs="Times New Roman"/>
        </w:rPr>
      </w:pPr>
      <w:r w:rsidRPr="00291010" w:rsidR="003E5CDD">
        <w:rPr>
          <w:rFonts w:ascii="Times New Roman" w:hAnsi="Times New Roman" w:cs="Times New Roman" w:hint="default"/>
        </w:rPr>
        <w:t>má</w:t>
      </w:r>
      <w:r w:rsidRPr="00291010" w:rsidR="003E5CDD">
        <w:rPr>
          <w:rFonts w:ascii="Times New Roman" w:hAnsi="Times New Roman" w:cs="Times New Roman" w:hint="default"/>
        </w:rPr>
        <w:t xml:space="preserve"> </w:t>
      </w:r>
      <w:r w:rsidRPr="00291010" w:rsidR="003E5CDD">
        <w:rPr>
          <w:rFonts w:ascii="Times New Roman" w:hAnsi="Times New Roman" w:cs="Times New Roman" w:hint="default"/>
          <w:lang w:eastAsia="en-US"/>
        </w:rPr>
        <w:t>najmenej trojroč</w:t>
      </w:r>
      <w:r w:rsidRPr="00291010" w:rsidR="003E5CDD">
        <w:rPr>
          <w:rFonts w:ascii="Times New Roman" w:hAnsi="Times New Roman" w:cs="Times New Roman" w:hint="default"/>
          <w:lang w:eastAsia="en-US"/>
        </w:rPr>
        <w:t>nú</w:t>
      </w:r>
      <w:r w:rsidRPr="00291010" w:rsidR="003E5CDD">
        <w:rPr>
          <w:rFonts w:ascii="Times New Roman" w:hAnsi="Times New Roman" w:cs="Times New Roman" w:hint="default"/>
          <w:lang w:eastAsia="en-US"/>
        </w:rPr>
        <w:t xml:space="preserve"> prax v o</w:t>
      </w:r>
      <w:r w:rsidRPr="00291010" w:rsidR="00803F50">
        <w:rPr>
          <w:rFonts w:ascii="Times New Roman" w:hAnsi="Times New Roman" w:cs="Times New Roman" w:hint="default"/>
          <w:lang w:eastAsia="en-US"/>
        </w:rPr>
        <w:t>blasti kultú</w:t>
      </w:r>
      <w:r w:rsidRPr="00291010" w:rsidR="00803F50">
        <w:rPr>
          <w:rFonts w:ascii="Times New Roman" w:hAnsi="Times New Roman" w:cs="Times New Roman" w:hint="default"/>
          <w:lang w:eastAsia="en-US"/>
        </w:rPr>
        <w:t>ry alebo vedy</w:t>
      </w:r>
      <w:r w:rsidRPr="00291010">
        <w:rPr>
          <w:rFonts w:ascii="Times New Roman" w:hAnsi="Times New Roman" w:cs="Times New Roman"/>
          <w:lang w:eastAsia="en-US"/>
        </w:rPr>
        <w:t>,</w:t>
      </w:r>
    </w:p>
    <w:p w:rsidR="00562316" w:rsidRPr="00291010" w:rsidP="00844501">
      <w:pPr>
        <w:pStyle w:val="ListParagraph"/>
        <w:widowControl w:val="0"/>
        <w:numPr>
          <w:numId w:val="61"/>
        </w:numPr>
        <w:autoSpaceDE w:val="0"/>
        <w:autoSpaceDN w:val="0"/>
        <w:bidi w:val="0"/>
        <w:adjustRightInd w:val="0"/>
        <w:spacing w:after="0" w:line="240" w:lineRule="auto"/>
        <w:ind w:left="851" w:hanging="425"/>
        <w:jc w:val="both"/>
        <w:rPr>
          <w:rFonts w:ascii="Times New Roman" w:hAnsi="Times New Roman" w:cs="Times New Roman"/>
        </w:rPr>
      </w:pPr>
      <w:r w:rsidRPr="00291010">
        <w:rPr>
          <w:rFonts w:ascii="Times New Roman" w:hAnsi="Times New Roman" w:cs="Times New Roman" w:hint="default"/>
          <w:lang w:eastAsia="en-US"/>
        </w:rPr>
        <w:t>má</w:t>
      </w:r>
      <w:r w:rsidRPr="00291010">
        <w:rPr>
          <w:rFonts w:ascii="Times New Roman" w:hAnsi="Times New Roman" w:cs="Times New Roman" w:hint="default"/>
          <w:lang w:eastAsia="en-US"/>
        </w:rPr>
        <w:t xml:space="preserve"> </w:t>
      </w:r>
      <w:r w:rsidRPr="00291010">
        <w:rPr>
          <w:rFonts w:ascii="Times New Roman" w:hAnsi="Times New Roman" w:cs="Times New Roman" w:hint="default"/>
          <w:lang w:eastAsia="en-US"/>
        </w:rPr>
        <w:t>spô</w:t>
      </w:r>
      <w:r w:rsidRPr="00291010">
        <w:rPr>
          <w:rFonts w:ascii="Times New Roman" w:hAnsi="Times New Roman" w:cs="Times New Roman" w:hint="default"/>
          <w:lang w:eastAsia="en-US"/>
        </w:rPr>
        <w:t>sobilosť</w:t>
      </w:r>
      <w:r w:rsidRPr="00291010">
        <w:rPr>
          <w:rFonts w:ascii="Times New Roman" w:hAnsi="Times New Roman" w:cs="Times New Roman" w:hint="default"/>
          <w:lang w:eastAsia="en-US"/>
        </w:rPr>
        <w:t xml:space="preserve"> na prá</w:t>
      </w:r>
      <w:r w:rsidRPr="00291010">
        <w:rPr>
          <w:rFonts w:ascii="Times New Roman" w:hAnsi="Times New Roman" w:cs="Times New Roman" w:hint="default"/>
          <w:lang w:eastAsia="en-US"/>
        </w:rPr>
        <w:t>vne ú</w:t>
      </w:r>
      <w:r w:rsidRPr="00291010">
        <w:rPr>
          <w:rFonts w:ascii="Times New Roman" w:hAnsi="Times New Roman" w:cs="Times New Roman" w:hint="default"/>
          <w:lang w:eastAsia="en-US"/>
        </w:rPr>
        <w:t>kony v plnom rozsahu,</w:t>
      </w:r>
    </w:p>
    <w:p w:rsidR="00C91BE3" w:rsidRPr="00291010" w:rsidP="00844501">
      <w:pPr>
        <w:pStyle w:val="ListParagraph"/>
        <w:widowControl w:val="0"/>
        <w:numPr>
          <w:numId w:val="61"/>
        </w:numPr>
        <w:autoSpaceDE w:val="0"/>
        <w:autoSpaceDN w:val="0"/>
        <w:bidi w:val="0"/>
        <w:adjustRightInd w:val="0"/>
        <w:spacing w:after="0" w:line="240" w:lineRule="auto"/>
        <w:ind w:left="851" w:hanging="425"/>
        <w:jc w:val="both"/>
        <w:rPr>
          <w:rFonts w:ascii="Times New Roman" w:hAnsi="Times New Roman" w:cs="Times New Roman"/>
        </w:rPr>
      </w:pPr>
      <w:r w:rsidRPr="00291010" w:rsidR="00562316">
        <w:rPr>
          <w:rFonts w:ascii="Times New Roman" w:hAnsi="Times New Roman" w:cs="Times New Roman" w:hint="default"/>
          <w:lang w:eastAsia="en-US"/>
        </w:rPr>
        <w:t>je bezú</w:t>
      </w:r>
      <w:r w:rsidRPr="00291010" w:rsidR="00562316">
        <w:rPr>
          <w:rFonts w:ascii="Times New Roman" w:hAnsi="Times New Roman" w:cs="Times New Roman" w:hint="default"/>
          <w:lang w:eastAsia="en-US"/>
        </w:rPr>
        <w:t>honná</w:t>
      </w:r>
      <w:r w:rsidRPr="00291010" w:rsidR="003E5CDD">
        <w:rPr>
          <w:rFonts w:ascii="Times New Roman" w:hAnsi="Times New Roman" w:cs="Times New Roman"/>
          <w:lang w:eastAsia="en-US"/>
        </w:rPr>
        <w:t>.</w:t>
      </w:r>
    </w:p>
    <w:p w:rsidR="003E5CDD" w:rsidRPr="00291010" w:rsidP="003E5CDD">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562316" w:rsidRPr="00291010" w:rsidP="00F11539">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3E5CDD">
        <w:rPr>
          <w:rFonts w:ascii="Times New Roman" w:hAnsi="Times New Roman" w:cs="Times New Roman" w:hint="default"/>
        </w:rPr>
        <w:t>Za č</w:t>
      </w:r>
      <w:r w:rsidRPr="00291010" w:rsidR="003E5CDD">
        <w:rPr>
          <w:rFonts w:ascii="Times New Roman" w:hAnsi="Times New Roman" w:cs="Times New Roman" w:hint="default"/>
        </w:rPr>
        <w:t xml:space="preserve">lena </w:t>
      </w:r>
      <w:r w:rsidRPr="00291010" w:rsidR="00CB3CA4">
        <w:rPr>
          <w:rFonts w:ascii="Times New Roman" w:hAnsi="Times New Roman" w:cs="Times New Roman" w:hint="default"/>
        </w:rPr>
        <w:t>odbornej rady podľ</w:t>
      </w:r>
      <w:r w:rsidRPr="00291010" w:rsidR="00CB3CA4">
        <w:rPr>
          <w:rFonts w:ascii="Times New Roman" w:hAnsi="Times New Roman" w:cs="Times New Roman" w:hint="default"/>
        </w:rPr>
        <w:t>a §</w:t>
      </w:r>
      <w:r w:rsidRPr="00291010" w:rsidR="00CB3CA4">
        <w:rPr>
          <w:rFonts w:ascii="Times New Roman" w:hAnsi="Times New Roman" w:cs="Times New Roman" w:hint="default"/>
        </w:rPr>
        <w:t xml:space="preserve"> </w:t>
      </w:r>
      <w:r w:rsidRPr="00291010" w:rsidR="00237B2F">
        <w:rPr>
          <w:rFonts w:ascii="Times New Roman" w:hAnsi="Times New Roman" w:cs="Times New Roman"/>
        </w:rPr>
        <w:t>7</w:t>
      </w:r>
      <w:r w:rsidRPr="00291010" w:rsidR="005814BD">
        <w:rPr>
          <w:rFonts w:ascii="Times New Roman" w:hAnsi="Times New Roman" w:cs="Times New Roman"/>
        </w:rPr>
        <w:t xml:space="preserve"> ods. 4</w:t>
      </w:r>
      <w:r w:rsidRPr="00291010" w:rsidR="00803F50">
        <w:rPr>
          <w:rFonts w:ascii="Times New Roman" w:hAnsi="Times New Roman" w:cs="Times New Roman" w:hint="default"/>
        </w:rPr>
        <w:t xml:space="preserve"> pí</w:t>
      </w:r>
      <w:r w:rsidRPr="00291010" w:rsidR="00803F50">
        <w:rPr>
          <w:rFonts w:ascii="Times New Roman" w:hAnsi="Times New Roman" w:cs="Times New Roman" w:hint="default"/>
        </w:rPr>
        <w:t>sm. b</w:t>
      </w:r>
      <w:r w:rsidRPr="00291010" w:rsidR="003E5CDD">
        <w:rPr>
          <w:rFonts w:ascii="Times New Roman" w:hAnsi="Times New Roman" w:cs="Times New Roman" w:hint="default"/>
        </w:rPr>
        <w:t>) môž</w:t>
      </w:r>
      <w:r w:rsidRPr="00291010" w:rsidR="003E5CDD">
        <w:rPr>
          <w:rFonts w:ascii="Times New Roman" w:hAnsi="Times New Roman" w:cs="Times New Roman" w:hint="default"/>
        </w:rPr>
        <w:t>e byť</w:t>
      </w:r>
      <w:r w:rsidRPr="00291010" w:rsidR="003E5CDD">
        <w:rPr>
          <w:rFonts w:ascii="Times New Roman" w:hAnsi="Times New Roman" w:cs="Times New Roman" w:hint="default"/>
        </w:rPr>
        <w:t xml:space="preserve"> vymenovaná</w:t>
      </w:r>
      <w:r w:rsidRPr="00291010" w:rsidR="003E5CDD">
        <w:rPr>
          <w:rFonts w:ascii="Times New Roman" w:hAnsi="Times New Roman" w:cs="Times New Roman" w:hint="default"/>
        </w:rPr>
        <w:t xml:space="preserve"> </w:t>
      </w:r>
      <w:r w:rsidRPr="00291010" w:rsidR="00861D00">
        <w:rPr>
          <w:rFonts w:ascii="Times New Roman" w:hAnsi="Times New Roman" w:cs="Times New Roman" w:hint="default"/>
        </w:rPr>
        <w:t>fyzická</w:t>
      </w:r>
      <w:r w:rsidRPr="00291010" w:rsidR="00861D00">
        <w:rPr>
          <w:rFonts w:ascii="Times New Roman" w:hAnsi="Times New Roman" w:cs="Times New Roman" w:hint="default"/>
        </w:rPr>
        <w:t xml:space="preserve"> </w:t>
      </w:r>
      <w:r w:rsidRPr="00291010" w:rsidR="003E5CDD">
        <w:rPr>
          <w:rFonts w:ascii="Times New Roman" w:hAnsi="Times New Roman" w:cs="Times New Roman" w:hint="default"/>
        </w:rPr>
        <w:t>osoba, ktorá</w:t>
      </w:r>
      <w:r w:rsidRPr="00291010" w:rsidR="003E5CDD">
        <w:rPr>
          <w:rFonts w:ascii="Times New Roman" w:hAnsi="Times New Roman" w:cs="Times New Roman" w:hint="default"/>
        </w:rPr>
        <w:t xml:space="preserve"> </w:t>
      </w:r>
    </w:p>
    <w:p w:rsidR="00562316" w:rsidRPr="00291010" w:rsidP="00F11539">
      <w:pPr>
        <w:pStyle w:val="ListParagraph"/>
        <w:widowControl w:val="0"/>
        <w:numPr>
          <w:ilvl w:val="1"/>
          <w:numId w:val="18"/>
        </w:numPr>
        <w:autoSpaceDE w:val="0"/>
        <w:autoSpaceDN w:val="0"/>
        <w:bidi w:val="0"/>
        <w:adjustRightInd w:val="0"/>
        <w:spacing w:after="0" w:line="240" w:lineRule="auto"/>
        <w:ind w:left="851" w:hanging="425"/>
        <w:jc w:val="both"/>
        <w:rPr>
          <w:rFonts w:ascii="Times New Roman" w:hAnsi="Times New Roman" w:cs="Times New Roman"/>
        </w:rPr>
      </w:pPr>
      <w:r w:rsidRPr="00291010" w:rsidR="003E5CDD">
        <w:rPr>
          <w:rFonts w:ascii="Times New Roman" w:hAnsi="Times New Roman" w:cs="Times New Roman" w:hint="default"/>
        </w:rPr>
        <w:t>má</w:t>
      </w:r>
      <w:r w:rsidRPr="00291010" w:rsidR="003E5CDD">
        <w:rPr>
          <w:rFonts w:ascii="Times New Roman" w:hAnsi="Times New Roman" w:cs="Times New Roman" w:hint="default"/>
        </w:rPr>
        <w:t xml:space="preserve"> </w:t>
      </w:r>
      <w:r w:rsidRPr="00291010" w:rsidR="003E5CDD">
        <w:rPr>
          <w:rFonts w:ascii="Times New Roman" w:hAnsi="Times New Roman" w:cs="Times New Roman" w:hint="default"/>
          <w:lang w:eastAsia="en-US"/>
        </w:rPr>
        <w:t>najmenej trojroč</w:t>
      </w:r>
      <w:r w:rsidRPr="00291010" w:rsidR="003E5CDD">
        <w:rPr>
          <w:rFonts w:ascii="Times New Roman" w:hAnsi="Times New Roman" w:cs="Times New Roman" w:hint="default"/>
          <w:lang w:eastAsia="en-US"/>
        </w:rPr>
        <w:t>nú</w:t>
      </w:r>
      <w:r w:rsidRPr="00291010" w:rsidR="003E5CDD">
        <w:rPr>
          <w:rFonts w:ascii="Times New Roman" w:hAnsi="Times New Roman" w:cs="Times New Roman" w:hint="default"/>
          <w:lang w:eastAsia="en-US"/>
        </w:rPr>
        <w:t xml:space="preserve"> prax v oblasti </w:t>
      </w:r>
      <w:r w:rsidRPr="00291010" w:rsidR="004F1021">
        <w:rPr>
          <w:rFonts w:ascii="Times New Roman" w:hAnsi="Times New Roman" w:cs="Times New Roman" w:hint="default"/>
        </w:rPr>
        <w:t>podľ</w:t>
      </w:r>
      <w:r w:rsidRPr="00291010" w:rsidR="004F1021">
        <w:rPr>
          <w:rFonts w:ascii="Times New Roman" w:hAnsi="Times New Roman" w:cs="Times New Roman" w:hint="default"/>
        </w:rPr>
        <w:t>a §</w:t>
      </w:r>
      <w:r w:rsidRPr="00291010" w:rsidR="004F1021">
        <w:rPr>
          <w:rFonts w:ascii="Times New Roman" w:hAnsi="Times New Roman" w:cs="Times New Roman" w:hint="default"/>
        </w:rPr>
        <w:t xml:space="preserve"> 1 ods.1 pí</w:t>
      </w:r>
      <w:r w:rsidRPr="00291010" w:rsidR="004F1021">
        <w:rPr>
          <w:rFonts w:ascii="Times New Roman" w:hAnsi="Times New Roman" w:cs="Times New Roman" w:hint="default"/>
        </w:rPr>
        <w:t>sm. c)</w:t>
      </w:r>
      <w:r w:rsidRPr="00291010" w:rsidR="001036E0">
        <w:rPr>
          <w:rFonts w:ascii="Times New Roman" w:hAnsi="Times New Roman" w:cs="Times New Roman"/>
        </w:rPr>
        <w:t>,</w:t>
      </w:r>
    </w:p>
    <w:p w:rsidR="00562316" w:rsidRPr="00291010" w:rsidP="001036E0">
      <w:pPr>
        <w:pStyle w:val="ListParagraph"/>
        <w:widowControl w:val="0"/>
        <w:numPr>
          <w:ilvl w:val="1"/>
          <w:numId w:val="18"/>
        </w:numPr>
        <w:autoSpaceDE w:val="0"/>
        <w:autoSpaceDN w:val="0"/>
        <w:bidi w:val="0"/>
        <w:adjustRightInd w:val="0"/>
        <w:spacing w:after="0" w:line="240" w:lineRule="auto"/>
        <w:ind w:left="851" w:hanging="425"/>
        <w:jc w:val="both"/>
        <w:rPr>
          <w:rFonts w:ascii="Times New Roman" w:hAnsi="Times New Roman" w:cs="Times New Roman"/>
        </w:rPr>
      </w:pPr>
      <w:r w:rsidRPr="00291010">
        <w:rPr>
          <w:rFonts w:ascii="Times New Roman" w:hAnsi="Times New Roman" w:cs="Times New Roman" w:hint="default"/>
          <w:lang w:eastAsia="en-US"/>
        </w:rPr>
        <w:t>má</w:t>
      </w:r>
      <w:r w:rsidRPr="00291010">
        <w:rPr>
          <w:rFonts w:ascii="Times New Roman" w:hAnsi="Times New Roman" w:cs="Times New Roman" w:hint="default"/>
          <w:lang w:eastAsia="en-US"/>
        </w:rPr>
        <w:t xml:space="preserve"> spô</w:t>
      </w:r>
      <w:r w:rsidRPr="00291010">
        <w:rPr>
          <w:rFonts w:ascii="Times New Roman" w:hAnsi="Times New Roman" w:cs="Times New Roman" w:hint="default"/>
          <w:lang w:eastAsia="en-US"/>
        </w:rPr>
        <w:t>sobilosť</w:t>
      </w:r>
      <w:r w:rsidRPr="00291010">
        <w:rPr>
          <w:rFonts w:ascii="Times New Roman" w:hAnsi="Times New Roman" w:cs="Times New Roman" w:hint="default"/>
          <w:lang w:eastAsia="en-US"/>
        </w:rPr>
        <w:t xml:space="preserve"> na prá</w:t>
      </w:r>
      <w:r w:rsidRPr="00291010">
        <w:rPr>
          <w:rFonts w:ascii="Times New Roman" w:hAnsi="Times New Roman" w:cs="Times New Roman" w:hint="default"/>
          <w:lang w:eastAsia="en-US"/>
        </w:rPr>
        <w:t>vne ú</w:t>
      </w:r>
      <w:r w:rsidRPr="00291010">
        <w:rPr>
          <w:rFonts w:ascii="Times New Roman" w:hAnsi="Times New Roman" w:cs="Times New Roman" w:hint="default"/>
          <w:lang w:eastAsia="en-US"/>
        </w:rPr>
        <w:t xml:space="preserve">kony v plnom </w:t>
      </w:r>
      <w:r w:rsidRPr="00291010">
        <w:rPr>
          <w:rFonts w:ascii="Times New Roman" w:hAnsi="Times New Roman" w:cs="Times New Roman" w:hint="default"/>
          <w:lang w:eastAsia="en-US"/>
        </w:rPr>
        <w:t>rozsahu,</w:t>
      </w:r>
    </w:p>
    <w:p w:rsidR="003E5CDD" w:rsidRPr="00291010" w:rsidP="001036E0">
      <w:pPr>
        <w:pStyle w:val="ListParagraph"/>
        <w:widowControl w:val="0"/>
        <w:numPr>
          <w:ilvl w:val="1"/>
          <w:numId w:val="18"/>
        </w:numPr>
        <w:autoSpaceDE w:val="0"/>
        <w:autoSpaceDN w:val="0"/>
        <w:bidi w:val="0"/>
        <w:adjustRightInd w:val="0"/>
        <w:spacing w:after="0" w:line="240" w:lineRule="auto"/>
        <w:ind w:left="851" w:hanging="425"/>
        <w:jc w:val="both"/>
        <w:rPr>
          <w:rFonts w:ascii="Times New Roman" w:hAnsi="Times New Roman" w:cs="Times New Roman"/>
        </w:rPr>
      </w:pPr>
      <w:r w:rsidRPr="00291010" w:rsidR="00562316">
        <w:rPr>
          <w:rFonts w:ascii="Times New Roman" w:hAnsi="Times New Roman" w:cs="Times New Roman" w:hint="default"/>
          <w:lang w:eastAsia="en-US"/>
        </w:rPr>
        <w:t>je bezú</w:t>
      </w:r>
      <w:r w:rsidRPr="00291010" w:rsidR="00562316">
        <w:rPr>
          <w:rFonts w:ascii="Times New Roman" w:hAnsi="Times New Roman" w:cs="Times New Roman" w:hint="default"/>
          <w:lang w:eastAsia="en-US"/>
        </w:rPr>
        <w:t>honná</w:t>
      </w:r>
      <w:r w:rsidRPr="00291010">
        <w:rPr>
          <w:rFonts w:ascii="Times New Roman" w:hAnsi="Times New Roman" w:cs="Times New Roman"/>
          <w:lang w:eastAsia="en-US"/>
        </w:rPr>
        <w:t>.</w:t>
      </w:r>
    </w:p>
    <w:p w:rsidR="009B2AE5" w:rsidRPr="00291010" w:rsidP="009B2AE5">
      <w:pPr>
        <w:pStyle w:val="ListParagraph"/>
        <w:bidi w:val="0"/>
        <w:rPr>
          <w:rFonts w:ascii="Times New Roman" w:hAnsi="Times New Roman" w:cs="Times New Roman"/>
        </w:rPr>
      </w:pPr>
    </w:p>
    <w:p w:rsidR="009B2AE5" w:rsidRPr="00291010" w:rsidP="009B2AE5">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hint="default"/>
        </w:rPr>
      </w:pPr>
      <w:r w:rsidRPr="00291010">
        <w:rPr>
          <w:rFonts w:ascii="Times New Roman" w:hAnsi="Times New Roman" w:cs="Times New Roman" w:hint="default"/>
        </w:rPr>
        <w:t>Č</w:t>
      </w:r>
      <w:r w:rsidRPr="00291010">
        <w:rPr>
          <w:rFonts w:ascii="Times New Roman" w:hAnsi="Times New Roman" w:cs="Times New Roman" w:hint="default"/>
        </w:rPr>
        <w:t>len odbornej rady nesmie vykoná</w:t>
      </w:r>
      <w:r w:rsidRPr="00291010">
        <w:rPr>
          <w:rFonts w:ascii="Times New Roman" w:hAnsi="Times New Roman" w:cs="Times New Roman" w:hint="default"/>
        </w:rPr>
        <w:t>vať</w:t>
      </w:r>
      <w:r w:rsidRPr="00291010">
        <w:rPr>
          <w:rFonts w:ascii="Times New Roman" w:hAnsi="Times New Roman" w:cs="Times New Roman" w:hint="default"/>
        </w:rPr>
        <w:t xml:space="preserve"> funkciu v orgá</w:t>
      </w:r>
      <w:r w:rsidRPr="00291010">
        <w:rPr>
          <w:rFonts w:ascii="Times New Roman" w:hAnsi="Times New Roman" w:cs="Times New Roman" w:hint="default"/>
        </w:rPr>
        <w:t>noch politickej strany alebo politické</w:t>
      </w:r>
      <w:r w:rsidRPr="00291010">
        <w:rPr>
          <w:rFonts w:ascii="Times New Roman" w:hAnsi="Times New Roman" w:cs="Times New Roman" w:hint="default"/>
        </w:rPr>
        <w:t>ho hnutia, vystupovať</w:t>
      </w:r>
      <w:r w:rsidRPr="00291010">
        <w:rPr>
          <w:rFonts w:ascii="Times New Roman" w:hAnsi="Times New Roman" w:cs="Times New Roman" w:hint="default"/>
        </w:rPr>
        <w:t xml:space="preserve"> v ich mene alebo pô</w:t>
      </w:r>
      <w:r w:rsidRPr="00291010">
        <w:rPr>
          <w:rFonts w:ascii="Times New Roman" w:hAnsi="Times New Roman" w:cs="Times New Roman" w:hint="default"/>
        </w:rPr>
        <w:t>sobiť</w:t>
      </w:r>
      <w:r w:rsidRPr="00291010">
        <w:rPr>
          <w:rFonts w:ascii="Times New Roman" w:hAnsi="Times New Roman" w:cs="Times New Roman" w:hint="default"/>
        </w:rPr>
        <w:t xml:space="preserve"> v ich prospech.</w:t>
      </w:r>
    </w:p>
    <w:p w:rsidR="003E5CDD" w:rsidRPr="00291010" w:rsidP="003E5CDD">
      <w:pPr>
        <w:pStyle w:val="ListParagraph"/>
        <w:bidi w:val="0"/>
        <w:rPr>
          <w:rFonts w:ascii="Times New Roman" w:hAnsi="Times New Roman" w:cs="Times New Roman"/>
        </w:rPr>
      </w:pPr>
    </w:p>
    <w:p w:rsidR="003E5CDD"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Pr>
          <w:rFonts w:ascii="Times New Roman" w:hAnsi="Times New Roman" w:cs="Times New Roman" w:hint="default"/>
        </w:rPr>
        <w:t>Funkč</w:t>
      </w:r>
      <w:r w:rsidRPr="00291010">
        <w:rPr>
          <w:rFonts w:ascii="Times New Roman" w:hAnsi="Times New Roman" w:cs="Times New Roman" w:hint="default"/>
        </w:rPr>
        <w:t>né</w:t>
      </w:r>
      <w:r w:rsidRPr="00291010">
        <w:rPr>
          <w:rFonts w:ascii="Times New Roman" w:hAnsi="Times New Roman" w:cs="Times New Roman" w:hint="default"/>
        </w:rPr>
        <w:t xml:space="preserve"> obdob</w:t>
      </w:r>
      <w:r w:rsidRPr="00291010" w:rsidR="00160E4C">
        <w:rPr>
          <w:rFonts w:ascii="Times New Roman" w:hAnsi="Times New Roman" w:cs="Times New Roman" w:hint="default"/>
        </w:rPr>
        <w:t>ie č</w:t>
      </w:r>
      <w:r w:rsidRPr="00291010" w:rsidR="00160E4C">
        <w:rPr>
          <w:rFonts w:ascii="Times New Roman" w:hAnsi="Times New Roman" w:cs="Times New Roman" w:hint="default"/>
        </w:rPr>
        <w:t xml:space="preserve">lena odbornej rady je dva </w:t>
      </w:r>
      <w:r w:rsidRPr="00291010">
        <w:rPr>
          <w:rFonts w:ascii="Times New Roman" w:hAnsi="Times New Roman" w:cs="Times New Roman" w:hint="default"/>
        </w:rPr>
        <w:t>roky. Tá</w:t>
      </w:r>
      <w:r w:rsidRPr="00291010">
        <w:rPr>
          <w:rFonts w:ascii="Times New Roman" w:hAnsi="Times New Roman" w:cs="Times New Roman" w:hint="default"/>
        </w:rPr>
        <w:t xml:space="preserve"> istá</w:t>
      </w:r>
      <w:r w:rsidRPr="00291010">
        <w:rPr>
          <w:rFonts w:ascii="Times New Roman" w:hAnsi="Times New Roman" w:cs="Times New Roman" w:hint="default"/>
        </w:rPr>
        <w:t xml:space="preserve"> osoba môž</w:t>
      </w:r>
      <w:r w:rsidRPr="00291010">
        <w:rPr>
          <w:rFonts w:ascii="Times New Roman" w:hAnsi="Times New Roman" w:cs="Times New Roman" w:hint="default"/>
        </w:rPr>
        <w:t>e byť</w:t>
      </w:r>
      <w:r w:rsidRPr="00291010">
        <w:rPr>
          <w:rFonts w:ascii="Times New Roman" w:hAnsi="Times New Roman" w:cs="Times New Roman" w:hint="default"/>
        </w:rPr>
        <w:t xml:space="preserve"> </w:t>
      </w:r>
      <w:r w:rsidRPr="00291010">
        <w:rPr>
          <w:rFonts w:ascii="Times New Roman" w:hAnsi="Times New Roman" w:cs="Times New Roman" w:hint="default"/>
        </w:rPr>
        <w:t>vymenovaná</w:t>
      </w:r>
      <w:r w:rsidRPr="00291010">
        <w:rPr>
          <w:rFonts w:ascii="Times New Roman" w:hAnsi="Times New Roman" w:cs="Times New Roman" w:hint="default"/>
        </w:rPr>
        <w:t xml:space="preserve"> za č</w:t>
      </w:r>
      <w:r w:rsidRPr="00291010">
        <w:rPr>
          <w:rFonts w:ascii="Times New Roman" w:hAnsi="Times New Roman" w:cs="Times New Roman" w:hint="default"/>
        </w:rPr>
        <w:t>lena odbornej rady aj opakovane.</w:t>
      </w:r>
      <w:r w:rsidRPr="00291010" w:rsidR="009B2AE5">
        <w:rPr>
          <w:rFonts w:ascii="Times New Roman" w:hAnsi="Times New Roman" w:cs="Times New Roman" w:hint="default"/>
        </w:rPr>
        <w:t xml:space="preserve"> Funkč</w:t>
      </w:r>
      <w:r w:rsidRPr="00291010" w:rsidR="009B2AE5">
        <w:rPr>
          <w:rFonts w:ascii="Times New Roman" w:hAnsi="Times New Roman" w:cs="Times New Roman" w:hint="default"/>
        </w:rPr>
        <w:t>né</w:t>
      </w:r>
      <w:r w:rsidRPr="00291010" w:rsidR="009B2AE5">
        <w:rPr>
          <w:rFonts w:ascii="Times New Roman" w:hAnsi="Times New Roman" w:cs="Times New Roman" w:hint="default"/>
        </w:rPr>
        <w:t xml:space="preserve"> obdobie č</w:t>
      </w:r>
      <w:r w:rsidRPr="00291010" w:rsidR="009B2AE5">
        <w:rPr>
          <w:rFonts w:ascii="Times New Roman" w:hAnsi="Times New Roman" w:cs="Times New Roman" w:hint="default"/>
        </w:rPr>
        <w:t>lena odbornej rady sa začí</w:t>
      </w:r>
      <w:r w:rsidRPr="00291010" w:rsidR="009B2AE5">
        <w:rPr>
          <w:rFonts w:ascii="Times New Roman" w:hAnsi="Times New Roman" w:cs="Times New Roman" w:hint="default"/>
        </w:rPr>
        <w:t>na dň</w:t>
      </w:r>
      <w:r w:rsidRPr="00291010" w:rsidR="009B2AE5">
        <w:rPr>
          <w:rFonts w:ascii="Times New Roman" w:hAnsi="Times New Roman" w:cs="Times New Roman" w:hint="default"/>
        </w:rPr>
        <w:t>om, ktorý</w:t>
      </w:r>
      <w:r w:rsidRPr="00291010" w:rsidR="009B2AE5">
        <w:rPr>
          <w:rFonts w:ascii="Times New Roman" w:hAnsi="Times New Roman" w:cs="Times New Roman" w:hint="default"/>
        </w:rPr>
        <w:t xml:space="preserve"> nasleduje po zá</w:t>
      </w:r>
      <w:r w:rsidRPr="00291010" w:rsidR="009B2AE5">
        <w:rPr>
          <w:rFonts w:ascii="Times New Roman" w:hAnsi="Times New Roman" w:cs="Times New Roman" w:hint="default"/>
        </w:rPr>
        <w:t>niku mandá</w:t>
      </w:r>
      <w:r w:rsidRPr="00291010" w:rsidR="009B2AE5">
        <w:rPr>
          <w:rFonts w:ascii="Times New Roman" w:hAnsi="Times New Roman" w:cs="Times New Roman" w:hint="default"/>
        </w:rPr>
        <w:t>tu č</w:t>
      </w:r>
      <w:r w:rsidRPr="00291010" w:rsidR="009B2AE5">
        <w:rPr>
          <w:rFonts w:ascii="Times New Roman" w:hAnsi="Times New Roman" w:cs="Times New Roman" w:hint="default"/>
        </w:rPr>
        <w:t>lena odbornej rady, na ktoré</w:t>
      </w:r>
      <w:r w:rsidRPr="00291010" w:rsidR="009B2AE5">
        <w:rPr>
          <w:rFonts w:ascii="Times New Roman" w:hAnsi="Times New Roman" w:cs="Times New Roman" w:hint="default"/>
        </w:rPr>
        <w:t>ho miesto bol vymenovaný</w:t>
      </w:r>
      <w:r w:rsidRPr="00291010" w:rsidR="009B2AE5">
        <w:rPr>
          <w:rFonts w:ascii="Times New Roman" w:hAnsi="Times New Roman" w:cs="Times New Roman" w:hint="default"/>
        </w:rPr>
        <w:t>, najskô</w:t>
      </w:r>
      <w:r w:rsidRPr="00291010" w:rsidR="009B2AE5">
        <w:rPr>
          <w:rFonts w:ascii="Times New Roman" w:hAnsi="Times New Roman" w:cs="Times New Roman" w:hint="default"/>
        </w:rPr>
        <w:t>r vš</w:t>
      </w:r>
      <w:r w:rsidRPr="00291010" w:rsidR="009B2AE5">
        <w:rPr>
          <w:rFonts w:ascii="Times New Roman" w:hAnsi="Times New Roman" w:cs="Times New Roman" w:hint="default"/>
        </w:rPr>
        <w:t>ak dň</w:t>
      </w:r>
      <w:r w:rsidRPr="00291010" w:rsidR="009B2AE5">
        <w:rPr>
          <w:rFonts w:ascii="Times New Roman" w:hAnsi="Times New Roman" w:cs="Times New Roman" w:hint="default"/>
        </w:rPr>
        <w:t>om jeho vymenovania.</w:t>
      </w:r>
    </w:p>
    <w:p w:rsidR="003E5CDD" w:rsidRPr="00291010" w:rsidP="003E5CDD">
      <w:pPr>
        <w:pStyle w:val="ListParagraph"/>
        <w:bidi w:val="0"/>
        <w:rPr>
          <w:rFonts w:ascii="Times New Roman" w:hAnsi="Times New Roman" w:cs="Times New Roman"/>
        </w:rPr>
      </w:pPr>
    </w:p>
    <w:p w:rsidR="006F7F31"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3E5CDD">
        <w:rPr>
          <w:rFonts w:ascii="Times New Roman" w:hAnsi="Times New Roman" w:cs="Times New Roman" w:hint="default"/>
        </w:rPr>
        <w:t>Č</w:t>
      </w:r>
      <w:r w:rsidRPr="00291010" w:rsidR="003E5CDD">
        <w:rPr>
          <w:rFonts w:ascii="Times New Roman" w:hAnsi="Times New Roman" w:cs="Times New Roman" w:hint="default"/>
        </w:rPr>
        <w:t>lenstvo v odbornej rade je ne</w:t>
      </w:r>
      <w:r w:rsidRPr="00291010" w:rsidR="003E5CDD">
        <w:rPr>
          <w:rFonts w:ascii="Times New Roman" w:hAnsi="Times New Roman" w:cs="Times New Roman" w:hint="default"/>
        </w:rPr>
        <w:t>zastupiteľ</w:t>
      </w:r>
      <w:r w:rsidRPr="00291010" w:rsidR="003E5CDD">
        <w:rPr>
          <w:rFonts w:ascii="Times New Roman" w:hAnsi="Times New Roman" w:cs="Times New Roman" w:hint="default"/>
        </w:rPr>
        <w:t>né.</w:t>
      </w:r>
    </w:p>
    <w:p w:rsidR="006F7F31" w:rsidRPr="00291010" w:rsidP="006F7F31">
      <w:pPr>
        <w:pStyle w:val="ListParagraph"/>
        <w:bidi w:val="0"/>
        <w:rPr>
          <w:rFonts w:ascii="Times New Roman" w:hAnsi="Times New Roman" w:cs="Times New Roman"/>
        </w:rPr>
      </w:pPr>
    </w:p>
    <w:p w:rsidR="00CB3CA4"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D82F8D">
        <w:rPr>
          <w:rFonts w:ascii="Times New Roman" w:hAnsi="Times New Roman" w:cs="Times New Roman" w:hint="default"/>
        </w:rPr>
        <w:t>Č</w:t>
      </w:r>
      <w:r w:rsidRPr="00291010" w:rsidR="00D82F8D">
        <w:rPr>
          <w:rFonts w:ascii="Times New Roman" w:hAnsi="Times New Roman" w:cs="Times New Roman" w:hint="default"/>
        </w:rPr>
        <w:t>len odbornej rady je v</w:t>
      </w:r>
      <w:r w:rsidRPr="00291010" w:rsidR="00C615FD">
        <w:rPr>
          <w:rFonts w:ascii="Times New Roman" w:hAnsi="Times New Roman" w:cs="Times New Roman"/>
        </w:rPr>
        <w:t> </w:t>
      </w:r>
      <w:r w:rsidRPr="00291010" w:rsidR="00D82F8D">
        <w:rPr>
          <w:rFonts w:ascii="Times New Roman" w:hAnsi="Times New Roman" w:cs="Times New Roman" w:hint="default"/>
        </w:rPr>
        <w:t>pracovnoprá</w:t>
      </w:r>
      <w:r w:rsidRPr="00291010" w:rsidR="00D82F8D">
        <w:rPr>
          <w:rFonts w:ascii="Times New Roman" w:hAnsi="Times New Roman" w:cs="Times New Roman" w:hint="default"/>
        </w:rPr>
        <w:t>vnom</w:t>
      </w:r>
      <w:r w:rsidRPr="00291010" w:rsidR="00C615FD">
        <w:rPr>
          <w:rFonts w:ascii="Times New Roman" w:hAnsi="Times New Roman" w:cs="Times New Roman" w:hint="default"/>
        </w:rPr>
        <w:t xml:space="preserve"> vzť</w:t>
      </w:r>
      <w:r w:rsidRPr="00291010" w:rsidR="00C615FD">
        <w:rPr>
          <w:rFonts w:ascii="Times New Roman" w:hAnsi="Times New Roman" w:cs="Times New Roman" w:hint="default"/>
        </w:rPr>
        <w:t>ahu</w:t>
      </w:r>
      <w:r w:rsidRPr="00291010" w:rsidR="00D85444">
        <w:rPr>
          <w:rFonts w:ascii="Times New Roman" w:hAnsi="Times New Roman" w:cs="Times New Roman"/>
          <w:vertAlign w:val="superscript"/>
        </w:rPr>
        <w:t>10</w:t>
      </w:r>
      <w:r w:rsidRPr="00291010" w:rsidR="00D85444">
        <w:rPr>
          <w:rFonts w:ascii="Times New Roman" w:hAnsi="Times New Roman" w:cs="Times New Roman"/>
        </w:rPr>
        <w:t xml:space="preserve">) </w:t>
      </w:r>
      <w:r w:rsidRPr="00291010" w:rsidR="00C615FD">
        <w:rPr>
          <w:rFonts w:ascii="Times New Roman" w:hAnsi="Times New Roman" w:cs="Times New Roman"/>
        </w:rPr>
        <w:t>k </w:t>
      </w:r>
      <w:r w:rsidRPr="00291010" w:rsidR="00C615FD">
        <w:rPr>
          <w:rFonts w:ascii="Times New Roman" w:hAnsi="Times New Roman" w:cs="Times New Roman" w:hint="default"/>
        </w:rPr>
        <w:t>fondu. Na pracovnoprá</w:t>
      </w:r>
      <w:r w:rsidRPr="00291010" w:rsidR="00C615FD">
        <w:rPr>
          <w:rFonts w:ascii="Times New Roman" w:hAnsi="Times New Roman" w:cs="Times New Roman" w:hint="default"/>
        </w:rPr>
        <w:t>vny</w:t>
      </w:r>
      <w:r w:rsidRPr="00291010" w:rsidR="00D85444">
        <w:rPr>
          <w:rFonts w:ascii="Times New Roman" w:hAnsi="Times New Roman" w:cs="Times New Roman"/>
        </w:rPr>
        <w:t xml:space="preserve"> </w:t>
      </w:r>
      <w:r w:rsidRPr="00291010" w:rsidR="00C615FD">
        <w:rPr>
          <w:rFonts w:ascii="Times New Roman" w:hAnsi="Times New Roman" w:cs="Times New Roman" w:hint="default"/>
        </w:rPr>
        <w:t>vzť</w:t>
      </w:r>
      <w:r w:rsidRPr="00291010" w:rsidR="00C615FD">
        <w:rPr>
          <w:rFonts w:ascii="Times New Roman" w:hAnsi="Times New Roman" w:cs="Times New Roman" w:hint="default"/>
        </w:rPr>
        <w:t>ah č</w:t>
      </w:r>
      <w:r w:rsidRPr="00291010" w:rsidR="00C615FD">
        <w:rPr>
          <w:rFonts w:ascii="Times New Roman" w:hAnsi="Times New Roman" w:cs="Times New Roman" w:hint="default"/>
        </w:rPr>
        <w:t>lena odbornej rady k </w:t>
      </w:r>
      <w:r w:rsidRPr="00291010" w:rsidR="00C615FD">
        <w:rPr>
          <w:rFonts w:ascii="Times New Roman" w:hAnsi="Times New Roman" w:cs="Times New Roman" w:hint="default"/>
        </w:rPr>
        <w:t>fondu sa vzť</w:t>
      </w:r>
      <w:r w:rsidRPr="00291010" w:rsidR="00C615FD">
        <w:rPr>
          <w:rFonts w:ascii="Times New Roman" w:hAnsi="Times New Roman" w:cs="Times New Roman" w:hint="default"/>
        </w:rPr>
        <w:t>ahujú</w:t>
      </w:r>
      <w:r w:rsidRPr="00291010" w:rsidR="00C615FD">
        <w:rPr>
          <w:rFonts w:ascii="Times New Roman" w:hAnsi="Times New Roman" w:cs="Times New Roman" w:hint="default"/>
        </w:rPr>
        <w:t xml:space="preserve"> ustanovenia</w:t>
      </w:r>
      <w:r w:rsidRPr="00291010" w:rsidR="006D2918">
        <w:rPr>
          <w:rFonts w:ascii="Times New Roman" w:hAnsi="Times New Roman" w:cs="Times New Roman" w:hint="default"/>
        </w:rPr>
        <w:t xml:space="preserve"> Zá</w:t>
      </w:r>
      <w:r w:rsidRPr="00291010" w:rsidR="006D2918">
        <w:rPr>
          <w:rFonts w:ascii="Times New Roman" w:hAnsi="Times New Roman" w:cs="Times New Roman" w:hint="default"/>
        </w:rPr>
        <w:t>konní</w:t>
      </w:r>
      <w:r w:rsidRPr="00291010" w:rsidR="006D2918">
        <w:rPr>
          <w:rFonts w:ascii="Times New Roman" w:hAnsi="Times New Roman" w:cs="Times New Roman" w:hint="default"/>
        </w:rPr>
        <w:t>ka prá</w:t>
      </w:r>
      <w:r w:rsidRPr="00291010" w:rsidR="006D2918">
        <w:rPr>
          <w:rFonts w:ascii="Times New Roman" w:hAnsi="Times New Roman" w:cs="Times New Roman" w:hint="default"/>
        </w:rPr>
        <w:t>ce.</w:t>
      </w:r>
    </w:p>
    <w:p w:rsidR="00CB3CA4" w:rsidRPr="00291010" w:rsidP="00CB3CA4">
      <w:pPr>
        <w:pStyle w:val="ListParagraph"/>
        <w:bidi w:val="0"/>
        <w:rPr>
          <w:rFonts w:ascii="Times New Roman" w:hAnsi="Times New Roman" w:cs="Times New Roman"/>
        </w:rPr>
      </w:pPr>
    </w:p>
    <w:p w:rsidR="00D82F8D"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4F1021">
        <w:rPr>
          <w:rFonts w:ascii="Times New Roman" w:hAnsi="Times New Roman" w:cs="Times New Roman" w:hint="default"/>
        </w:rPr>
        <w:t>Č</w:t>
      </w:r>
      <w:r w:rsidRPr="00291010" w:rsidR="004F1021">
        <w:rPr>
          <w:rFonts w:ascii="Times New Roman" w:hAnsi="Times New Roman" w:cs="Times New Roman" w:hint="default"/>
        </w:rPr>
        <w:t>len</w:t>
      </w:r>
      <w:r w:rsidRPr="00291010">
        <w:rPr>
          <w:rFonts w:ascii="Times New Roman" w:hAnsi="Times New Roman" w:cs="Times New Roman"/>
        </w:rPr>
        <w:t xml:space="preserve"> </w:t>
      </w:r>
      <w:r w:rsidRPr="00291010" w:rsidR="00CB3CA4">
        <w:rPr>
          <w:rFonts w:ascii="Times New Roman" w:hAnsi="Times New Roman" w:cs="Times New Roman"/>
        </w:rPr>
        <w:t>odbornej</w:t>
      </w:r>
      <w:r w:rsidRPr="00291010">
        <w:rPr>
          <w:rFonts w:ascii="Times New Roman" w:hAnsi="Times New Roman" w:cs="Times New Roman"/>
        </w:rPr>
        <w:t xml:space="preserve"> rady </w:t>
      </w:r>
      <w:r w:rsidRPr="00291010" w:rsidR="004F1021">
        <w:rPr>
          <w:rFonts w:ascii="Times New Roman" w:hAnsi="Times New Roman" w:cs="Times New Roman" w:hint="default"/>
        </w:rPr>
        <w:t>má</w:t>
      </w:r>
      <w:r w:rsidRPr="00291010">
        <w:rPr>
          <w:rFonts w:ascii="Times New Roman" w:hAnsi="Times New Roman" w:cs="Times New Roman" w:hint="default"/>
        </w:rPr>
        <w:t xml:space="preserve"> prá</w:t>
      </w:r>
      <w:r w:rsidRPr="00291010">
        <w:rPr>
          <w:rFonts w:ascii="Times New Roman" w:hAnsi="Times New Roman" w:cs="Times New Roman" w:hint="default"/>
        </w:rPr>
        <w:t>vo na cestovné</w:t>
      </w:r>
      <w:r w:rsidRPr="00291010">
        <w:rPr>
          <w:rFonts w:ascii="Times New Roman" w:hAnsi="Times New Roman" w:cs="Times New Roman" w:hint="default"/>
        </w:rPr>
        <w:t xml:space="preserve"> ná</w:t>
      </w:r>
      <w:r w:rsidRPr="00291010">
        <w:rPr>
          <w:rFonts w:ascii="Times New Roman" w:hAnsi="Times New Roman" w:cs="Times New Roman" w:hint="default"/>
        </w:rPr>
        <w:t>hrady podľ</w:t>
      </w:r>
      <w:r w:rsidRPr="00291010">
        <w:rPr>
          <w:rFonts w:ascii="Times New Roman" w:hAnsi="Times New Roman" w:cs="Times New Roman" w:hint="default"/>
        </w:rPr>
        <w:t>a osobitné</w:t>
      </w:r>
      <w:r w:rsidRPr="00291010">
        <w:rPr>
          <w:rFonts w:ascii="Times New Roman" w:hAnsi="Times New Roman" w:cs="Times New Roman" w:hint="default"/>
        </w:rPr>
        <w:t>ho predpisu.</w:t>
      </w:r>
      <w:r w:rsidRPr="00291010" w:rsidR="00F52C6A">
        <w:rPr>
          <w:rFonts w:ascii="Times New Roman" w:hAnsi="Times New Roman" w:cs="Times New Roman"/>
          <w:vertAlign w:val="superscript"/>
        </w:rPr>
        <w:t>11</w:t>
      </w:r>
      <w:r w:rsidRPr="00291010">
        <w:rPr>
          <w:rFonts w:ascii="Times New Roman" w:hAnsi="Times New Roman" w:cs="Times New Roman"/>
        </w:rPr>
        <w:t>)</w:t>
      </w:r>
    </w:p>
    <w:p w:rsidR="00D82F8D" w:rsidRPr="00291010" w:rsidP="00D82F8D">
      <w:pPr>
        <w:pStyle w:val="ListParagraph"/>
        <w:bidi w:val="0"/>
        <w:rPr>
          <w:rFonts w:ascii="Times New Roman" w:hAnsi="Times New Roman" w:cs="Times New Roman"/>
        </w:rPr>
      </w:pPr>
    </w:p>
    <w:p w:rsidR="00542207"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Pr>
          <w:rFonts w:ascii="Times New Roman" w:hAnsi="Times New Roman" w:cs="Times New Roman" w:hint="default"/>
        </w:rPr>
        <w:t>Funkcia č</w:t>
      </w:r>
      <w:r w:rsidRPr="00291010">
        <w:rPr>
          <w:rFonts w:ascii="Times New Roman" w:hAnsi="Times New Roman" w:cs="Times New Roman" w:hint="default"/>
        </w:rPr>
        <w:t>lena odbornej rady je nezluč</w:t>
      </w:r>
      <w:r w:rsidRPr="00291010">
        <w:rPr>
          <w:rFonts w:ascii="Times New Roman" w:hAnsi="Times New Roman" w:cs="Times New Roman" w:hint="default"/>
        </w:rPr>
        <w:t>iteľ</w:t>
      </w:r>
      <w:r w:rsidRPr="00291010">
        <w:rPr>
          <w:rFonts w:ascii="Times New Roman" w:hAnsi="Times New Roman" w:cs="Times New Roman" w:hint="default"/>
        </w:rPr>
        <w:t>ná</w:t>
      </w:r>
      <w:r w:rsidRPr="00291010">
        <w:rPr>
          <w:rFonts w:ascii="Times New Roman" w:hAnsi="Times New Roman" w:cs="Times New Roman" w:hint="default"/>
        </w:rPr>
        <w:t xml:space="preserve"> s </w:t>
      </w:r>
      <w:r w:rsidRPr="00291010">
        <w:rPr>
          <w:rFonts w:ascii="Times New Roman" w:hAnsi="Times New Roman" w:cs="Times New Roman" w:hint="default"/>
        </w:rPr>
        <w:t>funkciou riaditeľ</w:t>
      </w:r>
      <w:r w:rsidRPr="00291010">
        <w:rPr>
          <w:rFonts w:ascii="Times New Roman" w:hAnsi="Times New Roman" w:cs="Times New Roman" w:hint="default"/>
        </w:rPr>
        <w:t>a a </w:t>
      </w:r>
      <w:r w:rsidRPr="00291010">
        <w:rPr>
          <w:rFonts w:ascii="Times New Roman" w:hAnsi="Times New Roman" w:cs="Times New Roman" w:hint="default"/>
        </w:rPr>
        <w:t>funkciou č</w:t>
      </w:r>
      <w:r w:rsidRPr="00291010">
        <w:rPr>
          <w:rFonts w:ascii="Times New Roman" w:hAnsi="Times New Roman" w:cs="Times New Roman" w:hint="default"/>
        </w:rPr>
        <w:t xml:space="preserve">lena dozornej </w:t>
      </w:r>
      <w:r w:rsidRPr="00291010" w:rsidR="00780E50">
        <w:rPr>
          <w:rFonts w:ascii="Times New Roman" w:hAnsi="Times New Roman" w:cs="Times New Roman"/>
        </w:rPr>
        <w:t>komisie</w:t>
      </w:r>
      <w:r w:rsidRPr="00291010">
        <w:rPr>
          <w:rFonts w:ascii="Times New Roman" w:hAnsi="Times New Roman" w:cs="Times New Roman"/>
        </w:rPr>
        <w:t>.</w:t>
      </w:r>
    </w:p>
    <w:p w:rsidR="00542207" w:rsidRPr="00291010" w:rsidP="00F11539">
      <w:pPr>
        <w:pStyle w:val="ListParagraph"/>
        <w:bidi w:val="0"/>
        <w:jc w:val="both"/>
        <w:rPr>
          <w:rFonts w:ascii="Times New Roman" w:hAnsi="Times New Roman" w:cs="Times New Roman"/>
        </w:rPr>
      </w:pPr>
    </w:p>
    <w:p w:rsidR="003E5CDD" w:rsidRPr="00291010" w:rsidP="00F11539">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A61E04">
        <w:rPr>
          <w:rFonts w:ascii="Times New Roman" w:hAnsi="Times New Roman" w:cs="Times New Roman"/>
        </w:rPr>
        <w:t>Z</w:t>
      </w:r>
      <w:r w:rsidRPr="00291010" w:rsidR="00AE27C9">
        <w:rPr>
          <w:rFonts w:ascii="Times New Roman" w:hAnsi="Times New Roman" w:cs="Times New Roman"/>
        </w:rPr>
        <w:t xml:space="preserve"> </w:t>
      </w:r>
      <w:r w:rsidRPr="00291010" w:rsidR="00542207">
        <w:rPr>
          <w:rFonts w:ascii="Times New Roman" w:hAnsi="Times New Roman" w:cs="Times New Roman" w:hint="default"/>
        </w:rPr>
        <w:t>posudzovania ž</w:t>
      </w:r>
      <w:r w:rsidRPr="00291010" w:rsidR="00542207">
        <w:rPr>
          <w:rFonts w:ascii="Times New Roman" w:hAnsi="Times New Roman" w:cs="Times New Roman" w:hint="default"/>
        </w:rPr>
        <w:t>iadosti</w:t>
      </w:r>
      <w:r w:rsidRPr="00291010" w:rsidR="00A61E04">
        <w:rPr>
          <w:rFonts w:ascii="Times New Roman" w:hAnsi="Times New Roman" w:cs="Times New Roman" w:hint="default"/>
        </w:rPr>
        <w:t xml:space="preserve"> je vylúč</w:t>
      </w:r>
      <w:r w:rsidRPr="00291010" w:rsidR="00A61E04">
        <w:rPr>
          <w:rFonts w:ascii="Times New Roman" w:hAnsi="Times New Roman" w:cs="Times New Roman" w:hint="default"/>
        </w:rPr>
        <w:t>ený</w:t>
      </w:r>
      <w:r w:rsidRPr="00291010" w:rsidR="00A61E04">
        <w:rPr>
          <w:rFonts w:ascii="Times New Roman" w:hAnsi="Times New Roman" w:cs="Times New Roman" w:hint="default"/>
        </w:rPr>
        <w:t xml:space="preserve"> č</w:t>
      </w:r>
      <w:r w:rsidRPr="00291010" w:rsidR="00A61E04">
        <w:rPr>
          <w:rFonts w:ascii="Times New Roman" w:hAnsi="Times New Roman" w:cs="Times New Roman" w:hint="default"/>
        </w:rPr>
        <w:t>len odbornej rady,</w:t>
      </w:r>
      <w:r w:rsidRPr="00291010" w:rsidR="00AE27C9">
        <w:rPr>
          <w:rFonts w:ascii="Times New Roman" w:hAnsi="Times New Roman" w:cs="Times New Roman"/>
        </w:rPr>
        <w:t xml:space="preserve"> </w:t>
      </w:r>
      <w:r w:rsidRPr="00291010" w:rsidR="00A61E04">
        <w:rPr>
          <w:rFonts w:ascii="Times New Roman" w:hAnsi="Times New Roman" w:cs="Times New Roman" w:hint="default"/>
        </w:rPr>
        <w:t>ktorý</w:t>
      </w:r>
      <w:r w:rsidRPr="00291010" w:rsidR="00857EBC">
        <w:rPr>
          <w:rFonts w:ascii="Times New Roman" w:hAnsi="Times New Roman" w:cs="Times New Roman" w:hint="default"/>
        </w:rPr>
        <w:t xml:space="preserve"> je ž</w:t>
      </w:r>
      <w:r w:rsidRPr="00291010" w:rsidR="00857EBC">
        <w:rPr>
          <w:rFonts w:ascii="Times New Roman" w:hAnsi="Times New Roman" w:cs="Times New Roman" w:hint="default"/>
        </w:rPr>
        <w:t>iadateľ</w:t>
      </w:r>
      <w:r w:rsidRPr="00291010" w:rsidR="00857EBC">
        <w:rPr>
          <w:rFonts w:ascii="Times New Roman" w:hAnsi="Times New Roman" w:cs="Times New Roman" w:hint="default"/>
        </w:rPr>
        <w:t>om,</w:t>
      </w:r>
      <w:r w:rsidRPr="00291010" w:rsidR="00AE27C9">
        <w:rPr>
          <w:rFonts w:ascii="Times New Roman" w:hAnsi="Times New Roman" w:cs="Times New Roman"/>
        </w:rPr>
        <w:t xml:space="preserve"> </w:t>
      </w:r>
      <w:r w:rsidRPr="00291010" w:rsidR="00466148">
        <w:rPr>
          <w:rFonts w:ascii="Times New Roman" w:hAnsi="Times New Roman" w:cs="Times New Roman" w:hint="default"/>
        </w:rPr>
        <w:t>š</w:t>
      </w:r>
      <w:r w:rsidRPr="00291010" w:rsidR="00466148">
        <w:rPr>
          <w:rFonts w:ascii="Times New Roman" w:hAnsi="Times New Roman" w:cs="Times New Roman" w:hint="default"/>
        </w:rPr>
        <w:t>tatutá</w:t>
      </w:r>
      <w:r w:rsidRPr="00291010" w:rsidR="00466148">
        <w:rPr>
          <w:rFonts w:ascii="Times New Roman" w:hAnsi="Times New Roman" w:cs="Times New Roman" w:hint="default"/>
        </w:rPr>
        <w:t>rnym orgá</w:t>
      </w:r>
      <w:r w:rsidRPr="00291010" w:rsidR="00466148">
        <w:rPr>
          <w:rFonts w:ascii="Times New Roman" w:hAnsi="Times New Roman" w:cs="Times New Roman" w:hint="default"/>
        </w:rPr>
        <w:t>nom</w:t>
      </w:r>
      <w:r w:rsidRPr="00291010" w:rsidR="00A61E04">
        <w:rPr>
          <w:rFonts w:ascii="Times New Roman" w:hAnsi="Times New Roman" w:cs="Times New Roman" w:hint="default"/>
        </w:rPr>
        <w:t xml:space="preserve"> ž</w:t>
      </w:r>
      <w:r w:rsidRPr="00291010" w:rsidR="00A61E04">
        <w:rPr>
          <w:rFonts w:ascii="Times New Roman" w:hAnsi="Times New Roman" w:cs="Times New Roman" w:hint="default"/>
        </w:rPr>
        <w:t>iadateľ</w:t>
      </w:r>
      <w:r w:rsidRPr="00291010" w:rsidR="00A61E04">
        <w:rPr>
          <w:rFonts w:ascii="Times New Roman" w:hAnsi="Times New Roman" w:cs="Times New Roman" w:hint="default"/>
        </w:rPr>
        <w:t xml:space="preserve">a </w:t>
      </w:r>
      <w:r w:rsidRPr="00291010" w:rsidR="00466148">
        <w:rPr>
          <w:rFonts w:ascii="Times New Roman" w:hAnsi="Times New Roman" w:cs="Times New Roman" w:hint="default"/>
        </w:rPr>
        <w:t>alebo č</w:t>
      </w:r>
      <w:r w:rsidRPr="00291010" w:rsidR="00466148">
        <w:rPr>
          <w:rFonts w:ascii="Times New Roman" w:hAnsi="Times New Roman" w:cs="Times New Roman" w:hint="default"/>
        </w:rPr>
        <w:t>lenom š</w:t>
      </w:r>
      <w:r w:rsidRPr="00291010" w:rsidR="00466148">
        <w:rPr>
          <w:rFonts w:ascii="Times New Roman" w:hAnsi="Times New Roman" w:cs="Times New Roman" w:hint="default"/>
        </w:rPr>
        <w:t>tatutá</w:t>
      </w:r>
      <w:r w:rsidRPr="00291010" w:rsidR="00466148">
        <w:rPr>
          <w:rFonts w:ascii="Times New Roman" w:hAnsi="Times New Roman" w:cs="Times New Roman" w:hint="default"/>
        </w:rPr>
        <w:t>rneho orgá</w:t>
      </w:r>
      <w:r w:rsidRPr="00291010" w:rsidR="00466148">
        <w:rPr>
          <w:rFonts w:ascii="Times New Roman" w:hAnsi="Times New Roman" w:cs="Times New Roman" w:hint="default"/>
        </w:rPr>
        <w:t>nu ž</w:t>
      </w:r>
      <w:r w:rsidRPr="00291010" w:rsidR="00466148">
        <w:rPr>
          <w:rFonts w:ascii="Times New Roman" w:hAnsi="Times New Roman" w:cs="Times New Roman" w:hint="default"/>
        </w:rPr>
        <w:t>iadateľ</w:t>
      </w:r>
      <w:r w:rsidRPr="00291010" w:rsidR="00466148">
        <w:rPr>
          <w:rFonts w:ascii="Times New Roman" w:hAnsi="Times New Roman" w:cs="Times New Roman" w:hint="default"/>
        </w:rPr>
        <w:t>a</w:t>
      </w:r>
      <w:r w:rsidRPr="00291010" w:rsidR="00542207">
        <w:rPr>
          <w:rFonts w:ascii="Times New Roman" w:hAnsi="Times New Roman" w:cs="Times New Roman"/>
        </w:rPr>
        <w:t>.</w:t>
      </w:r>
    </w:p>
    <w:p w:rsidR="00D82F8D" w:rsidRPr="00291010" w:rsidP="00D82F8D">
      <w:pPr>
        <w:pStyle w:val="ListParagraph"/>
        <w:bidi w:val="0"/>
        <w:rPr>
          <w:rFonts w:ascii="Times New Roman" w:hAnsi="Times New Roman" w:cs="Times New Roman"/>
        </w:rPr>
      </w:pPr>
    </w:p>
    <w:p w:rsidR="00D82F8D" w:rsidRPr="00291010" w:rsidP="005A0E17">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hint="default"/>
        </w:rPr>
      </w:pPr>
      <w:r w:rsidRPr="00291010">
        <w:rPr>
          <w:rFonts w:ascii="Times New Roman" w:hAnsi="Times New Roman" w:cs="Times New Roman"/>
        </w:rPr>
        <w:t xml:space="preserve">Funkcia </w:t>
      </w:r>
      <w:r w:rsidRPr="00291010">
        <w:rPr>
          <w:rFonts w:ascii="Times New Roman" w:hAnsi="Times New Roman" w:cs="Times New Roman" w:hint="default"/>
        </w:rPr>
        <w:t>č</w:t>
      </w:r>
      <w:r w:rsidRPr="00291010">
        <w:rPr>
          <w:rFonts w:ascii="Times New Roman" w:hAnsi="Times New Roman" w:cs="Times New Roman" w:hint="default"/>
        </w:rPr>
        <w:t>lena odbornej rady sa skončí</w:t>
      </w:r>
    </w:p>
    <w:p w:rsidR="00D82F8D" w:rsidRPr="00291010" w:rsidP="005A0E17">
      <w:pPr>
        <w:pStyle w:val="ListParagraph"/>
        <w:widowControl w:val="0"/>
        <w:numPr>
          <w:numId w:val="19"/>
        </w:numPr>
        <w:autoSpaceDE w:val="0"/>
        <w:autoSpaceDN w:val="0"/>
        <w:bidi w:val="0"/>
        <w:adjustRightInd w:val="0"/>
        <w:spacing w:after="0" w:line="240" w:lineRule="auto"/>
        <w:ind w:hanging="294"/>
        <w:jc w:val="both"/>
        <w:rPr>
          <w:rFonts w:ascii="Times New Roman" w:hAnsi="Times New Roman" w:cs="Times New Roman" w:hint="default"/>
        </w:rPr>
      </w:pPr>
      <w:r w:rsidRPr="00291010">
        <w:rPr>
          <w:rFonts w:ascii="Times New Roman" w:hAnsi="Times New Roman" w:cs="Times New Roman" w:hint="default"/>
        </w:rPr>
        <w:t>uplynutí</w:t>
      </w:r>
      <w:r w:rsidRPr="00291010">
        <w:rPr>
          <w:rFonts w:ascii="Times New Roman" w:hAnsi="Times New Roman" w:cs="Times New Roman" w:hint="default"/>
        </w:rPr>
        <w:t>m funkč</w:t>
      </w:r>
      <w:r w:rsidRPr="00291010">
        <w:rPr>
          <w:rFonts w:ascii="Times New Roman" w:hAnsi="Times New Roman" w:cs="Times New Roman" w:hint="default"/>
        </w:rPr>
        <w:t>né</w:t>
      </w:r>
      <w:r w:rsidRPr="00291010">
        <w:rPr>
          <w:rFonts w:ascii="Times New Roman" w:hAnsi="Times New Roman" w:cs="Times New Roman" w:hint="default"/>
        </w:rPr>
        <w:t>ho obdobia,</w:t>
      </w:r>
    </w:p>
    <w:p w:rsidR="009B2AE5" w:rsidRPr="00291010" w:rsidP="005A0E17">
      <w:pPr>
        <w:pStyle w:val="ListParagraph"/>
        <w:widowControl w:val="0"/>
        <w:numPr>
          <w:numId w:val="19"/>
        </w:numPr>
        <w:autoSpaceDE w:val="0"/>
        <w:autoSpaceDN w:val="0"/>
        <w:bidi w:val="0"/>
        <w:adjustRightInd w:val="0"/>
        <w:spacing w:after="0" w:line="240" w:lineRule="auto"/>
        <w:ind w:hanging="294"/>
        <w:jc w:val="both"/>
        <w:rPr>
          <w:rFonts w:ascii="Times New Roman" w:hAnsi="Times New Roman" w:cs="Times New Roman"/>
        </w:rPr>
      </w:pPr>
      <w:r w:rsidRPr="00291010" w:rsidR="00D82F8D">
        <w:rPr>
          <w:rFonts w:ascii="Times New Roman" w:hAnsi="Times New Roman" w:cs="Times New Roman" w:hint="default"/>
        </w:rPr>
        <w:t>odvolaní</w:t>
      </w:r>
      <w:r w:rsidRPr="00291010" w:rsidR="00D82F8D">
        <w:rPr>
          <w:rFonts w:ascii="Times New Roman" w:hAnsi="Times New Roman" w:cs="Times New Roman" w:hint="default"/>
        </w:rPr>
        <w:t>m z</w:t>
      </w:r>
      <w:r w:rsidRPr="00291010">
        <w:rPr>
          <w:rFonts w:ascii="Times New Roman" w:hAnsi="Times New Roman" w:cs="Times New Roman"/>
        </w:rPr>
        <w:t> </w:t>
      </w:r>
      <w:r w:rsidRPr="00291010" w:rsidR="00D82F8D">
        <w:rPr>
          <w:rFonts w:ascii="Times New Roman" w:hAnsi="Times New Roman" w:cs="Times New Roman"/>
        </w:rPr>
        <w:t>funkcie</w:t>
      </w:r>
      <w:r w:rsidRPr="00291010">
        <w:rPr>
          <w:rFonts w:ascii="Times New Roman" w:hAnsi="Times New Roman" w:cs="Times New Roman"/>
        </w:rPr>
        <w:t>,</w:t>
      </w:r>
    </w:p>
    <w:p w:rsidR="00D82F8D" w:rsidRPr="00291010" w:rsidP="005A0E17">
      <w:pPr>
        <w:pStyle w:val="ListParagraph"/>
        <w:widowControl w:val="0"/>
        <w:numPr>
          <w:numId w:val="19"/>
        </w:numPr>
        <w:autoSpaceDE w:val="0"/>
        <w:autoSpaceDN w:val="0"/>
        <w:bidi w:val="0"/>
        <w:adjustRightInd w:val="0"/>
        <w:spacing w:after="0" w:line="240" w:lineRule="auto"/>
        <w:ind w:hanging="294"/>
        <w:jc w:val="both"/>
        <w:rPr>
          <w:rFonts w:ascii="Times New Roman" w:hAnsi="Times New Roman" w:cs="Times New Roman"/>
        </w:rPr>
      </w:pPr>
      <w:r w:rsidRPr="00291010">
        <w:rPr>
          <w:rFonts w:ascii="Times New Roman" w:hAnsi="Times New Roman" w:cs="Times New Roman" w:hint="default"/>
        </w:rPr>
        <w:t>vzdaní</w:t>
      </w:r>
      <w:r w:rsidRPr="00291010">
        <w:rPr>
          <w:rFonts w:ascii="Times New Roman" w:hAnsi="Times New Roman" w:cs="Times New Roman" w:hint="default"/>
        </w:rPr>
        <w:t>m sa funkcie</w:t>
      </w:r>
      <w:r w:rsidRPr="00291010" w:rsidR="006F7F31">
        <w:rPr>
          <w:rFonts w:ascii="Times New Roman" w:hAnsi="Times New Roman" w:cs="Times New Roman" w:hint="default"/>
        </w:rPr>
        <w:t>; č</w:t>
      </w:r>
      <w:r w:rsidRPr="00291010" w:rsidR="006F7F31">
        <w:rPr>
          <w:rFonts w:ascii="Times New Roman" w:hAnsi="Times New Roman" w:cs="Times New Roman" w:hint="default"/>
        </w:rPr>
        <w:t>lenstvo zaniká</w:t>
      </w:r>
      <w:r w:rsidRPr="00291010" w:rsidR="006F7F31">
        <w:rPr>
          <w:rFonts w:ascii="Times New Roman" w:hAnsi="Times New Roman" w:cs="Times New Roman" w:hint="default"/>
        </w:rPr>
        <w:t xml:space="preserve"> dň</w:t>
      </w:r>
      <w:r w:rsidRPr="00291010" w:rsidR="006F7F31">
        <w:rPr>
          <w:rFonts w:ascii="Times New Roman" w:hAnsi="Times New Roman" w:cs="Times New Roman" w:hint="default"/>
        </w:rPr>
        <w:t>om doruč</w:t>
      </w:r>
      <w:r w:rsidRPr="00291010" w:rsidR="006F7F31">
        <w:rPr>
          <w:rFonts w:ascii="Times New Roman" w:hAnsi="Times New Roman" w:cs="Times New Roman" w:hint="default"/>
        </w:rPr>
        <w:t>enia ozná</w:t>
      </w:r>
      <w:r w:rsidRPr="00291010" w:rsidR="006F7F31">
        <w:rPr>
          <w:rFonts w:ascii="Times New Roman" w:hAnsi="Times New Roman" w:cs="Times New Roman" w:hint="default"/>
        </w:rPr>
        <w:t>menia o vzdaní</w:t>
      </w:r>
      <w:r w:rsidRPr="00291010" w:rsidR="006F7F31">
        <w:rPr>
          <w:rFonts w:ascii="Times New Roman" w:hAnsi="Times New Roman" w:cs="Times New Roman" w:hint="default"/>
        </w:rPr>
        <w:t xml:space="preserve"> sa funkcie riaditeľ</w:t>
      </w:r>
      <w:r w:rsidRPr="00291010" w:rsidR="006F7F31">
        <w:rPr>
          <w:rFonts w:ascii="Times New Roman" w:hAnsi="Times New Roman" w:cs="Times New Roman" w:hint="default"/>
        </w:rPr>
        <w:t>ovi, ak v ozná</w:t>
      </w:r>
      <w:r w:rsidRPr="00291010" w:rsidR="006F7F31">
        <w:rPr>
          <w:rFonts w:ascii="Times New Roman" w:hAnsi="Times New Roman" w:cs="Times New Roman" w:hint="default"/>
        </w:rPr>
        <w:t>mení</w:t>
      </w:r>
      <w:r w:rsidRPr="00291010" w:rsidR="006F7F31">
        <w:rPr>
          <w:rFonts w:ascii="Times New Roman" w:hAnsi="Times New Roman" w:cs="Times New Roman" w:hint="default"/>
        </w:rPr>
        <w:t xml:space="preserve"> nie je uvedený</w:t>
      </w:r>
      <w:r w:rsidRPr="00291010" w:rsidR="006F7F31">
        <w:rPr>
          <w:rFonts w:ascii="Times New Roman" w:hAnsi="Times New Roman" w:cs="Times New Roman" w:hint="default"/>
        </w:rPr>
        <w:t xml:space="preserve"> neskorší</w:t>
      </w:r>
      <w:r w:rsidRPr="00291010" w:rsidR="006F7F31">
        <w:rPr>
          <w:rFonts w:ascii="Times New Roman" w:hAnsi="Times New Roman" w:cs="Times New Roman" w:hint="default"/>
        </w:rPr>
        <w:t xml:space="preserve"> deň</w:t>
      </w:r>
      <w:r w:rsidRPr="00291010" w:rsidR="006F7F31">
        <w:rPr>
          <w:rFonts w:ascii="Times New Roman" w:hAnsi="Times New Roman" w:cs="Times New Roman" w:hint="default"/>
        </w:rPr>
        <w:t xml:space="preserve"> vzdania sa funkcie,</w:t>
      </w:r>
    </w:p>
    <w:p w:rsidR="00D82F8D" w:rsidRPr="00291010" w:rsidP="005A0E17">
      <w:pPr>
        <w:pStyle w:val="ListParagraph"/>
        <w:widowControl w:val="0"/>
        <w:numPr>
          <w:numId w:val="19"/>
        </w:numPr>
        <w:autoSpaceDE w:val="0"/>
        <w:autoSpaceDN w:val="0"/>
        <w:bidi w:val="0"/>
        <w:adjustRightInd w:val="0"/>
        <w:spacing w:after="0" w:line="240" w:lineRule="auto"/>
        <w:ind w:hanging="294"/>
        <w:jc w:val="both"/>
        <w:rPr>
          <w:rFonts w:ascii="Times New Roman" w:hAnsi="Times New Roman" w:cs="Times New Roman"/>
        </w:rPr>
      </w:pPr>
      <w:r w:rsidRPr="00291010" w:rsidR="00187389">
        <w:rPr>
          <w:rFonts w:ascii="Times New Roman" w:hAnsi="Times New Roman" w:cs="Times New Roman" w:hint="default"/>
        </w:rPr>
        <w:t>smrť</w:t>
      </w:r>
      <w:r w:rsidRPr="00291010" w:rsidR="00187389">
        <w:rPr>
          <w:rFonts w:ascii="Times New Roman" w:hAnsi="Times New Roman" w:cs="Times New Roman" w:hint="default"/>
        </w:rPr>
        <w:t>ou</w:t>
      </w:r>
      <w:r w:rsidRPr="00291010">
        <w:rPr>
          <w:rFonts w:ascii="Times New Roman" w:hAnsi="Times New Roman" w:cs="Times New Roman" w:hint="default"/>
        </w:rPr>
        <w:t xml:space="preserve"> alebo vyhlá</w:t>
      </w:r>
      <w:r w:rsidRPr="00291010">
        <w:rPr>
          <w:rFonts w:ascii="Times New Roman" w:hAnsi="Times New Roman" w:cs="Times New Roman" w:hint="default"/>
        </w:rPr>
        <w:t>sení</w:t>
      </w:r>
      <w:r w:rsidRPr="00291010">
        <w:rPr>
          <w:rFonts w:ascii="Times New Roman" w:hAnsi="Times New Roman" w:cs="Times New Roman" w:hint="default"/>
        </w:rPr>
        <w:t>m za m</w:t>
      </w:r>
      <w:r w:rsidRPr="00291010" w:rsidR="00364F93">
        <w:rPr>
          <w:rFonts w:ascii="Times New Roman" w:hAnsi="Times New Roman" w:cs="Times New Roman" w:hint="default"/>
        </w:rPr>
        <w:t>ŕ</w:t>
      </w:r>
      <w:r w:rsidRPr="00291010" w:rsidR="00364F93">
        <w:rPr>
          <w:rFonts w:ascii="Times New Roman" w:hAnsi="Times New Roman" w:cs="Times New Roman" w:hint="default"/>
        </w:rPr>
        <w:t>tveho.</w:t>
      </w:r>
    </w:p>
    <w:p w:rsidR="009B2AE5" w:rsidRPr="00291010" w:rsidP="009B2AE5">
      <w:pPr>
        <w:widowControl w:val="0"/>
        <w:autoSpaceDE w:val="0"/>
        <w:autoSpaceDN w:val="0"/>
        <w:bidi w:val="0"/>
        <w:adjustRightInd w:val="0"/>
        <w:spacing w:after="0" w:line="240" w:lineRule="auto"/>
        <w:jc w:val="both"/>
        <w:rPr>
          <w:rFonts w:ascii="Times New Roman" w:hAnsi="Times New Roman" w:cs="Times New Roman"/>
        </w:rPr>
      </w:pPr>
    </w:p>
    <w:p w:rsidR="009D47E4" w:rsidP="006637A4">
      <w:pPr>
        <w:pStyle w:val="ListParagraph"/>
        <w:widowControl w:val="0"/>
        <w:numPr>
          <w:numId w:val="18"/>
        </w:numPr>
        <w:autoSpaceDE w:val="0"/>
        <w:autoSpaceDN w:val="0"/>
        <w:bidi w:val="0"/>
        <w:adjustRightInd w:val="0"/>
        <w:spacing w:after="0" w:line="240" w:lineRule="auto"/>
        <w:ind w:left="426" w:hanging="426"/>
        <w:jc w:val="both"/>
        <w:rPr>
          <w:rFonts w:ascii="Times New Roman" w:hAnsi="Times New Roman" w:cs="Times New Roman"/>
        </w:rPr>
      </w:pPr>
      <w:r w:rsidRPr="00291010" w:rsidR="009B2AE5">
        <w:rPr>
          <w:rFonts w:ascii="Times New Roman" w:hAnsi="Times New Roman" w:cs="Times New Roman" w:hint="default"/>
        </w:rPr>
        <w:t>Č</w:t>
      </w:r>
      <w:r w:rsidRPr="00291010" w:rsidR="009B2AE5">
        <w:rPr>
          <w:rFonts w:ascii="Times New Roman" w:hAnsi="Times New Roman" w:cs="Times New Roman" w:hint="default"/>
        </w:rPr>
        <w:t>lena odbornej rady riadit</w:t>
      </w:r>
      <w:r w:rsidRPr="00291010">
        <w:rPr>
          <w:rFonts w:ascii="Times New Roman" w:hAnsi="Times New Roman" w:cs="Times New Roman" w:hint="default"/>
        </w:rPr>
        <w:t>eľ</w:t>
      </w:r>
      <w:r w:rsidRPr="00291010">
        <w:rPr>
          <w:rFonts w:ascii="Times New Roman" w:hAnsi="Times New Roman" w:cs="Times New Roman" w:hint="default"/>
        </w:rPr>
        <w:t xml:space="preserve"> odvolá</w:t>
      </w:r>
      <w:r w:rsidRPr="00291010" w:rsidR="006637A4">
        <w:rPr>
          <w:rFonts w:ascii="Times New Roman" w:hAnsi="Times New Roman" w:cs="Times New Roman"/>
        </w:rPr>
        <w:t xml:space="preserve">, </w:t>
      </w:r>
      <w:r w:rsidRPr="00291010">
        <w:rPr>
          <w:rFonts w:ascii="Times New Roman" w:hAnsi="Times New Roman" w:cs="Times New Roman" w:hint="default"/>
        </w:rPr>
        <w:t>ak č</w:t>
      </w:r>
      <w:r w:rsidRPr="00291010">
        <w:rPr>
          <w:rFonts w:ascii="Times New Roman" w:hAnsi="Times New Roman" w:cs="Times New Roman" w:hint="default"/>
        </w:rPr>
        <w:t>len odbornej rady prestane spĺň</w:t>
      </w:r>
      <w:r w:rsidRPr="00291010">
        <w:rPr>
          <w:rFonts w:ascii="Times New Roman" w:hAnsi="Times New Roman" w:cs="Times New Roman" w:hint="default"/>
        </w:rPr>
        <w:t>ať</w:t>
      </w:r>
      <w:r w:rsidRPr="00291010">
        <w:rPr>
          <w:rFonts w:ascii="Times New Roman" w:hAnsi="Times New Roman" w:cs="Times New Roman" w:hint="default"/>
        </w:rPr>
        <w:t xml:space="preserve"> krité</w:t>
      </w:r>
      <w:r w:rsidRPr="00291010">
        <w:rPr>
          <w:rFonts w:ascii="Times New Roman" w:hAnsi="Times New Roman" w:cs="Times New Roman" w:hint="default"/>
        </w:rPr>
        <w:t>riá</w:t>
      </w:r>
      <w:r w:rsidRPr="00291010">
        <w:rPr>
          <w:rFonts w:ascii="Times New Roman" w:hAnsi="Times New Roman" w:cs="Times New Roman" w:hint="default"/>
        </w:rPr>
        <w:t xml:space="preserve"> podľ</w:t>
      </w:r>
      <w:r w:rsidRPr="00291010">
        <w:rPr>
          <w:rFonts w:ascii="Times New Roman" w:hAnsi="Times New Roman" w:cs="Times New Roman" w:hint="default"/>
        </w:rPr>
        <w:t>a odseku 1 alebo </w:t>
      </w:r>
      <w:r w:rsidRPr="00291010" w:rsidR="008B56DA">
        <w:rPr>
          <w:rFonts w:ascii="Times New Roman" w:hAnsi="Times New Roman" w:cs="Times New Roman"/>
        </w:rPr>
        <w:t xml:space="preserve">odseku </w:t>
      </w:r>
      <w:r w:rsidRPr="00291010">
        <w:rPr>
          <w:rFonts w:ascii="Times New Roman" w:hAnsi="Times New Roman" w:cs="Times New Roman"/>
        </w:rPr>
        <w:t>2 al</w:t>
      </w:r>
      <w:r w:rsidRPr="00291010" w:rsidR="006637A4">
        <w:rPr>
          <w:rFonts w:ascii="Times New Roman" w:hAnsi="Times New Roman" w:cs="Times New Roman" w:hint="default"/>
        </w:rPr>
        <w:t>ebo poruší</w:t>
      </w:r>
      <w:r w:rsidRPr="00291010" w:rsidR="006637A4">
        <w:rPr>
          <w:rFonts w:ascii="Times New Roman" w:hAnsi="Times New Roman" w:cs="Times New Roman" w:hint="default"/>
        </w:rPr>
        <w:t xml:space="preserve"> zá</w:t>
      </w:r>
      <w:r w:rsidRPr="00291010" w:rsidR="006637A4">
        <w:rPr>
          <w:rFonts w:ascii="Times New Roman" w:hAnsi="Times New Roman" w:cs="Times New Roman" w:hint="default"/>
        </w:rPr>
        <w:t>kaz podľ</w:t>
      </w:r>
      <w:r w:rsidRPr="00291010" w:rsidR="006637A4">
        <w:rPr>
          <w:rFonts w:ascii="Times New Roman" w:hAnsi="Times New Roman" w:cs="Times New Roman" w:hint="default"/>
        </w:rPr>
        <w:t>a odseku 3.</w:t>
      </w:r>
    </w:p>
    <w:p w:rsidR="00291010" w:rsidP="00291010">
      <w:pPr>
        <w:widowControl w:val="0"/>
        <w:autoSpaceDE w:val="0"/>
        <w:autoSpaceDN w:val="0"/>
        <w:bidi w:val="0"/>
        <w:adjustRightInd w:val="0"/>
        <w:spacing w:after="0" w:line="240" w:lineRule="auto"/>
        <w:jc w:val="both"/>
        <w:rPr>
          <w:rFonts w:ascii="Times New Roman" w:hAnsi="Times New Roman" w:cs="Times New Roman"/>
        </w:rPr>
      </w:pPr>
    </w:p>
    <w:p w:rsidR="00291010" w:rsidRPr="00291010" w:rsidP="00291010">
      <w:pPr>
        <w:pStyle w:val="NoSpacing"/>
        <w:bidi w:val="0"/>
        <w:jc w:val="both"/>
        <w:rPr>
          <w:rFonts w:ascii="Times New Roman" w:hAnsi="Times New Roman" w:cs="Times New Roman"/>
          <w:sz w:val="18"/>
          <w:szCs w:val="18"/>
        </w:rPr>
      </w:pPr>
    </w:p>
    <w:p w:rsidR="00291010" w:rsidRPr="00291010" w:rsidP="00291010">
      <w:pPr>
        <w:pStyle w:val="NoSpacing"/>
        <w:bidi w:val="0"/>
        <w:jc w:val="both"/>
        <w:rPr>
          <w:rFonts w:ascii="Times New Roman" w:hAnsi="Times New Roman" w:cs="Times New Roman"/>
          <w:sz w:val="18"/>
          <w:szCs w:val="18"/>
        </w:rPr>
      </w:pPr>
      <w:r w:rsidRPr="00291010">
        <w:rPr>
          <w:rFonts w:ascii="Times New Roman" w:hAnsi="Times New Roman" w:cs="Times New Roman"/>
          <w:sz w:val="18"/>
          <w:szCs w:val="18"/>
        </w:rPr>
        <w:t>______________</w:t>
      </w:r>
    </w:p>
    <w:p w:rsidR="00291010" w:rsidRPr="00291010" w:rsidP="00291010">
      <w:pPr>
        <w:pStyle w:val="FootnoteText"/>
        <w:bidi w:val="0"/>
        <w:rPr>
          <w:rFonts w:ascii="Times New Roman" w:hAnsi="Times New Roman" w:cs="Times New Roman" w:hint="default"/>
          <w:sz w:val="18"/>
          <w:szCs w:val="18"/>
        </w:rPr>
      </w:pPr>
      <w:r w:rsidRPr="00291010">
        <w:rPr>
          <w:rFonts w:ascii="Times New Roman" w:hAnsi="Times New Roman" w:cs="Times New Roman"/>
          <w:sz w:val="18"/>
          <w:szCs w:val="18"/>
          <w:vertAlign w:val="superscript"/>
        </w:rPr>
        <w:t>10</w:t>
      </w:r>
      <w:r w:rsidRPr="00291010">
        <w:rPr>
          <w:rFonts w:ascii="Times New Roman" w:hAnsi="Times New Roman" w:cs="Times New Roman" w:hint="default"/>
          <w:sz w:val="18"/>
          <w:szCs w:val="18"/>
        </w:rPr>
        <w:t>) §</w:t>
      </w:r>
      <w:r w:rsidRPr="00291010">
        <w:rPr>
          <w:rFonts w:ascii="Times New Roman" w:hAnsi="Times New Roman" w:cs="Times New Roman" w:hint="default"/>
          <w:sz w:val="18"/>
          <w:szCs w:val="18"/>
        </w:rPr>
        <w:t xml:space="preserve"> 223 až</w:t>
      </w:r>
      <w:r w:rsidRPr="00291010">
        <w:rPr>
          <w:rFonts w:ascii="Times New Roman" w:hAnsi="Times New Roman" w:cs="Times New Roman" w:hint="default"/>
          <w:sz w:val="18"/>
          <w:szCs w:val="18"/>
        </w:rPr>
        <w:t xml:space="preserve"> 228a Zá</w:t>
      </w:r>
      <w:r w:rsidRPr="00291010">
        <w:rPr>
          <w:rFonts w:ascii="Times New Roman" w:hAnsi="Times New Roman" w:cs="Times New Roman" w:hint="default"/>
          <w:sz w:val="18"/>
          <w:szCs w:val="18"/>
        </w:rPr>
        <w:t>konní</w:t>
      </w:r>
      <w:r w:rsidRPr="00291010">
        <w:rPr>
          <w:rFonts w:ascii="Times New Roman" w:hAnsi="Times New Roman" w:cs="Times New Roman" w:hint="default"/>
          <w:sz w:val="18"/>
          <w:szCs w:val="18"/>
        </w:rPr>
        <w:t>ka prá</w:t>
      </w:r>
      <w:r w:rsidRPr="00291010">
        <w:rPr>
          <w:rFonts w:ascii="Times New Roman" w:hAnsi="Times New Roman" w:cs="Times New Roman" w:hint="default"/>
          <w:sz w:val="18"/>
          <w:szCs w:val="18"/>
        </w:rPr>
        <w:t>ce v </w:t>
      </w:r>
      <w:r w:rsidRPr="00291010">
        <w:rPr>
          <w:rFonts w:ascii="Times New Roman" w:hAnsi="Times New Roman" w:cs="Times New Roman" w:hint="default"/>
          <w:sz w:val="18"/>
          <w:szCs w:val="18"/>
        </w:rPr>
        <w:t>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 xml:space="preserve">ch </w:t>
      </w:r>
      <w:r w:rsidRPr="00291010">
        <w:rPr>
          <w:rFonts w:ascii="Times New Roman" w:hAnsi="Times New Roman" w:cs="Times New Roman" w:hint="default"/>
          <w:sz w:val="18"/>
          <w:szCs w:val="18"/>
        </w:rPr>
        <w:t>predpisov.</w:t>
      </w:r>
    </w:p>
    <w:p w:rsidR="00291010" w:rsidRPr="00291010" w:rsidP="00291010">
      <w:pPr>
        <w:pStyle w:val="FootnoteText"/>
        <w:bidi w:val="0"/>
        <w:rPr>
          <w:rFonts w:ascii="Times New Roman" w:hAnsi="Times New Roman" w:cs="Times New Roman" w:hint="default"/>
          <w:sz w:val="18"/>
          <w:szCs w:val="18"/>
        </w:rPr>
      </w:pPr>
      <w:r w:rsidRPr="00291010">
        <w:rPr>
          <w:rFonts w:ascii="Times New Roman" w:hAnsi="Times New Roman" w:cs="Times New Roman"/>
          <w:sz w:val="18"/>
          <w:szCs w:val="18"/>
          <w:vertAlign w:val="superscript"/>
        </w:rPr>
        <w:t>11</w:t>
      </w:r>
      <w:r w:rsidRPr="00291010">
        <w:rPr>
          <w:rFonts w:ascii="Times New Roman" w:hAnsi="Times New Roman" w:cs="Times New Roman" w:hint="default"/>
          <w:sz w:val="18"/>
          <w:szCs w:val="18"/>
        </w:rPr>
        <w:t>) Zá</w:t>
      </w:r>
      <w:r w:rsidRPr="00291010">
        <w:rPr>
          <w:rFonts w:ascii="Times New Roman" w:hAnsi="Times New Roman" w:cs="Times New Roman" w:hint="default"/>
          <w:sz w:val="18"/>
          <w:szCs w:val="18"/>
        </w:rPr>
        <w:t>kon č</w:t>
      </w:r>
      <w:r w:rsidRPr="00291010">
        <w:rPr>
          <w:rFonts w:ascii="Times New Roman" w:hAnsi="Times New Roman" w:cs="Times New Roman" w:hint="default"/>
          <w:sz w:val="18"/>
          <w:szCs w:val="18"/>
        </w:rPr>
        <w:t>. 283/2002 Z. z. o </w:t>
      </w:r>
      <w:r w:rsidRPr="00291010">
        <w:rPr>
          <w:rFonts w:ascii="Times New Roman" w:hAnsi="Times New Roman" w:cs="Times New Roman" w:hint="default"/>
          <w:sz w:val="18"/>
          <w:szCs w:val="18"/>
        </w:rPr>
        <w:t>cestovný</w:t>
      </w:r>
      <w:r w:rsidRPr="00291010">
        <w:rPr>
          <w:rFonts w:ascii="Times New Roman" w:hAnsi="Times New Roman" w:cs="Times New Roman" w:hint="default"/>
          <w:sz w:val="18"/>
          <w:szCs w:val="18"/>
        </w:rPr>
        <w:t>ch ná</w:t>
      </w:r>
      <w:r w:rsidRPr="00291010">
        <w:rPr>
          <w:rFonts w:ascii="Times New Roman" w:hAnsi="Times New Roman" w:cs="Times New Roman" w:hint="default"/>
          <w:sz w:val="18"/>
          <w:szCs w:val="18"/>
        </w:rPr>
        <w:t>hradá</w:t>
      </w:r>
      <w:r w:rsidRPr="00291010">
        <w:rPr>
          <w:rFonts w:ascii="Times New Roman" w:hAnsi="Times New Roman" w:cs="Times New Roman" w:hint="default"/>
          <w:sz w:val="18"/>
          <w:szCs w:val="18"/>
        </w:rPr>
        <w:t>ch v 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 xml:space="preserve">ch predpisov. </w:t>
      </w:r>
    </w:p>
    <w:p w:rsidR="00291010" w:rsidP="00291010">
      <w:pPr>
        <w:widowControl w:val="0"/>
        <w:autoSpaceDE w:val="0"/>
        <w:autoSpaceDN w:val="0"/>
        <w:bidi w:val="0"/>
        <w:adjustRightInd w:val="0"/>
        <w:spacing w:after="0" w:line="240" w:lineRule="auto"/>
        <w:jc w:val="both"/>
        <w:rPr>
          <w:rFonts w:ascii="Times New Roman" w:hAnsi="Times New Roman" w:cs="Times New Roman"/>
        </w:rPr>
      </w:pPr>
    </w:p>
    <w:p w:rsidR="00291010" w:rsidP="00291010">
      <w:pPr>
        <w:widowControl w:val="0"/>
        <w:autoSpaceDE w:val="0"/>
        <w:autoSpaceDN w:val="0"/>
        <w:bidi w:val="0"/>
        <w:adjustRightInd w:val="0"/>
        <w:spacing w:after="0" w:line="240" w:lineRule="auto"/>
        <w:jc w:val="both"/>
        <w:rPr>
          <w:rFonts w:ascii="Times New Roman" w:hAnsi="Times New Roman" w:cs="Times New Roman"/>
        </w:rPr>
      </w:pPr>
    </w:p>
    <w:p w:rsidR="00291010" w:rsidP="00291010">
      <w:pPr>
        <w:widowControl w:val="0"/>
        <w:autoSpaceDE w:val="0"/>
        <w:autoSpaceDN w:val="0"/>
        <w:bidi w:val="0"/>
        <w:adjustRightInd w:val="0"/>
        <w:spacing w:after="0" w:line="240" w:lineRule="auto"/>
        <w:jc w:val="both"/>
        <w:rPr>
          <w:rFonts w:ascii="Times New Roman" w:hAnsi="Times New Roman" w:cs="Times New Roman"/>
        </w:rPr>
      </w:pPr>
    </w:p>
    <w:p w:rsidR="00A91547" w:rsidP="00291010">
      <w:pPr>
        <w:widowControl w:val="0"/>
        <w:autoSpaceDE w:val="0"/>
        <w:autoSpaceDN w:val="0"/>
        <w:bidi w:val="0"/>
        <w:adjustRightInd w:val="0"/>
        <w:spacing w:after="0" w:line="240" w:lineRule="auto"/>
        <w:jc w:val="both"/>
        <w:rPr>
          <w:rFonts w:ascii="Times New Roman" w:hAnsi="Times New Roman" w:cs="Times New Roman"/>
        </w:rPr>
      </w:pPr>
    </w:p>
    <w:p w:rsidR="00A841AC" w:rsidRPr="005303F8" w:rsidP="00A841AC">
      <w:pPr>
        <w:widowControl w:val="0"/>
        <w:autoSpaceDE w:val="0"/>
        <w:autoSpaceDN w:val="0"/>
        <w:bidi w:val="0"/>
        <w:adjustRightInd w:val="0"/>
        <w:spacing w:after="0" w:line="240" w:lineRule="auto"/>
        <w:jc w:val="center"/>
        <w:rPr>
          <w:rFonts w:ascii="Times New Roman" w:hAnsi="Times New Roman" w:cs="Times New Roman"/>
          <w:b/>
        </w:rPr>
      </w:pPr>
      <w:r w:rsidRPr="005303F8" w:rsidR="00CF11AB">
        <w:rPr>
          <w:rFonts w:ascii="Times New Roman" w:hAnsi="Times New Roman" w:cs="Times New Roman" w:hint="default"/>
          <w:b/>
        </w:rPr>
        <w:t>§</w:t>
      </w:r>
      <w:r w:rsidRPr="005303F8" w:rsidR="00CF11AB">
        <w:rPr>
          <w:rFonts w:ascii="Times New Roman" w:hAnsi="Times New Roman" w:cs="Times New Roman" w:hint="default"/>
          <w:b/>
        </w:rPr>
        <w:t xml:space="preserve"> </w:t>
      </w:r>
      <w:r w:rsidRPr="005303F8" w:rsidR="00902FB7">
        <w:rPr>
          <w:rFonts w:ascii="Times New Roman" w:hAnsi="Times New Roman" w:cs="Times New Roman"/>
          <w:b/>
        </w:rPr>
        <w:t>9</w:t>
      </w:r>
    </w:p>
    <w:p w:rsidR="00A841AC" w:rsidRPr="005303F8" w:rsidP="00A841AC">
      <w:pPr>
        <w:widowControl w:val="0"/>
        <w:autoSpaceDE w:val="0"/>
        <w:autoSpaceDN w:val="0"/>
        <w:bidi w:val="0"/>
        <w:adjustRightInd w:val="0"/>
        <w:spacing w:after="0" w:line="240" w:lineRule="auto"/>
        <w:jc w:val="center"/>
        <w:rPr>
          <w:rFonts w:ascii="Times New Roman" w:hAnsi="Times New Roman" w:cs="Times New Roman"/>
          <w:b/>
        </w:rPr>
      </w:pPr>
      <w:r w:rsidRPr="005303F8">
        <w:rPr>
          <w:rFonts w:ascii="Times New Roman" w:hAnsi="Times New Roman" w:cs="Times New Roman" w:hint="default"/>
          <w:b/>
        </w:rPr>
        <w:t>Dozorná</w:t>
      </w:r>
      <w:r w:rsidRPr="005303F8">
        <w:rPr>
          <w:rFonts w:ascii="Times New Roman" w:hAnsi="Times New Roman" w:cs="Times New Roman" w:hint="default"/>
          <w:b/>
        </w:rPr>
        <w:t xml:space="preserve"> </w:t>
      </w:r>
      <w:r w:rsidRPr="005303F8" w:rsidR="00780E50">
        <w:rPr>
          <w:rFonts w:ascii="Times New Roman" w:hAnsi="Times New Roman" w:cs="Times New Roman"/>
          <w:b/>
        </w:rPr>
        <w:t>komisia</w:t>
      </w:r>
    </w:p>
    <w:p w:rsidR="00F75B21" w:rsidRPr="005303F8" w:rsidP="00124497">
      <w:pPr>
        <w:widowControl w:val="0"/>
        <w:autoSpaceDE w:val="0"/>
        <w:bidi w:val="0"/>
        <w:spacing w:after="0" w:line="240" w:lineRule="atLeast"/>
        <w:jc w:val="both"/>
        <w:rPr>
          <w:rFonts w:ascii="Times New Roman" w:hAnsi="Times New Roman" w:cs="Times New Roman"/>
        </w:rPr>
      </w:pPr>
    </w:p>
    <w:p w:rsidR="00124497" w:rsidRPr="005303F8" w:rsidP="005A0E17">
      <w:pPr>
        <w:pStyle w:val="NoSpacing"/>
        <w:numPr>
          <w:numId w:val="22"/>
        </w:numPr>
        <w:bidi w:val="0"/>
        <w:ind w:left="426" w:hanging="426"/>
        <w:jc w:val="both"/>
        <w:rPr>
          <w:rFonts w:ascii="Times New Roman" w:hAnsi="Times New Roman" w:cs="Times New Roman"/>
        </w:rPr>
      </w:pPr>
      <w:r w:rsidRPr="005303F8">
        <w:rPr>
          <w:rFonts w:ascii="Times New Roman" w:hAnsi="Times New Roman" w:cs="Times New Roman"/>
        </w:rPr>
        <w:t xml:space="preserve">Dozorná </w:t>
      </w:r>
      <w:r w:rsidRPr="005303F8" w:rsidR="00780E50">
        <w:rPr>
          <w:rFonts w:ascii="Times New Roman" w:hAnsi="Times New Roman" w:cs="Times New Roman"/>
        </w:rPr>
        <w:t>komisi</w:t>
      </w:r>
      <w:r w:rsidRPr="005303F8" w:rsidR="008E480F">
        <w:rPr>
          <w:rFonts w:ascii="Times New Roman" w:hAnsi="Times New Roman" w:cs="Times New Roman"/>
        </w:rPr>
        <w:t xml:space="preserve">a </w:t>
      </w:r>
      <w:r w:rsidRPr="005303F8">
        <w:rPr>
          <w:rFonts w:ascii="Times New Roman" w:hAnsi="Times New Roman" w:cs="Times New Roman"/>
        </w:rPr>
        <w:t xml:space="preserve">ako kontrolný orgán fondu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dohliada na dodržiavanie povinností fondu podľa tohto zákona, iných všeobecne záväzných právnych predpisov</w:t>
      </w:r>
      <w:r w:rsidRPr="005303F8" w:rsidR="00F52C6A">
        <w:rPr>
          <w:rFonts w:ascii="Times New Roman" w:hAnsi="Times New Roman" w:cs="Times New Roman"/>
          <w:vertAlign w:val="superscript"/>
        </w:rPr>
        <w:t>12</w:t>
      </w:r>
      <w:r w:rsidRPr="005303F8">
        <w:rPr>
          <w:rFonts w:ascii="Times New Roman" w:hAnsi="Times New Roman" w:cs="Times New Roman"/>
        </w:rPr>
        <w:t xml:space="preserve">) a vnútorných predpisov fondu,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vykonáva kontrolu riadneho a účelného hospodárenia fondu, účelného rozdeľovania zdrojov fondu, použitia finančných prostriedkov a nakladania s majetkom fondu,</w:t>
      </w:r>
    </w:p>
    <w:p w:rsidR="00743FF6" w:rsidRPr="005303F8" w:rsidP="00743FF6">
      <w:pPr>
        <w:pStyle w:val="NoSpacing"/>
        <w:numPr>
          <w:numId w:val="23"/>
        </w:numPr>
        <w:bidi w:val="0"/>
        <w:ind w:left="709" w:hanging="283"/>
        <w:jc w:val="both"/>
        <w:rPr>
          <w:rFonts w:ascii="Times New Roman" w:hAnsi="Times New Roman" w:cs="Times New Roman"/>
        </w:rPr>
      </w:pPr>
      <w:r w:rsidRPr="005303F8" w:rsidR="00124497">
        <w:rPr>
          <w:rFonts w:ascii="Times New Roman" w:hAnsi="Times New Roman" w:cs="Times New Roman"/>
        </w:rPr>
        <w:t xml:space="preserve">vyjadruje stanovisko k návrhu rozpočtu, k účtovnej závierke a k výročnej správe fondu; tieto stanoviská predkladá </w:t>
      </w:r>
      <w:r w:rsidRPr="005303F8" w:rsidR="00F50A27">
        <w:rPr>
          <w:rFonts w:ascii="Times New Roman" w:hAnsi="Times New Roman" w:cs="Times New Roman"/>
        </w:rPr>
        <w:t>správnej rade</w:t>
      </w:r>
      <w:r w:rsidRPr="005303F8" w:rsidR="008C5FDB">
        <w:rPr>
          <w:rFonts w:ascii="Times New Roman" w:hAnsi="Times New Roman" w:cs="Times New Roman"/>
        </w:rPr>
        <w:t xml:space="preserve"> a riaditeľovi</w:t>
      </w:r>
      <w:r w:rsidRPr="005303F8" w:rsidR="00124497">
        <w:rPr>
          <w:rFonts w:ascii="Times New Roman" w:hAnsi="Times New Roman" w:cs="Times New Roman"/>
        </w:rPr>
        <w:t xml:space="preserve">,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 xml:space="preserve">vyjadruje stanovisko </w:t>
      </w:r>
      <w:r w:rsidRPr="005303F8" w:rsidR="008B4788">
        <w:rPr>
          <w:rFonts w:ascii="Times New Roman" w:hAnsi="Times New Roman" w:cs="Times New Roman"/>
        </w:rPr>
        <w:t>k</w:t>
      </w:r>
      <w:r w:rsidRPr="005303F8" w:rsidR="00172697">
        <w:rPr>
          <w:rFonts w:ascii="Times New Roman" w:hAnsi="Times New Roman" w:cs="Times New Roman"/>
        </w:rPr>
        <w:t xml:space="preserve"> nakladan</w:t>
      </w:r>
      <w:r w:rsidRPr="005303F8" w:rsidR="008B4788">
        <w:rPr>
          <w:rFonts w:ascii="Times New Roman" w:hAnsi="Times New Roman" w:cs="Times New Roman"/>
        </w:rPr>
        <w:t>iu</w:t>
      </w:r>
      <w:r w:rsidRPr="005303F8">
        <w:rPr>
          <w:rFonts w:ascii="Times New Roman" w:hAnsi="Times New Roman" w:cs="Times New Roman"/>
        </w:rPr>
        <w:t xml:space="preserve"> s majetkom fondu</w:t>
      </w:r>
      <w:r w:rsidRPr="005303F8" w:rsidR="00172697">
        <w:rPr>
          <w:rFonts w:ascii="Times New Roman" w:hAnsi="Times New Roman" w:cs="Times New Roman"/>
        </w:rPr>
        <w:t xml:space="preserve"> pred rozhodnutím riaditeľa</w:t>
      </w:r>
      <w:r w:rsidRPr="005303F8">
        <w:rPr>
          <w:rFonts w:ascii="Times New Roman" w:hAnsi="Times New Roman" w:cs="Times New Roman"/>
        </w:rPr>
        <w:t xml:space="preserve">, </w:t>
      </w:r>
    </w:p>
    <w:p w:rsidR="00124497" w:rsidRPr="005303F8" w:rsidP="005A0E17">
      <w:pPr>
        <w:pStyle w:val="NoSpacing"/>
        <w:numPr>
          <w:numId w:val="23"/>
        </w:numPr>
        <w:bidi w:val="0"/>
        <w:ind w:left="709" w:hanging="283"/>
        <w:jc w:val="both"/>
        <w:rPr>
          <w:rFonts w:ascii="Times New Roman" w:hAnsi="Times New Roman" w:cs="Times New Roman"/>
        </w:rPr>
      </w:pPr>
      <w:r w:rsidRPr="005303F8" w:rsidR="008B4788">
        <w:rPr>
          <w:rFonts w:ascii="Times New Roman" w:hAnsi="Times New Roman" w:cs="Times New Roman"/>
        </w:rPr>
        <w:t xml:space="preserve">vyjadruje stanovisko k návrhom </w:t>
      </w:r>
      <w:r w:rsidRPr="005303F8">
        <w:rPr>
          <w:rFonts w:ascii="Times New Roman" w:hAnsi="Times New Roman" w:cs="Times New Roman"/>
        </w:rPr>
        <w:t>na odpí</w:t>
      </w:r>
      <w:r w:rsidRPr="005303F8" w:rsidR="00582811">
        <w:rPr>
          <w:rFonts w:ascii="Times New Roman" w:hAnsi="Times New Roman" w:cs="Times New Roman"/>
        </w:rPr>
        <w:t xml:space="preserve">sanie pohľadávok fondu alebo na odpustenie dlhu </w:t>
      </w:r>
      <w:r w:rsidRPr="005303F8" w:rsidR="008B4788">
        <w:rPr>
          <w:rFonts w:ascii="Times New Roman" w:hAnsi="Times New Roman" w:cs="Times New Roman"/>
        </w:rPr>
        <w:t>pred rozhodnutím riaditeľa</w:t>
      </w:r>
      <w:r w:rsidRPr="005303F8">
        <w:rPr>
          <w:rFonts w:ascii="Times New Roman" w:hAnsi="Times New Roman" w:cs="Times New Roman"/>
        </w:rPr>
        <w:t xml:space="preserve">,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 xml:space="preserve">oboznamuje </w:t>
      </w:r>
      <w:r w:rsidRPr="005303F8" w:rsidR="001B24D7">
        <w:rPr>
          <w:rFonts w:ascii="Times New Roman" w:hAnsi="Times New Roman" w:cs="Times New Roman"/>
        </w:rPr>
        <w:t>riaditeľa</w:t>
      </w:r>
      <w:r w:rsidRPr="005303F8">
        <w:rPr>
          <w:rFonts w:ascii="Times New Roman" w:hAnsi="Times New Roman" w:cs="Times New Roman"/>
        </w:rPr>
        <w:t xml:space="preserve"> s výsledkami svojej činnosti a so svojimi zisteniami,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 xml:space="preserve">podáva </w:t>
      </w:r>
      <w:r w:rsidRPr="005303F8" w:rsidR="001B24D7">
        <w:rPr>
          <w:rFonts w:ascii="Times New Roman" w:hAnsi="Times New Roman" w:cs="Times New Roman"/>
        </w:rPr>
        <w:t>riaditeľovi</w:t>
      </w:r>
      <w:r w:rsidRPr="005303F8">
        <w:rPr>
          <w:rFonts w:ascii="Times New Roman" w:hAnsi="Times New Roman" w:cs="Times New Roman"/>
        </w:rPr>
        <w:t xml:space="preserve"> návrhy na odstránenie zistených nedostatkov,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 xml:space="preserve">volí predsedu dozornej </w:t>
      </w:r>
      <w:r w:rsidRPr="005303F8" w:rsidR="00D40849">
        <w:rPr>
          <w:rFonts w:ascii="Times New Roman" w:hAnsi="Times New Roman" w:cs="Times New Roman"/>
        </w:rPr>
        <w:t xml:space="preserve">komisie </w:t>
      </w:r>
      <w:r w:rsidRPr="005303F8">
        <w:rPr>
          <w:rFonts w:ascii="Times New Roman" w:hAnsi="Times New Roman" w:cs="Times New Roman"/>
        </w:rPr>
        <w:t xml:space="preserve">na funkčné obdobie dvoch rokov, </w:t>
      </w:r>
    </w:p>
    <w:p w:rsidR="00124497" w:rsidRPr="005303F8" w:rsidP="005A0E17">
      <w:pPr>
        <w:pStyle w:val="NoSpacing"/>
        <w:numPr>
          <w:numId w:val="23"/>
        </w:numPr>
        <w:bidi w:val="0"/>
        <w:ind w:left="709" w:hanging="283"/>
        <w:jc w:val="both"/>
        <w:rPr>
          <w:rFonts w:ascii="Times New Roman" w:hAnsi="Times New Roman" w:cs="Times New Roman"/>
        </w:rPr>
      </w:pPr>
      <w:r w:rsidRPr="005303F8">
        <w:rPr>
          <w:rFonts w:ascii="Times New Roman" w:hAnsi="Times New Roman" w:cs="Times New Roman"/>
        </w:rPr>
        <w:t xml:space="preserve">schvaľuje rokovací poriadok dozornej </w:t>
      </w:r>
      <w:r w:rsidRPr="005303F8" w:rsidR="00D40849">
        <w:rPr>
          <w:rFonts w:ascii="Times New Roman" w:hAnsi="Times New Roman" w:cs="Times New Roman"/>
        </w:rPr>
        <w:t>komisie</w:t>
      </w:r>
      <w:r w:rsidRPr="005303F8">
        <w:rPr>
          <w:rFonts w:ascii="Times New Roman" w:hAnsi="Times New Roman" w:cs="Times New Roman"/>
        </w:rPr>
        <w:t xml:space="preserve">. </w:t>
      </w:r>
    </w:p>
    <w:p w:rsidR="00124497" w:rsidRPr="005303F8" w:rsidP="00124497">
      <w:pPr>
        <w:pStyle w:val="NoSpacing"/>
        <w:bidi w:val="0"/>
        <w:rPr>
          <w:rFonts w:ascii="Times New Roman" w:hAnsi="Times New Roman" w:cs="Times New Roman"/>
        </w:rPr>
      </w:pPr>
    </w:p>
    <w:p w:rsidR="00124497" w:rsidRPr="005303F8" w:rsidP="005A0E17">
      <w:pPr>
        <w:pStyle w:val="NoSpacing"/>
        <w:numPr>
          <w:numId w:val="22"/>
        </w:numPr>
        <w:bidi w:val="0"/>
        <w:ind w:left="426" w:hanging="426"/>
        <w:jc w:val="both"/>
        <w:rPr>
          <w:rFonts w:ascii="Times New Roman" w:hAnsi="Times New Roman" w:cs="Times New Roman"/>
        </w:rPr>
      </w:pPr>
      <w:r w:rsidRPr="005303F8">
        <w:rPr>
          <w:rFonts w:ascii="Times New Roman" w:hAnsi="Times New Roman" w:cs="Times New Roman"/>
        </w:rPr>
        <w:t xml:space="preserve">Členovia dozornej </w:t>
      </w:r>
      <w:r w:rsidRPr="005303F8" w:rsidR="00D40849">
        <w:rPr>
          <w:rFonts w:ascii="Times New Roman" w:hAnsi="Times New Roman" w:cs="Times New Roman"/>
        </w:rPr>
        <w:t>komisie</w:t>
      </w:r>
      <w:r w:rsidRPr="005303F8" w:rsidR="008E480F">
        <w:rPr>
          <w:rFonts w:ascii="Times New Roman" w:hAnsi="Times New Roman" w:cs="Times New Roman"/>
        </w:rPr>
        <w:t xml:space="preserve"> </w:t>
      </w:r>
      <w:r w:rsidRPr="005303F8">
        <w:rPr>
          <w:rFonts w:ascii="Times New Roman" w:hAnsi="Times New Roman" w:cs="Times New Roman"/>
        </w:rPr>
        <w:t>sú oprávnení nahliadať do všetkých účtovných, ekonomických, finančných a iných dokladov súvisiacich s hospodárením a nakladaním s</w:t>
      </w:r>
      <w:r w:rsidRPr="005303F8" w:rsidR="009E4FA3">
        <w:rPr>
          <w:rFonts w:ascii="Times New Roman" w:hAnsi="Times New Roman" w:cs="Times New Roman"/>
        </w:rPr>
        <w:t> </w:t>
      </w:r>
      <w:r w:rsidRPr="005303F8">
        <w:rPr>
          <w:rFonts w:ascii="Times New Roman" w:hAnsi="Times New Roman" w:cs="Times New Roman"/>
        </w:rPr>
        <w:t>majetkom fondu. Riaditeľ je</w:t>
      </w:r>
      <w:r w:rsidRPr="005303F8" w:rsidR="007B6FE9">
        <w:rPr>
          <w:rFonts w:ascii="Times New Roman" w:hAnsi="Times New Roman" w:cs="Times New Roman"/>
        </w:rPr>
        <w:t xml:space="preserve"> povinný poskytnúť takéto doklady</w:t>
      </w:r>
      <w:r w:rsidRPr="005303F8">
        <w:rPr>
          <w:rFonts w:ascii="Times New Roman" w:hAnsi="Times New Roman" w:cs="Times New Roman"/>
        </w:rPr>
        <w:t xml:space="preserve"> </w:t>
      </w:r>
      <w:r w:rsidRPr="005303F8" w:rsidR="008135D1">
        <w:rPr>
          <w:rFonts w:ascii="Times New Roman" w:hAnsi="Times New Roman" w:cs="Times New Roman"/>
        </w:rPr>
        <w:t xml:space="preserve">členom dozornej </w:t>
      </w:r>
      <w:r w:rsidRPr="005303F8" w:rsidR="00D40849">
        <w:rPr>
          <w:rFonts w:ascii="Times New Roman" w:hAnsi="Times New Roman" w:cs="Times New Roman"/>
        </w:rPr>
        <w:t xml:space="preserve">komisie </w:t>
      </w:r>
      <w:r w:rsidRPr="005303F8" w:rsidR="00743FF6">
        <w:rPr>
          <w:rFonts w:ascii="Times New Roman" w:hAnsi="Times New Roman" w:cs="Times New Roman"/>
        </w:rPr>
        <w:t>bezodkladne</w:t>
      </w:r>
      <w:r w:rsidRPr="005303F8">
        <w:rPr>
          <w:rFonts w:ascii="Times New Roman" w:hAnsi="Times New Roman" w:cs="Times New Roman"/>
        </w:rPr>
        <w:t xml:space="preserve">. </w:t>
      </w:r>
    </w:p>
    <w:p w:rsidR="000972CD" w:rsidRPr="005303F8" w:rsidP="000972CD">
      <w:pPr>
        <w:pStyle w:val="NoSpacing"/>
        <w:bidi w:val="0"/>
        <w:jc w:val="both"/>
        <w:rPr>
          <w:rFonts w:ascii="Times New Roman" w:hAnsi="Times New Roman" w:cs="Times New Roman"/>
        </w:rPr>
      </w:pPr>
    </w:p>
    <w:p w:rsidR="000972CD" w:rsidRPr="005303F8" w:rsidP="000972CD">
      <w:pPr>
        <w:widowControl w:val="0"/>
        <w:autoSpaceDE w:val="0"/>
        <w:autoSpaceDN w:val="0"/>
        <w:bidi w:val="0"/>
        <w:adjustRightInd w:val="0"/>
        <w:spacing w:after="0" w:line="240" w:lineRule="auto"/>
        <w:jc w:val="center"/>
        <w:rPr>
          <w:rFonts w:ascii="Times New Roman" w:hAnsi="Times New Roman" w:cs="Times New Roman"/>
          <w:b/>
          <w:bCs/>
        </w:rPr>
      </w:pPr>
      <w:r w:rsidRPr="005303F8" w:rsidR="00E120FB">
        <w:rPr>
          <w:rFonts w:ascii="Times New Roman" w:hAnsi="Times New Roman" w:cs="Times New Roman" w:hint="default"/>
          <w:b/>
          <w:bCs/>
        </w:rPr>
        <w:t>§</w:t>
      </w:r>
      <w:r w:rsidRPr="005303F8" w:rsidR="00E120FB">
        <w:rPr>
          <w:rFonts w:ascii="Times New Roman" w:hAnsi="Times New Roman" w:cs="Times New Roman" w:hint="default"/>
          <w:b/>
          <w:bCs/>
        </w:rPr>
        <w:t xml:space="preserve"> 1</w:t>
      </w:r>
      <w:r w:rsidRPr="005303F8" w:rsidR="00902FB7">
        <w:rPr>
          <w:rFonts w:ascii="Times New Roman" w:hAnsi="Times New Roman" w:cs="Times New Roman"/>
          <w:b/>
          <w:bCs/>
        </w:rPr>
        <w:t>0</w:t>
      </w:r>
    </w:p>
    <w:p w:rsidR="000972CD" w:rsidRPr="005303F8" w:rsidP="000972CD">
      <w:pPr>
        <w:widowControl w:val="0"/>
        <w:autoSpaceDE w:val="0"/>
        <w:autoSpaceDN w:val="0"/>
        <w:bidi w:val="0"/>
        <w:adjustRightInd w:val="0"/>
        <w:spacing w:after="0" w:line="240" w:lineRule="auto"/>
        <w:jc w:val="center"/>
        <w:rPr>
          <w:rFonts w:ascii="Times New Roman" w:hAnsi="Times New Roman" w:cs="Times New Roman"/>
          <w:b/>
          <w:bCs/>
        </w:rPr>
      </w:pPr>
      <w:r w:rsidRPr="005303F8">
        <w:rPr>
          <w:rFonts w:ascii="Times New Roman" w:hAnsi="Times New Roman" w:cs="Times New Roman" w:hint="default"/>
          <w:b/>
          <w:bCs/>
        </w:rPr>
        <w:t>Zlož</w:t>
      </w:r>
      <w:r w:rsidRPr="005303F8">
        <w:rPr>
          <w:rFonts w:ascii="Times New Roman" w:hAnsi="Times New Roman" w:cs="Times New Roman" w:hint="default"/>
          <w:b/>
          <w:bCs/>
        </w:rPr>
        <w:t xml:space="preserve">enie dozornej </w:t>
      </w:r>
      <w:r w:rsidRPr="005303F8" w:rsidR="00D40849">
        <w:rPr>
          <w:rFonts w:ascii="Times New Roman" w:hAnsi="Times New Roman" w:cs="Times New Roman"/>
          <w:b/>
          <w:bCs/>
        </w:rPr>
        <w:t>komisie</w:t>
      </w:r>
      <w:r w:rsidRPr="005303F8">
        <w:rPr>
          <w:rFonts w:ascii="Times New Roman" w:hAnsi="Times New Roman" w:cs="Times New Roman" w:hint="default"/>
          <w:b/>
          <w:bCs/>
        </w:rPr>
        <w:t xml:space="preserve"> a č</w:t>
      </w:r>
      <w:r w:rsidRPr="005303F8">
        <w:rPr>
          <w:rFonts w:ascii="Times New Roman" w:hAnsi="Times New Roman" w:cs="Times New Roman" w:hint="default"/>
          <w:b/>
          <w:bCs/>
        </w:rPr>
        <w:t xml:space="preserve">lenstvo v dozornej </w:t>
      </w:r>
      <w:r w:rsidRPr="005303F8" w:rsidR="00D40849">
        <w:rPr>
          <w:rFonts w:ascii="Times New Roman" w:hAnsi="Times New Roman" w:cs="Times New Roman"/>
          <w:b/>
          <w:bCs/>
        </w:rPr>
        <w:t>komisii</w:t>
      </w:r>
    </w:p>
    <w:p w:rsidR="000972CD" w:rsidRPr="005303F8" w:rsidP="000972CD">
      <w:pPr>
        <w:widowControl w:val="0"/>
        <w:autoSpaceDE w:val="0"/>
        <w:autoSpaceDN w:val="0"/>
        <w:bidi w:val="0"/>
        <w:adjustRightInd w:val="0"/>
        <w:spacing w:after="0" w:line="240" w:lineRule="auto"/>
        <w:rPr>
          <w:rFonts w:ascii="Times New Roman" w:hAnsi="Times New Roman" w:cs="Times New Roman"/>
          <w:b/>
          <w:bCs/>
        </w:rPr>
      </w:pPr>
    </w:p>
    <w:p w:rsidR="000972CD" w:rsidRPr="005303F8" w:rsidP="005A0E17">
      <w:pPr>
        <w:pStyle w:val="ListParagraph"/>
        <w:widowControl w:val="0"/>
        <w:numPr>
          <w:numId w:val="24"/>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hint="default"/>
        </w:rPr>
        <w:t>Dozorná</w:t>
      </w:r>
      <w:r w:rsidRPr="005303F8">
        <w:rPr>
          <w:rFonts w:ascii="Times New Roman" w:hAnsi="Times New Roman" w:cs="Times New Roman" w:hint="default"/>
        </w:rPr>
        <w:t xml:space="preserve"> </w:t>
      </w:r>
      <w:r w:rsidRPr="005303F8" w:rsidR="00D40849">
        <w:rPr>
          <w:rFonts w:ascii="Times New Roman" w:hAnsi="Times New Roman" w:cs="Times New Roman"/>
        </w:rPr>
        <w:t>komisia</w:t>
      </w:r>
      <w:r w:rsidRPr="005303F8" w:rsidR="00D4619A">
        <w:rPr>
          <w:rFonts w:ascii="Times New Roman" w:hAnsi="Times New Roman" w:cs="Times New Roman"/>
        </w:rPr>
        <w:t xml:space="preserve"> </w:t>
      </w:r>
      <w:r w:rsidRPr="005303F8" w:rsidR="00D40849">
        <w:rPr>
          <w:rFonts w:ascii="Times New Roman" w:hAnsi="Times New Roman" w:cs="Times New Roman" w:hint="default"/>
        </w:rPr>
        <w:t>má</w:t>
      </w:r>
      <w:r w:rsidRPr="005303F8" w:rsidR="00D40849">
        <w:rPr>
          <w:rFonts w:ascii="Times New Roman" w:hAnsi="Times New Roman" w:cs="Times New Roman" w:hint="default"/>
        </w:rPr>
        <w:t xml:space="preserve"> </w:t>
      </w:r>
      <w:r w:rsidRPr="005303F8" w:rsidR="00B56732">
        <w:rPr>
          <w:rFonts w:ascii="Times New Roman" w:hAnsi="Times New Roman" w:cs="Times New Roman" w:hint="default"/>
        </w:rPr>
        <w:t>päť</w:t>
      </w:r>
      <w:r w:rsidRPr="005303F8">
        <w:rPr>
          <w:rFonts w:ascii="Times New Roman" w:hAnsi="Times New Roman" w:cs="Times New Roman" w:hint="default"/>
        </w:rPr>
        <w:t xml:space="preserve"> č</w:t>
      </w:r>
      <w:r w:rsidRPr="005303F8">
        <w:rPr>
          <w:rFonts w:ascii="Times New Roman" w:hAnsi="Times New Roman" w:cs="Times New Roman" w:hint="default"/>
        </w:rPr>
        <w:t>lenov, ktorý</w:t>
      </w:r>
      <w:r w:rsidRPr="005303F8">
        <w:rPr>
          <w:rFonts w:ascii="Times New Roman" w:hAnsi="Times New Roman" w:cs="Times New Roman" w:hint="default"/>
        </w:rPr>
        <w:t>ch vymenú</w:t>
      </w:r>
      <w:r w:rsidRPr="005303F8">
        <w:rPr>
          <w:rFonts w:ascii="Times New Roman" w:hAnsi="Times New Roman" w:cs="Times New Roman" w:hint="default"/>
        </w:rPr>
        <w:t>va a </w:t>
      </w:r>
      <w:r w:rsidRPr="005303F8">
        <w:rPr>
          <w:rFonts w:ascii="Times New Roman" w:hAnsi="Times New Roman" w:cs="Times New Roman" w:hint="default"/>
        </w:rPr>
        <w:t>odvolá</w:t>
      </w:r>
      <w:r w:rsidRPr="005303F8">
        <w:rPr>
          <w:rFonts w:ascii="Times New Roman" w:hAnsi="Times New Roman" w:cs="Times New Roman" w:hint="default"/>
        </w:rPr>
        <w:t xml:space="preserve">va </w:t>
      </w:r>
      <w:r w:rsidRPr="005303F8" w:rsidR="00867CA1">
        <w:rPr>
          <w:rFonts w:ascii="Times New Roman" w:hAnsi="Times New Roman" w:cs="Times New Roman"/>
        </w:rPr>
        <w:t>minister</w:t>
      </w:r>
      <w:r w:rsidRPr="005303F8" w:rsidR="00B17623">
        <w:rPr>
          <w:rFonts w:ascii="Times New Roman" w:hAnsi="Times New Roman" w:cs="Times New Roman" w:hint="default"/>
        </w:rPr>
        <w:t xml:space="preserve"> kultú</w:t>
      </w:r>
      <w:r w:rsidRPr="005303F8" w:rsidR="00B17623">
        <w:rPr>
          <w:rFonts w:ascii="Times New Roman" w:hAnsi="Times New Roman" w:cs="Times New Roman" w:hint="default"/>
        </w:rPr>
        <w:t>ry</w:t>
      </w:r>
      <w:r w:rsidRPr="005303F8">
        <w:rPr>
          <w:rFonts w:ascii="Times New Roman" w:hAnsi="Times New Roman" w:cs="Times New Roman"/>
        </w:rPr>
        <w:t xml:space="preserve">. </w:t>
      </w:r>
    </w:p>
    <w:p w:rsidR="000972CD" w:rsidRPr="005303F8" w:rsidP="008F040A">
      <w:pPr>
        <w:pStyle w:val="NoSpacing"/>
        <w:bidi w:val="0"/>
      </w:pPr>
    </w:p>
    <w:p w:rsidR="008F040A" w:rsidRPr="005303F8" w:rsidP="008F040A">
      <w:pPr>
        <w:pStyle w:val="NoSpacing"/>
        <w:bidi w:val="0"/>
        <w:rPr>
          <w:rFonts w:ascii="Times New Roman" w:hAnsi="Times New Roman" w:cs="Times New Roman"/>
        </w:rPr>
      </w:pPr>
      <w:r w:rsidRPr="005303F8" w:rsidR="00F21B93">
        <w:rPr>
          <w:rFonts w:ascii="Times New Roman" w:hAnsi="Times New Roman" w:cs="Times New Roman"/>
        </w:rPr>
        <w:t>(2)</w:t>
        <w:tab/>
        <w:t>Minister </w:t>
      </w:r>
      <w:r w:rsidRPr="005303F8" w:rsidR="00B17623">
        <w:rPr>
          <w:rFonts w:ascii="Times New Roman" w:hAnsi="Times New Roman" w:cs="Times New Roman"/>
        </w:rPr>
        <w:t>kultúry</w:t>
      </w:r>
      <w:r w:rsidRPr="005303F8" w:rsidR="00F21B93">
        <w:rPr>
          <w:rFonts w:ascii="Times New Roman" w:hAnsi="Times New Roman" w:cs="Times New Roman"/>
        </w:rPr>
        <w:t xml:space="preserve"> vymenúva</w:t>
      </w:r>
      <w:r w:rsidR="00A81BA3">
        <w:rPr>
          <w:rFonts w:ascii="Times New Roman" w:hAnsi="Times New Roman" w:cs="Times New Roman"/>
        </w:rPr>
        <w:t xml:space="preserve"> členov dozornej komisie takto:</w:t>
      </w:r>
    </w:p>
    <w:p w:rsidR="008F040A" w:rsidRPr="005303F8" w:rsidP="00F66FE8">
      <w:pPr>
        <w:pStyle w:val="NoSpacing"/>
        <w:bidi w:val="0"/>
        <w:ind w:left="1416" w:hanging="707"/>
        <w:rPr>
          <w:rFonts w:ascii="Times New Roman" w:hAnsi="Times New Roman" w:cs="Times New Roman"/>
        </w:rPr>
      </w:pPr>
      <w:r w:rsidRPr="005303F8">
        <w:rPr>
          <w:rFonts w:ascii="Times New Roman" w:hAnsi="Times New Roman" w:cs="Times New Roman"/>
        </w:rPr>
        <w:t>a)</w:t>
        <w:tab/>
      </w:r>
      <w:r w:rsidRPr="005303F8" w:rsidR="00F21B93">
        <w:rPr>
          <w:rFonts w:ascii="Times New Roman" w:hAnsi="Times New Roman" w:cs="Times New Roman"/>
        </w:rPr>
        <w:t xml:space="preserve">jedného člena na návrh ministra financií Slovenskej republiky, </w:t>
      </w:r>
    </w:p>
    <w:p w:rsidR="008F040A" w:rsidRPr="005303F8" w:rsidP="008F040A">
      <w:pPr>
        <w:pStyle w:val="NoSpacing"/>
        <w:bidi w:val="0"/>
        <w:ind w:left="1416" w:hanging="707"/>
        <w:rPr>
          <w:rFonts w:ascii="Times New Roman" w:hAnsi="Times New Roman" w:cs="Times New Roman"/>
        </w:rPr>
      </w:pPr>
      <w:r w:rsidRPr="005303F8">
        <w:rPr>
          <w:rFonts w:ascii="Times New Roman" w:hAnsi="Times New Roman" w:cs="Times New Roman"/>
        </w:rPr>
        <w:t>b)</w:t>
        <w:tab/>
      </w:r>
      <w:r w:rsidRPr="005303F8" w:rsidR="00F21B93">
        <w:rPr>
          <w:rFonts w:ascii="Times New Roman" w:hAnsi="Times New Roman" w:cs="Times New Roman"/>
        </w:rPr>
        <w:t xml:space="preserve">jedného člena na návrh príslušného výboru Rady vlády Slovenskej republiky pre ľudské práva, národnostné menšiny a rodovú rovnosť, </w:t>
      </w:r>
    </w:p>
    <w:p w:rsidR="008F040A" w:rsidRPr="005303F8" w:rsidP="008F040A">
      <w:pPr>
        <w:pStyle w:val="NoSpacing"/>
        <w:bidi w:val="0"/>
        <w:ind w:left="1416" w:hanging="707"/>
        <w:rPr>
          <w:rFonts w:ascii="Times New Roman" w:hAnsi="Times New Roman" w:cs="Times New Roman"/>
        </w:rPr>
      </w:pPr>
      <w:r w:rsidRPr="005303F8">
        <w:rPr>
          <w:rFonts w:ascii="Times New Roman" w:hAnsi="Times New Roman" w:cs="Times New Roman"/>
        </w:rPr>
        <w:t>c)</w:t>
        <w:tab/>
      </w:r>
      <w:r w:rsidRPr="005303F8" w:rsidR="00F21B93">
        <w:rPr>
          <w:rFonts w:ascii="Times New Roman" w:hAnsi="Times New Roman" w:cs="Times New Roman"/>
        </w:rPr>
        <w:t>jedného člena na návrh splnomocnenca vlády Slovenskej republiky pre národnostné menšiny a </w:t>
      </w:r>
    </w:p>
    <w:p w:rsidR="00F21B93" w:rsidRPr="005303F8" w:rsidP="008F040A">
      <w:pPr>
        <w:pStyle w:val="NoSpacing"/>
        <w:bidi w:val="0"/>
        <w:ind w:left="1416" w:hanging="707"/>
        <w:rPr>
          <w:rFonts w:ascii="Times New Roman" w:hAnsi="Times New Roman" w:cs="Times New Roman"/>
        </w:rPr>
      </w:pPr>
      <w:r w:rsidRPr="005303F8" w:rsidR="008F040A">
        <w:rPr>
          <w:rFonts w:ascii="Times New Roman" w:hAnsi="Times New Roman" w:cs="Times New Roman"/>
        </w:rPr>
        <w:t>d)</w:t>
        <w:tab/>
      </w:r>
      <w:r w:rsidRPr="005303F8">
        <w:rPr>
          <w:rFonts w:ascii="Times New Roman" w:hAnsi="Times New Roman" w:cs="Times New Roman"/>
        </w:rPr>
        <w:t>dvoch členov bez návrhu.</w:t>
      </w:r>
    </w:p>
    <w:p w:rsidR="008F040A" w:rsidRPr="005303F8" w:rsidP="008F040A">
      <w:pPr>
        <w:pStyle w:val="NoSpacing"/>
        <w:bidi w:val="0"/>
      </w:pPr>
    </w:p>
    <w:p w:rsidR="000972CD" w:rsidRPr="005303F8" w:rsidP="008F040A">
      <w:pPr>
        <w:pStyle w:val="NoSpacing"/>
        <w:bidi w:val="0"/>
        <w:rPr>
          <w:rFonts w:ascii="Times New Roman" w:hAnsi="Times New Roman" w:cs="Times New Roman"/>
        </w:rPr>
      </w:pPr>
      <w:r w:rsidRPr="005303F8" w:rsidR="00F21B93">
        <w:rPr>
          <w:rFonts w:ascii="Times New Roman" w:hAnsi="Times New Roman" w:cs="Times New Roman"/>
        </w:rPr>
        <w:t>(3)</w:t>
        <w:tab/>
      </w:r>
      <w:r w:rsidRPr="005303F8">
        <w:rPr>
          <w:rFonts w:ascii="Times New Roman" w:hAnsi="Times New Roman" w:cs="Times New Roman"/>
        </w:rPr>
        <w:t xml:space="preserve">Za člena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sidR="00312B86">
        <w:rPr>
          <w:rFonts w:ascii="Times New Roman" w:hAnsi="Times New Roman" w:cs="Times New Roman"/>
        </w:rPr>
        <w:t>je možné</w:t>
      </w:r>
      <w:r w:rsidRPr="005303F8">
        <w:rPr>
          <w:rFonts w:ascii="Times New Roman" w:hAnsi="Times New Roman" w:cs="Times New Roman"/>
        </w:rPr>
        <w:t xml:space="preserve"> vymenovať fyzickú osobu, ktorá </w:t>
      </w:r>
    </w:p>
    <w:p w:rsidR="008F040A" w:rsidRPr="005303F8" w:rsidP="008F040A">
      <w:pPr>
        <w:pStyle w:val="NoSpacing"/>
        <w:bidi w:val="0"/>
        <w:ind w:left="708"/>
        <w:rPr>
          <w:rFonts w:ascii="Times New Roman" w:hAnsi="Times New Roman" w:cs="Times New Roman"/>
        </w:rPr>
      </w:pPr>
      <w:r w:rsidRPr="005303F8">
        <w:rPr>
          <w:rFonts w:ascii="Times New Roman" w:hAnsi="Times New Roman" w:cs="Times New Roman"/>
        </w:rPr>
        <w:t>a)</w:t>
        <w:tab/>
      </w:r>
      <w:r w:rsidRPr="005303F8" w:rsidR="000972CD">
        <w:rPr>
          <w:rFonts w:ascii="Times New Roman" w:hAnsi="Times New Roman" w:cs="Times New Roman"/>
        </w:rPr>
        <w:t xml:space="preserve">má spôsobilosť na právne úkony v plnom rozsahu, </w:t>
      </w:r>
    </w:p>
    <w:p w:rsidR="008F040A" w:rsidRPr="005303F8" w:rsidP="008F040A">
      <w:pPr>
        <w:pStyle w:val="NoSpacing"/>
        <w:bidi w:val="0"/>
        <w:ind w:left="1416" w:hanging="708"/>
        <w:jc w:val="both"/>
        <w:rPr>
          <w:rFonts w:ascii="Times New Roman" w:hAnsi="Times New Roman" w:cs="Times New Roman"/>
        </w:rPr>
      </w:pPr>
      <w:r w:rsidRPr="005303F8">
        <w:rPr>
          <w:rFonts w:ascii="Times New Roman" w:hAnsi="Times New Roman" w:cs="Times New Roman"/>
        </w:rPr>
        <w:t>b)</w:t>
        <w:tab/>
      </w:r>
      <w:r w:rsidRPr="005303F8" w:rsidR="000972CD">
        <w:rPr>
          <w:rFonts w:ascii="Times New Roman" w:hAnsi="Times New Roman" w:cs="Times New Roman"/>
        </w:rPr>
        <w:t xml:space="preserve">je bezúhonná, </w:t>
      </w:r>
    </w:p>
    <w:p w:rsidR="000972CD" w:rsidRPr="005303F8" w:rsidP="008F040A">
      <w:pPr>
        <w:pStyle w:val="NoSpacing"/>
        <w:bidi w:val="0"/>
        <w:ind w:left="1416" w:hanging="708"/>
        <w:jc w:val="both"/>
        <w:rPr>
          <w:rFonts w:ascii="Times New Roman" w:hAnsi="Times New Roman" w:cs="Times New Roman"/>
        </w:rPr>
      </w:pPr>
      <w:r w:rsidRPr="005303F8" w:rsidR="008F040A">
        <w:rPr>
          <w:rFonts w:ascii="Times New Roman" w:hAnsi="Times New Roman" w:cs="Times New Roman"/>
        </w:rPr>
        <w:t>c)</w:t>
        <w:tab/>
      </w:r>
      <w:r w:rsidRPr="005303F8">
        <w:rPr>
          <w:rFonts w:ascii="Times New Roman" w:hAnsi="Times New Roman" w:cs="Times New Roman"/>
        </w:rPr>
        <w:t>má vysokoškolské</w:t>
      </w:r>
      <w:r w:rsidRPr="005303F8" w:rsidR="008F040A">
        <w:rPr>
          <w:rFonts w:ascii="Times New Roman" w:hAnsi="Times New Roman" w:cs="Times New Roman"/>
        </w:rPr>
        <w:t xml:space="preserve"> </w:t>
      </w:r>
      <w:r w:rsidRPr="005303F8">
        <w:rPr>
          <w:rFonts w:ascii="Times New Roman" w:hAnsi="Times New Roman" w:cs="Times New Roman"/>
        </w:rPr>
        <w:t xml:space="preserve">vzdelanie druhého stupňa v študijnom odbore ekonómia, manažment alebo právo a </w:t>
      </w:r>
    </w:p>
    <w:p w:rsidR="000972CD" w:rsidRPr="005303F8" w:rsidP="008F040A">
      <w:pPr>
        <w:pStyle w:val="NoSpacing"/>
        <w:bidi w:val="0"/>
        <w:ind w:left="1416" w:hanging="708"/>
        <w:jc w:val="both"/>
        <w:rPr>
          <w:rFonts w:ascii="Times New Roman" w:hAnsi="Times New Roman" w:cs="Times New Roman"/>
        </w:rPr>
      </w:pPr>
      <w:r w:rsidRPr="005303F8" w:rsidR="008F040A">
        <w:rPr>
          <w:rFonts w:ascii="Times New Roman" w:hAnsi="Times New Roman" w:cs="Times New Roman"/>
        </w:rPr>
        <w:t>d)</w:t>
        <w:tab/>
      </w:r>
      <w:r w:rsidRPr="005303F8">
        <w:rPr>
          <w:rFonts w:ascii="Times New Roman" w:hAnsi="Times New Roman" w:cs="Times New Roman"/>
        </w:rPr>
        <w:t>má najmenej päťročnú odbornú prax v</w:t>
      </w:r>
      <w:r w:rsidRPr="005303F8" w:rsidR="00F630BA">
        <w:rPr>
          <w:rFonts w:ascii="Times New Roman" w:hAnsi="Times New Roman" w:cs="Times New Roman"/>
        </w:rPr>
        <w:t xml:space="preserve"> oblasti ekonómie, manažmentu alebo práva. </w:t>
      </w:r>
    </w:p>
    <w:p w:rsidR="000972CD" w:rsidRPr="005303F8" w:rsidP="000972CD">
      <w:pPr>
        <w:widowControl w:val="0"/>
        <w:autoSpaceDE w:val="0"/>
        <w:autoSpaceDN w:val="0"/>
        <w:bidi w:val="0"/>
        <w:adjustRightInd w:val="0"/>
        <w:spacing w:after="0" w:line="240" w:lineRule="auto"/>
        <w:rPr>
          <w:rFonts w:ascii="Times New Roman" w:hAnsi="Times New Roman" w:cs="Times New Roman"/>
        </w:rPr>
      </w:pPr>
    </w:p>
    <w:p w:rsidR="000972CD" w:rsidRPr="005303F8" w:rsidP="00F21B93">
      <w:pPr>
        <w:widowControl w:val="0"/>
        <w:tabs>
          <w:tab w:val="left" w:pos="426"/>
        </w:tabs>
        <w:autoSpaceDE w:val="0"/>
        <w:autoSpaceDN w:val="0"/>
        <w:bidi w:val="0"/>
        <w:adjustRightInd w:val="0"/>
        <w:spacing w:after="0" w:line="240" w:lineRule="auto"/>
        <w:jc w:val="both"/>
        <w:rPr>
          <w:rFonts w:ascii="Times New Roman" w:hAnsi="Times New Roman" w:cs="Times New Roman"/>
        </w:rPr>
      </w:pPr>
      <w:r w:rsidRPr="005303F8" w:rsidR="00F21B93">
        <w:rPr>
          <w:rFonts w:ascii="Times New Roman" w:hAnsi="Times New Roman" w:cs="Times New Roman"/>
        </w:rPr>
        <w:t>(4)</w:t>
        <w:tab/>
      </w:r>
      <w:r w:rsidRPr="005303F8">
        <w:rPr>
          <w:rFonts w:ascii="Times New Roman" w:hAnsi="Times New Roman" w:cs="Times New Roman" w:hint="default"/>
        </w:rPr>
        <w:t>Funkcia č</w:t>
      </w:r>
      <w:r w:rsidRPr="005303F8">
        <w:rPr>
          <w:rFonts w:ascii="Times New Roman" w:hAnsi="Times New Roman" w:cs="Times New Roman" w:hint="default"/>
        </w:rPr>
        <w:t>lena dozo</w:t>
      </w:r>
      <w:r w:rsidRPr="005303F8" w:rsidR="00E120FB">
        <w:rPr>
          <w:rFonts w:ascii="Times New Roman" w:hAnsi="Times New Roman" w:cs="Times New Roman"/>
        </w:rPr>
        <w:t xml:space="preserve">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sidR="00E120FB">
        <w:rPr>
          <w:rFonts w:ascii="Times New Roman" w:hAnsi="Times New Roman" w:cs="Times New Roman" w:hint="default"/>
        </w:rPr>
        <w:t>je nezluč</w:t>
      </w:r>
      <w:r w:rsidRPr="005303F8" w:rsidR="00E120FB">
        <w:rPr>
          <w:rFonts w:ascii="Times New Roman" w:hAnsi="Times New Roman" w:cs="Times New Roman" w:hint="default"/>
        </w:rPr>
        <w:t>iteľ</w:t>
      </w:r>
      <w:r w:rsidRPr="005303F8" w:rsidR="00E120FB">
        <w:rPr>
          <w:rFonts w:ascii="Times New Roman" w:hAnsi="Times New Roman" w:cs="Times New Roman" w:hint="default"/>
        </w:rPr>
        <w:t>ná</w:t>
      </w:r>
      <w:r w:rsidRPr="005303F8" w:rsidR="00E120FB">
        <w:rPr>
          <w:rFonts w:ascii="Times New Roman" w:hAnsi="Times New Roman" w:cs="Times New Roman" w:hint="default"/>
        </w:rPr>
        <w:t xml:space="preserve"> </w:t>
      </w:r>
      <w:r w:rsidRPr="005303F8" w:rsidR="006F7F31">
        <w:rPr>
          <w:rFonts w:ascii="Times New Roman" w:hAnsi="Times New Roman" w:cs="Times New Roman"/>
        </w:rPr>
        <w:t>s </w:t>
      </w:r>
      <w:r w:rsidRPr="005303F8" w:rsidR="006F7F31">
        <w:rPr>
          <w:rFonts w:ascii="Times New Roman" w:hAnsi="Times New Roman" w:cs="Times New Roman" w:hint="default"/>
        </w:rPr>
        <w:t>funkciou riaditeľ</w:t>
      </w:r>
      <w:r w:rsidRPr="005303F8" w:rsidR="006F7F31">
        <w:rPr>
          <w:rFonts w:ascii="Times New Roman" w:hAnsi="Times New Roman" w:cs="Times New Roman" w:hint="default"/>
        </w:rPr>
        <w:t xml:space="preserve">a a </w:t>
      </w:r>
      <w:r w:rsidRPr="005303F8">
        <w:rPr>
          <w:rFonts w:ascii="Times New Roman" w:hAnsi="Times New Roman" w:cs="Times New Roman" w:hint="default"/>
        </w:rPr>
        <w:t>s č</w:t>
      </w:r>
      <w:r w:rsidRPr="005303F8">
        <w:rPr>
          <w:rFonts w:ascii="Times New Roman" w:hAnsi="Times New Roman" w:cs="Times New Roman" w:hint="default"/>
        </w:rPr>
        <w:t>lenstvom v</w:t>
      </w:r>
      <w:r w:rsidRPr="005303F8" w:rsidR="006F7F31">
        <w:rPr>
          <w:rFonts w:ascii="Times New Roman" w:hAnsi="Times New Roman" w:cs="Times New Roman"/>
        </w:rPr>
        <w:t> </w:t>
      </w:r>
      <w:r w:rsidRPr="005303F8" w:rsidR="006F7F31">
        <w:rPr>
          <w:rFonts w:ascii="Times New Roman" w:hAnsi="Times New Roman" w:cs="Times New Roman"/>
        </w:rPr>
        <w:t>odbornej rade</w:t>
      </w:r>
      <w:r w:rsidRPr="005303F8" w:rsidR="003E55E2">
        <w:rPr>
          <w:rFonts w:ascii="Times New Roman" w:hAnsi="Times New Roman" w:cs="Times New Roman"/>
        </w:rPr>
        <w:t xml:space="preserve"> a </w:t>
      </w:r>
      <w:r w:rsidRPr="005303F8" w:rsidR="003E55E2">
        <w:rPr>
          <w:rFonts w:ascii="Times New Roman" w:hAnsi="Times New Roman" w:cs="Times New Roman" w:hint="default"/>
        </w:rPr>
        <w:t>sprá</w:t>
      </w:r>
      <w:r w:rsidRPr="005303F8" w:rsidR="003E55E2">
        <w:rPr>
          <w:rFonts w:ascii="Times New Roman" w:hAnsi="Times New Roman" w:cs="Times New Roman" w:hint="default"/>
        </w:rPr>
        <w:t>vnej rade</w:t>
      </w:r>
      <w:r w:rsidRPr="005303F8" w:rsidR="006F7F31">
        <w:rPr>
          <w:rFonts w:ascii="Times New Roman" w:hAnsi="Times New Roman" w:cs="Times New Roman"/>
        </w:rPr>
        <w:t xml:space="preserve">. </w:t>
      </w:r>
    </w:p>
    <w:p w:rsidR="000972CD" w:rsidRPr="005303F8" w:rsidP="000972CD">
      <w:pPr>
        <w:widowControl w:val="0"/>
        <w:autoSpaceDE w:val="0"/>
        <w:autoSpaceDN w:val="0"/>
        <w:bidi w:val="0"/>
        <w:adjustRightInd w:val="0"/>
        <w:spacing w:after="0" w:line="240" w:lineRule="auto"/>
        <w:rPr>
          <w:rFonts w:ascii="Times New Roman" w:hAnsi="Times New Roman" w:cs="Times New Roman"/>
        </w:rPr>
      </w:pPr>
    </w:p>
    <w:p w:rsidR="000972CD" w:rsidRPr="005303F8" w:rsidP="00F21B93">
      <w:pPr>
        <w:widowControl w:val="0"/>
        <w:tabs>
          <w:tab w:val="left" w:pos="426"/>
        </w:tabs>
        <w:autoSpaceDE w:val="0"/>
        <w:autoSpaceDN w:val="0"/>
        <w:bidi w:val="0"/>
        <w:adjustRightInd w:val="0"/>
        <w:spacing w:after="0" w:line="240" w:lineRule="auto"/>
        <w:jc w:val="both"/>
        <w:rPr>
          <w:rFonts w:ascii="Times New Roman" w:hAnsi="Times New Roman" w:cs="Times New Roman" w:hint="default"/>
        </w:rPr>
      </w:pPr>
      <w:r w:rsidRPr="005303F8" w:rsidR="00F21B93">
        <w:rPr>
          <w:rFonts w:ascii="Times New Roman" w:hAnsi="Times New Roman" w:cs="Times New Roman"/>
        </w:rPr>
        <w:t>(5)</w:t>
        <w:tab/>
      </w:r>
      <w:r w:rsidRPr="005303F8">
        <w:rPr>
          <w:rFonts w:ascii="Times New Roman" w:hAnsi="Times New Roman" w:cs="Times New Roman" w:hint="default"/>
        </w:rPr>
        <w:t>Č</w:t>
      </w:r>
      <w:r w:rsidRPr="005303F8">
        <w:rPr>
          <w:rFonts w:ascii="Times New Roman" w:hAnsi="Times New Roman" w:cs="Times New Roman" w:hint="default"/>
        </w:rPr>
        <w:t xml:space="preserve">len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Pr>
          <w:rFonts w:ascii="Times New Roman" w:hAnsi="Times New Roman" w:cs="Times New Roman" w:hint="default"/>
        </w:rPr>
        <w:t>je povinný</w:t>
      </w:r>
      <w:r w:rsidRPr="005303F8">
        <w:rPr>
          <w:rFonts w:ascii="Times New Roman" w:hAnsi="Times New Roman" w:cs="Times New Roman" w:hint="default"/>
        </w:rPr>
        <w:t xml:space="preserve"> pri vý</w:t>
      </w:r>
      <w:r w:rsidRPr="005303F8">
        <w:rPr>
          <w:rFonts w:ascii="Times New Roman" w:hAnsi="Times New Roman" w:cs="Times New Roman" w:hint="default"/>
        </w:rPr>
        <w:t>kone svojej funkcie konať</w:t>
      </w:r>
      <w:r w:rsidRPr="005303F8">
        <w:rPr>
          <w:rFonts w:ascii="Times New Roman" w:hAnsi="Times New Roman" w:cs="Times New Roman" w:hint="default"/>
        </w:rPr>
        <w:t xml:space="preserve"> nestranne a zdrž</w:t>
      </w:r>
      <w:r w:rsidRPr="005303F8">
        <w:rPr>
          <w:rFonts w:ascii="Times New Roman" w:hAnsi="Times New Roman" w:cs="Times New Roman" w:hint="default"/>
        </w:rPr>
        <w:t>ať</w:t>
      </w:r>
      <w:r w:rsidRPr="005303F8">
        <w:rPr>
          <w:rFonts w:ascii="Times New Roman" w:hAnsi="Times New Roman" w:cs="Times New Roman" w:hint="default"/>
        </w:rPr>
        <w:t xml:space="preserve"> sa konania, ktorý</w:t>
      </w:r>
      <w:r w:rsidRPr="005303F8">
        <w:rPr>
          <w:rFonts w:ascii="Times New Roman" w:hAnsi="Times New Roman" w:cs="Times New Roman" w:hint="default"/>
        </w:rPr>
        <w:t>m by doš</w:t>
      </w:r>
      <w:r w:rsidRPr="005303F8">
        <w:rPr>
          <w:rFonts w:ascii="Times New Roman" w:hAnsi="Times New Roman" w:cs="Times New Roman" w:hint="default"/>
        </w:rPr>
        <w:t>lo k uprednostneniu osobné</w:t>
      </w:r>
      <w:r w:rsidRPr="005303F8">
        <w:rPr>
          <w:rFonts w:ascii="Times New Roman" w:hAnsi="Times New Roman" w:cs="Times New Roman" w:hint="default"/>
        </w:rPr>
        <w:t>ho zá</w:t>
      </w:r>
      <w:r w:rsidRPr="005303F8">
        <w:rPr>
          <w:rFonts w:ascii="Times New Roman" w:hAnsi="Times New Roman" w:cs="Times New Roman" w:hint="default"/>
        </w:rPr>
        <w:t>ujmu pred verejný</w:t>
      </w:r>
      <w:r w:rsidRPr="005303F8">
        <w:rPr>
          <w:rFonts w:ascii="Times New Roman" w:hAnsi="Times New Roman" w:cs="Times New Roman" w:hint="default"/>
        </w:rPr>
        <w:t>m zá</w:t>
      </w:r>
      <w:r w:rsidRPr="005303F8">
        <w:rPr>
          <w:rFonts w:ascii="Times New Roman" w:hAnsi="Times New Roman" w:cs="Times New Roman" w:hint="default"/>
        </w:rPr>
        <w:t xml:space="preserve">ujmom. </w:t>
      </w:r>
    </w:p>
    <w:p w:rsidR="000972CD" w:rsidRPr="005303F8" w:rsidP="000972CD">
      <w:pPr>
        <w:widowControl w:val="0"/>
        <w:autoSpaceDE w:val="0"/>
        <w:autoSpaceDN w:val="0"/>
        <w:bidi w:val="0"/>
        <w:adjustRightInd w:val="0"/>
        <w:spacing w:after="0" w:line="240" w:lineRule="auto"/>
        <w:rPr>
          <w:rFonts w:ascii="Times New Roman" w:hAnsi="Times New Roman" w:cs="Times New Roman"/>
        </w:rPr>
      </w:pPr>
    </w:p>
    <w:p w:rsidR="00073234" w:rsidRPr="005303F8" w:rsidP="00D05A22">
      <w:pPr>
        <w:widowControl w:val="0"/>
        <w:tabs>
          <w:tab w:val="left" w:pos="426"/>
        </w:tabs>
        <w:autoSpaceDE w:val="0"/>
        <w:autoSpaceDN w:val="0"/>
        <w:bidi w:val="0"/>
        <w:adjustRightInd w:val="0"/>
        <w:spacing w:after="0" w:line="240" w:lineRule="auto"/>
        <w:jc w:val="both"/>
        <w:rPr>
          <w:rFonts w:ascii="Times New Roman" w:hAnsi="Times New Roman" w:cs="Times New Roman"/>
        </w:rPr>
      </w:pPr>
      <w:r w:rsidRPr="005303F8" w:rsidR="00D05A22">
        <w:rPr>
          <w:rFonts w:ascii="Times New Roman" w:hAnsi="Times New Roman" w:cs="Times New Roman"/>
        </w:rPr>
        <w:t>(6)</w:t>
      </w:r>
      <w:r w:rsidRPr="005303F8" w:rsidR="00B8529E">
        <w:rPr>
          <w:rFonts w:ascii="Times New Roman" w:hAnsi="Times New Roman" w:cs="Times New Roman"/>
        </w:rPr>
        <w:tab/>
      </w:r>
      <w:r w:rsidRPr="005303F8" w:rsidR="000972CD">
        <w:rPr>
          <w:rFonts w:ascii="Times New Roman" w:hAnsi="Times New Roman" w:cs="Times New Roman" w:hint="default"/>
        </w:rPr>
        <w:t>Č</w:t>
      </w:r>
      <w:r w:rsidRPr="005303F8" w:rsidR="000972CD">
        <w:rPr>
          <w:rFonts w:ascii="Times New Roman" w:hAnsi="Times New Roman" w:cs="Times New Roman" w:hint="default"/>
        </w:rPr>
        <w:t xml:space="preserve">lenstvo v dozornej </w:t>
      </w:r>
      <w:r w:rsidRPr="005303F8" w:rsidR="00D40849">
        <w:rPr>
          <w:rFonts w:ascii="Times New Roman" w:hAnsi="Times New Roman" w:cs="Times New Roman"/>
        </w:rPr>
        <w:t xml:space="preserve">komisii </w:t>
      </w:r>
      <w:r w:rsidRPr="005303F8" w:rsidR="000972CD">
        <w:rPr>
          <w:rFonts w:ascii="Times New Roman" w:hAnsi="Times New Roman" w:cs="Times New Roman" w:hint="default"/>
        </w:rPr>
        <w:t>je nezastupiteľ</w:t>
      </w:r>
      <w:r w:rsidRPr="005303F8" w:rsidR="000972CD">
        <w:rPr>
          <w:rFonts w:ascii="Times New Roman" w:hAnsi="Times New Roman" w:cs="Times New Roman" w:hint="default"/>
        </w:rPr>
        <w:t>né</w:t>
      </w:r>
      <w:r w:rsidRPr="005303F8" w:rsidR="000972CD">
        <w:rPr>
          <w:rFonts w:ascii="Times New Roman" w:hAnsi="Times New Roman" w:cs="Times New Roman" w:hint="default"/>
        </w:rPr>
        <w:t xml:space="preserve">. </w:t>
      </w:r>
    </w:p>
    <w:p w:rsidR="00D05A22" w:rsidP="00D05A22">
      <w:pPr>
        <w:widowControl w:val="0"/>
        <w:tabs>
          <w:tab w:val="left" w:pos="426"/>
        </w:tabs>
        <w:autoSpaceDE w:val="0"/>
        <w:autoSpaceDN w:val="0"/>
        <w:bidi w:val="0"/>
        <w:adjustRightInd w:val="0"/>
        <w:spacing w:after="0" w:line="240" w:lineRule="auto"/>
        <w:jc w:val="both"/>
        <w:rPr>
          <w:rFonts w:ascii="Times New Roman" w:hAnsi="Times New Roman" w:cs="Times New Roman"/>
          <w:sz w:val="24"/>
          <w:szCs w:val="24"/>
        </w:rPr>
      </w:pPr>
    </w:p>
    <w:p w:rsidR="005303F8" w:rsidP="00D05A22">
      <w:pPr>
        <w:widowControl w:val="0"/>
        <w:tabs>
          <w:tab w:val="left" w:pos="426"/>
        </w:tabs>
        <w:autoSpaceDE w:val="0"/>
        <w:autoSpaceDN w:val="0"/>
        <w:bidi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p>
    <w:p w:rsidR="005303F8" w:rsidRPr="00291010" w:rsidP="005303F8">
      <w:pPr>
        <w:pStyle w:val="FootnoteText"/>
        <w:bidi w:val="0"/>
        <w:ind w:left="284" w:hanging="284"/>
        <w:jc w:val="both"/>
        <w:rPr>
          <w:rFonts w:ascii="Times New Roman" w:hAnsi="Times New Roman" w:cs="Times New Roman" w:hint="default"/>
          <w:sz w:val="18"/>
          <w:szCs w:val="18"/>
        </w:rPr>
      </w:pPr>
      <w:r w:rsidRPr="00291010">
        <w:rPr>
          <w:rFonts w:ascii="Times New Roman" w:hAnsi="Times New Roman" w:cs="Times New Roman"/>
          <w:sz w:val="18"/>
          <w:szCs w:val="18"/>
          <w:vertAlign w:val="superscript"/>
        </w:rPr>
        <w:t>12</w:t>
      </w:r>
      <w:r w:rsidRPr="00291010">
        <w:rPr>
          <w:rFonts w:ascii="Times New Roman" w:hAnsi="Times New Roman" w:cs="Times New Roman" w:hint="default"/>
          <w:sz w:val="18"/>
          <w:szCs w:val="18"/>
        </w:rPr>
        <w:t>) Naprí</w:t>
      </w:r>
      <w:r w:rsidRPr="00291010">
        <w:rPr>
          <w:rFonts w:ascii="Times New Roman" w:hAnsi="Times New Roman" w:cs="Times New Roman" w:hint="default"/>
          <w:sz w:val="18"/>
          <w:szCs w:val="18"/>
        </w:rPr>
        <w:t>klad zá</w:t>
      </w:r>
      <w:r w:rsidRPr="00291010">
        <w:rPr>
          <w:rFonts w:ascii="Times New Roman" w:hAnsi="Times New Roman" w:cs="Times New Roman" w:hint="default"/>
          <w:sz w:val="18"/>
          <w:szCs w:val="18"/>
        </w:rPr>
        <w:t xml:space="preserve">kon </w:t>
      </w:r>
      <w:r w:rsidRPr="00291010">
        <w:rPr>
          <w:rFonts w:ascii="Times New Roman" w:hAnsi="Times New Roman" w:cs="Times New Roman" w:hint="default"/>
          <w:sz w:val="18"/>
          <w:szCs w:val="18"/>
        </w:rPr>
        <w:t>č</w:t>
      </w:r>
      <w:r w:rsidRPr="00291010">
        <w:rPr>
          <w:rFonts w:ascii="Times New Roman" w:hAnsi="Times New Roman" w:cs="Times New Roman" w:hint="default"/>
          <w:sz w:val="18"/>
          <w:szCs w:val="18"/>
        </w:rPr>
        <w:t>. 176/2004 Z. z. v </w:t>
      </w:r>
      <w:r w:rsidRPr="00291010">
        <w:rPr>
          <w:rFonts w:ascii="Times New Roman" w:hAnsi="Times New Roman" w:cs="Times New Roman" w:hint="default"/>
          <w:sz w:val="18"/>
          <w:szCs w:val="18"/>
        </w:rPr>
        <w:t>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ch predpisov, zá</w:t>
      </w:r>
      <w:r w:rsidRPr="00291010">
        <w:rPr>
          <w:rFonts w:ascii="Times New Roman" w:hAnsi="Times New Roman" w:cs="Times New Roman" w:hint="default"/>
          <w:sz w:val="18"/>
          <w:szCs w:val="18"/>
        </w:rPr>
        <w:t>kon č</w:t>
      </w:r>
      <w:r w:rsidRPr="00291010">
        <w:rPr>
          <w:rFonts w:ascii="Times New Roman" w:hAnsi="Times New Roman" w:cs="Times New Roman" w:hint="default"/>
          <w:sz w:val="18"/>
          <w:szCs w:val="18"/>
        </w:rPr>
        <w:t>. 358/2015 Z. z. o ú</w:t>
      </w:r>
      <w:r w:rsidRPr="00291010">
        <w:rPr>
          <w:rFonts w:ascii="Times New Roman" w:hAnsi="Times New Roman" w:cs="Times New Roman" w:hint="default"/>
          <w:sz w:val="18"/>
          <w:szCs w:val="18"/>
        </w:rPr>
        <w:t>prave niektorý</w:t>
      </w:r>
      <w:r w:rsidRPr="00291010">
        <w:rPr>
          <w:rFonts w:ascii="Times New Roman" w:hAnsi="Times New Roman" w:cs="Times New Roman" w:hint="default"/>
          <w:sz w:val="18"/>
          <w:szCs w:val="18"/>
        </w:rPr>
        <w:t>ch vzť</w:t>
      </w:r>
      <w:r w:rsidRPr="00291010">
        <w:rPr>
          <w:rFonts w:ascii="Times New Roman" w:hAnsi="Times New Roman" w:cs="Times New Roman" w:hint="default"/>
          <w:sz w:val="18"/>
          <w:szCs w:val="18"/>
        </w:rPr>
        <w:t>ahov v</w:t>
      </w:r>
      <w:r>
        <w:rPr>
          <w:rFonts w:ascii="Times New Roman" w:hAnsi="Times New Roman" w:cs="Times New Roman"/>
          <w:sz w:val="18"/>
          <w:szCs w:val="18"/>
        </w:rPr>
        <w:t> </w:t>
      </w:r>
      <w:r w:rsidRPr="00291010">
        <w:rPr>
          <w:rFonts w:ascii="Times New Roman" w:hAnsi="Times New Roman" w:cs="Times New Roman" w:hint="default"/>
          <w:sz w:val="18"/>
          <w:szCs w:val="18"/>
        </w:rPr>
        <w:t>oblasti š</w:t>
      </w:r>
      <w:r w:rsidRPr="00291010">
        <w:rPr>
          <w:rFonts w:ascii="Times New Roman" w:hAnsi="Times New Roman" w:cs="Times New Roman" w:hint="default"/>
          <w:sz w:val="18"/>
          <w:szCs w:val="18"/>
        </w:rPr>
        <w:t>tá</w:t>
      </w:r>
      <w:r w:rsidRPr="00291010">
        <w:rPr>
          <w:rFonts w:ascii="Times New Roman" w:hAnsi="Times New Roman" w:cs="Times New Roman" w:hint="default"/>
          <w:sz w:val="18"/>
          <w:szCs w:val="18"/>
        </w:rPr>
        <w:t>tnej pomoci a minimá</w:t>
      </w:r>
      <w:r w:rsidRPr="00291010">
        <w:rPr>
          <w:rFonts w:ascii="Times New Roman" w:hAnsi="Times New Roman" w:cs="Times New Roman" w:hint="default"/>
          <w:sz w:val="18"/>
          <w:szCs w:val="18"/>
        </w:rPr>
        <w:t>lnej pomoci a o zmene a doplnení</w:t>
      </w:r>
      <w:r w:rsidRPr="00291010">
        <w:rPr>
          <w:rFonts w:ascii="Times New Roman" w:hAnsi="Times New Roman" w:cs="Times New Roman" w:hint="default"/>
          <w:sz w:val="18"/>
          <w:szCs w:val="18"/>
        </w:rPr>
        <w:t xml:space="preserve"> niektorý</w:t>
      </w:r>
      <w:r w:rsidRPr="00291010">
        <w:rPr>
          <w:rFonts w:ascii="Times New Roman" w:hAnsi="Times New Roman" w:cs="Times New Roman" w:hint="default"/>
          <w:sz w:val="18"/>
          <w:szCs w:val="18"/>
        </w:rPr>
        <w:t>ch zá</w:t>
      </w:r>
      <w:r w:rsidRPr="00291010">
        <w:rPr>
          <w:rFonts w:ascii="Times New Roman" w:hAnsi="Times New Roman" w:cs="Times New Roman" w:hint="default"/>
          <w:sz w:val="18"/>
          <w:szCs w:val="18"/>
        </w:rPr>
        <w:t>konov (zá</w:t>
      </w:r>
      <w:r w:rsidRPr="00291010">
        <w:rPr>
          <w:rFonts w:ascii="Times New Roman" w:hAnsi="Times New Roman" w:cs="Times New Roman" w:hint="default"/>
          <w:sz w:val="18"/>
          <w:szCs w:val="18"/>
        </w:rPr>
        <w:t>kon o š</w:t>
      </w:r>
      <w:r w:rsidRPr="00291010">
        <w:rPr>
          <w:rFonts w:ascii="Times New Roman" w:hAnsi="Times New Roman" w:cs="Times New Roman" w:hint="default"/>
          <w:sz w:val="18"/>
          <w:szCs w:val="18"/>
        </w:rPr>
        <w:t>tá</w:t>
      </w:r>
      <w:r w:rsidRPr="00291010">
        <w:rPr>
          <w:rFonts w:ascii="Times New Roman" w:hAnsi="Times New Roman" w:cs="Times New Roman" w:hint="default"/>
          <w:sz w:val="18"/>
          <w:szCs w:val="18"/>
        </w:rPr>
        <w:t xml:space="preserve">tnej pomoci). </w:t>
      </w:r>
    </w:p>
    <w:p w:rsidR="005303F8" w:rsidP="005303F8">
      <w:pPr>
        <w:widowControl w:val="0"/>
        <w:autoSpaceDE w:val="0"/>
        <w:autoSpaceDN w:val="0"/>
        <w:bidi w:val="0"/>
        <w:adjustRightInd w:val="0"/>
        <w:spacing w:after="0" w:line="240" w:lineRule="auto"/>
        <w:jc w:val="both"/>
        <w:rPr>
          <w:rFonts w:ascii="Times New Roman" w:hAnsi="Times New Roman" w:cs="Times New Roman"/>
        </w:rPr>
      </w:pPr>
    </w:p>
    <w:p w:rsidR="005303F8" w:rsidP="00D05A22">
      <w:pPr>
        <w:widowControl w:val="0"/>
        <w:tabs>
          <w:tab w:val="left" w:pos="426"/>
        </w:tabs>
        <w:autoSpaceDE w:val="0"/>
        <w:autoSpaceDN w:val="0"/>
        <w:bidi w:val="0"/>
        <w:adjustRightInd w:val="0"/>
        <w:spacing w:after="0" w:line="240" w:lineRule="auto"/>
        <w:jc w:val="both"/>
        <w:rPr>
          <w:rFonts w:ascii="Times New Roman" w:hAnsi="Times New Roman" w:cs="Times New Roman"/>
          <w:sz w:val="24"/>
          <w:szCs w:val="24"/>
        </w:rPr>
      </w:pPr>
    </w:p>
    <w:p w:rsidR="00D05A22" w:rsidRPr="005303F8" w:rsidP="00D05A22">
      <w:pPr>
        <w:widowControl w:val="0"/>
        <w:tabs>
          <w:tab w:val="left" w:pos="426"/>
        </w:tabs>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rPr>
        <w:t>(7)</w:t>
      </w:r>
      <w:r w:rsidRPr="005303F8" w:rsidR="00B8529E">
        <w:rPr>
          <w:rFonts w:ascii="Times New Roman" w:hAnsi="Times New Roman" w:cs="Times New Roman"/>
        </w:rPr>
        <w:tab/>
      </w:r>
      <w:r w:rsidRPr="005303F8">
        <w:rPr>
          <w:rFonts w:ascii="Times New Roman" w:hAnsi="Times New Roman" w:cs="Times New Roman" w:hint="default"/>
        </w:rPr>
        <w:t>Dozorná</w:t>
      </w:r>
      <w:r w:rsidRPr="005303F8">
        <w:rPr>
          <w:rFonts w:ascii="Times New Roman" w:hAnsi="Times New Roman" w:cs="Times New Roman" w:hint="default"/>
        </w:rPr>
        <w:t xml:space="preserve"> komisia si spomedzi svojich </w:t>
      </w:r>
      <w:r w:rsidRPr="005303F8">
        <w:rPr>
          <w:rFonts w:ascii="Times New Roman" w:hAnsi="Times New Roman" w:cs="Times New Roman" w:hint="default"/>
        </w:rPr>
        <w:t>č</w:t>
      </w:r>
      <w:r w:rsidRPr="005303F8">
        <w:rPr>
          <w:rFonts w:ascii="Times New Roman" w:hAnsi="Times New Roman" w:cs="Times New Roman" w:hint="default"/>
        </w:rPr>
        <w:t>lenov volí</w:t>
      </w:r>
      <w:r w:rsidRPr="005303F8">
        <w:rPr>
          <w:rFonts w:ascii="Times New Roman" w:hAnsi="Times New Roman" w:cs="Times New Roman" w:hint="default"/>
        </w:rPr>
        <w:t xml:space="preserve"> predsedu, ktorý</w:t>
      </w:r>
      <w:r w:rsidRPr="005303F8">
        <w:rPr>
          <w:rFonts w:ascii="Times New Roman" w:hAnsi="Times New Roman" w:cs="Times New Roman" w:hint="default"/>
        </w:rPr>
        <w:t xml:space="preserve"> vedie rokovania dozornej komisie. Predsedu v </w:t>
      </w:r>
      <w:r w:rsidRPr="005303F8">
        <w:rPr>
          <w:rFonts w:ascii="Times New Roman" w:hAnsi="Times New Roman" w:cs="Times New Roman" w:hint="default"/>
        </w:rPr>
        <w:t>č</w:t>
      </w:r>
      <w:r w:rsidRPr="005303F8">
        <w:rPr>
          <w:rFonts w:ascii="Times New Roman" w:hAnsi="Times New Roman" w:cs="Times New Roman" w:hint="default"/>
        </w:rPr>
        <w:t>ase jeho neprí</w:t>
      </w:r>
      <w:r w:rsidRPr="005303F8">
        <w:rPr>
          <w:rFonts w:ascii="Times New Roman" w:hAnsi="Times New Roman" w:cs="Times New Roman" w:hint="default"/>
        </w:rPr>
        <w:t>tomnosti zastupuje nim poverený</w:t>
      </w:r>
      <w:r w:rsidRPr="005303F8">
        <w:rPr>
          <w:rFonts w:ascii="Times New Roman" w:hAnsi="Times New Roman" w:cs="Times New Roman" w:hint="default"/>
        </w:rPr>
        <w:t xml:space="preserve"> č</w:t>
      </w:r>
      <w:r w:rsidRPr="005303F8">
        <w:rPr>
          <w:rFonts w:ascii="Times New Roman" w:hAnsi="Times New Roman" w:cs="Times New Roman" w:hint="default"/>
        </w:rPr>
        <w:t>len dozornej komisie.</w:t>
      </w:r>
    </w:p>
    <w:p w:rsidR="00F21B93" w:rsidRPr="005303F8" w:rsidP="00F21B93">
      <w:pPr>
        <w:widowControl w:val="0"/>
        <w:tabs>
          <w:tab w:val="left" w:pos="426"/>
        </w:tabs>
        <w:autoSpaceDE w:val="0"/>
        <w:autoSpaceDN w:val="0"/>
        <w:bidi w:val="0"/>
        <w:adjustRightInd w:val="0"/>
        <w:spacing w:after="0" w:line="240" w:lineRule="auto"/>
        <w:jc w:val="both"/>
        <w:rPr>
          <w:rFonts w:ascii="Times New Roman" w:hAnsi="Times New Roman" w:cs="Times New Roman"/>
        </w:rPr>
      </w:pPr>
    </w:p>
    <w:p w:rsidR="006F7F31" w:rsidRPr="005303F8" w:rsidP="00F21B93">
      <w:pPr>
        <w:widowControl w:val="0"/>
        <w:tabs>
          <w:tab w:val="left" w:pos="426"/>
        </w:tabs>
        <w:autoSpaceDE w:val="0"/>
        <w:autoSpaceDN w:val="0"/>
        <w:bidi w:val="0"/>
        <w:adjustRightInd w:val="0"/>
        <w:spacing w:after="0" w:line="240" w:lineRule="auto"/>
        <w:jc w:val="both"/>
        <w:rPr>
          <w:rFonts w:ascii="Times New Roman" w:hAnsi="Times New Roman" w:cs="Times New Roman"/>
        </w:rPr>
      </w:pPr>
      <w:r w:rsidRPr="005303F8" w:rsidR="00C948E1">
        <w:rPr>
          <w:rFonts w:ascii="Times New Roman" w:hAnsi="Times New Roman" w:cs="Times New Roman"/>
        </w:rPr>
        <w:t>(8</w:t>
      </w:r>
      <w:r w:rsidRPr="005303F8" w:rsidR="00F21B93">
        <w:rPr>
          <w:rFonts w:ascii="Times New Roman" w:hAnsi="Times New Roman" w:cs="Times New Roman"/>
        </w:rPr>
        <w:t>)</w:t>
        <w:tab/>
      </w:r>
      <w:r w:rsidRPr="005303F8" w:rsidR="00073234">
        <w:rPr>
          <w:rFonts w:ascii="Times New Roman" w:hAnsi="Times New Roman" w:cs="Times New Roman" w:hint="default"/>
        </w:rPr>
        <w:t>Č</w:t>
      </w:r>
      <w:r w:rsidRPr="005303F8" w:rsidR="00073234">
        <w:rPr>
          <w:rFonts w:ascii="Times New Roman" w:hAnsi="Times New Roman" w:cs="Times New Roman" w:hint="default"/>
        </w:rPr>
        <w:t xml:space="preserve">lenovi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sidR="00073234">
        <w:rPr>
          <w:rFonts w:ascii="Times New Roman" w:hAnsi="Times New Roman" w:cs="Times New Roman" w:hint="default"/>
        </w:rPr>
        <w:t>patrí</w:t>
      </w:r>
      <w:r w:rsidRPr="005303F8" w:rsidR="00073234">
        <w:rPr>
          <w:rFonts w:ascii="Times New Roman" w:hAnsi="Times New Roman" w:cs="Times New Roman" w:hint="default"/>
        </w:rPr>
        <w:t xml:space="preserve"> za vý</w:t>
      </w:r>
      <w:r w:rsidRPr="005303F8" w:rsidR="00073234">
        <w:rPr>
          <w:rFonts w:ascii="Times New Roman" w:hAnsi="Times New Roman" w:cs="Times New Roman" w:hint="default"/>
        </w:rPr>
        <w:t>kon funkcie mesač</w:t>
      </w:r>
      <w:r w:rsidRPr="005303F8" w:rsidR="00073234">
        <w:rPr>
          <w:rFonts w:ascii="Times New Roman" w:hAnsi="Times New Roman" w:cs="Times New Roman" w:hint="default"/>
        </w:rPr>
        <w:t>ná</w:t>
      </w:r>
      <w:r w:rsidRPr="005303F8" w:rsidR="00073234">
        <w:rPr>
          <w:rFonts w:ascii="Times New Roman" w:hAnsi="Times New Roman" w:cs="Times New Roman" w:hint="default"/>
        </w:rPr>
        <w:t xml:space="preserve"> odmena vo výš</w:t>
      </w:r>
      <w:r w:rsidRPr="005303F8" w:rsidR="00073234">
        <w:rPr>
          <w:rFonts w:ascii="Times New Roman" w:hAnsi="Times New Roman" w:cs="Times New Roman" w:hint="default"/>
        </w:rPr>
        <w:t xml:space="preserve">ke jednej </w:t>
      </w:r>
      <w:r w:rsidRPr="005303F8" w:rsidR="00E455C2">
        <w:rPr>
          <w:rFonts w:ascii="Times New Roman" w:hAnsi="Times New Roman" w:cs="Times New Roman" w:hint="default"/>
        </w:rPr>
        <w:t>pä</w:t>
      </w:r>
      <w:r w:rsidRPr="005303F8" w:rsidR="00E455C2">
        <w:rPr>
          <w:rFonts w:ascii="Times New Roman" w:hAnsi="Times New Roman" w:cs="Times New Roman" w:hint="default"/>
        </w:rPr>
        <w:t xml:space="preserve">tiny </w:t>
      </w:r>
      <w:r w:rsidRPr="005303F8" w:rsidR="00073234">
        <w:rPr>
          <w:rFonts w:ascii="Times New Roman" w:hAnsi="Times New Roman" w:cs="Times New Roman" w:hint="default"/>
        </w:rPr>
        <w:t>priemernej mesač</w:t>
      </w:r>
      <w:r w:rsidRPr="005303F8" w:rsidR="00073234">
        <w:rPr>
          <w:rFonts w:ascii="Times New Roman" w:hAnsi="Times New Roman" w:cs="Times New Roman" w:hint="default"/>
        </w:rPr>
        <w:t>nej mz</w:t>
      </w:r>
      <w:r w:rsidRPr="005303F8" w:rsidR="00073234">
        <w:rPr>
          <w:rFonts w:ascii="Times New Roman" w:hAnsi="Times New Roman" w:cs="Times New Roman" w:hint="default"/>
        </w:rPr>
        <w:t>dy v</w:t>
      </w:r>
      <w:r w:rsidRPr="005303F8" w:rsidR="005303F8">
        <w:rPr>
          <w:rFonts w:ascii="Times New Roman" w:hAnsi="Times New Roman" w:cs="Times New Roman"/>
        </w:rPr>
        <w:t> </w:t>
      </w:r>
      <w:r w:rsidRPr="005303F8" w:rsidR="00073234">
        <w:rPr>
          <w:rFonts w:ascii="Times New Roman" w:hAnsi="Times New Roman" w:cs="Times New Roman" w:hint="default"/>
        </w:rPr>
        <w:t>hospodá</w:t>
      </w:r>
      <w:r w:rsidRPr="005303F8" w:rsidR="00073234">
        <w:rPr>
          <w:rFonts w:ascii="Times New Roman" w:hAnsi="Times New Roman" w:cs="Times New Roman" w:hint="default"/>
        </w:rPr>
        <w:t>rstve Slovenskej republiky zistenej Š</w:t>
      </w:r>
      <w:r w:rsidRPr="005303F8" w:rsidR="00073234">
        <w:rPr>
          <w:rFonts w:ascii="Times New Roman" w:hAnsi="Times New Roman" w:cs="Times New Roman" w:hint="default"/>
        </w:rPr>
        <w:t>tatistický</w:t>
      </w:r>
      <w:r w:rsidRPr="005303F8" w:rsidR="00073234">
        <w:rPr>
          <w:rFonts w:ascii="Times New Roman" w:hAnsi="Times New Roman" w:cs="Times New Roman" w:hint="default"/>
        </w:rPr>
        <w:t>m ú</w:t>
      </w:r>
      <w:r w:rsidRPr="005303F8" w:rsidR="00073234">
        <w:rPr>
          <w:rFonts w:ascii="Times New Roman" w:hAnsi="Times New Roman" w:cs="Times New Roman" w:hint="default"/>
        </w:rPr>
        <w:t>radom Slovenskej republiky za predchá</w:t>
      </w:r>
      <w:r w:rsidRPr="005303F8" w:rsidR="00073234">
        <w:rPr>
          <w:rFonts w:ascii="Times New Roman" w:hAnsi="Times New Roman" w:cs="Times New Roman" w:hint="default"/>
        </w:rPr>
        <w:t>dzajú</w:t>
      </w:r>
      <w:r w:rsidRPr="005303F8" w:rsidR="00073234">
        <w:rPr>
          <w:rFonts w:ascii="Times New Roman" w:hAnsi="Times New Roman" w:cs="Times New Roman" w:hint="default"/>
        </w:rPr>
        <w:t>ci kalendá</w:t>
      </w:r>
      <w:r w:rsidRPr="005303F8" w:rsidR="00073234">
        <w:rPr>
          <w:rFonts w:ascii="Times New Roman" w:hAnsi="Times New Roman" w:cs="Times New Roman" w:hint="default"/>
        </w:rPr>
        <w:t>rny rok</w:t>
      </w:r>
      <w:r w:rsidRPr="005303F8">
        <w:rPr>
          <w:rFonts w:ascii="Times New Roman" w:hAnsi="Times New Roman" w:cs="Times New Roman"/>
        </w:rPr>
        <w:t xml:space="preserve">. </w:t>
      </w:r>
    </w:p>
    <w:p w:rsidR="00F21B93" w:rsidRPr="005303F8" w:rsidP="00F21B93">
      <w:pPr>
        <w:widowControl w:val="0"/>
        <w:autoSpaceDE w:val="0"/>
        <w:autoSpaceDN w:val="0"/>
        <w:bidi w:val="0"/>
        <w:adjustRightInd w:val="0"/>
        <w:spacing w:after="0" w:line="240" w:lineRule="auto"/>
        <w:jc w:val="both"/>
        <w:rPr>
          <w:rFonts w:ascii="Times New Roman" w:hAnsi="Times New Roman" w:cs="Times New Roman"/>
        </w:rPr>
      </w:pPr>
    </w:p>
    <w:p w:rsidR="006F7F31" w:rsidRPr="005303F8" w:rsidP="00F21B93">
      <w:pPr>
        <w:widowControl w:val="0"/>
        <w:autoSpaceDE w:val="0"/>
        <w:autoSpaceDN w:val="0"/>
        <w:bidi w:val="0"/>
        <w:adjustRightInd w:val="0"/>
        <w:spacing w:after="0" w:line="240" w:lineRule="auto"/>
        <w:jc w:val="both"/>
        <w:rPr>
          <w:rFonts w:ascii="Times New Roman" w:hAnsi="Times New Roman" w:cs="Times New Roman"/>
        </w:rPr>
      </w:pPr>
      <w:r w:rsidRPr="005303F8" w:rsidR="00C948E1">
        <w:rPr>
          <w:rFonts w:ascii="Times New Roman" w:hAnsi="Times New Roman" w:cs="Times New Roman"/>
        </w:rPr>
        <w:t>(9</w:t>
      </w:r>
      <w:r w:rsidRPr="005303F8" w:rsidR="009E4FA3">
        <w:rPr>
          <w:rFonts w:ascii="Times New Roman" w:hAnsi="Times New Roman" w:cs="Times New Roman"/>
        </w:rPr>
        <w:t>)</w:t>
      </w:r>
      <w:r w:rsidRPr="005303F8" w:rsidR="00B8529E">
        <w:rPr>
          <w:rFonts w:ascii="Times New Roman" w:hAnsi="Times New Roman" w:cs="Times New Roman"/>
        </w:rPr>
        <w:tab/>
      </w:r>
      <w:r w:rsidRPr="005303F8" w:rsidR="007278A2">
        <w:rPr>
          <w:rFonts w:ascii="Times New Roman" w:hAnsi="Times New Roman" w:cs="Times New Roman" w:hint="default"/>
        </w:rPr>
        <w:t>Č</w:t>
      </w:r>
      <w:r w:rsidRPr="005303F8" w:rsidR="007278A2">
        <w:rPr>
          <w:rFonts w:ascii="Times New Roman" w:hAnsi="Times New Roman" w:cs="Times New Roman" w:hint="default"/>
        </w:rPr>
        <w:t>len</w:t>
      </w:r>
      <w:r w:rsidRPr="005303F8">
        <w:rPr>
          <w:rFonts w:ascii="Times New Roman" w:hAnsi="Times New Roman" w:cs="Times New Roman"/>
        </w:rPr>
        <w:t xml:space="preserve">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sidR="007278A2">
        <w:rPr>
          <w:rFonts w:ascii="Times New Roman" w:hAnsi="Times New Roman" w:cs="Times New Roman" w:hint="default"/>
        </w:rPr>
        <w:t>má</w:t>
      </w:r>
      <w:r w:rsidRPr="005303F8">
        <w:rPr>
          <w:rFonts w:ascii="Times New Roman" w:hAnsi="Times New Roman" w:cs="Times New Roman" w:hint="default"/>
        </w:rPr>
        <w:t xml:space="preserve"> prá</w:t>
      </w:r>
      <w:r w:rsidRPr="005303F8">
        <w:rPr>
          <w:rFonts w:ascii="Times New Roman" w:hAnsi="Times New Roman" w:cs="Times New Roman" w:hint="default"/>
        </w:rPr>
        <w:t>vo na cestovné</w:t>
      </w:r>
      <w:r w:rsidRPr="005303F8">
        <w:rPr>
          <w:rFonts w:ascii="Times New Roman" w:hAnsi="Times New Roman" w:cs="Times New Roman" w:hint="default"/>
        </w:rPr>
        <w:t xml:space="preserve"> ná</w:t>
      </w:r>
      <w:r w:rsidRPr="005303F8">
        <w:rPr>
          <w:rFonts w:ascii="Times New Roman" w:hAnsi="Times New Roman" w:cs="Times New Roman" w:hint="default"/>
        </w:rPr>
        <w:t>hrady podľ</w:t>
      </w:r>
      <w:r w:rsidRPr="005303F8">
        <w:rPr>
          <w:rFonts w:ascii="Times New Roman" w:hAnsi="Times New Roman" w:cs="Times New Roman" w:hint="default"/>
        </w:rPr>
        <w:t>a osobitné</w:t>
      </w:r>
      <w:r w:rsidRPr="005303F8">
        <w:rPr>
          <w:rFonts w:ascii="Times New Roman" w:hAnsi="Times New Roman" w:cs="Times New Roman" w:hint="default"/>
        </w:rPr>
        <w:t>ho predpisu.</w:t>
      </w:r>
      <w:r w:rsidRPr="005303F8" w:rsidR="00BD6537">
        <w:rPr>
          <w:rFonts w:ascii="Times New Roman" w:hAnsi="Times New Roman" w:cs="Times New Roman"/>
          <w:vertAlign w:val="superscript"/>
        </w:rPr>
        <w:t>1</w:t>
      </w:r>
      <w:r w:rsidRPr="005303F8" w:rsidR="00F66FE8">
        <w:rPr>
          <w:rFonts w:ascii="Times New Roman" w:hAnsi="Times New Roman" w:cs="Times New Roman"/>
          <w:vertAlign w:val="superscript"/>
        </w:rPr>
        <w:t>1</w:t>
      </w:r>
      <w:r w:rsidRPr="005303F8">
        <w:rPr>
          <w:rFonts w:ascii="Times New Roman" w:hAnsi="Times New Roman" w:cs="Times New Roman"/>
        </w:rPr>
        <w:t>)</w:t>
      </w:r>
    </w:p>
    <w:p w:rsidR="000972CD" w:rsidRPr="005303F8" w:rsidP="006F7F31">
      <w:pPr>
        <w:widowControl w:val="0"/>
        <w:autoSpaceDE w:val="0"/>
        <w:autoSpaceDN w:val="0"/>
        <w:bidi w:val="0"/>
        <w:adjustRightInd w:val="0"/>
        <w:spacing w:after="0" w:line="240" w:lineRule="auto"/>
        <w:rPr>
          <w:rFonts w:ascii="Times New Roman" w:hAnsi="Times New Roman" w:cs="Times New Roman"/>
        </w:rPr>
      </w:pPr>
    </w:p>
    <w:p w:rsidR="000972CD" w:rsidRPr="005303F8" w:rsidP="006F7F31">
      <w:pPr>
        <w:widowControl w:val="0"/>
        <w:autoSpaceDE w:val="0"/>
        <w:autoSpaceDN w:val="0"/>
        <w:bidi w:val="0"/>
        <w:adjustRightInd w:val="0"/>
        <w:spacing w:after="0" w:line="240" w:lineRule="auto"/>
        <w:jc w:val="center"/>
        <w:rPr>
          <w:rFonts w:ascii="Times New Roman" w:hAnsi="Times New Roman" w:cs="Times New Roman"/>
          <w:b/>
        </w:rPr>
      </w:pPr>
      <w:r w:rsidRPr="005303F8" w:rsidR="0088468F">
        <w:rPr>
          <w:rFonts w:ascii="Times New Roman" w:hAnsi="Times New Roman" w:cs="Times New Roman" w:hint="default"/>
          <w:b/>
        </w:rPr>
        <w:t>§</w:t>
      </w:r>
      <w:r w:rsidRPr="005303F8" w:rsidR="0088468F">
        <w:rPr>
          <w:rFonts w:ascii="Times New Roman" w:hAnsi="Times New Roman" w:cs="Times New Roman" w:hint="default"/>
          <w:b/>
        </w:rPr>
        <w:t xml:space="preserve"> 1</w:t>
      </w:r>
      <w:r w:rsidRPr="005303F8" w:rsidR="00902FB7">
        <w:rPr>
          <w:rFonts w:ascii="Times New Roman" w:hAnsi="Times New Roman" w:cs="Times New Roman"/>
          <w:b/>
        </w:rPr>
        <w:t>1</w:t>
      </w:r>
    </w:p>
    <w:p w:rsidR="000972CD" w:rsidRPr="005303F8" w:rsidP="000972CD">
      <w:pPr>
        <w:widowControl w:val="0"/>
        <w:autoSpaceDE w:val="0"/>
        <w:autoSpaceDN w:val="0"/>
        <w:bidi w:val="0"/>
        <w:adjustRightInd w:val="0"/>
        <w:spacing w:after="0" w:line="240" w:lineRule="auto"/>
        <w:jc w:val="center"/>
        <w:rPr>
          <w:rFonts w:ascii="Times New Roman" w:hAnsi="Times New Roman" w:cs="Times New Roman"/>
          <w:b/>
          <w:bCs/>
        </w:rPr>
      </w:pPr>
      <w:r w:rsidRPr="005303F8">
        <w:rPr>
          <w:rFonts w:ascii="Times New Roman" w:hAnsi="Times New Roman" w:cs="Times New Roman" w:hint="default"/>
          <w:b/>
          <w:bCs/>
        </w:rPr>
        <w:t>Funkč</w:t>
      </w:r>
      <w:r w:rsidRPr="005303F8">
        <w:rPr>
          <w:rFonts w:ascii="Times New Roman" w:hAnsi="Times New Roman" w:cs="Times New Roman" w:hint="default"/>
          <w:b/>
          <w:bCs/>
        </w:rPr>
        <w:t>né</w:t>
      </w:r>
      <w:r w:rsidRPr="005303F8">
        <w:rPr>
          <w:rFonts w:ascii="Times New Roman" w:hAnsi="Times New Roman" w:cs="Times New Roman" w:hint="default"/>
          <w:b/>
          <w:bCs/>
        </w:rPr>
        <w:t xml:space="preserve"> obdobie č</w:t>
      </w:r>
      <w:r w:rsidRPr="005303F8">
        <w:rPr>
          <w:rFonts w:ascii="Times New Roman" w:hAnsi="Times New Roman" w:cs="Times New Roman" w:hint="default"/>
          <w:b/>
          <w:bCs/>
        </w:rPr>
        <w:t xml:space="preserve">lena dozornej </w:t>
      </w:r>
      <w:r w:rsidRPr="005303F8" w:rsidR="00D40849">
        <w:rPr>
          <w:rFonts w:ascii="Times New Roman" w:hAnsi="Times New Roman" w:cs="Times New Roman"/>
          <w:b/>
          <w:bCs/>
        </w:rPr>
        <w:t>komisie</w:t>
      </w:r>
    </w:p>
    <w:p w:rsidR="000972CD" w:rsidRPr="005303F8" w:rsidP="000972CD">
      <w:pPr>
        <w:widowControl w:val="0"/>
        <w:autoSpaceDE w:val="0"/>
        <w:autoSpaceDN w:val="0"/>
        <w:bidi w:val="0"/>
        <w:adjustRightInd w:val="0"/>
        <w:spacing w:after="0" w:line="240" w:lineRule="auto"/>
        <w:rPr>
          <w:rFonts w:ascii="Times New Roman" w:hAnsi="Times New Roman" w:cs="Times New Roman"/>
          <w:b/>
          <w:bCs/>
        </w:rPr>
      </w:pPr>
    </w:p>
    <w:p w:rsidR="000972CD" w:rsidRPr="005303F8" w:rsidP="005A0E17">
      <w:pPr>
        <w:pStyle w:val="ListParagraph"/>
        <w:widowControl w:val="0"/>
        <w:numPr>
          <w:numId w:val="26"/>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hint="default"/>
        </w:rPr>
        <w:t>Funkč</w:t>
      </w:r>
      <w:r w:rsidRPr="005303F8">
        <w:rPr>
          <w:rFonts w:ascii="Times New Roman" w:hAnsi="Times New Roman" w:cs="Times New Roman" w:hint="default"/>
        </w:rPr>
        <w:t>né</w:t>
      </w:r>
      <w:r w:rsidRPr="005303F8">
        <w:rPr>
          <w:rFonts w:ascii="Times New Roman" w:hAnsi="Times New Roman" w:cs="Times New Roman" w:hint="default"/>
        </w:rPr>
        <w:t xml:space="preserve"> obdobie 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Pr>
          <w:rFonts w:ascii="Times New Roman" w:hAnsi="Times New Roman" w:cs="Times New Roman" w:hint="default"/>
        </w:rPr>
        <w:t>je š</w:t>
      </w:r>
      <w:r w:rsidRPr="005303F8">
        <w:rPr>
          <w:rFonts w:ascii="Times New Roman" w:hAnsi="Times New Roman" w:cs="Times New Roman" w:hint="default"/>
        </w:rPr>
        <w:t>tyri roky. Tá</w:t>
      </w:r>
      <w:r w:rsidRPr="005303F8">
        <w:rPr>
          <w:rFonts w:ascii="Times New Roman" w:hAnsi="Times New Roman" w:cs="Times New Roman" w:hint="default"/>
        </w:rPr>
        <w:t xml:space="preserve"> istá</w:t>
      </w:r>
      <w:r w:rsidRPr="005303F8">
        <w:rPr>
          <w:rFonts w:ascii="Times New Roman" w:hAnsi="Times New Roman" w:cs="Times New Roman" w:hint="default"/>
        </w:rPr>
        <w:t xml:space="preserve"> osoba môž</w:t>
      </w:r>
      <w:r w:rsidRPr="005303F8">
        <w:rPr>
          <w:rFonts w:ascii="Times New Roman" w:hAnsi="Times New Roman" w:cs="Times New Roman" w:hint="default"/>
        </w:rPr>
        <w:t>e byť</w:t>
      </w:r>
      <w:r w:rsidRPr="005303F8">
        <w:rPr>
          <w:rFonts w:ascii="Times New Roman" w:hAnsi="Times New Roman" w:cs="Times New Roman" w:hint="default"/>
        </w:rPr>
        <w:t xml:space="preserve"> vymenovaná</w:t>
      </w:r>
      <w:r w:rsidRPr="005303F8">
        <w:rPr>
          <w:rFonts w:ascii="Times New Roman" w:hAnsi="Times New Roman" w:cs="Times New Roman" w:hint="default"/>
        </w:rPr>
        <w:t xml:space="preserve"> za 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sidR="005A6E1A">
        <w:rPr>
          <w:rFonts w:ascii="Times New Roman" w:hAnsi="Times New Roman" w:cs="Times New Roman"/>
        </w:rPr>
        <w:t>najviac v </w:t>
      </w:r>
      <w:r w:rsidRPr="005303F8" w:rsidR="005A6E1A">
        <w:rPr>
          <w:rFonts w:ascii="Times New Roman" w:hAnsi="Times New Roman" w:cs="Times New Roman" w:hint="default"/>
        </w:rPr>
        <w:t>dvoch po sebe nasledujú</w:t>
      </w:r>
      <w:r w:rsidRPr="005303F8" w:rsidR="005A6E1A">
        <w:rPr>
          <w:rFonts w:ascii="Times New Roman" w:hAnsi="Times New Roman" w:cs="Times New Roman" w:hint="default"/>
        </w:rPr>
        <w:t>cich funkč</w:t>
      </w:r>
      <w:r w:rsidRPr="005303F8" w:rsidR="005A6E1A">
        <w:rPr>
          <w:rFonts w:ascii="Times New Roman" w:hAnsi="Times New Roman" w:cs="Times New Roman" w:hint="default"/>
        </w:rPr>
        <w:t>ný</w:t>
      </w:r>
      <w:r w:rsidRPr="005303F8" w:rsidR="005A6E1A">
        <w:rPr>
          <w:rFonts w:ascii="Times New Roman" w:hAnsi="Times New Roman" w:cs="Times New Roman" w:hint="default"/>
        </w:rPr>
        <w:t>ch obdobiach.</w:t>
      </w:r>
      <w:r w:rsidRPr="005303F8" w:rsidR="006F7F31">
        <w:rPr>
          <w:rFonts w:ascii="Times New Roman" w:hAnsi="Times New Roman" w:cs="Times New Roman"/>
        </w:rPr>
        <w:t xml:space="preserve"> </w:t>
      </w:r>
    </w:p>
    <w:p w:rsidR="000972CD" w:rsidRPr="005303F8" w:rsidP="000972CD">
      <w:pPr>
        <w:widowControl w:val="0"/>
        <w:autoSpaceDE w:val="0"/>
        <w:autoSpaceDN w:val="0"/>
        <w:bidi w:val="0"/>
        <w:adjustRightInd w:val="0"/>
        <w:spacing w:after="0" w:line="240" w:lineRule="auto"/>
        <w:rPr>
          <w:rFonts w:ascii="Times New Roman" w:hAnsi="Times New Roman" w:cs="Times New Roman"/>
        </w:rPr>
      </w:pPr>
    </w:p>
    <w:p w:rsidR="000972CD" w:rsidRPr="005303F8" w:rsidP="005A0E17">
      <w:pPr>
        <w:pStyle w:val="ListParagraph"/>
        <w:widowControl w:val="0"/>
        <w:numPr>
          <w:numId w:val="26"/>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hint="default"/>
        </w:rPr>
        <w:t>Funkč</w:t>
      </w:r>
      <w:r w:rsidRPr="005303F8">
        <w:rPr>
          <w:rFonts w:ascii="Times New Roman" w:hAnsi="Times New Roman" w:cs="Times New Roman" w:hint="default"/>
        </w:rPr>
        <w:t>né</w:t>
      </w:r>
      <w:r w:rsidRPr="005303F8">
        <w:rPr>
          <w:rFonts w:ascii="Times New Roman" w:hAnsi="Times New Roman" w:cs="Times New Roman" w:hint="default"/>
        </w:rPr>
        <w:t xml:space="preserve"> obdobie 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sidR="00D4619A">
        <w:rPr>
          <w:rFonts w:ascii="Times New Roman" w:hAnsi="Times New Roman" w:cs="Times New Roman"/>
        </w:rPr>
        <w:t xml:space="preserve"> </w:t>
      </w:r>
      <w:r w:rsidRPr="005303F8">
        <w:rPr>
          <w:rFonts w:ascii="Times New Roman" w:hAnsi="Times New Roman" w:cs="Times New Roman" w:hint="default"/>
        </w:rPr>
        <w:t>sa začí</w:t>
      </w:r>
      <w:r w:rsidRPr="005303F8">
        <w:rPr>
          <w:rFonts w:ascii="Times New Roman" w:hAnsi="Times New Roman" w:cs="Times New Roman" w:hint="default"/>
        </w:rPr>
        <w:t>na dň</w:t>
      </w:r>
      <w:r w:rsidRPr="005303F8">
        <w:rPr>
          <w:rFonts w:ascii="Times New Roman" w:hAnsi="Times New Roman" w:cs="Times New Roman" w:hint="default"/>
        </w:rPr>
        <w:t>om, ktorý</w:t>
      </w:r>
      <w:r w:rsidRPr="005303F8">
        <w:rPr>
          <w:rFonts w:ascii="Times New Roman" w:hAnsi="Times New Roman" w:cs="Times New Roman" w:hint="default"/>
        </w:rPr>
        <w:t xml:space="preserve"> nasleduje po zá</w:t>
      </w:r>
      <w:r w:rsidRPr="005303F8">
        <w:rPr>
          <w:rFonts w:ascii="Times New Roman" w:hAnsi="Times New Roman" w:cs="Times New Roman" w:hint="default"/>
        </w:rPr>
        <w:t xml:space="preserve">niku </w:t>
      </w:r>
      <w:r w:rsidRPr="005303F8">
        <w:rPr>
          <w:rFonts w:ascii="Times New Roman" w:hAnsi="Times New Roman" w:cs="Times New Roman" w:hint="default"/>
        </w:rPr>
        <w:t>mandá</w:t>
      </w:r>
      <w:r w:rsidRPr="005303F8">
        <w:rPr>
          <w:rFonts w:ascii="Times New Roman" w:hAnsi="Times New Roman" w:cs="Times New Roman" w:hint="default"/>
        </w:rPr>
        <w:t>tu 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Pr>
          <w:rFonts w:ascii="Times New Roman" w:hAnsi="Times New Roman" w:cs="Times New Roman" w:hint="default"/>
        </w:rPr>
        <w:t>, na ktoré</w:t>
      </w:r>
      <w:r w:rsidRPr="005303F8">
        <w:rPr>
          <w:rFonts w:ascii="Times New Roman" w:hAnsi="Times New Roman" w:cs="Times New Roman" w:hint="default"/>
        </w:rPr>
        <w:t>ho miesto bol vymenovaný</w:t>
      </w:r>
      <w:r w:rsidRPr="005303F8">
        <w:rPr>
          <w:rFonts w:ascii="Times New Roman" w:hAnsi="Times New Roman" w:cs="Times New Roman" w:hint="default"/>
        </w:rPr>
        <w:t>, najskô</w:t>
      </w:r>
      <w:r w:rsidRPr="005303F8">
        <w:rPr>
          <w:rFonts w:ascii="Times New Roman" w:hAnsi="Times New Roman" w:cs="Times New Roman" w:hint="default"/>
        </w:rPr>
        <w:t>r vš</w:t>
      </w:r>
      <w:r w:rsidRPr="005303F8">
        <w:rPr>
          <w:rFonts w:ascii="Times New Roman" w:hAnsi="Times New Roman" w:cs="Times New Roman" w:hint="default"/>
        </w:rPr>
        <w:t>ak dň</w:t>
      </w:r>
      <w:r w:rsidRPr="005303F8">
        <w:rPr>
          <w:rFonts w:ascii="Times New Roman" w:hAnsi="Times New Roman" w:cs="Times New Roman" w:hint="default"/>
        </w:rPr>
        <w:t xml:space="preserve">om jeho vymenovania. </w:t>
      </w:r>
    </w:p>
    <w:p w:rsidR="000972CD" w:rsidRPr="005303F8" w:rsidP="006F7F31">
      <w:pPr>
        <w:widowControl w:val="0"/>
        <w:autoSpaceDE w:val="0"/>
        <w:autoSpaceDN w:val="0"/>
        <w:bidi w:val="0"/>
        <w:adjustRightInd w:val="0"/>
        <w:spacing w:after="0" w:line="240" w:lineRule="auto"/>
        <w:rPr>
          <w:rFonts w:ascii="Times New Roman" w:hAnsi="Times New Roman" w:cs="Times New Roman"/>
        </w:rPr>
      </w:pPr>
    </w:p>
    <w:p w:rsidR="000972CD" w:rsidRPr="005303F8" w:rsidP="006F7F31">
      <w:pPr>
        <w:widowControl w:val="0"/>
        <w:autoSpaceDE w:val="0"/>
        <w:autoSpaceDN w:val="0"/>
        <w:bidi w:val="0"/>
        <w:adjustRightInd w:val="0"/>
        <w:spacing w:after="0" w:line="240" w:lineRule="auto"/>
        <w:jc w:val="center"/>
        <w:rPr>
          <w:rFonts w:ascii="Times New Roman" w:hAnsi="Times New Roman" w:cs="Times New Roman"/>
          <w:b/>
        </w:rPr>
      </w:pPr>
      <w:r w:rsidRPr="005303F8" w:rsidR="0088468F">
        <w:rPr>
          <w:rFonts w:ascii="Times New Roman" w:hAnsi="Times New Roman" w:cs="Times New Roman" w:hint="default"/>
          <w:b/>
        </w:rPr>
        <w:t>§</w:t>
      </w:r>
      <w:r w:rsidRPr="005303F8" w:rsidR="0088468F">
        <w:rPr>
          <w:rFonts w:ascii="Times New Roman" w:hAnsi="Times New Roman" w:cs="Times New Roman" w:hint="default"/>
          <w:b/>
        </w:rPr>
        <w:t xml:space="preserve"> 1</w:t>
      </w:r>
      <w:r w:rsidRPr="005303F8" w:rsidR="00902FB7">
        <w:rPr>
          <w:rFonts w:ascii="Times New Roman" w:hAnsi="Times New Roman" w:cs="Times New Roman"/>
          <w:b/>
        </w:rPr>
        <w:t>2</w:t>
      </w:r>
    </w:p>
    <w:p w:rsidR="000972CD" w:rsidRPr="005303F8" w:rsidP="000972CD">
      <w:pPr>
        <w:widowControl w:val="0"/>
        <w:autoSpaceDE w:val="0"/>
        <w:autoSpaceDN w:val="0"/>
        <w:bidi w:val="0"/>
        <w:adjustRightInd w:val="0"/>
        <w:spacing w:after="0" w:line="240" w:lineRule="auto"/>
        <w:jc w:val="center"/>
        <w:rPr>
          <w:rFonts w:ascii="Times New Roman" w:hAnsi="Times New Roman" w:cs="Times New Roman"/>
          <w:b/>
          <w:bCs/>
        </w:rPr>
      </w:pPr>
      <w:r w:rsidRPr="005303F8">
        <w:rPr>
          <w:rFonts w:ascii="Times New Roman" w:hAnsi="Times New Roman" w:cs="Times New Roman" w:hint="default"/>
          <w:b/>
          <w:bCs/>
        </w:rPr>
        <w:t>Skonč</w:t>
      </w:r>
      <w:r w:rsidRPr="005303F8">
        <w:rPr>
          <w:rFonts w:ascii="Times New Roman" w:hAnsi="Times New Roman" w:cs="Times New Roman" w:hint="default"/>
          <w:b/>
          <w:bCs/>
        </w:rPr>
        <w:t>enie č</w:t>
      </w:r>
      <w:r w:rsidRPr="005303F8">
        <w:rPr>
          <w:rFonts w:ascii="Times New Roman" w:hAnsi="Times New Roman" w:cs="Times New Roman" w:hint="default"/>
          <w:b/>
          <w:bCs/>
        </w:rPr>
        <w:t xml:space="preserve">lenstva v dozornej </w:t>
      </w:r>
      <w:r w:rsidRPr="005303F8" w:rsidR="00D40849">
        <w:rPr>
          <w:rFonts w:ascii="Times New Roman" w:hAnsi="Times New Roman" w:cs="Times New Roman"/>
          <w:b/>
          <w:bCs/>
        </w:rPr>
        <w:t>komisii</w:t>
      </w:r>
      <w:r w:rsidRPr="005303F8" w:rsidR="00D4619A">
        <w:rPr>
          <w:rFonts w:ascii="Times New Roman" w:hAnsi="Times New Roman" w:cs="Times New Roman"/>
          <w:b/>
          <w:bCs/>
        </w:rPr>
        <w:t xml:space="preserve"> </w:t>
      </w:r>
    </w:p>
    <w:p w:rsidR="000972CD" w:rsidRPr="005303F8" w:rsidP="000972CD">
      <w:pPr>
        <w:widowControl w:val="0"/>
        <w:autoSpaceDE w:val="0"/>
        <w:autoSpaceDN w:val="0"/>
        <w:bidi w:val="0"/>
        <w:adjustRightInd w:val="0"/>
        <w:spacing w:after="0" w:line="240" w:lineRule="auto"/>
        <w:rPr>
          <w:rFonts w:ascii="Times New Roman" w:hAnsi="Times New Roman" w:cs="Times New Roman"/>
          <w:b/>
          <w:bCs/>
        </w:rPr>
      </w:pPr>
    </w:p>
    <w:p w:rsidR="008302D4" w:rsidRPr="005303F8" w:rsidP="005A0E17">
      <w:pPr>
        <w:pStyle w:val="ListParagraph"/>
        <w:widowControl w:val="0"/>
        <w:numPr>
          <w:numId w:val="27"/>
        </w:numPr>
        <w:autoSpaceDE w:val="0"/>
        <w:autoSpaceDN w:val="0"/>
        <w:bidi w:val="0"/>
        <w:adjustRightInd w:val="0"/>
        <w:spacing w:after="0" w:line="240" w:lineRule="auto"/>
        <w:ind w:left="426" w:hanging="426"/>
        <w:jc w:val="both"/>
        <w:rPr>
          <w:rFonts w:ascii="Times New Roman" w:hAnsi="Times New Roman" w:cs="Times New Roman"/>
        </w:rPr>
      </w:pPr>
      <w:r w:rsidRPr="005303F8" w:rsidR="000972CD">
        <w:rPr>
          <w:rFonts w:ascii="Times New Roman" w:hAnsi="Times New Roman" w:cs="Times New Roman" w:hint="default"/>
        </w:rPr>
        <w:t>Č</w:t>
      </w:r>
      <w:r w:rsidRPr="005303F8" w:rsidR="000972CD">
        <w:rPr>
          <w:rFonts w:ascii="Times New Roman" w:hAnsi="Times New Roman" w:cs="Times New Roman" w:hint="default"/>
        </w:rPr>
        <w:t xml:space="preserve">lenstvo v dozornej </w:t>
      </w:r>
      <w:r w:rsidRPr="005303F8" w:rsidR="00D40849">
        <w:rPr>
          <w:rFonts w:ascii="Times New Roman" w:hAnsi="Times New Roman" w:cs="Times New Roman"/>
        </w:rPr>
        <w:t xml:space="preserve">komisii </w:t>
      </w:r>
      <w:r w:rsidRPr="005303F8" w:rsidR="000972CD">
        <w:rPr>
          <w:rFonts w:ascii="Times New Roman" w:hAnsi="Times New Roman" w:cs="Times New Roman" w:hint="default"/>
        </w:rPr>
        <w:t>sa skončí</w:t>
      </w:r>
      <w:r w:rsidRPr="005303F8" w:rsidR="000972CD">
        <w:rPr>
          <w:rFonts w:ascii="Times New Roman" w:hAnsi="Times New Roman" w:cs="Times New Roman" w:hint="default"/>
        </w:rPr>
        <w:t xml:space="preserve"> </w:t>
      </w:r>
    </w:p>
    <w:p w:rsidR="008302D4" w:rsidRPr="005303F8" w:rsidP="005A0E17">
      <w:pPr>
        <w:pStyle w:val="ListParagraph"/>
        <w:widowControl w:val="0"/>
        <w:numPr>
          <w:numId w:val="28"/>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hint="default"/>
        </w:rPr>
        <w:t>uplynutí</w:t>
      </w:r>
      <w:r w:rsidRPr="005303F8" w:rsidR="000972CD">
        <w:rPr>
          <w:rFonts w:ascii="Times New Roman" w:hAnsi="Times New Roman" w:cs="Times New Roman" w:hint="default"/>
        </w:rPr>
        <w:t>m funkč</w:t>
      </w:r>
      <w:r w:rsidRPr="005303F8" w:rsidR="000972CD">
        <w:rPr>
          <w:rFonts w:ascii="Times New Roman" w:hAnsi="Times New Roman" w:cs="Times New Roman" w:hint="default"/>
        </w:rPr>
        <w:t>né</w:t>
      </w:r>
      <w:r w:rsidRPr="005303F8" w:rsidR="000972CD">
        <w:rPr>
          <w:rFonts w:ascii="Times New Roman" w:hAnsi="Times New Roman" w:cs="Times New Roman" w:hint="default"/>
        </w:rPr>
        <w:t xml:space="preserve">ho obdobia, </w:t>
      </w:r>
    </w:p>
    <w:p w:rsidR="008302D4" w:rsidRPr="005303F8" w:rsidP="005A0E17">
      <w:pPr>
        <w:pStyle w:val="ListParagraph"/>
        <w:widowControl w:val="0"/>
        <w:numPr>
          <w:numId w:val="28"/>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hint="default"/>
        </w:rPr>
        <w:t>vzdaní</w:t>
      </w:r>
      <w:r w:rsidRPr="005303F8" w:rsidR="000972CD">
        <w:rPr>
          <w:rFonts w:ascii="Times New Roman" w:hAnsi="Times New Roman" w:cs="Times New Roman" w:hint="default"/>
        </w:rPr>
        <w:t>m sa funkcie; č</w:t>
      </w:r>
      <w:r w:rsidRPr="005303F8" w:rsidR="000972CD">
        <w:rPr>
          <w:rFonts w:ascii="Times New Roman" w:hAnsi="Times New Roman" w:cs="Times New Roman" w:hint="default"/>
        </w:rPr>
        <w:t>lenstvo zaniká</w:t>
      </w:r>
      <w:r w:rsidRPr="005303F8" w:rsidR="000972CD">
        <w:rPr>
          <w:rFonts w:ascii="Times New Roman" w:hAnsi="Times New Roman" w:cs="Times New Roman" w:hint="default"/>
        </w:rPr>
        <w:t xml:space="preserve"> dň</w:t>
      </w:r>
      <w:r w:rsidRPr="005303F8" w:rsidR="000972CD">
        <w:rPr>
          <w:rFonts w:ascii="Times New Roman" w:hAnsi="Times New Roman" w:cs="Times New Roman" w:hint="default"/>
        </w:rPr>
        <w:t>om doruč</w:t>
      </w:r>
      <w:r w:rsidRPr="005303F8" w:rsidR="000972CD">
        <w:rPr>
          <w:rFonts w:ascii="Times New Roman" w:hAnsi="Times New Roman" w:cs="Times New Roman" w:hint="default"/>
        </w:rPr>
        <w:t>enia ozná</w:t>
      </w:r>
      <w:r w:rsidRPr="005303F8" w:rsidR="000972CD">
        <w:rPr>
          <w:rFonts w:ascii="Times New Roman" w:hAnsi="Times New Roman" w:cs="Times New Roman" w:hint="default"/>
        </w:rPr>
        <w:t>menia o vzdaní</w:t>
      </w:r>
      <w:r w:rsidRPr="005303F8" w:rsidR="000972CD">
        <w:rPr>
          <w:rFonts w:ascii="Times New Roman" w:hAnsi="Times New Roman" w:cs="Times New Roman" w:hint="default"/>
        </w:rPr>
        <w:t xml:space="preserve"> sa funkcie </w:t>
      </w:r>
      <w:r w:rsidRPr="005303F8" w:rsidR="00867CA1">
        <w:rPr>
          <w:rFonts w:ascii="Times New Roman" w:hAnsi="Times New Roman" w:cs="Times New Roman"/>
        </w:rPr>
        <w:t>ministrovi</w:t>
      </w:r>
      <w:r w:rsidRPr="005303F8" w:rsidR="00EE12A5">
        <w:rPr>
          <w:rFonts w:ascii="Times New Roman" w:hAnsi="Times New Roman" w:cs="Times New Roman" w:hint="default"/>
        </w:rPr>
        <w:t xml:space="preserve"> kultú</w:t>
      </w:r>
      <w:r w:rsidRPr="005303F8" w:rsidR="00EE12A5">
        <w:rPr>
          <w:rFonts w:ascii="Times New Roman" w:hAnsi="Times New Roman" w:cs="Times New Roman" w:hint="default"/>
        </w:rPr>
        <w:t>ry</w:t>
      </w:r>
      <w:r w:rsidRPr="005303F8" w:rsidR="000972CD">
        <w:rPr>
          <w:rFonts w:ascii="Times New Roman" w:hAnsi="Times New Roman" w:cs="Times New Roman" w:hint="default"/>
        </w:rPr>
        <w:t>, ak v ozná</w:t>
      </w:r>
      <w:r w:rsidRPr="005303F8" w:rsidR="000972CD">
        <w:rPr>
          <w:rFonts w:ascii="Times New Roman" w:hAnsi="Times New Roman" w:cs="Times New Roman" w:hint="default"/>
        </w:rPr>
        <w:t>mení</w:t>
      </w:r>
      <w:r w:rsidRPr="005303F8" w:rsidR="000972CD">
        <w:rPr>
          <w:rFonts w:ascii="Times New Roman" w:hAnsi="Times New Roman" w:cs="Times New Roman" w:hint="default"/>
        </w:rPr>
        <w:t xml:space="preserve"> nie je uvedený</w:t>
      </w:r>
      <w:r w:rsidRPr="005303F8" w:rsidR="000972CD">
        <w:rPr>
          <w:rFonts w:ascii="Times New Roman" w:hAnsi="Times New Roman" w:cs="Times New Roman" w:hint="default"/>
        </w:rPr>
        <w:t xml:space="preserve"> neskorší</w:t>
      </w:r>
      <w:r w:rsidRPr="005303F8" w:rsidR="000972CD">
        <w:rPr>
          <w:rFonts w:ascii="Times New Roman" w:hAnsi="Times New Roman" w:cs="Times New Roman" w:hint="default"/>
        </w:rPr>
        <w:t xml:space="preserve"> deň</w:t>
      </w:r>
      <w:r w:rsidRPr="005303F8" w:rsidR="000972CD">
        <w:rPr>
          <w:rFonts w:ascii="Times New Roman" w:hAnsi="Times New Roman" w:cs="Times New Roman" w:hint="default"/>
        </w:rPr>
        <w:t xml:space="preserve"> vzdania sa funkcie, </w:t>
      </w:r>
    </w:p>
    <w:p w:rsidR="008302D4" w:rsidRPr="005303F8" w:rsidP="005A0E17">
      <w:pPr>
        <w:pStyle w:val="ListParagraph"/>
        <w:widowControl w:val="0"/>
        <w:numPr>
          <w:numId w:val="28"/>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hint="default"/>
        </w:rPr>
        <w:t>odvolaní</w:t>
      </w:r>
      <w:r w:rsidRPr="005303F8" w:rsidR="000972CD">
        <w:rPr>
          <w:rFonts w:ascii="Times New Roman" w:hAnsi="Times New Roman" w:cs="Times New Roman" w:hint="default"/>
        </w:rPr>
        <w:t>m z funkcie; č</w:t>
      </w:r>
      <w:r w:rsidRPr="005303F8" w:rsidR="000972CD">
        <w:rPr>
          <w:rFonts w:ascii="Times New Roman" w:hAnsi="Times New Roman" w:cs="Times New Roman" w:hint="default"/>
        </w:rPr>
        <w:t>lenstvo zaniká</w:t>
      </w:r>
      <w:r w:rsidRPr="005303F8" w:rsidR="000972CD">
        <w:rPr>
          <w:rFonts w:ascii="Times New Roman" w:hAnsi="Times New Roman" w:cs="Times New Roman" w:hint="default"/>
        </w:rPr>
        <w:t xml:space="preserve"> dň</w:t>
      </w:r>
      <w:r w:rsidRPr="005303F8" w:rsidR="000972CD">
        <w:rPr>
          <w:rFonts w:ascii="Times New Roman" w:hAnsi="Times New Roman" w:cs="Times New Roman" w:hint="default"/>
        </w:rPr>
        <w:t>om urč</w:t>
      </w:r>
      <w:r w:rsidRPr="005303F8" w:rsidR="000972CD">
        <w:rPr>
          <w:rFonts w:ascii="Times New Roman" w:hAnsi="Times New Roman" w:cs="Times New Roman" w:hint="default"/>
        </w:rPr>
        <w:t>ený</w:t>
      </w:r>
      <w:r w:rsidRPr="005303F8" w:rsidR="000972CD">
        <w:rPr>
          <w:rFonts w:ascii="Times New Roman" w:hAnsi="Times New Roman" w:cs="Times New Roman" w:hint="default"/>
        </w:rPr>
        <w:t>m v odvolaní</w:t>
      </w:r>
      <w:r w:rsidRPr="005303F8" w:rsidR="000972CD">
        <w:rPr>
          <w:rFonts w:ascii="Times New Roman" w:hAnsi="Times New Roman" w:cs="Times New Roman" w:hint="default"/>
        </w:rPr>
        <w:t xml:space="preserve"> z funkcie č</w:t>
      </w:r>
      <w:r w:rsidRPr="005303F8" w:rsidR="000972CD">
        <w:rPr>
          <w:rFonts w:ascii="Times New Roman" w:hAnsi="Times New Roman" w:cs="Times New Roman" w:hint="default"/>
        </w:rPr>
        <w:t xml:space="preserve">lena dozornej </w:t>
      </w:r>
      <w:r w:rsidRPr="005303F8" w:rsidR="00D40849">
        <w:rPr>
          <w:rFonts w:ascii="Times New Roman" w:hAnsi="Times New Roman" w:cs="Times New Roman"/>
        </w:rPr>
        <w:t>komisi</w:t>
      </w:r>
      <w:r w:rsidRPr="005303F8" w:rsidR="00D40849">
        <w:rPr>
          <w:rFonts w:ascii="Times New Roman" w:hAnsi="Times New Roman" w:cs="Times New Roman"/>
        </w:rPr>
        <w:t>e</w:t>
      </w:r>
      <w:r w:rsidRPr="005303F8" w:rsidR="000972CD">
        <w:rPr>
          <w:rFonts w:ascii="Times New Roman" w:hAnsi="Times New Roman" w:cs="Times New Roman"/>
        </w:rPr>
        <w:t xml:space="preserve">, </w:t>
      </w:r>
    </w:p>
    <w:p w:rsidR="000972CD" w:rsidRPr="005303F8" w:rsidP="005A0E17">
      <w:pPr>
        <w:pStyle w:val="ListParagraph"/>
        <w:widowControl w:val="0"/>
        <w:numPr>
          <w:numId w:val="28"/>
        </w:numPr>
        <w:autoSpaceDE w:val="0"/>
        <w:autoSpaceDN w:val="0"/>
        <w:bidi w:val="0"/>
        <w:adjustRightInd w:val="0"/>
        <w:spacing w:after="0" w:line="240" w:lineRule="auto"/>
        <w:ind w:left="709" w:hanging="283"/>
        <w:jc w:val="both"/>
        <w:rPr>
          <w:rFonts w:ascii="Times New Roman" w:hAnsi="Times New Roman" w:cs="Times New Roman" w:hint="default"/>
        </w:rPr>
      </w:pPr>
      <w:r w:rsidRPr="005303F8" w:rsidR="002C6903">
        <w:rPr>
          <w:rFonts w:ascii="Times New Roman" w:hAnsi="Times New Roman" w:cs="Times New Roman" w:hint="default"/>
        </w:rPr>
        <w:t>smrť</w:t>
      </w:r>
      <w:r w:rsidRPr="005303F8" w:rsidR="002C6903">
        <w:rPr>
          <w:rFonts w:ascii="Times New Roman" w:hAnsi="Times New Roman" w:cs="Times New Roman" w:hint="default"/>
        </w:rPr>
        <w:t xml:space="preserve">ou </w:t>
      </w:r>
      <w:r w:rsidRPr="005303F8">
        <w:rPr>
          <w:rFonts w:ascii="Times New Roman" w:hAnsi="Times New Roman" w:cs="Times New Roman" w:hint="default"/>
        </w:rPr>
        <w:t>alebo vyhlá</w:t>
      </w:r>
      <w:r w:rsidRPr="005303F8">
        <w:rPr>
          <w:rFonts w:ascii="Times New Roman" w:hAnsi="Times New Roman" w:cs="Times New Roman" w:hint="default"/>
        </w:rPr>
        <w:t>sení</w:t>
      </w:r>
      <w:r w:rsidRPr="005303F8">
        <w:rPr>
          <w:rFonts w:ascii="Times New Roman" w:hAnsi="Times New Roman" w:cs="Times New Roman" w:hint="default"/>
        </w:rPr>
        <w:t>m za mŕ</w:t>
      </w:r>
      <w:r w:rsidRPr="005303F8">
        <w:rPr>
          <w:rFonts w:ascii="Times New Roman" w:hAnsi="Times New Roman" w:cs="Times New Roman" w:hint="default"/>
        </w:rPr>
        <w:t xml:space="preserve">tveho. </w:t>
      </w:r>
    </w:p>
    <w:p w:rsidR="00F11539" w:rsidRPr="005303F8" w:rsidP="00F11539">
      <w:pPr>
        <w:pStyle w:val="ListParagraph"/>
        <w:widowControl w:val="0"/>
        <w:autoSpaceDE w:val="0"/>
        <w:autoSpaceDN w:val="0"/>
        <w:bidi w:val="0"/>
        <w:adjustRightInd w:val="0"/>
        <w:spacing w:after="0" w:line="240" w:lineRule="auto"/>
        <w:ind w:left="709"/>
        <w:jc w:val="both"/>
        <w:rPr>
          <w:rFonts w:ascii="Times New Roman" w:hAnsi="Times New Roman" w:cs="Times New Roman"/>
        </w:rPr>
      </w:pPr>
    </w:p>
    <w:p w:rsidR="000972CD" w:rsidRPr="005303F8" w:rsidP="005A0E17">
      <w:pPr>
        <w:pStyle w:val="ListParagraph"/>
        <w:widowControl w:val="0"/>
        <w:numPr>
          <w:numId w:val="27"/>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sidR="00867CA1">
        <w:rPr>
          <w:rFonts w:ascii="Times New Roman" w:hAnsi="Times New Roman" w:cs="Times New Roman"/>
        </w:rPr>
        <w:t>Minister</w:t>
      </w:r>
      <w:r w:rsidRPr="005303F8">
        <w:rPr>
          <w:rFonts w:ascii="Times New Roman" w:hAnsi="Times New Roman" w:cs="Times New Roman"/>
        </w:rPr>
        <w:t xml:space="preserve"> </w:t>
      </w:r>
      <w:r w:rsidRPr="005303F8" w:rsidR="00B17623">
        <w:rPr>
          <w:rFonts w:ascii="Times New Roman" w:hAnsi="Times New Roman" w:cs="Times New Roman" w:hint="default"/>
        </w:rPr>
        <w:t>kultú</w:t>
      </w:r>
      <w:r w:rsidRPr="005303F8" w:rsidR="00B17623">
        <w:rPr>
          <w:rFonts w:ascii="Times New Roman" w:hAnsi="Times New Roman" w:cs="Times New Roman" w:hint="default"/>
        </w:rPr>
        <w:t xml:space="preserve">ry </w:t>
      </w:r>
      <w:r w:rsidRPr="005303F8">
        <w:rPr>
          <w:rFonts w:ascii="Times New Roman" w:hAnsi="Times New Roman" w:cs="Times New Roman" w:hint="default"/>
        </w:rPr>
        <w:t>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sidR="00330953">
        <w:rPr>
          <w:rFonts w:ascii="Times New Roman" w:hAnsi="Times New Roman" w:cs="Times New Roman"/>
        </w:rPr>
        <w:t xml:space="preserve"> </w:t>
      </w:r>
      <w:r w:rsidRPr="005303F8">
        <w:rPr>
          <w:rFonts w:ascii="Times New Roman" w:hAnsi="Times New Roman" w:cs="Times New Roman" w:hint="default"/>
        </w:rPr>
        <w:t>odvolá</w:t>
      </w:r>
      <w:r w:rsidRPr="005303F8">
        <w:rPr>
          <w:rFonts w:ascii="Times New Roman" w:hAnsi="Times New Roman" w:cs="Times New Roman" w:hint="default"/>
        </w:rPr>
        <w:t xml:space="preserve">, ak </w:t>
      </w:r>
    </w:p>
    <w:p w:rsidR="008302D4" w:rsidRPr="005303F8" w:rsidP="005A0E17">
      <w:pPr>
        <w:pStyle w:val="ListParagraph"/>
        <w:widowControl w:val="0"/>
        <w:numPr>
          <w:numId w:val="29"/>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hint="default"/>
        </w:rPr>
        <w:t>bol prá</w:t>
      </w:r>
      <w:r w:rsidRPr="005303F8" w:rsidR="000972CD">
        <w:rPr>
          <w:rFonts w:ascii="Times New Roman" w:hAnsi="Times New Roman" w:cs="Times New Roman" w:hint="default"/>
        </w:rPr>
        <w:t>voplatne odsú</w:t>
      </w:r>
      <w:r w:rsidRPr="005303F8" w:rsidR="000972CD">
        <w:rPr>
          <w:rFonts w:ascii="Times New Roman" w:hAnsi="Times New Roman" w:cs="Times New Roman" w:hint="default"/>
        </w:rPr>
        <w:t>dený</w:t>
      </w:r>
      <w:r w:rsidRPr="005303F8" w:rsidR="000972CD">
        <w:rPr>
          <w:rFonts w:ascii="Times New Roman" w:hAnsi="Times New Roman" w:cs="Times New Roman" w:hint="default"/>
        </w:rPr>
        <w:t xml:space="preserve"> za ú</w:t>
      </w:r>
      <w:r w:rsidRPr="005303F8" w:rsidR="000972CD">
        <w:rPr>
          <w:rFonts w:ascii="Times New Roman" w:hAnsi="Times New Roman" w:cs="Times New Roman" w:hint="default"/>
        </w:rPr>
        <w:t>myselný</w:t>
      </w:r>
      <w:r w:rsidRPr="005303F8" w:rsidR="000972CD">
        <w:rPr>
          <w:rFonts w:ascii="Times New Roman" w:hAnsi="Times New Roman" w:cs="Times New Roman" w:hint="default"/>
        </w:rPr>
        <w:t xml:space="preserve"> trestný</w:t>
      </w:r>
      <w:r w:rsidRPr="005303F8" w:rsidR="000972CD">
        <w:rPr>
          <w:rFonts w:ascii="Times New Roman" w:hAnsi="Times New Roman" w:cs="Times New Roman" w:hint="default"/>
        </w:rPr>
        <w:t xml:space="preserve"> č</w:t>
      </w:r>
      <w:r w:rsidRPr="005303F8" w:rsidR="000972CD">
        <w:rPr>
          <w:rFonts w:ascii="Times New Roman" w:hAnsi="Times New Roman" w:cs="Times New Roman" w:hint="default"/>
        </w:rPr>
        <w:t xml:space="preserve">in, </w:t>
      </w:r>
    </w:p>
    <w:p w:rsidR="008302D4" w:rsidRPr="005303F8" w:rsidP="005A0E17">
      <w:pPr>
        <w:pStyle w:val="ListParagraph"/>
        <w:widowControl w:val="0"/>
        <w:numPr>
          <w:numId w:val="29"/>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rPr>
        <w:t>bol</w:t>
      </w:r>
      <w:r w:rsidRPr="005303F8" w:rsidR="00A136B5">
        <w:rPr>
          <w:rFonts w:ascii="Times New Roman" w:hAnsi="Times New Roman" w:cs="Times New Roman"/>
        </w:rPr>
        <w:t>a</w:t>
      </w:r>
      <w:r w:rsidRPr="005303F8" w:rsidR="006637A4">
        <w:rPr>
          <w:rFonts w:ascii="Times New Roman" w:hAnsi="Times New Roman" w:cs="Times New Roman"/>
        </w:rPr>
        <w:t xml:space="preserve"> </w:t>
      </w:r>
      <w:r w:rsidRPr="005303F8" w:rsidR="000972CD">
        <w:rPr>
          <w:rFonts w:ascii="Times New Roman" w:hAnsi="Times New Roman" w:cs="Times New Roman" w:hint="default"/>
        </w:rPr>
        <w:t xml:space="preserve"> prá</w:t>
      </w:r>
      <w:r w:rsidRPr="005303F8" w:rsidR="000972CD">
        <w:rPr>
          <w:rFonts w:ascii="Times New Roman" w:hAnsi="Times New Roman" w:cs="Times New Roman" w:hint="default"/>
        </w:rPr>
        <w:t>voplatný</w:t>
      </w:r>
      <w:r w:rsidRPr="005303F8" w:rsidR="006637A4">
        <w:rPr>
          <w:rFonts w:ascii="Times New Roman" w:hAnsi="Times New Roman" w:cs="Times New Roman" w:hint="default"/>
        </w:rPr>
        <w:t>m rozhodnutí</w:t>
      </w:r>
      <w:r w:rsidRPr="005303F8" w:rsidR="006637A4">
        <w:rPr>
          <w:rFonts w:ascii="Times New Roman" w:hAnsi="Times New Roman" w:cs="Times New Roman" w:hint="default"/>
        </w:rPr>
        <w:t>m sú</w:t>
      </w:r>
      <w:r w:rsidRPr="005303F8" w:rsidR="006637A4">
        <w:rPr>
          <w:rFonts w:ascii="Times New Roman" w:hAnsi="Times New Roman" w:cs="Times New Roman" w:hint="default"/>
        </w:rPr>
        <w:t>du obmedzená</w:t>
      </w:r>
      <w:r w:rsidRPr="005303F8" w:rsidR="006637A4">
        <w:rPr>
          <w:rFonts w:ascii="Times New Roman" w:hAnsi="Times New Roman" w:cs="Times New Roman" w:hint="default"/>
        </w:rPr>
        <w:t xml:space="preserve"> </w:t>
      </w:r>
      <w:r w:rsidRPr="005303F8" w:rsidR="000972CD">
        <w:rPr>
          <w:rFonts w:ascii="Times New Roman" w:hAnsi="Times New Roman" w:cs="Times New Roman" w:hint="default"/>
        </w:rPr>
        <w:t>jeho spô</w:t>
      </w:r>
      <w:r w:rsidRPr="005303F8" w:rsidR="000972CD">
        <w:rPr>
          <w:rFonts w:ascii="Times New Roman" w:hAnsi="Times New Roman" w:cs="Times New Roman" w:hint="default"/>
        </w:rPr>
        <w:t>sobilos</w:t>
      </w:r>
      <w:r w:rsidRPr="005303F8" w:rsidR="006637A4">
        <w:rPr>
          <w:rFonts w:ascii="Times New Roman" w:hAnsi="Times New Roman" w:cs="Times New Roman" w:hint="default"/>
        </w:rPr>
        <w:t>ť</w:t>
      </w:r>
      <w:r w:rsidRPr="005303F8" w:rsidR="006637A4">
        <w:rPr>
          <w:rFonts w:ascii="Times New Roman" w:hAnsi="Times New Roman" w:cs="Times New Roman" w:hint="default"/>
        </w:rPr>
        <w:t xml:space="preserve"> na prá</w:t>
      </w:r>
      <w:r w:rsidRPr="005303F8" w:rsidR="006637A4">
        <w:rPr>
          <w:rFonts w:ascii="Times New Roman" w:hAnsi="Times New Roman" w:cs="Times New Roman" w:hint="default"/>
        </w:rPr>
        <w:t>vne ú</w:t>
      </w:r>
      <w:r w:rsidRPr="005303F8" w:rsidR="006637A4">
        <w:rPr>
          <w:rFonts w:ascii="Times New Roman" w:hAnsi="Times New Roman" w:cs="Times New Roman" w:hint="default"/>
        </w:rPr>
        <w:t xml:space="preserve">kony </w:t>
      </w:r>
      <w:r w:rsidRPr="005303F8" w:rsidR="000972CD">
        <w:rPr>
          <w:rFonts w:ascii="Times New Roman" w:hAnsi="Times New Roman" w:cs="Times New Roman"/>
        </w:rPr>
        <w:t xml:space="preserve">, </w:t>
      </w:r>
    </w:p>
    <w:p w:rsidR="008302D4" w:rsidRPr="005303F8" w:rsidP="005A0E17">
      <w:pPr>
        <w:pStyle w:val="ListParagraph"/>
        <w:widowControl w:val="0"/>
        <w:numPr>
          <w:numId w:val="29"/>
        </w:numPr>
        <w:autoSpaceDE w:val="0"/>
        <w:autoSpaceDN w:val="0"/>
        <w:bidi w:val="0"/>
        <w:adjustRightInd w:val="0"/>
        <w:spacing w:after="0" w:line="240" w:lineRule="auto"/>
        <w:ind w:left="709" w:hanging="283"/>
        <w:jc w:val="both"/>
        <w:rPr>
          <w:rFonts w:ascii="Times New Roman" w:hAnsi="Times New Roman" w:cs="Times New Roman"/>
        </w:rPr>
      </w:pPr>
      <w:r w:rsidRPr="005303F8" w:rsidR="000972CD">
        <w:rPr>
          <w:rFonts w:ascii="Times New Roman" w:hAnsi="Times New Roman" w:cs="Times New Roman" w:hint="default"/>
        </w:rPr>
        <w:t>nevykoná</w:t>
      </w:r>
      <w:r w:rsidRPr="005303F8" w:rsidR="000972CD">
        <w:rPr>
          <w:rFonts w:ascii="Times New Roman" w:hAnsi="Times New Roman" w:cs="Times New Roman" w:hint="default"/>
        </w:rPr>
        <w:t>va funkciu najmenej t</w:t>
      </w:r>
      <w:r w:rsidRPr="005303F8" w:rsidR="000972CD">
        <w:rPr>
          <w:rFonts w:ascii="Times New Roman" w:hAnsi="Times New Roman" w:cs="Times New Roman" w:hint="default"/>
        </w:rPr>
        <w:t>ri po sebe nasledujú</w:t>
      </w:r>
      <w:r w:rsidRPr="005303F8" w:rsidR="000972CD">
        <w:rPr>
          <w:rFonts w:ascii="Times New Roman" w:hAnsi="Times New Roman" w:cs="Times New Roman" w:hint="default"/>
        </w:rPr>
        <w:t>ce kalendá</w:t>
      </w:r>
      <w:r w:rsidRPr="005303F8" w:rsidR="000972CD">
        <w:rPr>
          <w:rFonts w:ascii="Times New Roman" w:hAnsi="Times New Roman" w:cs="Times New Roman" w:hint="default"/>
        </w:rPr>
        <w:t xml:space="preserve">rne mesiace alebo </w:t>
      </w:r>
    </w:p>
    <w:p w:rsidR="000972CD" w:rsidRPr="005303F8" w:rsidP="005A0E17">
      <w:pPr>
        <w:pStyle w:val="ListParagraph"/>
        <w:widowControl w:val="0"/>
        <w:numPr>
          <w:numId w:val="29"/>
        </w:numPr>
        <w:autoSpaceDE w:val="0"/>
        <w:autoSpaceDN w:val="0"/>
        <w:bidi w:val="0"/>
        <w:adjustRightInd w:val="0"/>
        <w:spacing w:after="0" w:line="240" w:lineRule="auto"/>
        <w:ind w:left="709" w:hanging="283"/>
        <w:jc w:val="both"/>
        <w:rPr>
          <w:rFonts w:ascii="Times New Roman" w:hAnsi="Times New Roman" w:cs="Times New Roman"/>
        </w:rPr>
      </w:pPr>
      <w:r w:rsidRPr="005303F8">
        <w:rPr>
          <w:rFonts w:ascii="Times New Roman" w:hAnsi="Times New Roman" w:cs="Times New Roman" w:hint="default"/>
        </w:rPr>
        <w:t>nevykoná</w:t>
      </w:r>
      <w:r w:rsidRPr="005303F8">
        <w:rPr>
          <w:rFonts w:ascii="Times New Roman" w:hAnsi="Times New Roman" w:cs="Times New Roman" w:hint="default"/>
        </w:rPr>
        <w:t>va funkciu v sú</w:t>
      </w:r>
      <w:r w:rsidRPr="005303F8">
        <w:rPr>
          <w:rFonts w:ascii="Times New Roman" w:hAnsi="Times New Roman" w:cs="Times New Roman" w:hint="default"/>
        </w:rPr>
        <w:t>lade s podmienkami podľ</w:t>
      </w:r>
      <w:r w:rsidRPr="005303F8" w:rsidR="0088468F">
        <w:rPr>
          <w:rFonts w:ascii="Times New Roman" w:hAnsi="Times New Roman" w:cs="Times New Roman" w:hint="default"/>
        </w:rPr>
        <w:t>a §</w:t>
      </w:r>
      <w:r w:rsidRPr="005303F8" w:rsidR="0088468F">
        <w:rPr>
          <w:rFonts w:ascii="Times New Roman" w:hAnsi="Times New Roman" w:cs="Times New Roman" w:hint="default"/>
        </w:rPr>
        <w:t xml:space="preserve"> 1</w:t>
      </w:r>
      <w:r w:rsidRPr="005303F8" w:rsidR="00237B2F">
        <w:rPr>
          <w:rFonts w:ascii="Times New Roman" w:hAnsi="Times New Roman" w:cs="Times New Roman"/>
        </w:rPr>
        <w:t>0</w:t>
      </w:r>
      <w:r w:rsidRPr="005303F8">
        <w:rPr>
          <w:rFonts w:ascii="Times New Roman" w:hAnsi="Times New Roman" w:cs="Times New Roman"/>
        </w:rPr>
        <w:t xml:space="preserve"> ods. </w:t>
      </w:r>
      <w:r w:rsidRPr="005303F8" w:rsidR="00A136B5">
        <w:rPr>
          <w:rFonts w:ascii="Times New Roman" w:hAnsi="Times New Roman" w:cs="Times New Roman"/>
        </w:rPr>
        <w:t xml:space="preserve">4 a </w:t>
      </w:r>
      <w:r w:rsidRPr="005303F8">
        <w:rPr>
          <w:rFonts w:ascii="Times New Roman" w:hAnsi="Times New Roman" w:cs="Times New Roman"/>
        </w:rPr>
        <w:t xml:space="preserve">5. </w:t>
      </w:r>
    </w:p>
    <w:p w:rsidR="008302D4" w:rsidRPr="005303F8" w:rsidP="008302D4">
      <w:pPr>
        <w:widowControl w:val="0"/>
        <w:autoSpaceDE w:val="0"/>
        <w:autoSpaceDN w:val="0"/>
        <w:bidi w:val="0"/>
        <w:adjustRightInd w:val="0"/>
        <w:spacing w:after="0" w:line="240" w:lineRule="auto"/>
        <w:rPr>
          <w:rFonts w:ascii="Times New Roman" w:hAnsi="Times New Roman" w:cs="Times New Roman"/>
        </w:rPr>
      </w:pPr>
    </w:p>
    <w:p w:rsidR="000972CD" w:rsidRPr="005303F8" w:rsidP="005A0E17">
      <w:pPr>
        <w:pStyle w:val="ListParagraph"/>
        <w:widowControl w:val="0"/>
        <w:numPr>
          <w:numId w:val="27"/>
        </w:numPr>
        <w:autoSpaceDE w:val="0"/>
        <w:autoSpaceDN w:val="0"/>
        <w:bidi w:val="0"/>
        <w:adjustRightInd w:val="0"/>
        <w:spacing w:after="0" w:line="240" w:lineRule="auto"/>
        <w:ind w:left="426" w:hanging="426"/>
        <w:rPr>
          <w:rFonts w:ascii="Times New Roman" w:hAnsi="Times New Roman" w:cs="Times New Roman" w:hint="default"/>
        </w:rPr>
      </w:pPr>
      <w:r w:rsidRPr="005303F8" w:rsidR="00867CA1">
        <w:rPr>
          <w:rFonts w:ascii="Times New Roman" w:hAnsi="Times New Roman" w:cs="Times New Roman"/>
        </w:rPr>
        <w:t>Minister</w:t>
      </w:r>
      <w:r w:rsidRPr="005303F8">
        <w:rPr>
          <w:rFonts w:ascii="Times New Roman" w:hAnsi="Times New Roman" w:cs="Times New Roman"/>
        </w:rPr>
        <w:t xml:space="preserve"> </w:t>
      </w:r>
      <w:r w:rsidRPr="005303F8" w:rsidR="00B17623">
        <w:rPr>
          <w:rFonts w:ascii="Times New Roman" w:hAnsi="Times New Roman" w:cs="Times New Roman" w:hint="default"/>
        </w:rPr>
        <w:t>kultú</w:t>
      </w:r>
      <w:r w:rsidRPr="005303F8" w:rsidR="00B17623">
        <w:rPr>
          <w:rFonts w:ascii="Times New Roman" w:hAnsi="Times New Roman" w:cs="Times New Roman" w:hint="default"/>
        </w:rPr>
        <w:t xml:space="preserve">ry </w:t>
      </w:r>
      <w:r w:rsidRPr="005303F8">
        <w:rPr>
          <w:rFonts w:ascii="Times New Roman" w:hAnsi="Times New Roman" w:cs="Times New Roman" w:hint="default"/>
        </w:rPr>
        <w:t>môž</w:t>
      </w:r>
      <w:r w:rsidRPr="005303F8">
        <w:rPr>
          <w:rFonts w:ascii="Times New Roman" w:hAnsi="Times New Roman" w:cs="Times New Roman" w:hint="default"/>
        </w:rPr>
        <w:t>e odvolať</w:t>
      </w:r>
      <w:r w:rsidRPr="005303F8">
        <w:rPr>
          <w:rFonts w:ascii="Times New Roman" w:hAnsi="Times New Roman" w:cs="Times New Roman" w:hint="default"/>
        </w:rPr>
        <w:t xml:space="preserve"> č</w:t>
      </w:r>
      <w:r w:rsidRPr="005303F8">
        <w:rPr>
          <w:rFonts w:ascii="Times New Roman" w:hAnsi="Times New Roman" w:cs="Times New Roman" w:hint="default"/>
        </w:rPr>
        <w:t xml:space="preserve">lena dozornej </w:t>
      </w:r>
      <w:r w:rsidRPr="005303F8" w:rsidR="00D40849">
        <w:rPr>
          <w:rFonts w:ascii="Times New Roman" w:hAnsi="Times New Roman" w:cs="Times New Roman"/>
        </w:rPr>
        <w:t>komisie</w:t>
      </w:r>
      <w:r w:rsidRPr="005303F8" w:rsidR="00330953">
        <w:rPr>
          <w:rFonts w:ascii="Times New Roman" w:hAnsi="Times New Roman" w:cs="Times New Roman"/>
        </w:rPr>
        <w:t xml:space="preserve"> </w:t>
      </w:r>
      <w:r w:rsidRPr="005303F8">
        <w:rPr>
          <w:rFonts w:ascii="Times New Roman" w:hAnsi="Times New Roman" w:cs="Times New Roman" w:hint="default"/>
        </w:rPr>
        <w:t>aj bez uvedenia dô</w:t>
      </w:r>
      <w:r w:rsidRPr="005303F8">
        <w:rPr>
          <w:rFonts w:ascii="Times New Roman" w:hAnsi="Times New Roman" w:cs="Times New Roman" w:hint="default"/>
        </w:rPr>
        <w:t xml:space="preserve">vodu. </w:t>
      </w:r>
    </w:p>
    <w:p w:rsidR="00902FB7" w:rsidRPr="005303F8" w:rsidP="00902FB7">
      <w:pPr>
        <w:pStyle w:val="ListParagraph"/>
        <w:widowControl w:val="0"/>
        <w:autoSpaceDE w:val="0"/>
        <w:autoSpaceDN w:val="0"/>
        <w:bidi w:val="0"/>
        <w:adjustRightInd w:val="0"/>
        <w:spacing w:after="0" w:line="240" w:lineRule="auto"/>
        <w:ind w:left="426"/>
        <w:rPr>
          <w:rFonts w:ascii="Times New Roman" w:hAnsi="Times New Roman" w:cs="Times New Roman"/>
        </w:rPr>
      </w:pPr>
    </w:p>
    <w:p w:rsidR="00902FB7" w:rsidRPr="005303F8" w:rsidP="00902FB7">
      <w:pPr>
        <w:pStyle w:val="ListParagraph"/>
        <w:widowControl w:val="0"/>
        <w:autoSpaceDE w:val="0"/>
        <w:autoSpaceDN w:val="0"/>
        <w:bidi w:val="0"/>
        <w:adjustRightInd w:val="0"/>
        <w:spacing w:after="0" w:line="240" w:lineRule="auto"/>
        <w:ind w:left="426"/>
        <w:jc w:val="center"/>
        <w:rPr>
          <w:rFonts w:ascii="Times New Roman" w:hAnsi="Times New Roman" w:cs="Times New Roman" w:hint="default"/>
          <w:b/>
        </w:rPr>
      </w:pPr>
      <w:r w:rsidRPr="005303F8">
        <w:rPr>
          <w:rFonts w:ascii="Times New Roman" w:hAnsi="Times New Roman" w:cs="Times New Roman" w:hint="default"/>
          <w:b/>
        </w:rPr>
        <w:t>§</w:t>
      </w:r>
      <w:r w:rsidRPr="005303F8">
        <w:rPr>
          <w:rFonts w:ascii="Times New Roman" w:hAnsi="Times New Roman" w:cs="Times New Roman" w:hint="default"/>
          <w:b/>
        </w:rPr>
        <w:t xml:space="preserve"> 13</w:t>
      </w:r>
    </w:p>
    <w:p w:rsidR="00902FB7" w:rsidRPr="005303F8" w:rsidP="00902FB7">
      <w:pPr>
        <w:pStyle w:val="ListParagraph"/>
        <w:widowControl w:val="0"/>
        <w:autoSpaceDE w:val="0"/>
        <w:autoSpaceDN w:val="0"/>
        <w:bidi w:val="0"/>
        <w:adjustRightInd w:val="0"/>
        <w:spacing w:after="0" w:line="240" w:lineRule="auto"/>
        <w:ind w:left="426"/>
        <w:jc w:val="center"/>
        <w:rPr>
          <w:rFonts w:ascii="Times New Roman" w:hAnsi="Times New Roman" w:cs="Times New Roman" w:hint="default"/>
          <w:b/>
        </w:rPr>
      </w:pPr>
      <w:r w:rsidRPr="005303F8">
        <w:rPr>
          <w:rFonts w:ascii="Times New Roman" w:hAnsi="Times New Roman" w:cs="Times New Roman" w:hint="default"/>
          <w:b/>
        </w:rPr>
        <w:t>Sprá</w:t>
      </w:r>
      <w:r w:rsidRPr="005303F8">
        <w:rPr>
          <w:rFonts w:ascii="Times New Roman" w:hAnsi="Times New Roman" w:cs="Times New Roman" w:hint="default"/>
          <w:b/>
        </w:rPr>
        <w:t>vna rada</w:t>
      </w:r>
    </w:p>
    <w:p w:rsidR="00902FB7" w:rsidRPr="005303F8" w:rsidP="00902FB7">
      <w:pPr>
        <w:pStyle w:val="ListParagraph"/>
        <w:widowControl w:val="0"/>
        <w:autoSpaceDE w:val="0"/>
        <w:autoSpaceDN w:val="0"/>
        <w:bidi w:val="0"/>
        <w:adjustRightInd w:val="0"/>
        <w:spacing w:after="0" w:line="240" w:lineRule="auto"/>
        <w:ind w:left="426"/>
        <w:jc w:val="center"/>
        <w:rPr>
          <w:rFonts w:ascii="Times New Roman" w:hAnsi="Times New Roman" w:cs="Times New Roman" w:hint="default"/>
          <w:b/>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hint="default"/>
        </w:rPr>
        <w:t>Sprá</w:t>
      </w:r>
      <w:r w:rsidRPr="005303F8">
        <w:rPr>
          <w:rFonts w:ascii="Times New Roman" w:hAnsi="Times New Roman" w:cs="Times New Roman" w:hint="default"/>
        </w:rPr>
        <w:t xml:space="preserve">vna rada </w:t>
      </w:r>
    </w:p>
    <w:p w:rsidR="008C5FDB" w:rsidRPr="005303F8" w:rsidP="008C5FDB">
      <w:pPr>
        <w:pStyle w:val="ListParagraph"/>
        <w:widowControl w:val="0"/>
        <w:numPr>
          <w:numId w:val="49"/>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schvaľ</w:t>
      </w:r>
      <w:r w:rsidRPr="005303F8">
        <w:rPr>
          <w:rFonts w:ascii="Times New Roman" w:hAnsi="Times New Roman" w:cs="Times New Roman" w:hint="default"/>
        </w:rPr>
        <w:t>uje na ná</w:t>
      </w:r>
      <w:r w:rsidRPr="005303F8">
        <w:rPr>
          <w:rFonts w:ascii="Times New Roman" w:hAnsi="Times New Roman" w:cs="Times New Roman" w:hint="default"/>
        </w:rPr>
        <w:t>vrh riaditeľ</w:t>
      </w:r>
      <w:r w:rsidRPr="005303F8">
        <w:rPr>
          <w:rFonts w:ascii="Times New Roman" w:hAnsi="Times New Roman" w:cs="Times New Roman" w:hint="default"/>
        </w:rPr>
        <w:t>a</w:t>
      </w:r>
      <w:r w:rsidRPr="005303F8">
        <w:rPr>
          <w:rFonts w:ascii="Times New Roman" w:hAnsi="Times New Roman" w:cs="Times New Roman" w:hint="default"/>
        </w:rPr>
        <w:t xml:space="preserve"> zá</w:t>
      </w:r>
      <w:r w:rsidRPr="005303F8">
        <w:rPr>
          <w:rFonts w:ascii="Times New Roman" w:hAnsi="Times New Roman" w:cs="Times New Roman" w:hint="default"/>
        </w:rPr>
        <w:t>sady, spô</w:t>
      </w:r>
      <w:r w:rsidRPr="005303F8">
        <w:rPr>
          <w:rFonts w:ascii="Times New Roman" w:hAnsi="Times New Roman" w:cs="Times New Roman" w:hint="default"/>
        </w:rPr>
        <w:t>sob a</w:t>
      </w:r>
      <w:r w:rsidRPr="005303F8" w:rsidR="002D24CD">
        <w:rPr>
          <w:rFonts w:ascii="Times New Roman" w:hAnsi="Times New Roman" w:cs="Times New Roman"/>
        </w:rPr>
        <w:t> </w:t>
      </w:r>
      <w:r w:rsidRPr="005303F8">
        <w:rPr>
          <w:rFonts w:ascii="Times New Roman" w:hAnsi="Times New Roman" w:cs="Times New Roman" w:hint="default"/>
        </w:rPr>
        <w:t>krité</w:t>
      </w:r>
      <w:r w:rsidRPr="005303F8">
        <w:rPr>
          <w:rFonts w:ascii="Times New Roman" w:hAnsi="Times New Roman" w:cs="Times New Roman" w:hint="default"/>
        </w:rPr>
        <w:t>riá</w:t>
      </w:r>
      <w:r w:rsidRPr="005303F8" w:rsidR="002D24CD">
        <w:rPr>
          <w:rFonts w:ascii="Times New Roman" w:hAnsi="Times New Roman" w:cs="Times New Roman"/>
        </w:rPr>
        <w:t xml:space="preserve"> </w:t>
      </w:r>
      <w:r w:rsidRPr="005303F8">
        <w:rPr>
          <w:rFonts w:ascii="Times New Roman" w:hAnsi="Times New Roman" w:cs="Times New Roman" w:hint="default"/>
        </w:rPr>
        <w:t>hodnotenia ž</w:t>
      </w:r>
      <w:r w:rsidRPr="005303F8">
        <w:rPr>
          <w:rFonts w:ascii="Times New Roman" w:hAnsi="Times New Roman" w:cs="Times New Roman" w:hint="default"/>
        </w:rPr>
        <w:t>iadostí,</w:t>
      </w:r>
    </w:p>
    <w:p w:rsidR="008C5FDB" w:rsidRPr="005303F8" w:rsidP="008C5FDB">
      <w:pPr>
        <w:pStyle w:val="ListParagraph"/>
        <w:widowControl w:val="0"/>
        <w:numPr>
          <w:numId w:val="49"/>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schvaľ</w:t>
      </w:r>
      <w:r w:rsidRPr="005303F8">
        <w:rPr>
          <w:rFonts w:ascii="Times New Roman" w:hAnsi="Times New Roman" w:cs="Times New Roman" w:hint="default"/>
        </w:rPr>
        <w:t>uje na ná</w:t>
      </w:r>
      <w:r w:rsidRPr="005303F8">
        <w:rPr>
          <w:rFonts w:ascii="Times New Roman" w:hAnsi="Times New Roman" w:cs="Times New Roman" w:hint="default"/>
        </w:rPr>
        <w:t>vrh riaditeľ</w:t>
      </w:r>
      <w:r w:rsidRPr="005303F8">
        <w:rPr>
          <w:rFonts w:ascii="Times New Roman" w:hAnsi="Times New Roman" w:cs="Times New Roman" w:hint="default"/>
        </w:rPr>
        <w:t>a zá</w:t>
      </w:r>
      <w:r w:rsidRPr="005303F8">
        <w:rPr>
          <w:rFonts w:ascii="Times New Roman" w:hAnsi="Times New Roman" w:cs="Times New Roman" w:hint="default"/>
        </w:rPr>
        <w:t>sady poskytovania finanč</w:t>
      </w:r>
      <w:r w:rsidRPr="005303F8">
        <w:rPr>
          <w:rFonts w:ascii="Times New Roman" w:hAnsi="Times New Roman" w:cs="Times New Roman" w:hint="default"/>
        </w:rPr>
        <w:t>ný</w:t>
      </w:r>
      <w:r w:rsidRPr="005303F8">
        <w:rPr>
          <w:rFonts w:ascii="Times New Roman" w:hAnsi="Times New Roman" w:cs="Times New Roman" w:hint="default"/>
        </w:rPr>
        <w:t>ch prostriedkov,</w:t>
      </w:r>
    </w:p>
    <w:p w:rsidR="008C5FDB" w:rsidRPr="005303F8" w:rsidP="008C5FDB">
      <w:pPr>
        <w:pStyle w:val="ListParagraph"/>
        <w:widowControl w:val="0"/>
        <w:numPr>
          <w:numId w:val="49"/>
        </w:numPr>
        <w:autoSpaceDE w:val="0"/>
        <w:autoSpaceDN w:val="0"/>
        <w:bidi w:val="0"/>
        <w:adjustRightInd w:val="0"/>
        <w:spacing w:after="0" w:line="240" w:lineRule="auto"/>
        <w:jc w:val="both"/>
        <w:rPr>
          <w:rFonts w:ascii="Times New Roman" w:hAnsi="Times New Roman" w:cs="Times New Roman" w:hint="default"/>
        </w:rPr>
      </w:pPr>
      <w:r w:rsidRPr="005303F8" w:rsidR="00DE2635">
        <w:rPr>
          <w:rFonts w:ascii="Times New Roman" w:hAnsi="Times New Roman" w:cs="Times New Roman" w:hint="default"/>
        </w:rPr>
        <w:t>schvaľ</w:t>
      </w:r>
      <w:r w:rsidRPr="005303F8" w:rsidR="00DE2635">
        <w:rPr>
          <w:rFonts w:ascii="Times New Roman" w:hAnsi="Times New Roman" w:cs="Times New Roman" w:hint="default"/>
        </w:rPr>
        <w:t>uje</w:t>
      </w:r>
      <w:r w:rsidRPr="005303F8">
        <w:rPr>
          <w:rFonts w:ascii="Times New Roman" w:hAnsi="Times New Roman" w:cs="Times New Roman" w:hint="default"/>
        </w:rPr>
        <w:t xml:space="preserve"> na ná</w:t>
      </w:r>
      <w:r w:rsidRPr="005303F8">
        <w:rPr>
          <w:rFonts w:ascii="Times New Roman" w:hAnsi="Times New Roman" w:cs="Times New Roman" w:hint="default"/>
        </w:rPr>
        <w:t>vrh riaditeľ</w:t>
      </w:r>
      <w:r w:rsidRPr="005303F8">
        <w:rPr>
          <w:rFonts w:ascii="Times New Roman" w:hAnsi="Times New Roman" w:cs="Times New Roman" w:hint="default"/>
        </w:rPr>
        <w:t>a š</w:t>
      </w:r>
      <w:r w:rsidRPr="005303F8">
        <w:rPr>
          <w:rFonts w:ascii="Times New Roman" w:hAnsi="Times New Roman" w:cs="Times New Roman" w:hint="default"/>
        </w:rPr>
        <w:t>tatú</w:t>
      </w:r>
      <w:r w:rsidRPr="005303F8">
        <w:rPr>
          <w:rFonts w:ascii="Times New Roman" w:hAnsi="Times New Roman" w:cs="Times New Roman" w:hint="default"/>
        </w:rPr>
        <w:t>t fondu,</w:t>
      </w:r>
    </w:p>
    <w:p w:rsidR="00902FB7" w:rsidRPr="005303F8" w:rsidP="00BD1AAF">
      <w:pPr>
        <w:pStyle w:val="ListParagraph"/>
        <w:widowControl w:val="0"/>
        <w:numPr>
          <w:numId w:val="49"/>
        </w:numPr>
        <w:autoSpaceDE w:val="0"/>
        <w:autoSpaceDN w:val="0"/>
        <w:bidi w:val="0"/>
        <w:adjustRightInd w:val="0"/>
        <w:spacing w:after="0" w:line="240" w:lineRule="auto"/>
        <w:jc w:val="both"/>
        <w:rPr>
          <w:rFonts w:ascii="Times New Roman" w:hAnsi="Times New Roman" w:cs="Times New Roman"/>
        </w:rPr>
      </w:pPr>
      <w:r w:rsidRPr="005303F8">
        <w:rPr>
          <w:rFonts w:ascii="Times New Roman" w:hAnsi="Times New Roman" w:cs="Times New Roman" w:hint="default"/>
        </w:rPr>
        <w:t>schvaľ</w:t>
      </w:r>
      <w:r w:rsidRPr="005303F8">
        <w:rPr>
          <w:rFonts w:ascii="Times New Roman" w:hAnsi="Times New Roman" w:cs="Times New Roman" w:hint="default"/>
        </w:rPr>
        <w:t>uje na ná</w:t>
      </w:r>
      <w:r w:rsidRPr="005303F8">
        <w:rPr>
          <w:rFonts w:ascii="Times New Roman" w:hAnsi="Times New Roman" w:cs="Times New Roman" w:hint="default"/>
        </w:rPr>
        <w:t>vrh riaditeľ</w:t>
      </w:r>
      <w:r w:rsidRPr="005303F8">
        <w:rPr>
          <w:rFonts w:ascii="Times New Roman" w:hAnsi="Times New Roman" w:cs="Times New Roman" w:hint="default"/>
        </w:rPr>
        <w:t>a organizač</w:t>
      </w:r>
      <w:r w:rsidRPr="005303F8">
        <w:rPr>
          <w:rFonts w:ascii="Times New Roman" w:hAnsi="Times New Roman" w:cs="Times New Roman" w:hint="default"/>
        </w:rPr>
        <w:t>ný</w:t>
      </w:r>
      <w:r w:rsidRPr="005303F8">
        <w:rPr>
          <w:rFonts w:ascii="Times New Roman" w:hAnsi="Times New Roman" w:cs="Times New Roman" w:hint="default"/>
        </w:rPr>
        <w:t xml:space="preserve"> poriadok</w:t>
      </w:r>
      <w:r w:rsidRPr="005303F8" w:rsidR="00A136B5">
        <w:rPr>
          <w:rFonts w:ascii="Times New Roman" w:hAnsi="Times New Roman" w:cs="Times New Roman"/>
        </w:rPr>
        <w:t xml:space="preserve"> fondu </w:t>
      </w:r>
      <w:r w:rsidRPr="005303F8" w:rsidR="007C0E2C">
        <w:rPr>
          <w:rFonts w:ascii="Times New Roman" w:hAnsi="Times New Roman" w:cs="Times New Roman"/>
        </w:rPr>
        <w:t xml:space="preserve">, </w:t>
      </w:r>
      <w:r w:rsidRPr="005303F8">
        <w:rPr>
          <w:rFonts w:ascii="Times New Roman" w:hAnsi="Times New Roman" w:cs="Times New Roman" w:hint="default"/>
        </w:rPr>
        <w:t>rokovací</w:t>
      </w:r>
      <w:r w:rsidRPr="005303F8">
        <w:rPr>
          <w:rFonts w:ascii="Times New Roman" w:hAnsi="Times New Roman" w:cs="Times New Roman" w:hint="default"/>
        </w:rPr>
        <w:t xml:space="preserve"> poriadok odborný</w:t>
      </w:r>
      <w:r w:rsidRPr="005303F8">
        <w:rPr>
          <w:rFonts w:ascii="Times New Roman" w:hAnsi="Times New Roman" w:cs="Times New Roman" w:hint="default"/>
        </w:rPr>
        <w:t xml:space="preserve">ch </w:t>
      </w:r>
      <w:r w:rsidRPr="005303F8" w:rsidR="008C5FDB">
        <w:rPr>
          <w:rFonts w:ascii="Times New Roman" w:hAnsi="Times New Roman" w:cs="Times New Roman" w:hint="default"/>
        </w:rPr>
        <w:t>rá</w:t>
      </w:r>
      <w:r w:rsidRPr="005303F8" w:rsidR="008C5FDB">
        <w:rPr>
          <w:rFonts w:ascii="Times New Roman" w:hAnsi="Times New Roman" w:cs="Times New Roman" w:hint="default"/>
        </w:rPr>
        <w:t xml:space="preserve">d, </w:t>
      </w:r>
      <w:r w:rsidRPr="005303F8" w:rsidR="008C5FDB">
        <w:rPr>
          <w:rFonts w:ascii="Times New Roman" w:hAnsi="Times New Roman" w:cs="Times New Roman" w:hint="default"/>
        </w:rPr>
        <w:t>rokovací</w:t>
      </w:r>
      <w:r w:rsidRPr="005303F8" w:rsidR="008C5FDB">
        <w:rPr>
          <w:rFonts w:ascii="Times New Roman" w:hAnsi="Times New Roman" w:cs="Times New Roman" w:hint="default"/>
        </w:rPr>
        <w:t xml:space="preserve"> poriadok sprá</w:t>
      </w:r>
      <w:r w:rsidRPr="005303F8" w:rsidR="008C5FDB">
        <w:rPr>
          <w:rFonts w:ascii="Times New Roman" w:hAnsi="Times New Roman" w:cs="Times New Roman" w:hint="default"/>
        </w:rPr>
        <w:t>vnej rady</w:t>
      </w:r>
      <w:r w:rsidRPr="005303F8">
        <w:rPr>
          <w:rFonts w:ascii="Times New Roman" w:hAnsi="Times New Roman" w:cs="Times New Roman" w:hint="default"/>
        </w:rPr>
        <w:t xml:space="preserve"> a ď</w:t>
      </w:r>
      <w:r w:rsidRPr="005303F8">
        <w:rPr>
          <w:rFonts w:ascii="Times New Roman" w:hAnsi="Times New Roman" w:cs="Times New Roman" w:hint="default"/>
        </w:rPr>
        <w:t>alš</w:t>
      </w:r>
      <w:r w:rsidRPr="005303F8">
        <w:rPr>
          <w:rFonts w:ascii="Times New Roman" w:hAnsi="Times New Roman" w:cs="Times New Roman" w:hint="default"/>
        </w:rPr>
        <w:t>ie vnú</w:t>
      </w:r>
      <w:r w:rsidRPr="005303F8">
        <w:rPr>
          <w:rFonts w:ascii="Times New Roman" w:hAnsi="Times New Roman" w:cs="Times New Roman" w:hint="default"/>
        </w:rPr>
        <w:t>torné</w:t>
      </w:r>
      <w:r w:rsidRPr="005303F8">
        <w:rPr>
          <w:rFonts w:ascii="Times New Roman" w:hAnsi="Times New Roman" w:cs="Times New Roman" w:hint="default"/>
        </w:rPr>
        <w:t xml:space="preserve"> predpisy fondu, </w:t>
      </w:r>
      <w:r w:rsidRPr="005303F8" w:rsidR="00462D87">
        <w:rPr>
          <w:rFonts w:ascii="Times New Roman" w:hAnsi="Times New Roman" w:cs="Times New Roman" w:hint="default"/>
        </w:rPr>
        <w:t>ktorý</w:t>
      </w:r>
      <w:r w:rsidRPr="005303F8" w:rsidR="00462D87">
        <w:rPr>
          <w:rFonts w:ascii="Times New Roman" w:hAnsi="Times New Roman" w:cs="Times New Roman" w:hint="default"/>
        </w:rPr>
        <w:t>ch schvaľ</w:t>
      </w:r>
      <w:r w:rsidRPr="005303F8" w:rsidR="00462D87">
        <w:rPr>
          <w:rFonts w:ascii="Times New Roman" w:hAnsi="Times New Roman" w:cs="Times New Roman" w:hint="default"/>
        </w:rPr>
        <w:t>ovanie nie je podľ</w:t>
      </w:r>
      <w:r w:rsidRPr="005303F8" w:rsidR="00462D87">
        <w:rPr>
          <w:rFonts w:ascii="Times New Roman" w:hAnsi="Times New Roman" w:cs="Times New Roman" w:hint="default"/>
        </w:rPr>
        <w:t>a tohto zá</w:t>
      </w:r>
      <w:r w:rsidRPr="005303F8" w:rsidR="00462D87">
        <w:rPr>
          <w:rFonts w:ascii="Times New Roman" w:hAnsi="Times New Roman" w:cs="Times New Roman" w:hint="default"/>
        </w:rPr>
        <w:t>kona zverené</w:t>
      </w:r>
      <w:r w:rsidRPr="005303F8" w:rsidR="00462D87">
        <w:rPr>
          <w:rFonts w:ascii="Times New Roman" w:hAnsi="Times New Roman" w:cs="Times New Roman" w:hint="default"/>
        </w:rPr>
        <w:t xml:space="preserve"> do kompetencie iný</w:t>
      </w:r>
      <w:r w:rsidRPr="005303F8" w:rsidR="00462D87">
        <w:rPr>
          <w:rFonts w:ascii="Times New Roman" w:hAnsi="Times New Roman" w:cs="Times New Roman" w:hint="default"/>
        </w:rPr>
        <w:t>ch orgá</w:t>
      </w:r>
      <w:r w:rsidRPr="005303F8" w:rsidR="00462D87">
        <w:rPr>
          <w:rFonts w:ascii="Times New Roman" w:hAnsi="Times New Roman" w:cs="Times New Roman" w:hint="default"/>
        </w:rPr>
        <w:t>nov fondu</w:t>
      </w:r>
      <w:r w:rsidRPr="005303F8">
        <w:rPr>
          <w:rFonts w:ascii="Times New Roman" w:hAnsi="Times New Roman" w:cs="Times New Roman"/>
        </w:rPr>
        <w:t>,</w:t>
      </w:r>
    </w:p>
    <w:p w:rsidR="00902FB7" w:rsidRPr="005303F8" w:rsidP="00BD1AAF">
      <w:pPr>
        <w:pStyle w:val="ListParagraph"/>
        <w:widowControl w:val="0"/>
        <w:numPr>
          <w:numId w:val="49"/>
        </w:numPr>
        <w:autoSpaceDE w:val="0"/>
        <w:bidi w:val="0"/>
        <w:spacing w:after="0" w:line="240" w:lineRule="atLeast"/>
        <w:jc w:val="both"/>
        <w:rPr>
          <w:rFonts w:ascii="Times New Roman" w:hAnsi="Times New Roman" w:cs="Times New Roman"/>
        </w:rPr>
      </w:pPr>
      <w:r w:rsidRPr="005303F8">
        <w:rPr>
          <w:rFonts w:ascii="Times New Roman" w:hAnsi="Times New Roman" w:cs="Times New Roman" w:hint="default"/>
        </w:rPr>
        <w:t>schvaľ</w:t>
      </w:r>
      <w:r w:rsidRPr="005303F8">
        <w:rPr>
          <w:rFonts w:ascii="Times New Roman" w:hAnsi="Times New Roman" w:cs="Times New Roman" w:hint="default"/>
        </w:rPr>
        <w:t>uje na ná</w:t>
      </w:r>
      <w:r w:rsidRPr="005303F8">
        <w:rPr>
          <w:rFonts w:ascii="Times New Roman" w:hAnsi="Times New Roman" w:cs="Times New Roman" w:hint="default"/>
        </w:rPr>
        <w:t>vrh riaditeľ</w:t>
      </w:r>
      <w:r w:rsidRPr="005303F8">
        <w:rPr>
          <w:rFonts w:ascii="Times New Roman" w:hAnsi="Times New Roman" w:cs="Times New Roman" w:hint="default"/>
        </w:rPr>
        <w:t>a a na zá</w:t>
      </w:r>
      <w:r w:rsidRPr="005303F8">
        <w:rPr>
          <w:rFonts w:ascii="Times New Roman" w:hAnsi="Times New Roman" w:cs="Times New Roman" w:hint="default"/>
        </w:rPr>
        <w:t xml:space="preserve">klade stanoviska dozornej </w:t>
      </w:r>
      <w:r w:rsidRPr="005303F8" w:rsidR="00D40849">
        <w:rPr>
          <w:rFonts w:ascii="Times New Roman" w:hAnsi="Times New Roman" w:cs="Times New Roman"/>
        </w:rPr>
        <w:t>komisie</w:t>
      </w:r>
      <w:r w:rsidRPr="005303F8">
        <w:rPr>
          <w:rFonts w:ascii="Times New Roman" w:hAnsi="Times New Roman" w:cs="Times New Roman" w:hint="default"/>
        </w:rPr>
        <w:t xml:space="preserve"> vý</w:t>
      </w:r>
      <w:r w:rsidRPr="005303F8">
        <w:rPr>
          <w:rFonts w:ascii="Times New Roman" w:hAnsi="Times New Roman" w:cs="Times New Roman" w:hint="default"/>
        </w:rPr>
        <w:t>roč</w:t>
      </w:r>
      <w:r w:rsidRPr="005303F8">
        <w:rPr>
          <w:rFonts w:ascii="Times New Roman" w:hAnsi="Times New Roman" w:cs="Times New Roman" w:hint="default"/>
        </w:rPr>
        <w:t>nú</w:t>
      </w:r>
      <w:r w:rsidRPr="005303F8">
        <w:rPr>
          <w:rFonts w:ascii="Times New Roman" w:hAnsi="Times New Roman" w:cs="Times New Roman" w:hint="default"/>
        </w:rPr>
        <w:t xml:space="preserve"> sprá</w:t>
      </w:r>
      <w:r w:rsidRPr="005303F8">
        <w:rPr>
          <w:rFonts w:ascii="Times New Roman" w:hAnsi="Times New Roman" w:cs="Times New Roman" w:hint="default"/>
        </w:rPr>
        <w:t>vu fondu a úč</w:t>
      </w:r>
      <w:r w:rsidRPr="005303F8">
        <w:rPr>
          <w:rFonts w:ascii="Times New Roman" w:hAnsi="Times New Roman" w:cs="Times New Roman" w:hint="default"/>
        </w:rPr>
        <w:t>tovnú</w:t>
      </w:r>
      <w:r w:rsidRPr="005303F8">
        <w:rPr>
          <w:rFonts w:ascii="Times New Roman" w:hAnsi="Times New Roman" w:cs="Times New Roman" w:hint="default"/>
        </w:rPr>
        <w:t xml:space="preserve"> zá</w:t>
      </w:r>
      <w:r w:rsidRPr="005303F8">
        <w:rPr>
          <w:rFonts w:ascii="Times New Roman" w:hAnsi="Times New Roman" w:cs="Times New Roman" w:hint="default"/>
        </w:rPr>
        <w:t>vierku fondu overenú</w:t>
      </w:r>
      <w:r w:rsidRPr="005303F8">
        <w:rPr>
          <w:rFonts w:ascii="Times New Roman" w:hAnsi="Times New Roman" w:cs="Times New Roman" w:hint="default"/>
        </w:rPr>
        <w:t xml:space="preserve"> audí</w:t>
      </w:r>
      <w:r w:rsidRPr="005303F8">
        <w:rPr>
          <w:rFonts w:ascii="Times New Roman" w:hAnsi="Times New Roman" w:cs="Times New Roman" w:hint="default"/>
        </w:rPr>
        <w:t>torom,</w:t>
      </w:r>
      <w:r w:rsidRPr="005303F8">
        <w:rPr>
          <w:rFonts w:ascii="Times New Roman" w:hAnsi="Times New Roman" w:cs="Times New Roman"/>
          <w:vertAlign w:val="superscript"/>
        </w:rPr>
        <w:t>1</w:t>
      </w:r>
      <w:r w:rsidRPr="005303F8">
        <w:rPr>
          <w:rFonts w:ascii="Times New Roman" w:hAnsi="Times New Roman" w:cs="Times New Roman"/>
        </w:rPr>
        <w:t>)</w:t>
      </w:r>
    </w:p>
    <w:p w:rsidR="00902FB7" w:rsidRPr="005303F8" w:rsidP="00BD1AAF">
      <w:pPr>
        <w:pStyle w:val="ListParagraph"/>
        <w:widowControl w:val="0"/>
        <w:numPr>
          <w:numId w:val="49"/>
        </w:numPr>
        <w:autoSpaceDE w:val="0"/>
        <w:bidi w:val="0"/>
        <w:spacing w:after="0" w:line="240" w:lineRule="atLeast"/>
        <w:jc w:val="both"/>
        <w:rPr>
          <w:rFonts w:ascii="Times New Roman" w:hAnsi="Times New Roman" w:cs="Times New Roman" w:hint="default"/>
        </w:rPr>
      </w:pPr>
      <w:r w:rsidRPr="005303F8">
        <w:rPr>
          <w:rFonts w:ascii="Times New Roman" w:hAnsi="Times New Roman" w:cs="Times New Roman" w:hint="default"/>
        </w:rPr>
        <w:t>volí</w:t>
      </w:r>
      <w:r w:rsidRPr="005303F8">
        <w:rPr>
          <w:rFonts w:ascii="Times New Roman" w:hAnsi="Times New Roman" w:cs="Times New Roman" w:hint="default"/>
        </w:rPr>
        <w:t xml:space="preserve"> spomedzi svojich č</w:t>
      </w:r>
      <w:r w:rsidRPr="005303F8">
        <w:rPr>
          <w:rFonts w:ascii="Times New Roman" w:hAnsi="Times New Roman" w:cs="Times New Roman" w:hint="default"/>
        </w:rPr>
        <w:t>lenov predsedu sprá</w:t>
      </w:r>
      <w:r w:rsidRPr="005303F8">
        <w:rPr>
          <w:rFonts w:ascii="Times New Roman" w:hAnsi="Times New Roman" w:cs="Times New Roman" w:hint="default"/>
        </w:rPr>
        <w:t xml:space="preserve">vnej rady. </w:t>
      </w:r>
    </w:p>
    <w:p w:rsidR="00902FB7" w:rsidRPr="005303F8" w:rsidP="00902FB7">
      <w:pPr>
        <w:widowControl w:val="0"/>
        <w:autoSpaceDE w:val="0"/>
        <w:autoSpaceDN w:val="0"/>
        <w:bidi w:val="0"/>
        <w:adjustRightInd w:val="0"/>
        <w:spacing w:after="0" w:line="240" w:lineRule="auto"/>
        <w:jc w:val="both"/>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rPr>
        <w:t>Sp</w:t>
      </w:r>
      <w:r w:rsidRPr="005303F8" w:rsidR="00803F50">
        <w:rPr>
          <w:rFonts w:ascii="Times New Roman" w:hAnsi="Times New Roman" w:cs="Times New Roman" w:hint="default"/>
        </w:rPr>
        <w:t>rá</w:t>
      </w:r>
      <w:r w:rsidRPr="005303F8" w:rsidR="00803F50">
        <w:rPr>
          <w:rFonts w:ascii="Times New Roman" w:hAnsi="Times New Roman" w:cs="Times New Roman" w:hint="default"/>
        </w:rPr>
        <w:t>vna rada má</w:t>
      </w:r>
      <w:r w:rsidRPr="005303F8" w:rsidR="00803F50">
        <w:rPr>
          <w:rFonts w:ascii="Times New Roman" w:hAnsi="Times New Roman" w:cs="Times New Roman" w:hint="default"/>
        </w:rPr>
        <w:t xml:space="preserve"> 15 č</w:t>
      </w:r>
      <w:r w:rsidRPr="005303F8" w:rsidR="00803F50">
        <w:rPr>
          <w:rFonts w:ascii="Times New Roman" w:hAnsi="Times New Roman" w:cs="Times New Roman" w:hint="default"/>
        </w:rPr>
        <w:t>lenov.</w:t>
      </w:r>
      <w:r w:rsidRPr="005303F8" w:rsidR="00B70488">
        <w:rPr>
          <w:rFonts w:ascii="Times New Roman" w:hAnsi="Times New Roman" w:cs="Times New Roman" w:hint="default"/>
        </w:rPr>
        <w:t xml:space="preserve"> Koordinač</w:t>
      </w:r>
      <w:r w:rsidRPr="005303F8" w:rsidR="00B70488">
        <w:rPr>
          <w:rFonts w:ascii="Times New Roman" w:hAnsi="Times New Roman" w:cs="Times New Roman" w:hint="default"/>
        </w:rPr>
        <w:t>ná</w:t>
      </w:r>
      <w:r w:rsidRPr="005303F8" w:rsidR="00B70488">
        <w:rPr>
          <w:rFonts w:ascii="Times New Roman" w:hAnsi="Times New Roman" w:cs="Times New Roman" w:hint="default"/>
        </w:rPr>
        <w:t xml:space="preserve"> rada a</w:t>
      </w:r>
      <w:r w:rsidRPr="005303F8" w:rsidR="004F4EE9">
        <w:rPr>
          <w:rFonts w:ascii="Times New Roman" w:hAnsi="Times New Roman" w:cs="Times New Roman"/>
        </w:rPr>
        <w:t xml:space="preserve">lebo </w:t>
      </w:r>
      <w:r w:rsidRPr="005303F8" w:rsidR="00B70488">
        <w:rPr>
          <w:rFonts w:ascii="Times New Roman" w:hAnsi="Times New Roman" w:cs="Times New Roman" w:hint="default"/>
        </w:rPr>
        <w:t>odborná</w:t>
      </w:r>
      <w:r w:rsidRPr="005303F8" w:rsidR="00B70488">
        <w:rPr>
          <w:rFonts w:ascii="Times New Roman" w:hAnsi="Times New Roman" w:cs="Times New Roman" w:hint="default"/>
        </w:rPr>
        <w:t xml:space="preserve"> rada</w:t>
      </w:r>
      <w:r w:rsidRPr="005303F8" w:rsidR="00803F50">
        <w:rPr>
          <w:rFonts w:ascii="Times New Roman" w:hAnsi="Times New Roman" w:cs="Times New Roman"/>
        </w:rPr>
        <w:t xml:space="preserve"> </w:t>
      </w:r>
      <w:r w:rsidRPr="005303F8">
        <w:rPr>
          <w:rFonts w:ascii="Times New Roman" w:hAnsi="Times New Roman" w:cs="Times New Roman" w:hint="default"/>
        </w:rPr>
        <w:t>podľ</w:t>
      </w:r>
      <w:r w:rsidRPr="005303F8">
        <w:rPr>
          <w:rFonts w:ascii="Times New Roman" w:hAnsi="Times New Roman" w:cs="Times New Roman" w:hint="default"/>
        </w:rPr>
        <w:t>a §</w:t>
      </w:r>
      <w:r w:rsidRPr="005303F8">
        <w:rPr>
          <w:rFonts w:ascii="Times New Roman" w:hAnsi="Times New Roman" w:cs="Times New Roman" w:hint="default"/>
        </w:rPr>
        <w:t xml:space="preserve"> </w:t>
      </w:r>
      <w:r w:rsidRPr="005303F8" w:rsidR="00237B2F">
        <w:rPr>
          <w:rFonts w:ascii="Times New Roman" w:hAnsi="Times New Roman" w:cs="Times New Roman"/>
        </w:rPr>
        <w:t>7</w:t>
      </w:r>
      <w:r w:rsidRPr="005303F8" w:rsidR="00D072F9">
        <w:rPr>
          <w:rFonts w:ascii="Times New Roman" w:hAnsi="Times New Roman" w:cs="Times New Roman"/>
        </w:rPr>
        <w:t xml:space="preserve"> ods. 10</w:t>
      </w:r>
      <w:r w:rsidRPr="005303F8" w:rsidR="004F4EE9">
        <w:rPr>
          <w:rFonts w:ascii="Times New Roman" w:hAnsi="Times New Roman" w:cs="Times New Roman"/>
        </w:rPr>
        <w:t xml:space="preserve"> </w:t>
      </w:r>
      <w:r w:rsidRPr="005303F8" w:rsidR="002C6903">
        <w:rPr>
          <w:rFonts w:ascii="Times New Roman" w:hAnsi="Times New Roman" w:cs="Times New Roman" w:hint="default"/>
        </w:rPr>
        <w:t>volí</w:t>
      </w:r>
      <w:r w:rsidRPr="005303F8" w:rsidR="009C3A22">
        <w:rPr>
          <w:rFonts w:ascii="Times New Roman" w:hAnsi="Times New Roman" w:cs="Times New Roman"/>
        </w:rPr>
        <w:t> </w:t>
      </w:r>
      <w:r w:rsidRPr="005303F8" w:rsidR="009C3A22">
        <w:rPr>
          <w:rFonts w:ascii="Times New Roman" w:hAnsi="Times New Roman" w:cs="Times New Roman"/>
        </w:rPr>
        <w:t>a </w:t>
      </w:r>
      <w:r w:rsidRPr="005303F8" w:rsidR="00B81F4F">
        <w:rPr>
          <w:rFonts w:ascii="Times New Roman" w:hAnsi="Times New Roman" w:cs="Times New Roman" w:hint="default"/>
        </w:rPr>
        <w:t>odvolá</w:t>
      </w:r>
      <w:r w:rsidRPr="005303F8" w:rsidR="00B81F4F">
        <w:rPr>
          <w:rFonts w:ascii="Times New Roman" w:hAnsi="Times New Roman" w:cs="Times New Roman" w:hint="default"/>
        </w:rPr>
        <w:t>va</w:t>
      </w:r>
      <w:r w:rsidRPr="005303F8" w:rsidR="00CB0DFB">
        <w:rPr>
          <w:rFonts w:ascii="Times New Roman" w:hAnsi="Times New Roman" w:cs="Times New Roman" w:hint="default"/>
        </w:rPr>
        <w:t xml:space="preserve"> spomedzi svojich č</w:t>
      </w:r>
      <w:r w:rsidRPr="005303F8" w:rsidR="00CB0DFB">
        <w:rPr>
          <w:rFonts w:ascii="Times New Roman" w:hAnsi="Times New Roman" w:cs="Times New Roman" w:hint="default"/>
        </w:rPr>
        <w:t>lenov č</w:t>
      </w:r>
      <w:r w:rsidRPr="005303F8" w:rsidR="00CB0DFB">
        <w:rPr>
          <w:rFonts w:ascii="Times New Roman" w:hAnsi="Times New Roman" w:cs="Times New Roman" w:hint="default"/>
        </w:rPr>
        <w:t>lena sprá</w:t>
      </w:r>
      <w:r w:rsidRPr="005303F8" w:rsidR="00CB0DFB">
        <w:rPr>
          <w:rFonts w:ascii="Times New Roman" w:hAnsi="Times New Roman" w:cs="Times New Roman" w:hint="default"/>
        </w:rPr>
        <w:t>vn</w:t>
      </w:r>
      <w:r w:rsidRPr="005303F8" w:rsidR="00CB0DFB">
        <w:rPr>
          <w:rFonts w:ascii="Times New Roman" w:hAnsi="Times New Roman" w:cs="Times New Roman" w:hint="default"/>
        </w:rPr>
        <w:t>ej rady tak, aby za kaž</w:t>
      </w:r>
      <w:r w:rsidRPr="005303F8" w:rsidR="00CB0DFB">
        <w:rPr>
          <w:rFonts w:ascii="Times New Roman" w:hAnsi="Times New Roman" w:cs="Times New Roman" w:hint="default"/>
        </w:rPr>
        <w:t>dú</w:t>
      </w:r>
      <w:r w:rsidRPr="005303F8" w:rsidR="00CB0DFB">
        <w:rPr>
          <w:rFonts w:ascii="Times New Roman" w:hAnsi="Times New Roman" w:cs="Times New Roman" w:hint="default"/>
        </w:rPr>
        <w:t xml:space="preserve"> ná</w:t>
      </w:r>
      <w:r w:rsidRPr="005303F8" w:rsidR="00CB0DFB">
        <w:rPr>
          <w:rFonts w:ascii="Times New Roman" w:hAnsi="Times New Roman" w:cs="Times New Roman" w:hint="default"/>
        </w:rPr>
        <w:t>rodnostnú</w:t>
      </w:r>
      <w:r w:rsidRPr="005303F8" w:rsidR="00CB0DFB">
        <w:rPr>
          <w:rFonts w:ascii="Times New Roman" w:hAnsi="Times New Roman" w:cs="Times New Roman" w:hint="default"/>
        </w:rPr>
        <w:t xml:space="preserve"> menš</w:t>
      </w:r>
      <w:r w:rsidRPr="005303F8" w:rsidR="00CB0DFB">
        <w:rPr>
          <w:rFonts w:ascii="Times New Roman" w:hAnsi="Times New Roman" w:cs="Times New Roman" w:hint="default"/>
        </w:rPr>
        <w:t>inu bol zv</w:t>
      </w:r>
      <w:r w:rsidRPr="005303F8" w:rsidR="007278A2">
        <w:rPr>
          <w:rFonts w:ascii="Times New Roman" w:hAnsi="Times New Roman" w:cs="Times New Roman" w:hint="default"/>
        </w:rPr>
        <w:t>olený</w:t>
      </w:r>
      <w:r w:rsidRPr="005303F8" w:rsidR="007278A2">
        <w:rPr>
          <w:rFonts w:ascii="Times New Roman" w:hAnsi="Times New Roman" w:cs="Times New Roman" w:hint="default"/>
        </w:rPr>
        <w:t xml:space="preserve"> jeden č</w:t>
      </w:r>
      <w:r w:rsidRPr="005303F8" w:rsidR="007278A2">
        <w:rPr>
          <w:rFonts w:ascii="Times New Roman" w:hAnsi="Times New Roman" w:cs="Times New Roman" w:hint="default"/>
        </w:rPr>
        <w:t>len sprá</w:t>
      </w:r>
      <w:r w:rsidRPr="005303F8" w:rsidR="007278A2">
        <w:rPr>
          <w:rFonts w:ascii="Times New Roman" w:hAnsi="Times New Roman" w:cs="Times New Roman" w:hint="default"/>
        </w:rPr>
        <w:t>vnej rady; na zvolenie č</w:t>
      </w:r>
      <w:r w:rsidRPr="005303F8" w:rsidR="007278A2">
        <w:rPr>
          <w:rFonts w:ascii="Times New Roman" w:hAnsi="Times New Roman" w:cs="Times New Roman" w:hint="default"/>
        </w:rPr>
        <w:t>lena sprá</w:t>
      </w:r>
      <w:r w:rsidRPr="005303F8" w:rsidR="007278A2">
        <w:rPr>
          <w:rFonts w:ascii="Times New Roman" w:hAnsi="Times New Roman" w:cs="Times New Roman" w:hint="default"/>
        </w:rPr>
        <w:t>vnej rady sa vyž</w:t>
      </w:r>
      <w:r w:rsidRPr="005303F8" w:rsidR="007278A2">
        <w:rPr>
          <w:rFonts w:ascii="Times New Roman" w:hAnsi="Times New Roman" w:cs="Times New Roman" w:hint="default"/>
        </w:rPr>
        <w:t>aduje nadpolovič</w:t>
      </w:r>
      <w:r w:rsidRPr="005303F8" w:rsidR="007278A2">
        <w:rPr>
          <w:rFonts w:ascii="Times New Roman" w:hAnsi="Times New Roman" w:cs="Times New Roman" w:hint="default"/>
        </w:rPr>
        <w:t>ná</w:t>
      </w:r>
      <w:r w:rsidRPr="005303F8" w:rsidR="007278A2">
        <w:rPr>
          <w:rFonts w:ascii="Times New Roman" w:hAnsi="Times New Roman" w:cs="Times New Roman" w:hint="default"/>
        </w:rPr>
        <w:t xml:space="preserve"> väčš</w:t>
      </w:r>
      <w:r w:rsidRPr="005303F8" w:rsidR="007278A2">
        <w:rPr>
          <w:rFonts w:ascii="Times New Roman" w:hAnsi="Times New Roman" w:cs="Times New Roman" w:hint="default"/>
        </w:rPr>
        <w:t>ina hlasov vš</w:t>
      </w:r>
      <w:r w:rsidRPr="005303F8" w:rsidR="007278A2">
        <w:rPr>
          <w:rFonts w:ascii="Times New Roman" w:hAnsi="Times New Roman" w:cs="Times New Roman" w:hint="default"/>
        </w:rPr>
        <w:t>etký</w:t>
      </w:r>
      <w:r w:rsidRPr="005303F8" w:rsidR="007278A2">
        <w:rPr>
          <w:rFonts w:ascii="Times New Roman" w:hAnsi="Times New Roman" w:cs="Times New Roman" w:hint="default"/>
        </w:rPr>
        <w:t>ch č</w:t>
      </w:r>
      <w:r w:rsidRPr="005303F8" w:rsidR="007278A2">
        <w:rPr>
          <w:rFonts w:ascii="Times New Roman" w:hAnsi="Times New Roman" w:cs="Times New Roman" w:hint="default"/>
        </w:rPr>
        <w:t>lenov</w:t>
      </w:r>
      <w:r w:rsidRPr="005303F8" w:rsidR="00B70488">
        <w:rPr>
          <w:rFonts w:ascii="Times New Roman" w:hAnsi="Times New Roman" w:cs="Times New Roman" w:hint="default"/>
        </w:rPr>
        <w:t xml:space="preserve"> koordinač</w:t>
      </w:r>
      <w:r w:rsidRPr="005303F8" w:rsidR="00B70488">
        <w:rPr>
          <w:rFonts w:ascii="Times New Roman" w:hAnsi="Times New Roman" w:cs="Times New Roman" w:hint="default"/>
        </w:rPr>
        <w:t>nej rady alebo</w:t>
      </w:r>
      <w:r w:rsidRPr="005303F8" w:rsidR="007B6C8B">
        <w:rPr>
          <w:rFonts w:ascii="Times New Roman" w:hAnsi="Times New Roman" w:cs="Times New Roman"/>
        </w:rPr>
        <w:t xml:space="preserve"> </w:t>
      </w:r>
      <w:r w:rsidRPr="005303F8" w:rsidR="00B70488">
        <w:rPr>
          <w:rFonts w:ascii="Times New Roman" w:hAnsi="Times New Roman" w:cs="Times New Roman" w:hint="default"/>
        </w:rPr>
        <w:t>odbornej rady podľ</w:t>
      </w:r>
      <w:r w:rsidRPr="005303F8" w:rsidR="00B70488">
        <w:rPr>
          <w:rFonts w:ascii="Times New Roman" w:hAnsi="Times New Roman" w:cs="Times New Roman" w:hint="default"/>
        </w:rPr>
        <w:t>a §</w:t>
      </w:r>
      <w:r w:rsidRPr="005303F8" w:rsidR="00B70488">
        <w:rPr>
          <w:rFonts w:ascii="Times New Roman" w:hAnsi="Times New Roman" w:cs="Times New Roman" w:hint="default"/>
        </w:rPr>
        <w:t xml:space="preserve"> 7 ods. 10</w:t>
      </w:r>
      <w:r w:rsidRPr="005303F8" w:rsidR="007278A2">
        <w:rPr>
          <w:rFonts w:ascii="Times New Roman" w:hAnsi="Times New Roman" w:cs="Times New Roman"/>
        </w:rPr>
        <w:t>.</w:t>
      </w:r>
      <w:r w:rsidRPr="005303F8" w:rsidR="006320FE">
        <w:rPr>
          <w:rFonts w:ascii="Times New Roman" w:hAnsi="Times New Roman" w:cs="Times New Roman"/>
        </w:rPr>
        <w:t xml:space="preserve"> </w:t>
      </w:r>
      <w:r w:rsidRPr="005303F8" w:rsidR="00CB0DFB">
        <w:rPr>
          <w:rFonts w:ascii="Times New Roman" w:hAnsi="Times New Roman" w:cs="Times New Roman"/>
        </w:rPr>
        <w:t>T</w:t>
      </w:r>
      <w:r w:rsidRPr="005303F8">
        <w:rPr>
          <w:rFonts w:ascii="Times New Roman" w:hAnsi="Times New Roman" w:cs="Times New Roman"/>
        </w:rPr>
        <w:t>a</w:t>
      </w:r>
      <w:r w:rsidRPr="005303F8" w:rsidR="007C0E2C">
        <w:rPr>
          <w:rFonts w:ascii="Times New Roman" w:hAnsi="Times New Roman" w:cs="Times New Roman"/>
        </w:rPr>
        <w:t>k</w:t>
      </w:r>
      <w:r w:rsidRPr="005303F8">
        <w:rPr>
          <w:rFonts w:ascii="Times New Roman" w:hAnsi="Times New Roman" w:cs="Times New Roman"/>
        </w:rPr>
        <w:t xml:space="preserve">to </w:t>
      </w:r>
      <w:r w:rsidRPr="005303F8" w:rsidR="007C0E2C">
        <w:rPr>
          <w:rFonts w:ascii="Times New Roman" w:hAnsi="Times New Roman" w:cs="Times New Roman" w:hint="default"/>
        </w:rPr>
        <w:t>zvolený</w:t>
      </w:r>
      <w:r w:rsidRPr="005303F8" w:rsidR="007C0E2C">
        <w:rPr>
          <w:rFonts w:ascii="Times New Roman" w:hAnsi="Times New Roman" w:cs="Times New Roman" w:hint="default"/>
        </w:rPr>
        <w:t xml:space="preserve"> </w:t>
      </w:r>
      <w:r w:rsidRPr="005303F8">
        <w:rPr>
          <w:rFonts w:ascii="Times New Roman" w:hAnsi="Times New Roman" w:cs="Times New Roman" w:hint="default"/>
        </w:rPr>
        <w:t>č</w:t>
      </w:r>
      <w:r w:rsidRPr="005303F8">
        <w:rPr>
          <w:rFonts w:ascii="Times New Roman" w:hAnsi="Times New Roman" w:cs="Times New Roman" w:hint="default"/>
        </w:rPr>
        <w:t>len sprá</w:t>
      </w:r>
      <w:r w:rsidRPr="005303F8">
        <w:rPr>
          <w:rFonts w:ascii="Times New Roman" w:hAnsi="Times New Roman" w:cs="Times New Roman" w:hint="default"/>
        </w:rPr>
        <w:t>vnej</w:t>
      </w:r>
      <w:r w:rsidRPr="005303F8">
        <w:rPr>
          <w:rFonts w:ascii="Times New Roman" w:hAnsi="Times New Roman" w:cs="Times New Roman" w:hint="default"/>
        </w:rPr>
        <w:t xml:space="preserve"> rad</w:t>
      </w:r>
      <w:r w:rsidRPr="005303F8" w:rsidR="00CB0DFB">
        <w:rPr>
          <w:rFonts w:ascii="Times New Roman" w:hAnsi="Times New Roman" w:cs="Times New Roman"/>
        </w:rPr>
        <w:t>y m</w:t>
      </w:r>
      <w:r w:rsidRPr="005303F8" w:rsidR="006320FE">
        <w:rPr>
          <w:rFonts w:ascii="Times New Roman" w:hAnsi="Times New Roman" w:cs="Times New Roman" w:hint="default"/>
        </w:rPr>
        <w:t>ôž</w:t>
      </w:r>
      <w:r w:rsidRPr="005303F8" w:rsidR="006320FE">
        <w:rPr>
          <w:rFonts w:ascii="Times New Roman" w:hAnsi="Times New Roman" w:cs="Times New Roman" w:hint="default"/>
        </w:rPr>
        <w:t>e byť</w:t>
      </w:r>
      <w:r w:rsidRPr="005303F8" w:rsidR="006320FE">
        <w:rPr>
          <w:rFonts w:ascii="Times New Roman" w:hAnsi="Times New Roman" w:cs="Times New Roman" w:hint="default"/>
        </w:rPr>
        <w:t xml:space="preserve"> odvolaný</w:t>
      </w:r>
      <w:r w:rsidRPr="005303F8" w:rsidR="006320FE">
        <w:rPr>
          <w:rFonts w:ascii="Times New Roman" w:hAnsi="Times New Roman" w:cs="Times New Roman"/>
          <w:color w:val="FF0000"/>
        </w:rPr>
        <w:t xml:space="preserve"> </w:t>
      </w:r>
      <w:r w:rsidRPr="005303F8" w:rsidR="006320FE">
        <w:rPr>
          <w:rFonts w:ascii="Times New Roman" w:hAnsi="Times New Roman" w:cs="Times New Roman"/>
        </w:rPr>
        <w:t>len koo</w:t>
      </w:r>
      <w:r w:rsidRPr="005303F8" w:rsidR="002C6903">
        <w:rPr>
          <w:rFonts w:ascii="Times New Roman" w:hAnsi="Times New Roman" w:cs="Times New Roman" w:hint="default"/>
        </w:rPr>
        <w:t>rdinač</w:t>
      </w:r>
      <w:r w:rsidRPr="005303F8" w:rsidR="002C6903">
        <w:rPr>
          <w:rFonts w:ascii="Times New Roman" w:hAnsi="Times New Roman" w:cs="Times New Roman" w:hint="default"/>
        </w:rPr>
        <w:t>nou radou alebo odbornou radou podľ</w:t>
      </w:r>
      <w:r w:rsidRPr="005303F8" w:rsidR="002C6903">
        <w:rPr>
          <w:rFonts w:ascii="Times New Roman" w:hAnsi="Times New Roman" w:cs="Times New Roman" w:hint="default"/>
        </w:rPr>
        <w:t>a §</w:t>
      </w:r>
      <w:r w:rsidRPr="005303F8" w:rsidR="002C6903">
        <w:rPr>
          <w:rFonts w:ascii="Times New Roman" w:hAnsi="Times New Roman" w:cs="Times New Roman" w:hint="default"/>
        </w:rPr>
        <w:t xml:space="preserve"> 7 ods. 10, ktorá</w:t>
      </w:r>
      <w:r w:rsidRPr="005303F8" w:rsidR="006320FE">
        <w:rPr>
          <w:rFonts w:ascii="Times New Roman" w:hAnsi="Times New Roman" w:cs="Times New Roman"/>
        </w:rPr>
        <w:t xml:space="preserve"> ho </w:t>
      </w:r>
      <w:r w:rsidRPr="005303F8" w:rsidR="002C6903">
        <w:rPr>
          <w:rFonts w:ascii="Times New Roman" w:hAnsi="Times New Roman" w:cs="Times New Roman"/>
        </w:rPr>
        <w:t>zvolila</w:t>
      </w:r>
      <w:r w:rsidRPr="005303F8" w:rsidR="006320FE">
        <w:rPr>
          <w:rFonts w:ascii="Times New Roman" w:hAnsi="Times New Roman" w:cs="Times New Roman"/>
        </w:rPr>
        <w:t xml:space="preserve">. </w:t>
      </w:r>
      <w:r w:rsidRPr="005303F8" w:rsidR="008C5FDB">
        <w:rPr>
          <w:rFonts w:ascii="Times New Roman" w:hAnsi="Times New Roman" w:cs="Times New Roman" w:hint="default"/>
        </w:rPr>
        <w:t>Jedné</w:t>
      </w:r>
      <w:r w:rsidRPr="005303F8" w:rsidR="008C5FDB">
        <w:rPr>
          <w:rFonts w:ascii="Times New Roman" w:hAnsi="Times New Roman" w:cs="Times New Roman" w:hint="default"/>
        </w:rPr>
        <w:t>ho č</w:t>
      </w:r>
      <w:r w:rsidRPr="005303F8" w:rsidR="008C5FDB">
        <w:rPr>
          <w:rFonts w:ascii="Times New Roman" w:hAnsi="Times New Roman" w:cs="Times New Roman" w:hint="default"/>
        </w:rPr>
        <w:t>lena sprá</w:t>
      </w:r>
      <w:r w:rsidRPr="005303F8" w:rsidR="008C5FDB">
        <w:rPr>
          <w:rFonts w:ascii="Times New Roman" w:hAnsi="Times New Roman" w:cs="Times New Roman" w:hint="default"/>
        </w:rPr>
        <w:t>vnej rady vyme</w:t>
      </w:r>
      <w:r w:rsidRPr="005303F8" w:rsidR="008F5348">
        <w:rPr>
          <w:rFonts w:ascii="Times New Roman" w:hAnsi="Times New Roman" w:cs="Times New Roman" w:hint="default"/>
        </w:rPr>
        <w:t>nú</w:t>
      </w:r>
      <w:r w:rsidRPr="005303F8" w:rsidR="008F5348">
        <w:rPr>
          <w:rFonts w:ascii="Times New Roman" w:hAnsi="Times New Roman" w:cs="Times New Roman" w:hint="default"/>
        </w:rPr>
        <w:t>v</w:t>
      </w:r>
      <w:r w:rsidRPr="005303F8" w:rsidR="006320FE">
        <w:rPr>
          <w:rFonts w:ascii="Times New Roman" w:hAnsi="Times New Roman" w:cs="Times New Roman"/>
        </w:rPr>
        <w:t>a a </w:t>
      </w:r>
      <w:r w:rsidRPr="005303F8" w:rsidR="006320FE">
        <w:rPr>
          <w:rFonts w:ascii="Times New Roman" w:hAnsi="Times New Roman" w:cs="Times New Roman" w:hint="default"/>
        </w:rPr>
        <w:t>odvolá</w:t>
      </w:r>
      <w:r w:rsidRPr="005303F8" w:rsidR="006320FE">
        <w:rPr>
          <w:rFonts w:ascii="Times New Roman" w:hAnsi="Times New Roman" w:cs="Times New Roman" w:hint="default"/>
        </w:rPr>
        <w:t xml:space="preserve">va minister </w:t>
      </w:r>
      <w:r w:rsidRPr="005303F8" w:rsidR="00B17623">
        <w:rPr>
          <w:rFonts w:ascii="Times New Roman" w:hAnsi="Times New Roman" w:cs="Times New Roman" w:hint="default"/>
        </w:rPr>
        <w:t>kultú</w:t>
      </w:r>
      <w:r w:rsidRPr="005303F8" w:rsidR="00B17623">
        <w:rPr>
          <w:rFonts w:ascii="Times New Roman" w:hAnsi="Times New Roman" w:cs="Times New Roman" w:hint="default"/>
        </w:rPr>
        <w:t xml:space="preserve">ry </w:t>
      </w:r>
      <w:r w:rsidRPr="005303F8" w:rsidR="006320FE">
        <w:rPr>
          <w:rFonts w:ascii="Times New Roman" w:hAnsi="Times New Roman" w:cs="Times New Roman"/>
        </w:rPr>
        <w:t>a </w:t>
      </w:r>
      <w:r w:rsidRPr="005303F8" w:rsidR="006320FE">
        <w:rPr>
          <w:rFonts w:ascii="Times New Roman" w:hAnsi="Times New Roman" w:cs="Times New Roman" w:hint="default"/>
        </w:rPr>
        <w:t>jedné</w:t>
      </w:r>
      <w:r w:rsidRPr="005303F8" w:rsidR="006320FE">
        <w:rPr>
          <w:rFonts w:ascii="Times New Roman" w:hAnsi="Times New Roman" w:cs="Times New Roman" w:hint="default"/>
        </w:rPr>
        <w:t xml:space="preserve">ho </w:t>
      </w:r>
      <w:r w:rsidRPr="005303F8" w:rsidR="008F5348">
        <w:rPr>
          <w:rFonts w:ascii="Times New Roman" w:hAnsi="Times New Roman" w:cs="Times New Roman" w:hint="default"/>
        </w:rPr>
        <w:t>č</w:t>
      </w:r>
      <w:r w:rsidRPr="005303F8" w:rsidR="008F5348">
        <w:rPr>
          <w:rFonts w:ascii="Times New Roman" w:hAnsi="Times New Roman" w:cs="Times New Roman" w:hint="default"/>
        </w:rPr>
        <w:t xml:space="preserve">lena </w:t>
      </w:r>
      <w:r w:rsidRPr="005303F8">
        <w:rPr>
          <w:rFonts w:ascii="Times New Roman" w:hAnsi="Times New Roman" w:cs="Times New Roman" w:hint="default"/>
        </w:rPr>
        <w:t>sprá</w:t>
      </w:r>
      <w:r w:rsidRPr="005303F8">
        <w:rPr>
          <w:rFonts w:ascii="Times New Roman" w:hAnsi="Times New Roman" w:cs="Times New Roman" w:hint="default"/>
        </w:rPr>
        <w:t>vnej rady vymenú</w:t>
      </w:r>
      <w:r w:rsidRPr="005303F8">
        <w:rPr>
          <w:rFonts w:ascii="Times New Roman" w:hAnsi="Times New Roman" w:cs="Times New Roman" w:hint="default"/>
        </w:rPr>
        <w:t>va a </w:t>
      </w:r>
      <w:r w:rsidRPr="005303F8">
        <w:rPr>
          <w:rFonts w:ascii="Times New Roman" w:hAnsi="Times New Roman" w:cs="Times New Roman" w:hint="default"/>
        </w:rPr>
        <w:t>odvolá</w:t>
      </w:r>
      <w:r w:rsidRPr="005303F8">
        <w:rPr>
          <w:rFonts w:ascii="Times New Roman" w:hAnsi="Times New Roman" w:cs="Times New Roman" w:hint="default"/>
        </w:rPr>
        <w:t>va ria</w:t>
      </w:r>
      <w:r w:rsidRPr="005303F8" w:rsidR="008F5348">
        <w:rPr>
          <w:rFonts w:ascii="Times New Roman" w:hAnsi="Times New Roman" w:cs="Times New Roman" w:hint="default"/>
        </w:rPr>
        <w:t>diteľ</w:t>
      </w:r>
      <w:r w:rsidRPr="005303F8" w:rsidR="00C56AEE">
        <w:rPr>
          <w:rFonts w:ascii="Times New Roman" w:hAnsi="Times New Roman" w:cs="Times New Roman"/>
        </w:rPr>
        <w:t>.</w:t>
      </w:r>
      <w:r w:rsidRPr="005303F8">
        <w:rPr>
          <w:rFonts w:ascii="Times New Roman" w:hAnsi="Times New Roman" w:cs="Times New Roman" w:hint="default"/>
        </w:rPr>
        <w:t xml:space="preserve"> Č</w:t>
      </w:r>
      <w:r w:rsidRPr="005303F8">
        <w:rPr>
          <w:rFonts w:ascii="Times New Roman" w:hAnsi="Times New Roman" w:cs="Times New Roman" w:hint="default"/>
        </w:rPr>
        <w:t>lenstvo v </w:t>
      </w:r>
      <w:r w:rsidRPr="005303F8">
        <w:rPr>
          <w:rFonts w:ascii="Times New Roman" w:hAnsi="Times New Roman" w:cs="Times New Roman" w:hint="default"/>
        </w:rPr>
        <w:t>sprá</w:t>
      </w:r>
      <w:r w:rsidRPr="005303F8">
        <w:rPr>
          <w:rFonts w:ascii="Times New Roman" w:hAnsi="Times New Roman" w:cs="Times New Roman" w:hint="default"/>
        </w:rPr>
        <w:t>vnej rade j</w:t>
      </w:r>
      <w:r w:rsidRPr="005303F8">
        <w:rPr>
          <w:rFonts w:ascii="Times New Roman" w:hAnsi="Times New Roman" w:cs="Times New Roman" w:hint="default"/>
        </w:rPr>
        <w:t>e nezastupiteľ</w:t>
      </w:r>
      <w:r w:rsidRPr="005303F8">
        <w:rPr>
          <w:rFonts w:ascii="Times New Roman" w:hAnsi="Times New Roman" w:cs="Times New Roman" w:hint="default"/>
        </w:rPr>
        <w:t>né</w:t>
      </w:r>
      <w:r w:rsidRPr="005303F8">
        <w:rPr>
          <w:rFonts w:ascii="Times New Roman" w:hAnsi="Times New Roman" w:cs="Times New Roman" w:hint="default"/>
        </w:rPr>
        <w:t xml:space="preserve">. </w:t>
      </w:r>
    </w:p>
    <w:p w:rsidR="00902FB7" w:rsidRPr="005303F8" w:rsidP="00902FB7">
      <w:pPr>
        <w:widowControl w:val="0"/>
        <w:autoSpaceDE w:val="0"/>
        <w:autoSpaceDN w:val="0"/>
        <w:bidi w:val="0"/>
        <w:adjustRightInd w:val="0"/>
        <w:spacing w:after="0" w:line="240" w:lineRule="auto"/>
        <w:jc w:val="both"/>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hint="default"/>
        </w:rPr>
        <w:t>Č</w:t>
      </w:r>
      <w:r w:rsidRPr="005303F8">
        <w:rPr>
          <w:rFonts w:ascii="Times New Roman" w:hAnsi="Times New Roman" w:cs="Times New Roman" w:hint="default"/>
        </w:rPr>
        <w:t>lenom sprá</w:t>
      </w:r>
      <w:r w:rsidRPr="005303F8">
        <w:rPr>
          <w:rFonts w:ascii="Times New Roman" w:hAnsi="Times New Roman" w:cs="Times New Roman" w:hint="default"/>
        </w:rPr>
        <w:t>vnej rady nemôž</w:t>
      </w:r>
      <w:r w:rsidRPr="005303F8">
        <w:rPr>
          <w:rFonts w:ascii="Times New Roman" w:hAnsi="Times New Roman" w:cs="Times New Roman" w:hint="default"/>
        </w:rPr>
        <w:t>e byť</w:t>
      </w:r>
      <w:r w:rsidRPr="005303F8">
        <w:rPr>
          <w:rFonts w:ascii="Times New Roman" w:hAnsi="Times New Roman" w:cs="Times New Roman" w:hint="default"/>
        </w:rPr>
        <w:t xml:space="preserve"> r</w:t>
      </w:r>
      <w:r w:rsidRPr="005303F8" w:rsidR="00D40849">
        <w:rPr>
          <w:rFonts w:ascii="Times New Roman" w:hAnsi="Times New Roman" w:cs="Times New Roman" w:hint="default"/>
        </w:rPr>
        <w:t>iaditeľ</w:t>
      </w:r>
      <w:r w:rsidRPr="005303F8" w:rsidR="00D40849">
        <w:rPr>
          <w:rFonts w:ascii="Times New Roman" w:hAnsi="Times New Roman" w:cs="Times New Roman" w:hint="default"/>
        </w:rPr>
        <w:t xml:space="preserve"> alebo č</w:t>
      </w:r>
      <w:r w:rsidRPr="005303F8" w:rsidR="00D40849">
        <w:rPr>
          <w:rFonts w:ascii="Times New Roman" w:hAnsi="Times New Roman" w:cs="Times New Roman" w:hint="default"/>
        </w:rPr>
        <w:t>len dozornej komisie</w:t>
      </w:r>
      <w:r w:rsidRPr="005303F8">
        <w:rPr>
          <w:rFonts w:ascii="Times New Roman" w:hAnsi="Times New Roman" w:cs="Times New Roman"/>
        </w:rPr>
        <w:t>.</w:t>
      </w:r>
    </w:p>
    <w:p w:rsidR="00902FB7" w:rsidRPr="005303F8" w:rsidP="00902FB7">
      <w:pPr>
        <w:widowControl w:val="0"/>
        <w:autoSpaceDE w:val="0"/>
        <w:autoSpaceDN w:val="0"/>
        <w:bidi w:val="0"/>
        <w:adjustRightInd w:val="0"/>
        <w:spacing w:after="0" w:line="240" w:lineRule="auto"/>
        <w:jc w:val="both"/>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hint="default"/>
        </w:rPr>
        <w:t>Č</w:t>
      </w:r>
      <w:r w:rsidRPr="005303F8">
        <w:rPr>
          <w:rFonts w:ascii="Times New Roman" w:hAnsi="Times New Roman" w:cs="Times New Roman" w:hint="default"/>
        </w:rPr>
        <w:t>len sprá</w:t>
      </w:r>
      <w:r w:rsidRPr="005303F8">
        <w:rPr>
          <w:rFonts w:ascii="Times New Roman" w:hAnsi="Times New Roman" w:cs="Times New Roman" w:hint="default"/>
        </w:rPr>
        <w:t>vnej rady je v </w:t>
      </w:r>
      <w:r w:rsidRPr="005303F8">
        <w:rPr>
          <w:rFonts w:ascii="Times New Roman" w:hAnsi="Times New Roman" w:cs="Times New Roman" w:hint="default"/>
        </w:rPr>
        <w:t>pracovnoprá</w:t>
      </w:r>
      <w:r w:rsidRPr="005303F8">
        <w:rPr>
          <w:rFonts w:ascii="Times New Roman" w:hAnsi="Times New Roman" w:cs="Times New Roman" w:hint="default"/>
        </w:rPr>
        <w:t>vnom vzť</w:t>
      </w:r>
      <w:r w:rsidRPr="005303F8">
        <w:rPr>
          <w:rFonts w:ascii="Times New Roman" w:hAnsi="Times New Roman" w:cs="Times New Roman" w:hint="default"/>
        </w:rPr>
        <w:t>ahu</w:t>
      </w:r>
      <w:r w:rsidRPr="005303F8" w:rsidR="00D85444">
        <w:rPr>
          <w:rFonts w:ascii="Times New Roman" w:hAnsi="Times New Roman" w:cs="Times New Roman"/>
          <w:vertAlign w:val="superscript"/>
        </w:rPr>
        <w:t>10</w:t>
      </w:r>
      <w:r w:rsidRPr="005303F8" w:rsidR="00D85444">
        <w:rPr>
          <w:rFonts w:ascii="Times New Roman" w:hAnsi="Times New Roman" w:cs="Times New Roman"/>
        </w:rPr>
        <w:t>)</w:t>
      </w:r>
      <w:r w:rsidRPr="005303F8">
        <w:rPr>
          <w:rFonts w:ascii="Times New Roman" w:hAnsi="Times New Roman" w:cs="Times New Roman"/>
        </w:rPr>
        <w:t xml:space="preserve"> k </w:t>
      </w:r>
      <w:r w:rsidRPr="005303F8">
        <w:rPr>
          <w:rFonts w:ascii="Times New Roman" w:hAnsi="Times New Roman" w:cs="Times New Roman" w:hint="default"/>
        </w:rPr>
        <w:t>fondu; na pracovnoprá</w:t>
      </w:r>
      <w:r w:rsidRPr="005303F8">
        <w:rPr>
          <w:rFonts w:ascii="Times New Roman" w:hAnsi="Times New Roman" w:cs="Times New Roman" w:hint="default"/>
        </w:rPr>
        <w:t>vny vzť</w:t>
      </w:r>
      <w:r w:rsidRPr="005303F8">
        <w:rPr>
          <w:rFonts w:ascii="Times New Roman" w:hAnsi="Times New Roman" w:cs="Times New Roman" w:hint="default"/>
        </w:rPr>
        <w:t>ah č</w:t>
      </w:r>
      <w:r w:rsidRPr="005303F8">
        <w:rPr>
          <w:rFonts w:ascii="Times New Roman" w:hAnsi="Times New Roman" w:cs="Times New Roman" w:hint="default"/>
        </w:rPr>
        <w:t>lena sprá</w:t>
      </w:r>
      <w:r w:rsidRPr="005303F8">
        <w:rPr>
          <w:rFonts w:ascii="Times New Roman" w:hAnsi="Times New Roman" w:cs="Times New Roman" w:hint="default"/>
        </w:rPr>
        <w:t>vnej rady k </w:t>
      </w:r>
      <w:r w:rsidRPr="005303F8">
        <w:rPr>
          <w:rFonts w:ascii="Times New Roman" w:hAnsi="Times New Roman" w:cs="Times New Roman" w:hint="default"/>
        </w:rPr>
        <w:t>fondu sa vzť</w:t>
      </w:r>
      <w:r w:rsidRPr="005303F8">
        <w:rPr>
          <w:rFonts w:ascii="Times New Roman" w:hAnsi="Times New Roman" w:cs="Times New Roman" w:hint="default"/>
        </w:rPr>
        <w:t>ahujú</w:t>
      </w:r>
      <w:r w:rsidRPr="005303F8">
        <w:rPr>
          <w:rFonts w:ascii="Times New Roman" w:hAnsi="Times New Roman" w:cs="Times New Roman" w:hint="default"/>
        </w:rPr>
        <w:t xml:space="preserve"> ustanovenia</w:t>
      </w:r>
      <w:r w:rsidRPr="005303F8" w:rsidR="00D85444">
        <w:rPr>
          <w:rFonts w:ascii="Times New Roman" w:hAnsi="Times New Roman" w:cs="Times New Roman" w:hint="default"/>
        </w:rPr>
        <w:t xml:space="preserve"> Zá</w:t>
      </w:r>
      <w:r w:rsidRPr="005303F8" w:rsidR="00D85444">
        <w:rPr>
          <w:rFonts w:ascii="Times New Roman" w:hAnsi="Times New Roman" w:cs="Times New Roman" w:hint="default"/>
        </w:rPr>
        <w:t>konní</w:t>
      </w:r>
      <w:r w:rsidRPr="005303F8" w:rsidR="00D85444">
        <w:rPr>
          <w:rFonts w:ascii="Times New Roman" w:hAnsi="Times New Roman" w:cs="Times New Roman" w:hint="default"/>
        </w:rPr>
        <w:t>ka prá</w:t>
      </w:r>
      <w:r w:rsidRPr="005303F8" w:rsidR="00D85444">
        <w:rPr>
          <w:rFonts w:ascii="Times New Roman" w:hAnsi="Times New Roman" w:cs="Times New Roman" w:hint="default"/>
        </w:rPr>
        <w:t>ce</w:t>
      </w:r>
      <w:r w:rsidRPr="005303F8">
        <w:rPr>
          <w:rFonts w:ascii="Times New Roman" w:hAnsi="Times New Roman" w:cs="Times New Roman"/>
        </w:rPr>
        <w:t>.</w:t>
      </w:r>
      <w:r w:rsidRPr="005303F8" w:rsidR="007278A2">
        <w:rPr>
          <w:rFonts w:ascii="Times New Roman" w:hAnsi="Times New Roman" w:cs="Times New Roman" w:hint="default"/>
        </w:rPr>
        <w:t xml:space="preserve"> Č</w:t>
      </w:r>
      <w:r w:rsidRPr="005303F8" w:rsidR="007278A2">
        <w:rPr>
          <w:rFonts w:ascii="Times New Roman" w:hAnsi="Times New Roman" w:cs="Times New Roman" w:hint="default"/>
        </w:rPr>
        <w:t>len sprá</w:t>
      </w:r>
      <w:r w:rsidRPr="005303F8" w:rsidR="007278A2">
        <w:rPr>
          <w:rFonts w:ascii="Times New Roman" w:hAnsi="Times New Roman" w:cs="Times New Roman" w:hint="default"/>
        </w:rPr>
        <w:t>vnej rady má</w:t>
      </w:r>
      <w:r w:rsidRPr="005303F8">
        <w:rPr>
          <w:rFonts w:ascii="Times New Roman" w:hAnsi="Times New Roman" w:cs="Times New Roman" w:hint="default"/>
        </w:rPr>
        <w:t xml:space="preserve"> prá</w:t>
      </w:r>
      <w:r w:rsidRPr="005303F8">
        <w:rPr>
          <w:rFonts w:ascii="Times New Roman" w:hAnsi="Times New Roman" w:cs="Times New Roman" w:hint="default"/>
        </w:rPr>
        <w:t>vo na cestovné</w:t>
      </w:r>
      <w:r w:rsidRPr="005303F8">
        <w:rPr>
          <w:rFonts w:ascii="Times New Roman" w:hAnsi="Times New Roman" w:cs="Times New Roman" w:hint="default"/>
        </w:rPr>
        <w:t xml:space="preserve"> ná</w:t>
      </w:r>
      <w:r w:rsidRPr="005303F8">
        <w:rPr>
          <w:rFonts w:ascii="Times New Roman" w:hAnsi="Times New Roman" w:cs="Times New Roman" w:hint="default"/>
        </w:rPr>
        <w:t>hrady podľ</w:t>
      </w:r>
      <w:r w:rsidRPr="005303F8">
        <w:rPr>
          <w:rFonts w:ascii="Times New Roman" w:hAnsi="Times New Roman" w:cs="Times New Roman" w:hint="default"/>
        </w:rPr>
        <w:t>a osobitné</w:t>
      </w:r>
      <w:r w:rsidRPr="005303F8">
        <w:rPr>
          <w:rFonts w:ascii="Times New Roman" w:hAnsi="Times New Roman" w:cs="Times New Roman" w:hint="default"/>
        </w:rPr>
        <w:t>ho predpisu.</w:t>
      </w:r>
      <w:r w:rsidRPr="005303F8" w:rsidR="00D02D67">
        <w:rPr>
          <w:rFonts w:ascii="Times New Roman" w:hAnsi="Times New Roman" w:cs="Times New Roman"/>
          <w:vertAlign w:val="superscript"/>
        </w:rPr>
        <w:t>11</w:t>
      </w:r>
      <w:r w:rsidRPr="005303F8" w:rsidR="00D02D67">
        <w:rPr>
          <w:rFonts w:ascii="Times New Roman" w:hAnsi="Times New Roman" w:cs="Times New Roman"/>
        </w:rPr>
        <w:t>)</w:t>
      </w:r>
    </w:p>
    <w:p w:rsidR="00902FB7" w:rsidRPr="005303F8" w:rsidP="00902FB7">
      <w:pPr>
        <w:pStyle w:val="ListParagraph"/>
        <w:bidi w:val="0"/>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rPr>
        <w:t>Podrobnosti o </w:t>
      </w:r>
      <w:r w:rsidRPr="005303F8">
        <w:rPr>
          <w:rFonts w:ascii="Times New Roman" w:hAnsi="Times New Roman" w:cs="Times New Roman" w:hint="default"/>
        </w:rPr>
        <w:t>rokovaní</w:t>
      </w:r>
      <w:r w:rsidRPr="005303F8">
        <w:rPr>
          <w:rFonts w:ascii="Times New Roman" w:hAnsi="Times New Roman" w:cs="Times New Roman" w:hint="default"/>
        </w:rPr>
        <w:t xml:space="preserve"> a </w:t>
      </w:r>
      <w:r w:rsidRPr="005303F8">
        <w:rPr>
          <w:rFonts w:ascii="Times New Roman" w:hAnsi="Times New Roman" w:cs="Times New Roman" w:hint="default"/>
        </w:rPr>
        <w:t>rozhodovaní</w:t>
      </w:r>
      <w:r w:rsidRPr="005303F8">
        <w:rPr>
          <w:rFonts w:ascii="Times New Roman" w:hAnsi="Times New Roman" w:cs="Times New Roman" w:hint="default"/>
        </w:rPr>
        <w:t xml:space="preserve"> sprá</w:t>
      </w:r>
      <w:r w:rsidRPr="005303F8">
        <w:rPr>
          <w:rFonts w:ascii="Times New Roman" w:hAnsi="Times New Roman" w:cs="Times New Roman" w:hint="default"/>
        </w:rPr>
        <w:t>vnej rady upravuje rokovací</w:t>
      </w:r>
      <w:r w:rsidRPr="005303F8">
        <w:rPr>
          <w:rFonts w:ascii="Times New Roman" w:hAnsi="Times New Roman" w:cs="Times New Roman" w:hint="default"/>
        </w:rPr>
        <w:t xml:space="preserve"> po</w:t>
      </w:r>
      <w:r w:rsidRPr="005303F8" w:rsidR="0038102A">
        <w:rPr>
          <w:rFonts w:ascii="Times New Roman" w:hAnsi="Times New Roman" w:cs="Times New Roman" w:hint="default"/>
        </w:rPr>
        <w:t>riadok, ktorý</w:t>
      </w:r>
      <w:r w:rsidRPr="005303F8" w:rsidR="0038102A">
        <w:rPr>
          <w:rFonts w:ascii="Times New Roman" w:hAnsi="Times New Roman" w:cs="Times New Roman" w:hint="default"/>
        </w:rPr>
        <w:t xml:space="preserve"> schvaľ</w:t>
      </w:r>
      <w:r w:rsidRPr="005303F8" w:rsidR="0038102A">
        <w:rPr>
          <w:rFonts w:ascii="Times New Roman" w:hAnsi="Times New Roman" w:cs="Times New Roman" w:hint="default"/>
        </w:rPr>
        <w:t>uje sprá</w:t>
      </w:r>
      <w:r w:rsidRPr="005303F8" w:rsidR="0038102A">
        <w:rPr>
          <w:rFonts w:ascii="Times New Roman" w:hAnsi="Times New Roman" w:cs="Times New Roman" w:hint="default"/>
        </w:rPr>
        <w:t>vna rada</w:t>
      </w:r>
      <w:r w:rsidRPr="005303F8">
        <w:rPr>
          <w:rFonts w:ascii="Times New Roman" w:hAnsi="Times New Roman" w:cs="Times New Roman"/>
        </w:rPr>
        <w:t>.</w:t>
      </w:r>
    </w:p>
    <w:p w:rsidR="00902FB7" w:rsidRPr="005303F8" w:rsidP="00902FB7">
      <w:pPr>
        <w:pStyle w:val="ListParagraph"/>
        <w:bidi w:val="0"/>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hint="default"/>
        </w:rPr>
        <w:t>Funkč</w:t>
      </w:r>
      <w:r w:rsidRPr="005303F8">
        <w:rPr>
          <w:rFonts w:ascii="Times New Roman" w:hAnsi="Times New Roman" w:cs="Times New Roman" w:hint="default"/>
        </w:rPr>
        <w:t>né</w:t>
      </w:r>
      <w:r w:rsidRPr="005303F8">
        <w:rPr>
          <w:rFonts w:ascii="Times New Roman" w:hAnsi="Times New Roman" w:cs="Times New Roman" w:hint="default"/>
        </w:rPr>
        <w:t xml:space="preserve"> obdobie č</w:t>
      </w:r>
      <w:r w:rsidRPr="005303F8">
        <w:rPr>
          <w:rFonts w:ascii="Times New Roman" w:hAnsi="Times New Roman" w:cs="Times New Roman" w:hint="default"/>
        </w:rPr>
        <w:t>lena sprá</w:t>
      </w:r>
      <w:r w:rsidRPr="005303F8">
        <w:rPr>
          <w:rFonts w:ascii="Times New Roman" w:hAnsi="Times New Roman" w:cs="Times New Roman" w:hint="default"/>
        </w:rPr>
        <w:t>vnej rady je š</w:t>
      </w:r>
      <w:r w:rsidRPr="005303F8">
        <w:rPr>
          <w:rFonts w:ascii="Times New Roman" w:hAnsi="Times New Roman" w:cs="Times New Roman" w:hint="default"/>
        </w:rPr>
        <w:t>tyri roky. Funkč</w:t>
      </w:r>
      <w:r w:rsidRPr="005303F8">
        <w:rPr>
          <w:rFonts w:ascii="Times New Roman" w:hAnsi="Times New Roman" w:cs="Times New Roman" w:hint="default"/>
        </w:rPr>
        <w:t>né</w:t>
      </w:r>
      <w:r w:rsidRPr="005303F8">
        <w:rPr>
          <w:rFonts w:ascii="Times New Roman" w:hAnsi="Times New Roman" w:cs="Times New Roman" w:hint="default"/>
        </w:rPr>
        <w:t xml:space="preserve"> obdobie</w:t>
      </w:r>
      <w:r w:rsidRPr="005303F8">
        <w:rPr>
          <w:rFonts w:ascii="Times New Roman" w:hAnsi="Times New Roman" w:cs="Times New Roman" w:hint="default"/>
        </w:rPr>
        <w:t xml:space="preserve"> č</w:t>
      </w:r>
      <w:r w:rsidRPr="005303F8">
        <w:rPr>
          <w:rFonts w:ascii="Times New Roman" w:hAnsi="Times New Roman" w:cs="Times New Roman" w:hint="default"/>
        </w:rPr>
        <w:t>lena sprá</w:t>
      </w:r>
      <w:r w:rsidRPr="005303F8">
        <w:rPr>
          <w:rFonts w:ascii="Times New Roman" w:hAnsi="Times New Roman" w:cs="Times New Roman" w:hint="default"/>
        </w:rPr>
        <w:t>vnej rady sa začí</w:t>
      </w:r>
      <w:r w:rsidRPr="005303F8">
        <w:rPr>
          <w:rFonts w:ascii="Times New Roman" w:hAnsi="Times New Roman" w:cs="Times New Roman" w:hint="default"/>
        </w:rPr>
        <w:t>na dň</w:t>
      </w:r>
      <w:r w:rsidRPr="005303F8">
        <w:rPr>
          <w:rFonts w:ascii="Times New Roman" w:hAnsi="Times New Roman" w:cs="Times New Roman" w:hint="default"/>
        </w:rPr>
        <w:t>om, ktorý</w:t>
      </w:r>
      <w:r w:rsidRPr="005303F8">
        <w:rPr>
          <w:rFonts w:ascii="Times New Roman" w:hAnsi="Times New Roman" w:cs="Times New Roman" w:hint="default"/>
        </w:rPr>
        <w:t xml:space="preserve"> nasleduje po zá</w:t>
      </w:r>
      <w:r w:rsidRPr="005303F8">
        <w:rPr>
          <w:rFonts w:ascii="Times New Roman" w:hAnsi="Times New Roman" w:cs="Times New Roman" w:hint="default"/>
        </w:rPr>
        <w:t>niku mandá</w:t>
      </w:r>
      <w:r w:rsidRPr="005303F8">
        <w:rPr>
          <w:rFonts w:ascii="Times New Roman" w:hAnsi="Times New Roman" w:cs="Times New Roman" w:hint="default"/>
        </w:rPr>
        <w:t>tu č</w:t>
      </w:r>
      <w:r w:rsidRPr="005303F8">
        <w:rPr>
          <w:rFonts w:ascii="Times New Roman" w:hAnsi="Times New Roman" w:cs="Times New Roman" w:hint="default"/>
        </w:rPr>
        <w:t>lena sprá</w:t>
      </w:r>
      <w:r w:rsidRPr="005303F8">
        <w:rPr>
          <w:rFonts w:ascii="Times New Roman" w:hAnsi="Times New Roman" w:cs="Times New Roman" w:hint="default"/>
        </w:rPr>
        <w:t>vnej rady, na ktoré</w:t>
      </w:r>
      <w:r w:rsidRPr="005303F8">
        <w:rPr>
          <w:rFonts w:ascii="Times New Roman" w:hAnsi="Times New Roman" w:cs="Times New Roman" w:hint="default"/>
        </w:rPr>
        <w:t>ho miesto bol zvolený</w:t>
      </w:r>
      <w:r w:rsidRPr="005303F8">
        <w:rPr>
          <w:rFonts w:ascii="Times New Roman" w:hAnsi="Times New Roman" w:cs="Times New Roman" w:hint="default"/>
        </w:rPr>
        <w:t xml:space="preserve"> alebo vymenovaný</w:t>
      </w:r>
      <w:r w:rsidRPr="005303F8">
        <w:rPr>
          <w:rFonts w:ascii="Times New Roman" w:hAnsi="Times New Roman" w:cs="Times New Roman" w:hint="default"/>
        </w:rPr>
        <w:t>, najskô</w:t>
      </w:r>
      <w:r w:rsidRPr="005303F8">
        <w:rPr>
          <w:rFonts w:ascii="Times New Roman" w:hAnsi="Times New Roman" w:cs="Times New Roman" w:hint="default"/>
        </w:rPr>
        <w:t>r vš</w:t>
      </w:r>
      <w:r w:rsidRPr="005303F8">
        <w:rPr>
          <w:rFonts w:ascii="Times New Roman" w:hAnsi="Times New Roman" w:cs="Times New Roman" w:hint="default"/>
        </w:rPr>
        <w:t>ak dň</w:t>
      </w:r>
      <w:r w:rsidRPr="005303F8">
        <w:rPr>
          <w:rFonts w:ascii="Times New Roman" w:hAnsi="Times New Roman" w:cs="Times New Roman" w:hint="default"/>
        </w:rPr>
        <w:t>om jeho zvolenia alebo vymenovania.</w:t>
      </w:r>
    </w:p>
    <w:p w:rsidR="00902FB7" w:rsidRPr="005303F8" w:rsidP="00902FB7">
      <w:pPr>
        <w:pStyle w:val="ListParagraph"/>
        <w:bidi w:val="0"/>
        <w:rPr>
          <w:rFonts w:ascii="Times New Roman" w:hAnsi="Times New Roman" w:cs="Times New Roman"/>
        </w:rPr>
      </w:pPr>
    </w:p>
    <w:p w:rsidR="00902FB7" w:rsidRPr="005303F8" w:rsidP="00902FB7">
      <w:pPr>
        <w:pStyle w:val="ListParagraph"/>
        <w:widowControl w:val="0"/>
        <w:numPr>
          <w:numId w:val="14"/>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hint="default"/>
        </w:rPr>
        <w:t>Funkč</w:t>
      </w:r>
      <w:r w:rsidRPr="005303F8">
        <w:rPr>
          <w:rFonts w:ascii="Times New Roman" w:hAnsi="Times New Roman" w:cs="Times New Roman" w:hint="default"/>
        </w:rPr>
        <w:t>né</w:t>
      </w:r>
      <w:r w:rsidRPr="005303F8">
        <w:rPr>
          <w:rFonts w:ascii="Times New Roman" w:hAnsi="Times New Roman" w:cs="Times New Roman" w:hint="default"/>
        </w:rPr>
        <w:t xml:space="preserve"> obdobie č</w:t>
      </w:r>
      <w:r w:rsidRPr="005303F8">
        <w:rPr>
          <w:rFonts w:ascii="Times New Roman" w:hAnsi="Times New Roman" w:cs="Times New Roman" w:hint="default"/>
        </w:rPr>
        <w:t>lena sprá</w:t>
      </w:r>
      <w:r w:rsidRPr="005303F8">
        <w:rPr>
          <w:rFonts w:ascii="Times New Roman" w:hAnsi="Times New Roman" w:cs="Times New Roman" w:hint="default"/>
        </w:rPr>
        <w:t>vnej rady sa skončí</w:t>
      </w:r>
      <w:r w:rsidRPr="005303F8">
        <w:rPr>
          <w:rFonts w:ascii="Times New Roman" w:hAnsi="Times New Roman" w:cs="Times New Roman" w:hint="default"/>
        </w:rPr>
        <w:t xml:space="preserve"> </w:t>
      </w:r>
    </w:p>
    <w:p w:rsidR="00902FB7"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uplynutí</w:t>
      </w:r>
      <w:r w:rsidRPr="005303F8">
        <w:rPr>
          <w:rFonts w:ascii="Times New Roman" w:hAnsi="Times New Roman" w:cs="Times New Roman" w:hint="default"/>
        </w:rPr>
        <w:t>m funkč</w:t>
      </w:r>
      <w:r w:rsidRPr="005303F8">
        <w:rPr>
          <w:rFonts w:ascii="Times New Roman" w:hAnsi="Times New Roman" w:cs="Times New Roman" w:hint="default"/>
        </w:rPr>
        <w:t>né</w:t>
      </w:r>
      <w:r w:rsidRPr="005303F8">
        <w:rPr>
          <w:rFonts w:ascii="Times New Roman" w:hAnsi="Times New Roman" w:cs="Times New Roman" w:hint="default"/>
        </w:rPr>
        <w:t>ho obdobia,</w:t>
      </w:r>
    </w:p>
    <w:p w:rsidR="00902FB7"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vzdaní</w:t>
      </w:r>
      <w:r w:rsidRPr="005303F8">
        <w:rPr>
          <w:rFonts w:ascii="Times New Roman" w:hAnsi="Times New Roman" w:cs="Times New Roman" w:hint="default"/>
        </w:rPr>
        <w:t xml:space="preserve">m sa funkcie; </w:t>
      </w:r>
      <w:r w:rsidRPr="005303F8" w:rsidR="001F5CCD">
        <w:rPr>
          <w:rFonts w:ascii="Times New Roman" w:hAnsi="Times New Roman" w:cs="Times New Roman" w:hint="default"/>
        </w:rPr>
        <w:t>vý</w:t>
      </w:r>
      <w:r w:rsidRPr="005303F8" w:rsidR="001F5CCD">
        <w:rPr>
          <w:rFonts w:ascii="Times New Roman" w:hAnsi="Times New Roman" w:cs="Times New Roman" w:hint="default"/>
        </w:rPr>
        <w:t>kon funkcie sa skončí</w:t>
      </w:r>
      <w:r w:rsidRPr="005303F8" w:rsidR="001F5CCD">
        <w:rPr>
          <w:rFonts w:ascii="Times New Roman" w:hAnsi="Times New Roman" w:cs="Times New Roman" w:hint="default"/>
        </w:rPr>
        <w:t xml:space="preserve"> </w:t>
      </w:r>
      <w:r w:rsidRPr="005303F8">
        <w:rPr>
          <w:rFonts w:ascii="Times New Roman" w:hAnsi="Times New Roman" w:cs="Times New Roman" w:hint="default"/>
        </w:rPr>
        <w:t>dň</w:t>
      </w:r>
      <w:r w:rsidRPr="005303F8" w:rsidR="007C0E2C">
        <w:rPr>
          <w:rFonts w:ascii="Times New Roman" w:hAnsi="Times New Roman" w:cs="Times New Roman"/>
        </w:rPr>
        <w:t>om</w:t>
      </w:r>
      <w:r w:rsidRPr="005303F8">
        <w:rPr>
          <w:rFonts w:ascii="Times New Roman" w:hAnsi="Times New Roman" w:cs="Times New Roman" w:hint="default"/>
        </w:rPr>
        <w:t xml:space="preserve"> doruč</w:t>
      </w:r>
      <w:r w:rsidRPr="005303F8">
        <w:rPr>
          <w:rFonts w:ascii="Times New Roman" w:hAnsi="Times New Roman" w:cs="Times New Roman" w:hint="default"/>
        </w:rPr>
        <w:t>enia ozná</w:t>
      </w:r>
      <w:r w:rsidRPr="005303F8">
        <w:rPr>
          <w:rFonts w:ascii="Times New Roman" w:hAnsi="Times New Roman" w:cs="Times New Roman" w:hint="default"/>
        </w:rPr>
        <w:t>menia o vzdaní</w:t>
      </w:r>
      <w:r w:rsidRPr="005303F8">
        <w:rPr>
          <w:rFonts w:ascii="Times New Roman" w:hAnsi="Times New Roman" w:cs="Times New Roman" w:hint="default"/>
        </w:rPr>
        <w:t xml:space="preserve"> sa funkcie</w:t>
      </w:r>
      <w:r w:rsidRPr="005303F8" w:rsidR="008F5348">
        <w:rPr>
          <w:rFonts w:ascii="Times New Roman" w:hAnsi="Times New Roman" w:cs="Times New Roman"/>
        </w:rPr>
        <w:t xml:space="preserve"> </w:t>
      </w:r>
      <w:r w:rsidRPr="005303F8" w:rsidR="008276D6">
        <w:rPr>
          <w:rFonts w:ascii="Times New Roman" w:hAnsi="Times New Roman" w:cs="Times New Roman" w:hint="default"/>
        </w:rPr>
        <w:t>tomu orgá</w:t>
      </w:r>
      <w:r w:rsidRPr="005303F8" w:rsidR="008276D6">
        <w:rPr>
          <w:rFonts w:ascii="Times New Roman" w:hAnsi="Times New Roman" w:cs="Times New Roman" w:hint="default"/>
        </w:rPr>
        <w:t>nu fondu , ktorý</w:t>
      </w:r>
      <w:r w:rsidRPr="005303F8" w:rsidR="00B87571">
        <w:rPr>
          <w:rFonts w:ascii="Times New Roman" w:hAnsi="Times New Roman" w:cs="Times New Roman" w:hint="default"/>
        </w:rPr>
        <w:t xml:space="preserve"> č</w:t>
      </w:r>
      <w:r w:rsidRPr="005303F8" w:rsidR="00B87571">
        <w:rPr>
          <w:rFonts w:ascii="Times New Roman" w:hAnsi="Times New Roman" w:cs="Times New Roman" w:hint="default"/>
        </w:rPr>
        <w:t>lena sprá</w:t>
      </w:r>
      <w:r w:rsidRPr="005303F8" w:rsidR="00B87571">
        <w:rPr>
          <w:rFonts w:ascii="Times New Roman" w:hAnsi="Times New Roman" w:cs="Times New Roman" w:hint="default"/>
        </w:rPr>
        <w:t xml:space="preserve">vnej rady </w:t>
      </w:r>
      <w:r w:rsidRPr="005303F8" w:rsidR="008276D6">
        <w:rPr>
          <w:rFonts w:ascii="Times New Roman" w:hAnsi="Times New Roman" w:cs="Times New Roman"/>
        </w:rPr>
        <w:t>zvolil</w:t>
      </w:r>
      <w:r w:rsidRPr="005303F8" w:rsidR="008F5348">
        <w:rPr>
          <w:rFonts w:ascii="Times New Roman" w:hAnsi="Times New Roman" w:cs="Times New Roman"/>
        </w:rPr>
        <w:t>, ministrovi</w:t>
      </w:r>
      <w:r w:rsidRPr="005303F8" w:rsidR="00C61E51">
        <w:rPr>
          <w:rFonts w:ascii="Times New Roman" w:hAnsi="Times New Roman" w:cs="Times New Roman"/>
        </w:rPr>
        <w:t xml:space="preserve"> </w:t>
      </w:r>
      <w:r w:rsidRPr="005303F8" w:rsidR="00EE12A5">
        <w:rPr>
          <w:rFonts w:ascii="Times New Roman" w:hAnsi="Times New Roman" w:cs="Times New Roman" w:hint="default"/>
        </w:rPr>
        <w:t>kultú</w:t>
      </w:r>
      <w:r w:rsidRPr="005303F8" w:rsidR="00EE12A5">
        <w:rPr>
          <w:rFonts w:ascii="Times New Roman" w:hAnsi="Times New Roman" w:cs="Times New Roman" w:hint="default"/>
        </w:rPr>
        <w:t xml:space="preserve">ry </w:t>
      </w:r>
      <w:r w:rsidRPr="005303F8" w:rsidR="00C61E51">
        <w:rPr>
          <w:rFonts w:ascii="Times New Roman" w:hAnsi="Times New Roman" w:cs="Times New Roman"/>
        </w:rPr>
        <w:t xml:space="preserve">alebo </w:t>
      </w:r>
      <w:r w:rsidRPr="005303F8">
        <w:rPr>
          <w:rFonts w:ascii="Times New Roman" w:hAnsi="Times New Roman" w:cs="Times New Roman" w:hint="default"/>
        </w:rPr>
        <w:t>riaditeľ</w:t>
      </w:r>
      <w:r w:rsidRPr="005303F8">
        <w:rPr>
          <w:rFonts w:ascii="Times New Roman" w:hAnsi="Times New Roman" w:cs="Times New Roman" w:hint="default"/>
        </w:rPr>
        <w:t>ovi,</w:t>
      </w:r>
      <w:r w:rsidRPr="005303F8" w:rsidR="00C61E51">
        <w:rPr>
          <w:rFonts w:ascii="Times New Roman" w:hAnsi="Times New Roman" w:cs="Times New Roman" w:hint="default"/>
        </w:rPr>
        <w:t xml:space="preserve"> ak bol č</w:t>
      </w:r>
      <w:r w:rsidRPr="005303F8" w:rsidR="00C61E51">
        <w:rPr>
          <w:rFonts w:ascii="Times New Roman" w:hAnsi="Times New Roman" w:cs="Times New Roman" w:hint="default"/>
        </w:rPr>
        <w:t>len sprá</w:t>
      </w:r>
      <w:r w:rsidRPr="005303F8" w:rsidR="00C61E51">
        <w:rPr>
          <w:rFonts w:ascii="Times New Roman" w:hAnsi="Times New Roman" w:cs="Times New Roman" w:hint="default"/>
        </w:rPr>
        <w:t>vnej rady vymenovaný</w:t>
      </w:r>
      <w:r w:rsidRPr="005303F8" w:rsidR="008F5348">
        <w:rPr>
          <w:rFonts w:ascii="Times New Roman" w:hAnsi="Times New Roman" w:cs="Times New Roman"/>
        </w:rPr>
        <w:t xml:space="preserve"> ministrom </w:t>
      </w:r>
      <w:r w:rsidRPr="005303F8" w:rsidR="00EE12A5">
        <w:rPr>
          <w:rFonts w:ascii="Times New Roman" w:hAnsi="Times New Roman" w:cs="Times New Roman" w:hint="default"/>
        </w:rPr>
        <w:t>kultú</w:t>
      </w:r>
      <w:r w:rsidRPr="005303F8" w:rsidR="00EE12A5">
        <w:rPr>
          <w:rFonts w:ascii="Times New Roman" w:hAnsi="Times New Roman" w:cs="Times New Roman" w:hint="default"/>
        </w:rPr>
        <w:t xml:space="preserve">ry </w:t>
      </w:r>
      <w:r w:rsidRPr="005303F8" w:rsidR="008F5348">
        <w:rPr>
          <w:rFonts w:ascii="Times New Roman" w:hAnsi="Times New Roman" w:cs="Times New Roman"/>
        </w:rPr>
        <w:t>alebo</w:t>
      </w:r>
      <w:r w:rsidRPr="005303F8" w:rsidR="00C61E51">
        <w:rPr>
          <w:rFonts w:ascii="Times New Roman" w:hAnsi="Times New Roman" w:cs="Times New Roman" w:hint="default"/>
        </w:rPr>
        <w:t xml:space="preserve"> riaditeľ</w:t>
      </w:r>
      <w:r w:rsidRPr="005303F8" w:rsidR="00C61E51">
        <w:rPr>
          <w:rFonts w:ascii="Times New Roman" w:hAnsi="Times New Roman" w:cs="Times New Roman" w:hint="default"/>
        </w:rPr>
        <w:t>om,</w:t>
      </w:r>
      <w:r w:rsidRPr="005303F8">
        <w:rPr>
          <w:rFonts w:ascii="Times New Roman" w:hAnsi="Times New Roman" w:cs="Times New Roman" w:hint="default"/>
        </w:rPr>
        <w:t xml:space="preserve"> ak v ozná</w:t>
      </w:r>
      <w:r w:rsidRPr="005303F8">
        <w:rPr>
          <w:rFonts w:ascii="Times New Roman" w:hAnsi="Times New Roman" w:cs="Times New Roman" w:hint="default"/>
        </w:rPr>
        <w:t>mení</w:t>
      </w:r>
      <w:r w:rsidRPr="005303F8">
        <w:rPr>
          <w:rFonts w:ascii="Times New Roman" w:hAnsi="Times New Roman" w:cs="Times New Roman" w:hint="default"/>
        </w:rPr>
        <w:t xml:space="preserve"> nie je uvedený</w:t>
      </w:r>
      <w:r w:rsidRPr="005303F8">
        <w:rPr>
          <w:rFonts w:ascii="Times New Roman" w:hAnsi="Times New Roman" w:cs="Times New Roman" w:hint="default"/>
        </w:rPr>
        <w:t xml:space="preserve"> neskorší</w:t>
      </w:r>
      <w:r w:rsidRPr="005303F8">
        <w:rPr>
          <w:rFonts w:ascii="Times New Roman" w:hAnsi="Times New Roman" w:cs="Times New Roman" w:hint="default"/>
        </w:rPr>
        <w:t xml:space="preserve"> deň</w:t>
      </w:r>
      <w:r w:rsidRPr="005303F8">
        <w:rPr>
          <w:rFonts w:ascii="Times New Roman" w:hAnsi="Times New Roman" w:cs="Times New Roman" w:hint="default"/>
        </w:rPr>
        <w:t xml:space="preserve"> vzdania sa funkcie, </w:t>
      </w:r>
    </w:p>
    <w:p w:rsidR="00902FB7"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zá</w:t>
      </w:r>
      <w:r w:rsidRPr="005303F8">
        <w:rPr>
          <w:rFonts w:ascii="Times New Roman" w:hAnsi="Times New Roman" w:cs="Times New Roman" w:hint="default"/>
        </w:rPr>
        <w:t>nikom č</w:t>
      </w:r>
      <w:r w:rsidRPr="005303F8">
        <w:rPr>
          <w:rFonts w:ascii="Times New Roman" w:hAnsi="Times New Roman" w:cs="Times New Roman" w:hint="default"/>
        </w:rPr>
        <w:t>lenstva v </w:t>
      </w:r>
      <w:r w:rsidRPr="005303F8">
        <w:rPr>
          <w:rFonts w:ascii="Times New Roman" w:hAnsi="Times New Roman" w:cs="Times New Roman" w:hint="default"/>
        </w:rPr>
        <w:t>prí</w:t>
      </w:r>
      <w:r w:rsidRPr="005303F8">
        <w:rPr>
          <w:rFonts w:ascii="Times New Roman" w:hAnsi="Times New Roman" w:cs="Times New Roman" w:hint="default"/>
        </w:rPr>
        <w:t>sluš</w:t>
      </w:r>
      <w:r w:rsidRPr="005303F8">
        <w:rPr>
          <w:rFonts w:ascii="Times New Roman" w:hAnsi="Times New Roman" w:cs="Times New Roman" w:hint="default"/>
        </w:rPr>
        <w:t xml:space="preserve">nej odbornej rade, </w:t>
      </w:r>
    </w:p>
    <w:p w:rsidR="00902FB7"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rPr>
      </w:pPr>
      <w:r w:rsidRPr="005303F8">
        <w:rPr>
          <w:rFonts w:ascii="Times New Roman" w:hAnsi="Times New Roman" w:cs="Times New Roman" w:hint="default"/>
        </w:rPr>
        <w:t>skonč</w:t>
      </w:r>
      <w:r w:rsidRPr="005303F8">
        <w:rPr>
          <w:rFonts w:ascii="Times New Roman" w:hAnsi="Times New Roman" w:cs="Times New Roman" w:hint="default"/>
        </w:rPr>
        <w:t>ení</w:t>
      </w:r>
      <w:r w:rsidRPr="005303F8">
        <w:rPr>
          <w:rFonts w:ascii="Times New Roman" w:hAnsi="Times New Roman" w:cs="Times New Roman" w:hint="default"/>
        </w:rPr>
        <w:t>m pracovnoprá</w:t>
      </w:r>
      <w:r w:rsidRPr="005303F8">
        <w:rPr>
          <w:rFonts w:ascii="Times New Roman" w:hAnsi="Times New Roman" w:cs="Times New Roman" w:hint="default"/>
        </w:rPr>
        <w:t>vne</w:t>
      </w:r>
      <w:r w:rsidRPr="005303F8" w:rsidR="002C6903">
        <w:rPr>
          <w:rFonts w:ascii="Times New Roman" w:hAnsi="Times New Roman" w:cs="Times New Roman" w:hint="default"/>
        </w:rPr>
        <w:t>ho vzť</w:t>
      </w:r>
      <w:r w:rsidRPr="005303F8" w:rsidR="002C6903">
        <w:rPr>
          <w:rFonts w:ascii="Times New Roman" w:hAnsi="Times New Roman" w:cs="Times New Roman" w:hint="default"/>
        </w:rPr>
        <w:t xml:space="preserve">ahu zamestnanca </w:t>
      </w:r>
      <w:r w:rsidRPr="005303F8">
        <w:rPr>
          <w:rFonts w:ascii="Times New Roman" w:hAnsi="Times New Roman" w:cs="Times New Roman"/>
        </w:rPr>
        <w:t xml:space="preserve"> fondu, alebo</w:t>
      </w:r>
    </w:p>
    <w:p w:rsidR="00902FB7"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rPr>
      </w:pPr>
      <w:r w:rsidRPr="005303F8" w:rsidR="009E4FA3">
        <w:rPr>
          <w:rFonts w:ascii="Times New Roman" w:hAnsi="Times New Roman" w:cs="Times New Roman" w:hint="default"/>
        </w:rPr>
        <w:t>odvolaní</w:t>
      </w:r>
      <w:r w:rsidRPr="005303F8" w:rsidR="009E4FA3">
        <w:rPr>
          <w:rFonts w:ascii="Times New Roman" w:hAnsi="Times New Roman" w:cs="Times New Roman" w:hint="default"/>
        </w:rPr>
        <w:t>m</w:t>
      </w:r>
      <w:r w:rsidRPr="005303F8" w:rsidR="00187389">
        <w:rPr>
          <w:rFonts w:ascii="Times New Roman" w:hAnsi="Times New Roman" w:cs="Times New Roman"/>
        </w:rPr>
        <w:t>,</w:t>
      </w:r>
    </w:p>
    <w:p w:rsidR="00187389" w:rsidRPr="005303F8" w:rsidP="00902FB7">
      <w:pPr>
        <w:pStyle w:val="ListParagraph"/>
        <w:widowControl w:val="0"/>
        <w:numPr>
          <w:numId w:val="16"/>
        </w:numPr>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hint="default"/>
        </w:rPr>
        <w:t>smrť</w:t>
      </w:r>
      <w:r w:rsidRPr="005303F8">
        <w:rPr>
          <w:rFonts w:ascii="Times New Roman" w:hAnsi="Times New Roman" w:cs="Times New Roman" w:hint="default"/>
        </w:rPr>
        <w:t>ou alebo vyhlá</w:t>
      </w:r>
      <w:r w:rsidRPr="005303F8">
        <w:rPr>
          <w:rFonts w:ascii="Times New Roman" w:hAnsi="Times New Roman" w:cs="Times New Roman" w:hint="default"/>
        </w:rPr>
        <w:t>sení</w:t>
      </w:r>
      <w:r w:rsidRPr="005303F8">
        <w:rPr>
          <w:rFonts w:ascii="Times New Roman" w:hAnsi="Times New Roman" w:cs="Times New Roman" w:hint="default"/>
        </w:rPr>
        <w:t>m za mŕ</w:t>
      </w:r>
      <w:r w:rsidRPr="005303F8">
        <w:rPr>
          <w:rFonts w:ascii="Times New Roman" w:hAnsi="Times New Roman" w:cs="Times New Roman" w:hint="default"/>
        </w:rPr>
        <w:t>tveho.</w:t>
      </w:r>
    </w:p>
    <w:p w:rsidR="00C948E1" w:rsidRPr="005303F8" w:rsidP="00C948E1">
      <w:pPr>
        <w:widowControl w:val="0"/>
        <w:autoSpaceDE w:val="0"/>
        <w:autoSpaceDN w:val="0"/>
        <w:bidi w:val="0"/>
        <w:adjustRightInd w:val="0"/>
        <w:spacing w:after="0" w:line="240" w:lineRule="auto"/>
        <w:jc w:val="both"/>
        <w:rPr>
          <w:rFonts w:ascii="Times New Roman" w:hAnsi="Times New Roman" w:cs="Times New Roman"/>
        </w:rPr>
      </w:pPr>
    </w:p>
    <w:p w:rsidR="00C948E1" w:rsidRPr="005303F8" w:rsidP="00C948E1">
      <w:pPr>
        <w:widowControl w:val="0"/>
        <w:autoSpaceDE w:val="0"/>
        <w:autoSpaceDN w:val="0"/>
        <w:bidi w:val="0"/>
        <w:adjustRightInd w:val="0"/>
        <w:spacing w:after="0" w:line="240" w:lineRule="auto"/>
        <w:jc w:val="both"/>
        <w:rPr>
          <w:rFonts w:ascii="Times New Roman" w:hAnsi="Times New Roman" w:cs="Times New Roman" w:hint="default"/>
        </w:rPr>
      </w:pPr>
      <w:r w:rsidRPr="005303F8">
        <w:rPr>
          <w:rFonts w:ascii="Times New Roman" w:hAnsi="Times New Roman" w:cs="Times New Roman"/>
        </w:rPr>
        <w:t>(8)</w:t>
      </w:r>
      <w:r w:rsidRPr="005303F8" w:rsidR="00B8529E">
        <w:rPr>
          <w:rFonts w:ascii="Times New Roman" w:hAnsi="Times New Roman" w:cs="Times New Roman"/>
        </w:rPr>
        <w:tab/>
      </w:r>
      <w:r w:rsidRPr="005303F8">
        <w:rPr>
          <w:rFonts w:ascii="Times New Roman" w:hAnsi="Times New Roman" w:cs="Times New Roman" w:hint="default"/>
        </w:rPr>
        <w:t>Sprá</w:t>
      </w:r>
      <w:r w:rsidRPr="005303F8">
        <w:rPr>
          <w:rFonts w:ascii="Times New Roman" w:hAnsi="Times New Roman" w:cs="Times New Roman" w:hint="default"/>
        </w:rPr>
        <w:t xml:space="preserve">vna rada si </w:t>
      </w:r>
      <w:r w:rsidRPr="005303F8">
        <w:rPr>
          <w:rFonts w:ascii="Times New Roman" w:hAnsi="Times New Roman" w:cs="Times New Roman" w:hint="default"/>
        </w:rPr>
        <w:t>spomedzi svojich č</w:t>
      </w:r>
      <w:r w:rsidRPr="005303F8">
        <w:rPr>
          <w:rFonts w:ascii="Times New Roman" w:hAnsi="Times New Roman" w:cs="Times New Roman" w:hint="default"/>
        </w:rPr>
        <w:t>lenov volí</w:t>
      </w:r>
      <w:r w:rsidRPr="005303F8">
        <w:rPr>
          <w:rFonts w:ascii="Times New Roman" w:hAnsi="Times New Roman" w:cs="Times New Roman" w:hint="default"/>
        </w:rPr>
        <w:t xml:space="preserve"> predsedu, ktorý</w:t>
      </w:r>
      <w:r w:rsidRPr="005303F8">
        <w:rPr>
          <w:rFonts w:ascii="Times New Roman" w:hAnsi="Times New Roman" w:cs="Times New Roman" w:hint="default"/>
        </w:rPr>
        <w:t xml:space="preserve"> vedie rokovania sprá</w:t>
      </w:r>
      <w:r w:rsidRPr="005303F8">
        <w:rPr>
          <w:rFonts w:ascii="Times New Roman" w:hAnsi="Times New Roman" w:cs="Times New Roman" w:hint="default"/>
        </w:rPr>
        <w:t>vnej rady. Predsedu v </w:t>
      </w:r>
      <w:r w:rsidRPr="005303F8">
        <w:rPr>
          <w:rFonts w:ascii="Times New Roman" w:hAnsi="Times New Roman" w:cs="Times New Roman" w:hint="default"/>
        </w:rPr>
        <w:t>č</w:t>
      </w:r>
      <w:r w:rsidRPr="005303F8">
        <w:rPr>
          <w:rFonts w:ascii="Times New Roman" w:hAnsi="Times New Roman" w:cs="Times New Roman" w:hint="default"/>
        </w:rPr>
        <w:t>ase jeho neprí</w:t>
      </w:r>
      <w:r w:rsidRPr="005303F8">
        <w:rPr>
          <w:rFonts w:ascii="Times New Roman" w:hAnsi="Times New Roman" w:cs="Times New Roman" w:hint="default"/>
        </w:rPr>
        <w:t>tomnosti zastupuje nim poverený</w:t>
      </w:r>
      <w:r w:rsidRPr="005303F8">
        <w:rPr>
          <w:rFonts w:ascii="Times New Roman" w:hAnsi="Times New Roman" w:cs="Times New Roman" w:hint="default"/>
        </w:rPr>
        <w:t xml:space="preserve"> č</w:t>
      </w:r>
      <w:r w:rsidRPr="005303F8">
        <w:rPr>
          <w:rFonts w:ascii="Times New Roman" w:hAnsi="Times New Roman" w:cs="Times New Roman" w:hint="default"/>
        </w:rPr>
        <w:t>len sprá</w:t>
      </w:r>
      <w:r w:rsidRPr="005303F8">
        <w:rPr>
          <w:rFonts w:ascii="Times New Roman" w:hAnsi="Times New Roman" w:cs="Times New Roman" w:hint="default"/>
        </w:rPr>
        <w:t>vnej rady.</w:t>
      </w:r>
    </w:p>
    <w:p w:rsidR="0013586A" w:rsidRPr="005303F8" w:rsidP="00F11539">
      <w:pPr>
        <w:widowControl w:val="0"/>
        <w:autoSpaceDE w:val="0"/>
        <w:autoSpaceDN w:val="0"/>
        <w:bidi w:val="0"/>
        <w:adjustRightInd w:val="0"/>
        <w:spacing w:after="0" w:line="240" w:lineRule="auto"/>
        <w:jc w:val="both"/>
        <w:rPr>
          <w:rFonts w:ascii="Times New Roman" w:hAnsi="Times New Roman" w:cs="Times New Roman"/>
        </w:rPr>
      </w:pPr>
    </w:p>
    <w:p w:rsidR="0013586A" w:rsidRPr="005303F8" w:rsidP="00C948E1">
      <w:pPr>
        <w:widowControl w:val="0"/>
        <w:autoSpaceDE w:val="0"/>
        <w:autoSpaceDN w:val="0"/>
        <w:bidi w:val="0"/>
        <w:adjustRightInd w:val="0"/>
        <w:spacing w:after="0" w:line="240" w:lineRule="auto"/>
        <w:jc w:val="both"/>
        <w:rPr>
          <w:rFonts w:ascii="Times New Roman" w:hAnsi="Times New Roman" w:cs="Times New Roman" w:hint="default"/>
        </w:rPr>
      </w:pPr>
      <w:r w:rsidRPr="005303F8" w:rsidR="00C948E1">
        <w:rPr>
          <w:rFonts w:ascii="Times New Roman" w:hAnsi="Times New Roman" w:cs="Times New Roman"/>
        </w:rPr>
        <w:t>(9)</w:t>
      </w:r>
      <w:r w:rsidRPr="005303F8" w:rsidR="00B8529E">
        <w:rPr>
          <w:rFonts w:ascii="Times New Roman" w:hAnsi="Times New Roman" w:cs="Times New Roman"/>
        </w:rPr>
        <w:tab/>
      </w:r>
      <w:r w:rsidRPr="005303F8" w:rsidR="008F5348">
        <w:rPr>
          <w:rFonts w:ascii="Times New Roman" w:hAnsi="Times New Roman" w:cs="Times New Roman" w:hint="default"/>
        </w:rPr>
        <w:t>Koordinač</w:t>
      </w:r>
      <w:r w:rsidRPr="005303F8" w:rsidR="008F5348">
        <w:rPr>
          <w:rFonts w:ascii="Times New Roman" w:hAnsi="Times New Roman" w:cs="Times New Roman" w:hint="default"/>
        </w:rPr>
        <w:t>ná</w:t>
      </w:r>
      <w:r w:rsidRPr="005303F8" w:rsidR="008F5348">
        <w:rPr>
          <w:rFonts w:ascii="Times New Roman" w:hAnsi="Times New Roman" w:cs="Times New Roman" w:hint="default"/>
        </w:rPr>
        <w:t xml:space="preserve"> rada alebo o</w:t>
      </w:r>
      <w:r w:rsidRPr="005303F8" w:rsidR="0059323E">
        <w:rPr>
          <w:rFonts w:ascii="Times New Roman" w:hAnsi="Times New Roman" w:cs="Times New Roman" w:hint="default"/>
        </w:rPr>
        <w:t>dborná</w:t>
      </w:r>
      <w:r w:rsidRPr="005303F8" w:rsidR="0059323E">
        <w:rPr>
          <w:rFonts w:ascii="Times New Roman" w:hAnsi="Times New Roman" w:cs="Times New Roman" w:hint="default"/>
        </w:rPr>
        <w:t xml:space="preserve"> rada</w:t>
      </w:r>
      <w:r w:rsidRPr="005303F8" w:rsidR="008F5348">
        <w:rPr>
          <w:rFonts w:ascii="Times New Roman" w:hAnsi="Times New Roman" w:cs="Times New Roman" w:hint="default"/>
        </w:rPr>
        <w:t xml:space="preserve"> podľ</w:t>
      </w:r>
      <w:r w:rsidRPr="005303F8" w:rsidR="008F5348">
        <w:rPr>
          <w:rFonts w:ascii="Times New Roman" w:hAnsi="Times New Roman" w:cs="Times New Roman" w:hint="default"/>
        </w:rPr>
        <w:t>a §</w:t>
      </w:r>
      <w:r w:rsidRPr="005303F8" w:rsidR="008F5348">
        <w:rPr>
          <w:rFonts w:ascii="Times New Roman" w:hAnsi="Times New Roman" w:cs="Times New Roman" w:hint="default"/>
        </w:rPr>
        <w:t xml:space="preserve"> 7 ods.</w:t>
      </w:r>
      <w:r w:rsidRPr="005303F8" w:rsidR="001F5CCD">
        <w:rPr>
          <w:rFonts w:ascii="Times New Roman" w:hAnsi="Times New Roman" w:cs="Times New Roman"/>
        </w:rPr>
        <w:t xml:space="preserve"> </w:t>
      </w:r>
      <w:r w:rsidRPr="005303F8" w:rsidR="008F5348">
        <w:rPr>
          <w:rFonts w:ascii="Times New Roman" w:hAnsi="Times New Roman" w:cs="Times New Roman"/>
        </w:rPr>
        <w:t>10</w:t>
      </w:r>
      <w:r w:rsidRPr="005303F8" w:rsidR="00B87571">
        <w:rPr>
          <w:rFonts w:ascii="Times New Roman" w:hAnsi="Times New Roman" w:cs="Times New Roman" w:hint="default"/>
        </w:rPr>
        <w:t xml:space="preserve"> môž</w:t>
      </w:r>
      <w:r w:rsidRPr="005303F8" w:rsidR="00582811">
        <w:rPr>
          <w:rFonts w:ascii="Times New Roman" w:hAnsi="Times New Roman" w:cs="Times New Roman"/>
        </w:rPr>
        <w:t>e</w:t>
      </w:r>
      <w:r w:rsidRPr="005303F8">
        <w:rPr>
          <w:rFonts w:ascii="Times New Roman" w:hAnsi="Times New Roman" w:cs="Times New Roman" w:hint="default"/>
        </w:rPr>
        <w:t xml:space="preserve"> č</w:t>
      </w:r>
      <w:r w:rsidRPr="005303F8">
        <w:rPr>
          <w:rFonts w:ascii="Times New Roman" w:hAnsi="Times New Roman" w:cs="Times New Roman" w:hint="default"/>
        </w:rPr>
        <w:t>lena sprá</w:t>
      </w:r>
      <w:r w:rsidRPr="005303F8">
        <w:rPr>
          <w:rFonts w:ascii="Times New Roman" w:hAnsi="Times New Roman" w:cs="Times New Roman" w:hint="default"/>
        </w:rPr>
        <w:t xml:space="preserve">vnej </w:t>
      </w:r>
      <w:r w:rsidRPr="005303F8" w:rsidR="002C6903">
        <w:rPr>
          <w:rFonts w:ascii="Times New Roman" w:hAnsi="Times New Roman" w:cs="Times New Roman" w:hint="default"/>
        </w:rPr>
        <w:t>rady, ktoré</w:t>
      </w:r>
      <w:r w:rsidRPr="005303F8" w:rsidR="002C6903">
        <w:rPr>
          <w:rFonts w:ascii="Times New Roman" w:hAnsi="Times New Roman" w:cs="Times New Roman" w:hint="default"/>
        </w:rPr>
        <w:t>ho do funkci</w:t>
      </w:r>
      <w:r w:rsidRPr="005303F8" w:rsidR="002C6903">
        <w:rPr>
          <w:rFonts w:ascii="Times New Roman" w:hAnsi="Times New Roman" w:cs="Times New Roman" w:hint="default"/>
        </w:rPr>
        <w:t>e zvolila</w:t>
      </w:r>
      <w:r w:rsidRPr="005303F8">
        <w:rPr>
          <w:rFonts w:ascii="Times New Roman" w:hAnsi="Times New Roman" w:cs="Times New Roman" w:hint="default"/>
        </w:rPr>
        <w:t>, odvolať</w:t>
      </w:r>
      <w:r w:rsidRPr="005303F8">
        <w:rPr>
          <w:rFonts w:ascii="Times New Roman" w:hAnsi="Times New Roman" w:cs="Times New Roman" w:hint="default"/>
        </w:rPr>
        <w:t>, ak sa nezúč</w:t>
      </w:r>
      <w:r w:rsidRPr="005303F8">
        <w:rPr>
          <w:rFonts w:ascii="Times New Roman" w:hAnsi="Times New Roman" w:cs="Times New Roman" w:hint="default"/>
        </w:rPr>
        <w:t>astn</w:t>
      </w:r>
      <w:r w:rsidRPr="005303F8" w:rsidR="00F1257D">
        <w:rPr>
          <w:rFonts w:ascii="Times New Roman" w:hAnsi="Times New Roman" w:cs="Times New Roman"/>
        </w:rPr>
        <w:t>il</w:t>
      </w:r>
      <w:r w:rsidRPr="005303F8">
        <w:rPr>
          <w:rFonts w:ascii="Times New Roman" w:hAnsi="Times New Roman" w:cs="Times New Roman" w:hint="default"/>
        </w:rPr>
        <w:t xml:space="preserve"> na dvoch po sebe nasledujú</w:t>
      </w:r>
      <w:r w:rsidRPr="005303F8">
        <w:rPr>
          <w:rFonts w:ascii="Times New Roman" w:hAnsi="Times New Roman" w:cs="Times New Roman" w:hint="default"/>
        </w:rPr>
        <w:t>ci</w:t>
      </w:r>
      <w:r w:rsidRPr="005303F8" w:rsidR="008F5348">
        <w:rPr>
          <w:rFonts w:ascii="Times New Roman" w:hAnsi="Times New Roman" w:cs="Times New Roman" w:hint="default"/>
        </w:rPr>
        <w:t>ch zasadnutiach sprá</w:t>
      </w:r>
      <w:r w:rsidRPr="005303F8" w:rsidR="008F5348">
        <w:rPr>
          <w:rFonts w:ascii="Times New Roman" w:hAnsi="Times New Roman" w:cs="Times New Roman" w:hint="default"/>
        </w:rPr>
        <w:t>vnej ra</w:t>
      </w:r>
      <w:r w:rsidRPr="005303F8" w:rsidR="00DE2635">
        <w:rPr>
          <w:rFonts w:ascii="Times New Roman" w:hAnsi="Times New Roman" w:cs="Times New Roman"/>
        </w:rPr>
        <w:t xml:space="preserve">dy. Minister </w:t>
      </w:r>
      <w:r w:rsidRPr="005303F8" w:rsidR="00B17623">
        <w:rPr>
          <w:rFonts w:ascii="Times New Roman" w:hAnsi="Times New Roman" w:cs="Times New Roman" w:hint="default"/>
        </w:rPr>
        <w:t>kultú</w:t>
      </w:r>
      <w:r w:rsidRPr="005303F8" w:rsidR="00B17623">
        <w:rPr>
          <w:rFonts w:ascii="Times New Roman" w:hAnsi="Times New Roman" w:cs="Times New Roman" w:hint="default"/>
        </w:rPr>
        <w:t xml:space="preserve">ry </w:t>
      </w:r>
      <w:r w:rsidRPr="005303F8" w:rsidR="00DE2635">
        <w:rPr>
          <w:rFonts w:ascii="Times New Roman" w:hAnsi="Times New Roman" w:cs="Times New Roman" w:hint="default"/>
        </w:rPr>
        <w:t>alebo riaditeľ</w:t>
      </w:r>
      <w:r w:rsidRPr="005303F8" w:rsidR="00DE2635">
        <w:rPr>
          <w:rFonts w:ascii="Times New Roman" w:hAnsi="Times New Roman" w:cs="Times New Roman" w:hint="default"/>
        </w:rPr>
        <w:t xml:space="preserve"> môž</w:t>
      </w:r>
      <w:r w:rsidRPr="005303F8" w:rsidR="00DE2635">
        <w:rPr>
          <w:rFonts w:ascii="Times New Roman" w:hAnsi="Times New Roman" w:cs="Times New Roman" w:hint="default"/>
        </w:rPr>
        <w:t>e</w:t>
      </w:r>
      <w:r w:rsidRPr="005303F8" w:rsidR="008F5348">
        <w:rPr>
          <w:rFonts w:ascii="Times New Roman" w:hAnsi="Times New Roman" w:cs="Times New Roman"/>
        </w:rPr>
        <w:t xml:space="preserve"> </w:t>
      </w:r>
      <w:r w:rsidRPr="005303F8">
        <w:rPr>
          <w:rFonts w:ascii="Times New Roman" w:hAnsi="Times New Roman" w:cs="Times New Roman" w:hint="default"/>
        </w:rPr>
        <w:t>č</w:t>
      </w:r>
      <w:r w:rsidRPr="005303F8">
        <w:rPr>
          <w:rFonts w:ascii="Times New Roman" w:hAnsi="Times New Roman" w:cs="Times New Roman" w:hint="default"/>
        </w:rPr>
        <w:t>lena sprá</w:t>
      </w:r>
      <w:r w:rsidRPr="005303F8">
        <w:rPr>
          <w:rFonts w:ascii="Times New Roman" w:hAnsi="Times New Roman" w:cs="Times New Roman" w:hint="default"/>
        </w:rPr>
        <w:t>vnej rady</w:t>
      </w:r>
      <w:r w:rsidRPr="005303F8" w:rsidR="00DE2635">
        <w:rPr>
          <w:rFonts w:ascii="Times New Roman" w:hAnsi="Times New Roman" w:cs="Times New Roman" w:hint="default"/>
        </w:rPr>
        <w:t>, ktoré</w:t>
      </w:r>
      <w:r w:rsidRPr="005303F8" w:rsidR="00DE2635">
        <w:rPr>
          <w:rFonts w:ascii="Times New Roman" w:hAnsi="Times New Roman" w:cs="Times New Roman" w:hint="default"/>
        </w:rPr>
        <w:t>ho vymenoval,</w:t>
      </w:r>
      <w:r w:rsidRPr="005303F8">
        <w:rPr>
          <w:rFonts w:ascii="Times New Roman" w:hAnsi="Times New Roman" w:cs="Times New Roman" w:hint="default"/>
        </w:rPr>
        <w:t xml:space="preserve"> odvolať</w:t>
      </w:r>
      <w:r w:rsidRPr="005303F8">
        <w:rPr>
          <w:rFonts w:ascii="Times New Roman" w:hAnsi="Times New Roman" w:cs="Times New Roman" w:hint="default"/>
        </w:rPr>
        <w:t xml:space="preserve"> aj bez udania dô</w:t>
      </w:r>
      <w:r w:rsidRPr="005303F8">
        <w:rPr>
          <w:rFonts w:ascii="Times New Roman" w:hAnsi="Times New Roman" w:cs="Times New Roman" w:hint="default"/>
        </w:rPr>
        <w:t>vodu.</w:t>
      </w:r>
    </w:p>
    <w:p w:rsidR="00F11539" w:rsidRPr="005303F8" w:rsidP="00F11539">
      <w:pPr>
        <w:pStyle w:val="ListParagraph"/>
        <w:widowControl w:val="0"/>
        <w:autoSpaceDE w:val="0"/>
        <w:autoSpaceDN w:val="0"/>
        <w:bidi w:val="0"/>
        <w:adjustRightInd w:val="0"/>
        <w:spacing w:after="0" w:line="240" w:lineRule="auto"/>
        <w:jc w:val="both"/>
        <w:rPr>
          <w:rFonts w:ascii="Times New Roman" w:hAnsi="Times New Roman" w:cs="Times New Roman"/>
        </w:rPr>
      </w:pPr>
    </w:p>
    <w:p w:rsidR="00B87571" w:rsidRPr="005303F8" w:rsidP="00C948E1">
      <w:pPr>
        <w:widowControl w:val="0"/>
        <w:autoSpaceDE w:val="0"/>
        <w:autoSpaceDN w:val="0"/>
        <w:bidi w:val="0"/>
        <w:adjustRightInd w:val="0"/>
        <w:spacing w:after="0" w:line="240" w:lineRule="auto"/>
        <w:jc w:val="both"/>
        <w:rPr>
          <w:rFonts w:ascii="Times New Roman" w:hAnsi="Times New Roman" w:cs="Times New Roman"/>
        </w:rPr>
      </w:pPr>
      <w:r w:rsidRPr="005303F8" w:rsidR="00C948E1">
        <w:rPr>
          <w:rFonts w:ascii="Times New Roman" w:hAnsi="Times New Roman" w:cs="Times New Roman"/>
        </w:rPr>
        <w:t>(10)</w:t>
      </w:r>
      <w:r w:rsidRPr="005303F8" w:rsidR="00B8529E">
        <w:rPr>
          <w:rFonts w:ascii="Times New Roman" w:hAnsi="Times New Roman" w:cs="Times New Roman"/>
        </w:rPr>
        <w:tab/>
      </w:r>
      <w:r w:rsidRPr="005303F8">
        <w:rPr>
          <w:rFonts w:ascii="Times New Roman" w:hAnsi="Times New Roman" w:cs="Times New Roman"/>
        </w:rPr>
        <w:t>Podrobnosti o </w:t>
      </w:r>
      <w:r w:rsidRPr="005303F8">
        <w:rPr>
          <w:rFonts w:ascii="Times New Roman" w:hAnsi="Times New Roman" w:cs="Times New Roman" w:hint="default"/>
        </w:rPr>
        <w:t>voľ</w:t>
      </w:r>
      <w:r w:rsidRPr="005303F8">
        <w:rPr>
          <w:rFonts w:ascii="Times New Roman" w:hAnsi="Times New Roman" w:cs="Times New Roman" w:hint="default"/>
        </w:rPr>
        <w:t>be a </w:t>
      </w:r>
      <w:r w:rsidRPr="005303F8">
        <w:rPr>
          <w:rFonts w:ascii="Times New Roman" w:hAnsi="Times New Roman" w:cs="Times New Roman" w:hint="default"/>
        </w:rPr>
        <w:t>odvolaní</w:t>
      </w:r>
      <w:r w:rsidRPr="005303F8">
        <w:rPr>
          <w:rFonts w:ascii="Times New Roman" w:hAnsi="Times New Roman" w:cs="Times New Roman" w:hint="default"/>
        </w:rPr>
        <w:t xml:space="preserve"> č</w:t>
      </w:r>
      <w:r w:rsidRPr="005303F8">
        <w:rPr>
          <w:rFonts w:ascii="Times New Roman" w:hAnsi="Times New Roman" w:cs="Times New Roman" w:hint="default"/>
        </w:rPr>
        <w:t>lena sprá</w:t>
      </w:r>
      <w:r w:rsidRPr="005303F8">
        <w:rPr>
          <w:rFonts w:ascii="Times New Roman" w:hAnsi="Times New Roman" w:cs="Times New Roman" w:hint="default"/>
        </w:rPr>
        <w:t xml:space="preserve">vnej </w:t>
      </w:r>
      <w:r w:rsidRPr="005303F8">
        <w:rPr>
          <w:rFonts w:ascii="Times New Roman" w:hAnsi="Times New Roman" w:cs="Times New Roman" w:hint="default"/>
        </w:rPr>
        <w:t>rady ustanoví</w:t>
      </w:r>
      <w:r w:rsidRPr="005303F8">
        <w:rPr>
          <w:rFonts w:ascii="Times New Roman" w:hAnsi="Times New Roman" w:cs="Times New Roman" w:hint="default"/>
        </w:rPr>
        <w:t xml:space="preserve"> vš</w:t>
      </w:r>
      <w:r w:rsidRPr="005303F8">
        <w:rPr>
          <w:rFonts w:ascii="Times New Roman" w:hAnsi="Times New Roman" w:cs="Times New Roman" w:hint="default"/>
        </w:rPr>
        <w:t>eobecne zá</w:t>
      </w:r>
      <w:r w:rsidRPr="005303F8">
        <w:rPr>
          <w:rFonts w:ascii="Times New Roman" w:hAnsi="Times New Roman" w:cs="Times New Roman" w:hint="default"/>
        </w:rPr>
        <w:t>vä</w:t>
      </w:r>
      <w:r w:rsidRPr="005303F8">
        <w:rPr>
          <w:rFonts w:ascii="Times New Roman" w:hAnsi="Times New Roman" w:cs="Times New Roman" w:hint="default"/>
        </w:rPr>
        <w:t>zný</w:t>
      </w:r>
      <w:r w:rsidRPr="005303F8">
        <w:rPr>
          <w:rFonts w:ascii="Times New Roman" w:hAnsi="Times New Roman" w:cs="Times New Roman" w:hint="default"/>
        </w:rPr>
        <w:t xml:space="preserve"> prá</w:t>
      </w:r>
      <w:r w:rsidRPr="005303F8">
        <w:rPr>
          <w:rFonts w:ascii="Times New Roman" w:hAnsi="Times New Roman" w:cs="Times New Roman" w:hint="default"/>
        </w:rPr>
        <w:t>vny predpis</w:t>
      </w:r>
      <w:r w:rsidRPr="005303F8" w:rsidR="000745CB">
        <w:rPr>
          <w:rFonts w:ascii="Times New Roman" w:hAnsi="Times New Roman" w:cs="Times New Roman" w:hint="default"/>
        </w:rPr>
        <w:t>, ktorý</w:t>
      </w:r>
      <w:r w:rsidRPr="005303F8" w:rsidR="000745CB">
        <w:rPr>
          <w:rFonts w:ascii="Times New Roman" w:hAnsi="Times New Roman" w:cs="Times New Roman" w:hint="default"/>
        </w:rPr>
        <w:t xml:space="preserve"> vydá</w:t>
      </w:r>
      <w:r w:rsidRPr="005303F8" w:rsidR="000745CB">
        <w:rPr>
          <w:rFonts w:ascii="Times New Roman" w:hAnsi="Times New Roman" w:cs="Times New Roman" w:hint="default"/>
        </w:rPr>
        <w:t xml:space="preserve"> ministerstvo</w:t>
      </w:r>
      <w:r w:rsidRPr="005303F8" w:rsidR="00F26F52">
        <w:rPr>
          <w:rFonts w:ascii="Times New Roman" w:hAnsi="Times New Roman" w:cs="Times New Roman" w:hint="default"/>
        </w:rPr>
        <w:t xml:space="preserve"> kultú</w:t>
      </w:r>
      <w:r w:rsidRPr="005303F8" w:rsidR="00F26F52">
        <w:rPr>
          <w:rFonts w:ascii="Times New Roman" w:hAnsi="Times New Roman" w:cs="Times New Roman" w:hint="default"/>
        </w:rPr>
        <w:t>ry</w:t>
      </w:r>
      <w:r w:rsidRPr="005303F8">
        <w:rPr>
          <w:rFonts w:ascii="Times New Roman" w:hAnsi="Times New Roman" w:cs="Times New Roman"/>
        </w:rPr>
        <w:t xml:space="preserve">. </w:t>
      </w:r>
    </w:p>
    <w:p w:rsidR="005303F8" w:rsidRPr="005303F8" w:rsidP="00902FB7">
      <w:pPr>
        <w:widowControl w:val="0"/>
        <w:autoSpaceDE w:val="0"/>
        <w:bidi w:val="0"/>
        <w:spacing w:after="0" w:line="240" w:lineRule="atLeast"/>
        <w:jc w:val="center"/>
        <w:rPr>
          <w:rFonts w:ascii="Times New Roman" w:hAnsi="Times New Roman" w:cs="Times New Roman"/>
          <w:b/>
        </w:rPr>
      </w:pPr>
    </w:p>
    <w:p w:rsidR="00902FB7" w:rsidRPr="005303F8" w:rsidP="00902FB7">
      <w:pPr>
        <w:widowControl w:val="0"/>
        <w:autoSpaceDE w:val="0"/>
        <w:bidi w:val="0"/>
        <w:spacing w:after="0" w:line="240" w:lineRule="atLeast"/>
        <w:jc w:val="center"/>
        <w:rPr>
          <w:rFonts w:ascii="Times New Roman" w:hAnsi="Times New Roman" w:cs="Times New Roman" w:hint="default"/>
          <w:b/>
        </w:rPr>
      </w:pPr>
      <w:r w:rsidRPr="005303F8">
        <w:rPr>
          <w:rFonts w:ascii="Times New Roman" w:hAnsi="Times New Roman" w:cs="Times New Roman" w:hint="default"/>
          <w:b/>
        </w:rPr>
        <w:t>§</w:t>
      </w:r>
      <w:r w:rsidRPr="005303F8">
        <w:rPr>
          <w:rFonts w:ascii="Times New Roman" w:hAnsi="Times New Roman" w:cs="Times New Roman" w:hint="default"/>
          <w:b/>
        </w:rPr>
        <w:t xml:space="preserve"> 14</w:t>
      </w:r>
    </w:p>
    <w:p w:rsidR="00902FB7" w:rsidRPr="005303F8" w:rsidP="00902FB7">
      <w:pPr>
        <w:widowControl w:val="0"/>
        <w:autoSpaceDE w:val="0"/>
        <w:bidi w:val="0"/>
        <w:spacing w:after="0" w:line="240" w:lineRule="atLeast"/>
        <w:jc w:val="center"/>
        <w:rPr>
          <w:rFonts w:ascii="Times New Roman" w:hAnsi="Times New Roman" w:cs="Times New Roman" w:hint="default"/>
          <w:b/>
        </w:rPr>
      </w:pPr>
      <w:r w:rsidRPr="005303F8">
        <w:rPr>
          <w:rFonts w:ascii="Times New Roman" w:hAnsi="Times New Roman" w:cs="Times New Roman" w:hint="default"/>
          <w:b/>
        </w:rPr>
        <w:t>Kancelá</w:t>
      </w:r>
      <w:r w:rsidRPr="005303F8">
        <w:rPr>
          <w:rFonts w:ascii="Times New Roman" w:hAnsi="Times New Roman" w:cs="Times New Roman" w:hint="default"/>
          <w:b/>
        </w:rPr>
        <w:t xml:space="preserve">ria </w:t>
      </w:r>
    </w:p>
    <w:p w:rsidR="00F26F52" w:rsidRPr="005303F8" w:rsidP="00902FB7">
      <w:pPr>
        <w:widowControl w:val="0"/>
        <w:autoSpaceDE w:val="0"/>
        <w:bidi w:val="0"/>
        <w:spacing w:after="0" w:line="240" w:lineRule="atLeast"/>
        <w:jc w:val="center"/>
        <w:rPr>
          <w:rFonts w:ascii="Times New Roman" w:hAnsi="Times New Roman" w:cs="Times New Roman"/>
          <w:b/>
        </w:rPr>
      </w:pPr>
    </w:p>
    <w:p w:rsidR="00902FB7" w:rsidRPr="005303F8" w:rsidP="00902FB7">
      <w:pPr>
        <w:pStyle w:val="ListParagraph"/>
        <w:widowControl w:val="0"/>
        <w:numPr>
          <w:numId w:val="13"/>
        </w:numPr>
        <w:autoSpaceDE w:val="0"/>
        <w:autoSpaceDN w:val="0"/>
        <w:bidi w:val="0"/>
        <w:adjustRightInd w:val="0"/>
        <w:spacing w:after="0" w:line="240" w:lineRule="auto"/>
        <w:ind w:left="426" w:hanging="426"/>
        <w:jc w:val="both"/>
        <w:rPr>
          <w:rFonts w:ascii="Times New Roman" w:hAnsi="Times New Roman" w:cs="Times New Roman" w:hint="default"/>
        </w:rPr>
      </w:pPr>
      <w:r w:rsidRPr="005303F8">
        <w:rPr>
          <w:rFonts w:ascii="Times New Roman" w:hAnsi="Times New Roman" w:cs="Times New Roman" w:hint="default"/>
        </w:rPr>
        <w:t>Kancelá</w:t>
      </w:r>
      <w:r w:rsidRPr="005303F8">
        <w:rPr>
          <w:rFonts w:ascii="Times New Roman" w:hAnsi="Times New Roman" w:cs="Times New Roman" w:hint="default"/>
        </w:rPr>
        <w:t>ria vykoná</w:t>
      </w:r>
      <w:r w:rsidRPr="005303F8">
        <w:rPr>
          <w:rFonts w:ascii="Times New Roman" w:hAnsi="Times New Roman" w:cs="Times New Roman" w:hint="default"/>
        </w:rPr>
        <w:t>va ú</w:t>
      </w:r>
      <w:r w:rsidRPr="005303F8">
        <w:rPr>
          <w:rFonts w:ascii="Times New Roman" w:hAnsi="Times New Roman" w:cs="Times New Roman" w:hint="default"/>
        </w:rPr>
        <w:t>lohy spojené</w:t>
      </w:r>
      <w:r w:rsidRPr="005303F8">
        <w:rPr>
          <w:rFonts w:ascii="Times New Roman" w:hAnsi="Times New Roman" w:cs="Times New Roman" w:hint="default"/>
        </w:rPr>
        <w:t xml:space="preserve"> s organizač</w:t>
      </w:r>
      <w:r w:rsidRPr="005303F8">
        <w:rPr>
          <w:rFonts w:ascii="Times New Roman" w:hAnsi="Times New Roman" w:cs="Times New Roman" w:hint="default"/>
        </w:rPr>
        <w:t>ný</w:t>
      </w:r>
      <w:r w:rsidRPr="005303F8">
        <w:rPr>
          <w:rFonts w:ascii="Times New Roman" w:hAnsi="Times New Roman" w:cs="Times New Roman" w:hint="default"/>
        </w:rPr>
        <w:t>m, personá</w:t>
      </w:r>
      <w:r w:rsidRPr="005303F8">
        <w:rPr>
          <w:rFonts w:ascii="Times New Roman" w:hAnsi="Times New Roman" w:cs="Times New Roman" w:hint="default"/>
        </w:rPr>
        <w:t>lnym,</w:t>
      </w:r>
      <w:r w:rsidR="009C6BC0">
        <w:rPr>
          <w:rFonts w:ascii="Times New Roman" w:hAnsi="Times New Roman" w:cs="Times New Roman"/>
        </w:rPr>
        <w:t xml:space="preserve"> </w:t>
      </w:r>
      <w:r w:rsidRPr="005303F8">
        <w:rPr>
          <w:rFonts w:ascii="Times New Roman" w:hAnsi="Times New Roman" w:cs="Times New Roman" w:hint="default"/>
        </w:rPr>
        <w:t>administratí</w:t>
      </w:r>
      <w:r w:rsidRPr="005303F8">
        <w:rPr>
          <w:rFonts w:ascii="Times New Roman" w:hAnsi="Times New Roman" w:cs="Times New Roman" w:hint="default"/>
        </w:rPr>
        <w:t xml:space="preserve">vnym </w:t>
      </w:r>
      <w:r w:rsidRPr="005303F8" w:rsidR="009C3A22">
        <w:rPr>
          <w:rFonts w:ascii="Times New Roman" w:hAnsi="Times New Roman" w:cs="Times New Roman"/>
        </w:rPr>
        <w:t>a</w:t>
      </w:r>
      <w:r w:rsidR="009C6BC0">
        <w:rPr>
          <w:rFonts w:ascii="Times New Roman" w:hAnsi="Times New Roman" w:cs="Times New Roman"/>
        </w:rPr>
        <w:t> </w:t>
      </w:r>
      <w:r w:rsidRPr="005303F8">
        <w:rPr>
          <w:rFonts w:ascii="Times New Roman" w:hAnsi="Times New Roman" w:cs="Times New Roman" w:hint="default"/>
        </w:rPr>
        <w:t>technický</w:t>
      </w:r>
      <w:r w:rsidRPr="005303F8">
        <w:rPr>
          <w:rFonts w:ascii="Times New Roman" w:hAnsi="Times New Roman" w:cs="Times New Roman" w:hint="default"/>
        </w:rPr>
        <w:t>m zabezpeč</w:t>
      </w:r>
      <w:r w:rsidRPr="005303F8">
        <w:rPr>
          <w:rFonts w:ascii="Times New Roman" w:hAnsi="Times New Roman" w:cs="Times New Roman" w:hint="default"/>
        </w:rPr>
        <w:t>ení</w:t>
      </w:r>
      <w:r w:rsidRPr="005303F8">
        <w:rPr>
          <w:rFonts w:ascii="Times New Roman" w:hAnsi="Times New Roman" w:cs="Times New Roman" w:hint="default"/>
        </w:rPr>
        <w:t>m č</w:t>
      </w:r>
      <w:r w:rsidRPr="005303F8">
        <w:rPr>
          <w:rFonts w:ascii="Times New Roman" w:hAnsi="Times New Roman" w:cs="Times New Roman" w:hint="default"/>
        </w:rPr>
        <w:t xml:space="preserve">innosti fondu. </w:t>
      </w:r>
    </w:p>
    <w:p w:rsidR="005303F8" w:rsidRPr="005303F8" w:rsidP="005303F8">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902FB7" w:rsidP="00B87571">
      <w:pPr>
        <w:pStyle w:val="ListParagraph"/>
        <w:widowControl w:val="0"/>
        <w:numPr>
          <w:numId w:val="13"/>
        </w:numPr>
        <w:autoSpaceDE w:val="0"/>
        <w:autoSpaceDN w:val="0"/>
        <w:bidi w:val="0"/>
        <w:adjustRightInd w:val="0"/>
        <w:spacing w:after="0" w:line="240" w:lineRule="auto"/>
        <w:ind w:left="426" w:hanging="426"/>
        <w:jc w:val="both"/>
        <w:rPr>
          <w:rFonts w:ascii="Times New Roman" w:hAnsi="Times New Roman" w:cs="Times New Roman"/>
        </w:rPr>
      </w:pPr>
      <w:r w:rsidRPr="005303F8">
        <w:rPr>
          <w:rFonts w:ascii="Times New Roman" w:hAnsi="Times New Roman" w:cs="Times New Roman" w:hint="default"/>
        </w:rPr>
        <w:t>Kancelá</w:t>
      </w:r>
      <w:r w:rsidRPr="005303F8">
        <w:rPr>
          <w:rFonts w:ascii="Times New Roman" w:hAnsi="Times New Roman" w:cs="Times New Roman" w:hint="default"/>
        </w:rPr>
        <w:t>ria preskú</w:t>
      </w:r>
      <w:r w:rsidRPr="005303F8">
        <w:rPr>
          <w:rFonts w:ascii="Times New Roman" w:hAnsi="Times New Roman" w:cs="Times New Roman" w:hint="default"/>
        </w:rPr>
        <w:t>mava ú</w:t>
      </w:r>
      <w:r w:rsidRPr="005303F8">
        <w:rPr>
          <w:rFonts w:ascii="Times New Roman" w:hAnsi="Times New Roman" w:cs="Times New Roman" w:hint="default"/>
        </w:rPr>
        <w:t>plnosť</w:t>
      </w:r>
      <w:r w:rsidRPr="005303F8">
        <w:rPr>
          <w:rFonts w:ascii="Times New Roman" w:hAnsi="Times New Roman" w:cs="Times New Roman" w:hint="default"/>
        </w:rPr>
        <w:t xml:space="preserve"> </w:t>
      </w:r>
      <w:r w:rsidRPr="005303F8">
        <w:rPr>
          <w:rFonts w:ascii="Times New Roman" w:hAnsi="Times New Roman" w:cs="Times New Roman" w:hint="default"/>
        </w:rPr>
        <w:t>predkladaný</w:t>
      </w:r>
      <w:r w:rsidRPr="005303F8">
        <w:rPr>
          <w:rFonts w:ascii="Times New Roman" w:hAnsi="Times New Roman" w:cs="Times New Roman" w:hint="default"/>
        </w:rPr>
        <w:t>ch ž</w:t>
      </w:r>
      <w:r w:rsidRPr="005303F8">
        <w:rPr>
          <w:rFonts w:ascii="Times New Roman" w:hAnsi="Times New Roman" w:cs="Times New Roman" w:hint="default"/>
        </w:rPr>
        <w:t>iadostí</w:t>
      </w:r>
      <w:r w:rsidRPr="005303F8">
        <w:rPr>
          <w:rFonts w:ascii="Times New Roman" w:hAnsi="Times New Roman" w:cs="Times New Roman" w:hint="default"/>
        </w:rPr>
        <w:t xml:space="preserve"> a ž</w:t>
      </w:r>
      <w:r w:rsidRPr="005303F8">
        <w:rPr>
          <w:rFonts w:ascii="Times New Roman" w:hAnsi="Times New Roman" w:cs="Times New Roman" w:hint="default"/>
        </w:rPr>
        <w:t>iadosti, ktoré</w:t>
      </w:r>
      <w:r w:rsidRPr="005303F8">
        <w:rPr>
          <w:rFonts w:ascii="Times New Roman" w:hAnsi="Times New Roman" w:cs="Times New Roman" w:hint="default"/>
        </w:rPr>
        <w:t xml:space="preserve"> spĺň</w:t>
      </w:r>
      <w:r w:rsidRPr="005303F8">
        <w:rPr>
          <w:rFonts w:ascii="Times New Roman" w:hAnsi="Times New Roman" w:cs="Times New Roman" w:hint="default"/>
        </w:rPr>
        <w:t>ajú</w:t>
      </w:r>
      <w:r w:rsidRPr="005303F8">
        <w:rPr>
          <w:rFonts w:ascii="Times New Roman" w:hAnsi="Times New Roman" w:cs="Times New Roman" w:hint="default"/>
        </w:rPr>
        <w:t xml:space="preserve"> po</w:t>
      </w:r>
      <w:r w:rsidRPr="005303F8" w:rsidR="00D02D67">
        <w:rPr>
          <w:rFonts w:ascii="Times New Roman" w:hAnsi="Times New Roman" w:cs="Times New Roman"/>
        </w:rPr>
        <w:t>dmienky</w:t>
      </w:r>
      <w:r w:rsidRPr="005303F8">
        <w:rPr>
          <w:rFonts w:ascii="Times New Roman" w:hAnsi="Times New Roman" w:cs="Times New Roman" w:hint="default"/>
        </w:rPr>
        <w:t xml:space="preserve"> podľ</w:t>
      </w:r>
      <w:r w:rsidRPr="005303F8">
        <w:rPr>
          <w:rFonts w:ascii="Times New Roman" w:hAnsi="Times New Roman" w:cs="Times New Roman" w:hint="default"/>
        </w:rPr>
        <w:t>a §</w:t>
      </w:r>
      <w:r w:rsidRPr="005303F8">
        <w:rPr>
          <w:rFonts w:ascii="Times New Roman" w:hAnsi="Times New Roman" w:cs="Times New Roman" w:hint="default"/>
        </w:rPr>
        <w:t xml:space="preserve"> 17 ods. 8, predkladá</w:t>
      </w:r>
      <w:r w:rsidRPr="005303F8">
        <w:rPr>
          <w:rFonts w:ascii="Times New Roman" w:hAnsi="Times New Roman" w:cs="Times New Roman" w:hint="default"/>
        </w:rPr>
        <w:t xml:space="preserve"> odborný</w:t>
      </w:r>
      <w:r w:rsidRPr="005303F8">
        <w:rPr>
          <w:rFonts w:ascii="Times New Roman" w:hAnsi="Times New Roman" w:cs="Times New Roman" w:hint="default"/>
        </w:rPr>
        <w:t>m radá</w:t>
      </w:r>
      <w:r w:rsidRPr="005303F8">
        <w:rPr>
          <w:rFonts w:ascii="Times New Roman" w:hAnsi="Times New Roman" w:cs="Times New Roman" w:hint="default"/>
        </w:rPr>
        <w:t>m na posudzovanie. Pri ž</w:t>
      </w:r>
      <w:r w:rsidRPr="005303F8">
        <w:rPr>
          <w:rFonts w:ascii="Times New Roman" w:hAnsi="Times New Roman" w:cs="Times New Roman" w:hint="default"/>
        </w:rPr>
        <w:t>iadostiach, ktoré</w:t>
      </w:r>
      <w:r w:rsidRPr="005303F8">
        <w:rPr>
          <w:rFonts w:ascii="Times New Roman" w:hAnsi="Times New Roman" w:cs="Times New Roman" w:hint="default"/>
        </w:rPr>
        <w:t xml:space="preserve"> nespĺň</w:t>
      </w:r>
      <w:r w:rsidRPr="005303F8">
        <w:rPr>
          <w:rFonts w:ascii="Times New Roman" w:hAnsi="Times New Roman" w:cs="Times New Roman" w:hint="default"/>
        </w:rPr>
        <w:t>ajú</w:t>
      </w:r>
      <w:r w:rsidRPr="005303F8">
        <w:rPr>
          <w:rFonts w:ascii="Times New Roman" w:hAnsi="Times New Roman" w:cs="Times New Roman" w:hint="default"/>
        </w:rPr>
        <w:t xml:space="preserve"> pož</w:t>
      </w:r>
      <w:r w:rsidRPr="005303F8">
        <w:rPr>
          <w:rFonts w:ascii="Times New Roman" w:hAnsi="Times New Roman" w:cs="Times New Roman" w:hint="default"/>
        </w:rPr>
        <w:t>iadavky podľ</w:t>
      </w:r>
      <w:r w:rsidRPr="005303F8">
        <w:rPr>
          <w:rFonts w:ascii="Times New Roman" w:hAnsi="Times New Roman" w:cs="Times New Roman" w:hint="default"/>
        </w:rPr>
        <w:t>a §</w:t>
      </w:r>
      <w:r w:rsidRPr="005303F8">
        <w:rPr>
          <w:rFonts w:ascii="Times New Roman" w:hAnsi="Times New Roman" w:cs="Times New Roman" w:hint="default"/>
        </w:rPr>
        <w:t xml:space="preserve"> 17 ods. 8</w:t>
      </w:r>
      <w:r w:rsidRPr="005303F8" w:rsidR="00383515">
        <w:rPr>
          <w:rFonts w:ascii="Times New Roman" w:hAnsi="Times New Roman" w:cs="Times New Roman"/>
        </w:rPr>
        <w:t>,</w:t>
      </w:r>
      <w:r w:rsidRPr="005303F8">
        <w:rPr>
          <w:rFonts w:ascii="Times New Roman" w:hAnsi="Times New Roman" w:cs="Times New Roman" w:hint="default"/>
        </w:rPr>
        <w:t xml:space="preserve"> postupuje kancelá</w:t>
      </w:r>
      <w:r w:rsidRPr="005303F8">
        <w:rPr>
          <w:rFonts w:ascii="Times New Roman" w:hAnsi="Times New Roman" w:cs="Times New Roman" w:hint="default"/>
        </w:rPr>
        <w:t>ria podľ</w:t>
      </w:r>
      <w:r w:rsidRPr="005303F8">
        <w:rPr>
          <w:rFonts w:ascii="Times New Roman" w:hAnsi="Times New Roman" w:cs="Times New Roman" w:hint="default"/>
        </w:rPr>
        <w:t xml:space="preserve">a </w:t>
      </w:r>
      <w:r w:rsidRPr="005303F8" w:rsidR="009C3A22">
        <w:rPr>
          <w:rFonts w:ascii="Times New Roman" w:hAnsi="Times New Roman" w:cs="Times New Roman" w:hint="default"/>
        </w:rPr>
        <w:t>§ </w:t>
      </w:r>
      <w:r w:rsidRPr="005303F8">
        <w:rPr>
          <w:rFonts w:ascii="Times New Roman" w:hAnsi="Times New Roman" w:cs="Times New Roman"/>
        </w:rPr>
        <w:t xml:space="preserve">17 ods. 9. </w:t>
      </w:r>
    </w:p>
    <w:p w:rsidR="009C6BC0" w:rsidP="009C6BC0">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CE54B7" w:rsidP="00D6555D">
      <w:pPr>
        <w:pStyle w:val="ListParagraph"/>
        <w:widowControl w:val="0"/>
        <w:autoSpaceDE w:val="0"/>
        <w:bidi w:val="0"/>
        <w:spacing w:after="0" w:line="240" w:lineRule="atLeast"/>
        <w:ind w:left="0"/>
        <w:jc w:val="center"/>
        <w:rPr>
          <w:rFonts w:ascii="Times New Roman" w:hAnsi="Times New Roman" w:cs="Times New Roman"/>
          <w:b/>
        </w:rPr>
      </w:pPr>
    </w:p>
    <w:p w:rsidR="00CE54B7" w:rsidP="00D6555D">
      <w:pPr>
        <w:pStyle w:val="ListParagraph"/>
        <w:widowControl w:val="0"/>
        <w:autoSpaceDE w:val="0"/>
        <w:bidi w:val="0"/>
        <w:spacing w:after="0" w:line="240" w:lineRule="atLeast"/>
        <w:ind w:left="0"/>
        <w:jc w:val="center"/>
        <w:rPr>
          <w:rFonts w:ascii="Times New Roman" w:hAnsi="Times New Roman" w:cs="Times New Roman"/>
          <w:b/>
        </w:rPr>
      </w:pPr>
    </w:p>
    <w:p w:rsidR="00CE54B7" w:rsidP="00D6555D">
      <w:pPr>
        <w:pStyle w:val="ListParagraph"/>
        <w:widowControl w:val="0"/>
        <w:autoSpaceDE w:val="0"/>
        <w:bidi w:val="0"/>
        <w:spacing w:after="0" w:line="240" w:lineRule="atLeast"/>
        <w:ind w:left="0"/>
        <w:jc w:val="center"/>
        <w:rPr>
          <w:rFonts w:ascii="Times New Roman" w:hAnsi="Times New Roman" w:cs="Times New Roman"/>
          <w:b/>
        </w:rPr>
      </w:pPr>
    </w:p>
    <w:p w:rsidR="00794370" w:rsidRPr="009C6BC0" w:rsidP="00D6555D">
      <w:pPr>
        <w:pStyle w:val="ListParagraph"/>
        <w:widowControl w:val="0"/>
        <w:autoSpaceDE w:val="0"/>
        <w:bidi w:val="0"/>
        <w:spacing w:after="0" w:line="240" w:lineRule="atLeast"/>
        <w:ind w:left="0"/>
        <w:jc w:val="center"/>
        <w:rPr>
          <w:rFonts w:ascii="Times New Roman" w:hAnsi="Times New Roman" w:cs="Times New Roman"/>
          <w:b/>
        </w:rPr>
      </w:pPr>
      <w:r w:rsidRPr="009C6BC0" w:rsidR="0088468F">
        <w:rPr>
          <w:rFonts w:ascii="Times New Roman" w:hAnsi="Times New Roman" w:cs="Times New Roman" w:hint="default"/>
          <w:b/>
        </w:rPr>
        <w:t>§</w:t>
      </w:r>
      <w:r w:rsidRPr="009C6BC0" w:rsidR="0088468F">
        <w:rPr>
          <w:rFonts w:ascii="Times New Roman" w:hAnsi="Times New Roman" w:cs="Times New Roman" w:hint="default"/>
          <w:b/>
        </w:rPr>
        <w:t xml:space="preserve"> 15</w:t>
      </w:r>
      <w:r w:rsidRPr="009C6BC0" w:rsidR="00D6555D">
        <w:rPr>
          <w:rFonts w:ascii="Times New Roman" w:hAnsi="Times New Roman" w:cs="Times New Roman"/>
          <w:b/>
        </w:rPr>
        <w:t xml:space="preserve"> </w:t>
      </w:r>
    </w:p>
    <w:p w:rsidR="00176174" w:rsidRPr="009C6BC0" w:rsidP="00D6555D">
      <w:pPr>
        <w:pStyle w:val="NoSpacing"/>
        <w:bidi w:val="0"/>
        <w:jc w:val="center"/>
        <w:rPr>
          <w:rFonts w:ascii="Times New Roman" w:hAnsi="Times New Roman" w:cs="Times New Roman"/>
          <w:b/>
        </w:rPr>
      </w:pPr>
      <w:r w:rsidRPr="009C6BC0" w:rsidR="00D6555D">
        <w:rPr>
          <w:rFonts w:ascii="Times New Roman" w:hAnsi="Times New Roman" w:cs="Times New Roman"/>
          <w:b/>
        </w:rPr>
        <w:t>Poskytovanie finančných prostriedkov</w:t>
      </w:r>
    </w:p>
    <w:p w:rsidR="00D6555D" w:rsidRPr="009C6BC0" w:rsidP="00D6555D">
      <w:pPr>
        <w:pStyle w:val="NoSpacing"/>
        <w:bidi w:val="0"/>
        <w:jc w:val="center"/>
        <w:rPr>
          <w:rFonts w:ascii="Times New Roman" w:hAnsi="Times New Roman" w:cs="Times New Roman"/>
          <w:b/>
        </w:rPr>
      </w:pPr>
    </w:p>
    <w:p w:rsidR="00D6555D" w:rsidRPr="009C6BC0" w:rsidP="00F11539">
      <w:pPr>
        <w:pStyle w:val="NoSpacing"/>
        <w:numPr>
          <w:numId w:val="30"/>
        </w:numPr>
        <w:bidi w:val="0"/>
        <w:ind w:left="426" w:hanging="426"/>
        <w:jc w:val="both"/>
        <w:rPr>
          <w:rFonts w:ascii="Times New Roman" w:hAnsi="Times New Roman" w:cs="Times New Roman"/>
        </w:rPr>
      </w:pPr>
      <w:r w:rsidRPr="009C6BC0">
        <w:rPr>
          <w:rFonts w:ascii="Times New Roman" w:hAnsi="Times New Roman" w:cs="Times New Roman"/>
        </w:rPr>
        <w:t xml:space="preserve">Fond poskytuje finančné prostriedky podľa § 2 písm. a) </w:t>
      </w:r>
      <w:r w:rsidRPr="009C6BC0" w:rsidR="0088468F">
        <w:rPr>
          <w:rFonts w:ascii="Times New Roman" w:hAnsi="Times New Roman" w:cs="Times New Roman"/>
        </w:rPr>
        <w:t xml:space="preserve">na podporu projektov </w:t>
      </w:r>
      <w:r w:rsidRPr="009C6BC0" w:rsidR="00B63806">
        <w:rPr>
          <w:rFonts w:ascii="Times New Roman" w:hAnsi="Times New Roman" w:cs="Times New Roman"/>
        </w:rPr>
        <w:t>v týchto oblastiach:</w:t>
      </w:r>
    </w:p>
    <w:p w:rsidR="00CB0DFB" w:rsidRPr="009C6BC0" w:rsidP="00F93F6F">
      <w:pPr>
        <w:widowControl w:val="0"/>
        <w:autoSpaceDE w:val="0"/>
        <w:bidi w:val="0"/>
        <w:spacing w:after="0" w:line="240" w:lineRule="atLeast"/>
        <w:ind w:firstLine="426"/>
        <w:jc w:val="both"/>
        <w:rPr>
          <w:rFonts w:ascii="Times New Roman" w:hAnsi="Times New Roman" w:cs="Times New Roman"/>
        </w:rPr>
      </w:pPr>
      <w:r w:rsidRPr="009C6BC0" w:rsidR="00F11539">
        <w:rPr>
          <w:rFonts w:ascii="Times New Roman" w:hAnsi="Times New Roman" w:cs="Times New Roman"/>
        </w:rPr>
        <w:t>a)</w:t>
        <w:tab/>
      </w:r>
      <w:r w:rsidRPr="009C6BC0" w:rsidR="008F5348">
        <w:rPr>
          <w:rFonts w:ascii="Times New Roman" w:hAnsi="Times New Roman" w:cs="Times New Roman" w:hint="default"/>
        </w:rPr>
        <w:t>kultú</w:t>
      </w:r>
      <w:r w:rsidRPr="009C6BC0" w:rsidR="008F5348">
        <w:rPr>
          <w:rFonts w:ascii="Times New Roman" w:hAnsi="Times New Roman" w:cs="Times New Roman" w:hint="default"/>
        </w:rPr>
        <w:t>rno-</w:t>
      </w:r>
      <w:r w:rsidRPr="009C6BC0" w:rsidR="00B63806">
        <w:rPr>
          <w:rFonts w:ascii="Times New Roman" w:hAnsi="Times New Roman" w:cs="Times New Roman" w:hint="default"/>
        </w:rPr>
        <w:t>osvetová</w:t>
      </w:r>
      <w:r w:rsidRPr="009C6BC0" w:rsidR="008F5348">
        <w:rPr>
          <w:rFonts w:ascii="Times New Roman" w:hAnsi="Times New Roman" w:cs="Times New Roman" w:hint="default"/>
        </w:rPr>
        <w:t xml:space="preserve"> č</w:t>
      </w:r>
      <w:r w:rsidRPr="009C6BC0" w:rsidR="008F5348">
        <w:rPr>
          <w:rFonts w:ascii="Times New Roman" w:hAnsi="Times New Roman" w:cs="Times New Roman" w:hint="default"/>
        </w:rPr>
        <w:t>innosť</w:t>
      </w:r>
      <w:r w:rsidRPr="009C6BC0" w:rsidR="008F5348">
        <w:rPr>
          <w:rFonts w:ascii="Times New Roman" w:hAnsi="Times New Roman" w:cs="Times New Roman" w:hint="default"/>
        </w:rPr>
        <w:t xml:space="preserve"> </w:t>
      </w:r>
      <w:r w:rsidRPr="009C6BC0" w:rsidR="00B63806">
        <w:rPr>
          <w:rFonts w:ascii="Times New Roman" w:hAnsi="Times New Roman" w:cs="Times New Roman"/>
        </w:rPr>
        <w:t>a </w:t>
      </w:r>
      <w:r w:rsidRPr="009C6BC0" w:rsidR="00B63806">
        <w:rPr>
          <w:rFonts w:ascii="Times New Roman" w:hAnsi="Times New Roman" w:cs="Times New Roman" w:hint="default"/>
        </w:rPr>
        <w:t>vzdelá</w:t>
      </w:r>
      <w:r w:rsidRPr="009C6BC0" w:rsidR="00B63806">
        <w:rPr>
          <w:rFonts w:ascii="Times New Roman" w:hAnsi="Times New Roman" w:cs="Times New Roman" w:hint="default"/>
        </w:rPr>
        <w:t>vacia č</w:t>
      </w:r>
      <w:r w:rsidRPr="009C6BC0" w:rsidR="00B63806">
        <w:rPr>
          <w:rFonts w:ascii="Times New Roman" w:hAnsi="Times New Roman" w:cs="Times New Roman" w:hint="default"/>
        </w:rPr>
        <w:t>innosť,</w:t>
      </w:r>
    </w:p>
    <w:p w:rsidR="00B63806" w:rsidRPr="009C6BC0" w:rsidP="00F93F6F">
      <w:pPr>
        <w:widowControl w:val="0"/>
        <w:autoSpaceDE w:val="0"/>
        <w:bidi w:val="0"/>
        <w:spacing w:after="0" w:line="240" w:lineRule="atLeast"/>
        <w:ind w:firstLine="426"/>
        <w:jc w:val="both"/>
        <w:rPr>
          <w:rFonts w:ascii="Times New Roman" w:hAnsi="Times New Roman" w:cs="Times New Roman" w:hint="default"/>
        </w:rPr>
      </w:pPr>
      <w:r w:rsidRPr="009C6BC0" w:rsidR="00F11539">
        <w:rPr>
          <w:rFonts w:ascii="Times New Roman" w:hAnsi="Times New Roman" w:cs="Times New Roman"/>
        </w:rPr>
        <w:t>b)</w:t>
        <w:tab/>
      </w:r>
      <w:r w:rsidRPr="009C6BC0">
        <w:rPr>
          <w:rFonts w:ascii="Times New Roman" w:hAnsi="Times New Roman" w:cs="Times New Roman" w:hint="default"/>
        </w:rPr>
        <w:t>edič</w:t>
      </w:r>
      <w:r w:rsidRPr="009C6BC0">
        <w:rPr>
          <w:rFonts w:ascii="Times New Roman" w:hAnsi="Times New Roman" w:cs="Times New Roman" w:hint="default"/>
        </w:rPr>
        <w:t>ná</w:t>
      </w:r>
      <w:r w:rsidRPr="009C6BC0">
        <w:rPr>
          <w:rFonts w:ascii="Times New Roman" w:hAnsi="Times New Roman" w:cs="Times New Roman" w:hint="default"/>
        </w:rPr>
        <w:t xml:space="preserve"> č</w:t>
      </w:r>
      <w:r w:rsidRPr="009C6BC0">
        <w:rPr>
          <w:rFonts w:ascii="Times New Roman" w:hAnsi="Times New Roman" w:cs="Times New Roman" w:hint="default"/>
        </w:rPr>
        <w:t>innosť,</w:t>
      </w:r>
    </w:p>
    <w:p w:rsidR="00FA03C8" w:rsidRPr="009C6BC0" w:rsidP="00F93F6F">
      <w:pPr>
        <w:widowControl w:val="0"/>
        <w:autoSpaceDE w:val="0"/>
        <w:bidi w:val="0"/>
        <w:spacing w:after="0" w:line="240" w:lineRule="atLeast"/>
        <w:ind w:firstLine="426"/>
        <w:jc w:val="both"/>
        <w:rPr>
          <w:rFonts w:ascii="Times New Roman" w:hAnsi="Times New Roman" w:cs="Times New Roman"/>
        </w:rPr>
      </w:pPr>
      <w:r w:rsidRPr="009C6BC0" w:rsidR="00F11539">
        <w:rPr>
          <w:rFonts w:ascii="Times New Roman" w:hAnsi="Times New Roman" w:cs="Times New Roman"/>
        </w:rPr>
        <w:t>c)</w:t>
        <w:tab/>
      </w:r>
      <w:r w:rsidRPr="009C6BC0" w:rsidR="00B63806">
        <w:rPr>
          <w:rFonts w:ascii="Times New Roman" w:hAnsi="Times New Roman" w:cs="Times New Roman" w:hint="default"/>
        </w:rPr>
        <w:t>aktivity divadiel, umelecký</w:t>
      </w:r>
      <w:r w:rsidRPr="009C6BC0" w:rsidR="00B63806">
        <w:rPr>
          <w:rFonts w:ascii="Times New Roman" w:hAnsi="Times New Roman" w:cs="Times New Roman" w:hint="default"/>
        </w:rPr>
        <w:t>ch sú</w:t>
      </w:r>
      <w:r w:rsidRPr="009C6BC0" w:rsidR="00B63806">
        <w:rPr>
          <w:rFonts w:ascii="Times New Roman" w:hAnsi="Times New Roman" w:cs="Times New Roman" w:hint="default"/>
        </w:rPr>
        <w:t>borov</w:t>
      </w:r>
      <w:r w:rsidRPr="009C6BC0">
        <w:rPr>
          <w:rFonts w:ascii="Times New Roman" w:hAnsi="Times New Roman" w:cs="Times New Roman"/>
        </w:rPr>
        <w:t xml:space="preserve"> a</w:t>
      </w:r>
      <w:r w:rsidRPr="009C6BC0" w:rsidR="00B63806">
        <w:rPr>
          <w:rFonts w:ascii="Times New Roman" w:hAnsi="Times New Roman" w:cs="Times New Roman" w:hint="default"/>
        </w:rPr>
        <w:t xml:space="preserve"> kultú</w:t>
      </w:r>
      <w:r w:rsidRPr="009C6BC0" w:rsidR="00B63806">
        <w:rPr>
          <w:rFonts w:ascii="Times New Roman" w:hAnsi="Times New Roman" w:cs="Times New Roman" w:hint="default"/>
        </w:rPr>
        <w:t>rnych inš</w:t>
      </w:r>
      <w:r w:rsidRPr="009C6BC0" w:rsidR="00B63806">
        <w:rPr>
          <w:rFonts w:ascii="Times New Roman" w:hAnsi="Times New Roman" w:cs="Times New Roman" w:hint="default"/>
        </w:rPr>
        <w:t>titú</w:t>
      </w:r>
      <w:r w:rsidRPr="009C6BC0" w:rsidR="00B63806">
        <w:rPr>
          <w:rFonts w:ascii="Times New Roman" w:hAnsi="Times New Roman" w:cs="Times New Roman" w:hint="default"/>
        </w:rPr>
        <w:t>cií</w:t>
      </w:r>
      <w:r w:rsidRPr="009C6BC0">
        <w:rPr>
          <w:rFonts w:ascii="Times New Roman" w:hAnsi="Times New Roman" w:cs="Times New Roman"/>
        </w:rPr>
        <w:t>,</w:t>
      </w:r>
    </w:p>
    <w:p w:rsidR="00B63806" w:rsidRPr="009C6BC0" w:rsidP="00F93F6F">
      <w:pPr>
        <w:widowControl w:val="0"/>
        <w:autoSpaceDE w:val="0"/>
        <w:bidi w:val="0"/>
        <w:spacing w:after="0" w:line="240" w:lineRule="atLeast"/>
        <w:ind w:firstLine="426"/>
        <w:jc w:val="both"/>
        <w:rPr>
          <w:rFonts w:ascii="Times New Roman" w:hAnsi="Times New Roman" w:cs="Times New Roman" w:hint="default"/>
        </w:rPr>
      </w:pPr>
      <w:r w:rsidRPr="009C6BC0" w:rsidR="00F11539">
        <w:rPr>
          <w:rFonts w:ascii="Times New Roman" w:hAnsi="Times New Roman" w:cs="Times New Roman"/>
        </w:rPr>
        <w:t>d)</w:t>
        <w:tab/>
      </w:r>
      <w:r w:rsidRPr="009C6BC0">
        <w:rPr>
          <w:rFonts w:ascii="Times New Roman" w:hAnsi="Times New Roman" w:cs="Times New Roman" w:hint="default"/>
        </w:rPr>
        <w:t>umelecká</w:t>
      </w:r>
      <w:r w:rsidRPr="009C6BC0">
        <w:rPr>
          <w:rFonts w:ascii="Times New Roman" w:hAnsi="Times New Roman" w:cs="Times New Roman" w:hint="default"/>
        </w:rPr>
        <w:t xml:space="preserve"> tvorba,</w:t>
      </w:r>
    </w:p>
    <w:p w:rsidR="00D6555D" w:rsidRPr="009C6BC0" w:rsidP="00F93F6F">
      <w:pPr>
        <w:widowControl w:val="0"/>
        <w:autoSpaceDE w:val="0"/>
        <w:bidi w:val="0"/>
        <w:spacing w:after="0" w:line="240" w:lineRule="atLeast"/>
        <w:ind w:firstLine="426"/>
        <w:jc w:val="both"/>
        <w:rPr>
          <w:rFonts w:ascii="Times New Roman" w:hAnsi="Times New Roman" w:cs="Times New Roman"/>
        </w:rPr>
      </w:pPr>
      <w:r w:rsidRPr="009C6BC0" w:rsidR="00F11539">
        <w:rPr>
          <w:rFonts w:ascii="Times New Roman" w:hAnsi="Times New Roman" w:cs="Times New Roman"/>
        </w:rPr>
        <w:t>e)</w:t>
        <w:tab/>
      </w:r>
      <w:r w:rsidRPr="009C6BC0" w:rsidR="008B3645">
        <w:rPr>
          <w:rFonts w:ascii="Times New Roman" w:hAnsi="Times New Roman" w:cs="Times New Roman"/>
        </w:rPr>
        <w:t xml:space="preserve">veda </w:t>
      </w:r>
      <w:r w:rsidRPr="009C6BC0">
        <w:rPr>
          <w:rFonts w:ascii="Times New Roman" w:hAnsi="Times New Roman" w:cs="Times New Roman"/>
        </w:rPr>
        <w:t xml:space="preserve">v oblasti </w:t>
      </w:r>
      <w:r w:rsidRPr="009C6BC0" w:rsidR="003633E6">
        <w:rPr>
          <w:rFonts w:ascii="Times New Roman" w:hAnsi="Times New Roman" w:cs="Times New Roman" w:hint="default"/>
        </w:rPr>
        <w:t>kultú</w:t>
      </w:r>
      <w:r w:rsidRPr="009C6BC0" w:rsidR="003633E6">
        <w:rPr>
          <w:rFonts w:ascii="Times New Roman" w:hAnsi="Times New Roman" w:cs="Times New Roman" w:hint="default"/>
        </w:rPr>
        <w:t>ry</w:t>
      </w:r>
      <w:r w:rsidRPr="009C6BC0" w:rsidR="00655408">
        <w:rPr>
          <w:rFonts w:ascii="Times New Roman" w:hAnsi="Times New Roman" w:cs="Times New Roman" w:hint="default"/>
        </w:rPr>
        <w:t>, ž</w:t>
      </w:r>
      <w:r w:rsidRPr="009C6BC0" w:rsidR="00655408">
        <w:rPr>
          <w:rFonts w:ascii="Times New Roman" w:hAnsi="Times New Roman" w:cs="Times New Roman" w:hint="default"/>
        </w:rPr>
        <w:t>ivota a histó</w:t>
      </w:r>
      <w:r w:rsidRPr="009C6BC0" w:rsidR="00655408">
        <w:rPr>
          <w:rFonts w:ascii="Times New Roman" w:hAnsi="Times New Roman" w:cs="Times New Roman" w:hint="default"/>
        </w:rPr>
        <w:t>rie</w:t>
      </w:r>
      <w:r w:rsidRPr="009C6BC0">
        <w:rPr>
          <w:rFonts w:ascii="Times New Roman" w:hAnsi="Times New Roman" w:cs="Times New Roman" w:hint="default"/>
        </w:rPr>
        <w:t xml:space="preserve"> ná</w:t>
      </w:r>
      <w:r w:rsidRPr="009C6BC0">
        <w:rPr>
          <w:rFonts w:ascii="Times New Roman" w:hAnsi="Times New Roman" w:cs="Times New Roman" w:hint="default"/>
        </w:rPr>
        <w:t>rodnostný</w:t>
      </w:r>
      <w:r w:rsidRPr="009C6BC0">
        <w:rPr>
          <w:rFonts w:ascii="Times New Roman" w:hAnsi="Times New Roman" w:cs="Times New Roman" w:hint="default"/>
        </w:rPr>
        <w:t>ch</w:t>
      </w:r>
      <w:r w:rsidRPr="009C6BC0" w:rsidR="00FA03C8">
        <w:rPr>
          <w:rFonts w:ascii="Times New Roman" w:hAnsi="Times New Roman" w:cs="Times New Roman" w:hint="default"/>
        </w:rPr>
        <w:t xml:space="preserve"> menší</w:t>
      </w:r>
      <w:r w:rsidRPr="009C6BC0" w:rsidR="00FA03C8">
        <w:rPr>
          <w:rFonts w:ascii="Times New Roman" w:hAnsi="Times New Roman" w:cs="Times New Roman" w:hint="default"/>
        </w:rPr>
        <w:t>n,</w:t>
      </w:r>
    </w:p>
    <w:p w:rsidR="00FA03C8" w:rsidRPr="009C6BC0" w:rsidP="00F93F6F">
      <w:pPr>
        <w:widowControl w:val="0"/>
        <w:autoSpaceDE w:val="0"/>
        <w:bidi w:val="0"/>
        <w:spacing w:after="0" w:line="240" w:lineRule="atLeast"/>
        <w:ind w:firstLine="426"/>
        <w:jc w:val="both"/>
        <w:rPr>
          <w:rFonts w:ascii="Times New Roman" w:hAnsi="Times New Roman" w:cs="Times New Roman" w:hint="default"/>
        </w:rPr>
      </w:pPr>
      <w:r w:rsidRPr="009C6BC0" w:rsidR="00F11539">
        <w:rPr>
          <w:rFonts w:ascii="Times New Roman" w:hAnsi="Times New Roman" w:cs="Times New Roman"/>
        </w:rPr>
        <w:t>f)</w:t>
        <w:tab/>
      </w:r>
      <w:r w:rsidRPr="009C6BC0">
        <w:rPr>
          <w:rFonts w:ascii="Times New Roman" w:hAnsi="Times New Roman" w:cs="Times New Roman" w:hint="default"/>
        </w:rPr>
        <w:t>zá</w:t>
      </w:r>
      <w:r w:rsidRPr="009C6BC0">
        <w:rPr>
          <w:rFonts w:ascii="Times New Roman" w:hAnsi="Times New Roman" w:cs="Times New Roman" w:hint="default"/>
        </w:rPr>
        <w:t>ujmová</w:t>
      </w:r>
      <w:r w:rsidRPr="009C6BC0">
        <w:rPr>
          <w:rFonts w:ascii="Times New Roman" w:hAnsi="Times New Roman" w:cs="Times New Roman" w:hint="default"/>
        </w:rPr>
        <w:t xml:space="preserve"> č</w:t>
      </w:r>
      <w:r w:rsidRPr="009C6BC0">
        <w:rPr>
          <w:rFonts w:ascii="Times New Roman" w:hAnsi="Times New Roman" w:cs="Times New Roman" w:hint="default"/>
        </w:rPr>
        <w:t>innosť</w:t>
      </w:r>
      <w:r w:rsidRPr="009C6BC0">
        <w:rPr>
          <w:rFonts w:ascii="Times New Roman" w:hAnsi="Times New Roman" w:cs="Times New Roman" w:hint="default"/>
        </w:rPr>
        <w:t xml:space="preserve"> a </w:t>
      </w:r>
      <w:r w:rsidRPr="009C6BC0">
        <w:rPr>
          <w:rFonts w:ascii="Times New Roman" w:hAnsi="Times New Roman" w:cs="Times New Roman" w:hint="default"/>
        </w:rPr>
        <w:t>využ</w:t>
      </w:r>
      <w:r w:rsidRPr="009C6BC0">
        <w:rPr>
          <w:rFonts w:ascii="Times New Roman" w:hAnsi="Times New Roman" w:cs="Times New Roman" w:hint="default"/>
        </w:rPr>
        <w:t>itie voľ</w:t>
      </w:r>
      <w:r w:rsidRPr="009C6BC0">
        <w:rPr>
          <w:rFonts w:ascii="Times New Roman" w:hAnsi="Times New Roman" w:cs="Times New Roman" w:hint="default"/>
        </w:rPr>
        <w:t>né</w:t>
      </w:r>
      <w:r w:rsidRPr="009C6BC0">
        <w:rPr>
          <w:rFonts w:ascii="Times New Roman" w:hAnsi="Times New Roman" w:cs="Times New Roman" w:hint="default"/>
        </w:rPr>
        <w:t>ho č</w:t>
      </w:r>
      <w:r w:rsidRPr="009C6BC0">
        <w:rPr>
          <w:rFonts w:ascii="Times New Roman" w:hAnsi="Times New Roman" w:cs="Times New Roman" w:hint="default"/>
        </w:rPr>
        <w:t>asu,</w:t>
      </w:r>
    </w:p>
    <w:p w:rsidR="00655408" w:rsidRPr="009C6BC0" w:rsidP="00F93F6F">
      <w:pPr>
        <w:widowControl w:val="0"/>
        <w:autoSpaceDE w:val="0"/>
        <w:bidi w:val="0"/>
        <w:spacing w:after="0" w:line="240" w:lineRule="atLeast"/>
        <w:ind w:firstLine="426"/>
        <w:jc w:val="both"/>
        <w:rPr>
          <w:rFonts w:ascii="Times New Roman" w:hAnsi="Times New Roman" w:cs="Times New Roman"/>
        </w:rPr>
      </w:pPr>
      <w:r w:rsidRPr="009C6BC0" w:rsidR="00F11539">
        <w:rPr>
          <w:rFonts w:ascii="Times New Roman" w:hAnsi="Times New Roman" w:cs="Times New Roman"/>
        </w:rPr>
        <w:t>g)</w:t>
        <w:tab/>
      </w:r>
      <w:r w:rsidRPr="009C6BC0">
        <w:rPr>
          <w:rFonts w:ascii="Times New Roman" w:hAnsi="Times New Roman" w:cs="Times New Roman" w:hint="default"/>
        </w:rPr>
        <w:t>zahranič</w:t>
      </w:r>
      <w:r w:rsidRPr="009C6BC0">
        <w:rPr>
          <w:rFonts w:ascii="Times New Roman" w:hAnsi="Times New Roman" w:cs="Times New Roman" w:hint="default"/>
        </w:rPr>
        <w:t>ná</w:t>
      </w:r>
      <w:r w:rsidRPr="009C6BC0">
        <w:rPr>
          <w:rFonts w:ascii="Times New Roman" w:hAnsi="Times New Roman" w:cs="Times New Roman" w:hint="default"/>
        </w:rPr>
        <w:t xml:space="preserve"> prezentá</w:t>
      </w:r>
      <w:r w:rsidRPr="009C6BC0">
        <w:rPr>
          <w:rFonts w:ascii="Times New Roman" w:hAnsi="Times New Roman" w:cs="Times New Roman" w:hint="default"/>
        </w:rPr>
        <w:t>cia kultú</w:t>
      </w:r>
      <w:r w:rsidRPr="009C6BC0">
        <w:rPr>
          <w:rFonts w:ascii="Times New Roman" w:hAnsi="Times New Roman" w:cs="Times New Roman" w:hint="default"/>
        </w:rPr>
        <w:t>ry</w:t>
      </w:r>
      <w:r w:rsidRPr="009C6BC0" w:rsidR="002D24CD">
        <w:rPr>
          <w:rFonts w:ascii="Times New Roman" w:hAnsi="Times New Roman" w:cs="Times New Roman" w:hint="default"/>
        </w:rPr>
        <w:t xml:space="preserve"> ná</w:t>
      </w:r>
      <w:r w:rsidRPr="009C6BC0" w:rsidR="002D24CD">
        <w:rPr>
          <w:rFonts w:ascii="Times New Roman" w:hAnsi="Times New Roman" w:cs="Times New Roman" w:hint="default"/>
        </w:rPr>
        <w:t>rodnostný</w:t>
      </w:r>
      <w:r w:rsidRPr="009C6BC0" w:rsidR="002D24CD">
        <w:rPr>
          <w:rFonts w:ascii="Times New Roman" w:hAnsi="Times New Roman" w:cs="Times New Roman" w:hint="default"/>
        </w:rPr>
        <w:t>ch menší</w:t>
      </w:r>
      <w:r w:rsidRPr="009C6BC0" w:rsidR="002D24CD">
        <w:rPr>
          <w:rFonts w:ascii="Times New Roman" w:hAnsi="Times New Roman" w:cs="Times New Roman" w:hint="default"/>
        </w:rPr>
        <w:t>n</w:t>
      </w:r>
      <w:r w:rsidRPr="009C6BC0">
        <w:rPr>
          <w:rFonts w:ascii="Times New Roman" w:hAnsi="Times New Roman" w:cs="Times New Roman"/>
        </w:rPr>
        <w:t>,</w:t>
      </w:r>
    </w:p>
    <w:p w:rsidR="00FA03C8" w:rsidRPr="009C6BC0" w:rsidP="00F93F6F">
      <w:pPr>
        <w:widowControl w:val="0"/>
        <w:autoSpaceDE w:val="0"/>
        <w:bidi w:val="0"/>
        <w:spacing w:after="0" w:line="240" w:lineRule="atLeast"/>
        <w:ind w:firstLine="426"/>
        <w:jc w:val="both"/>
        <w:rPr>
          <w:rFonts w:ascii="Times New Roman" w:hAnsi="Times New Roman" w:cs="Times New Roman"/>
        </w:rPr>
      </w:pPr>
      <w:r w:rsidRPr="009C6BC0" w:rsidR="00F11539">
        <w:rPr>
          <w:rFonts w:ascii="Times New Roman" w:hAnsi="Times New Roman" w:cs="Times New Roman"/>
        </w:rPr>
        <w:t>h)</w:t>
        <w:tab/>
      </w:r>
      <w:r w:rsidRPr="009C6BC0" w:rsidR="00666BB2">
        <w:rPr>
          <w:rFonts w:ascii="Times New Roman" w:hAnsi="Times New Roman" w:cs="Times New Roman" w:hint="default"/>
        </w:rPr>
        <w:t>podpora interkultú</w:t>
      </w:r>
      <w:r w:rsidRPr="009C6BC0" w:rsidR="00666BB2">
        <w:rPr>
          <w:rFonts w:ascii="Times New Roman" w:hAnsi="Times New Roman" w:cs="Times New Roman" w:hint="default"/>
        </w:rPr>
        <w:t>rneho dialó</w:t>
      </w:r>
      <w:r w:rsidRPr="009C6BC0" w:rsidR="00666BB2">
        <w:rPr>
          <w:rFonts w:ascii="Times New Roman" w:hAnsi="Times New Roman" w:cs="Times New Roman" w:hint="default"/>
        </w:rPr>
        <w:t>gu a porozumenia</w:t>
      </w:r>
      <w:r w:rsidRPr="009C6BC0" w:rsidR="00AC7525">
        <w:rPr>
          <w:rFonts w:ascii="Times New Roman" w:hAnsi="Times New Roman" w:cs="Times New Roman"/>
        </w:rPr>
        <w:t>,</w:t>
      </w:r>
    </w:p>
    <w:p w:rsidR="00341477" w:rsidRPr="009C6BC0" w:rsidP="00F93F6F">
      <w:pPr>
        <w:widowControl w:val="0"/>
        <w:autoSpaceDE w:val="0"/>
        <w:bidi w:val="0"/>
        <w:spacing w:after="0" w:line="240" w:lineRule="atLeast"/>
        <w:ind w:left="426"/>
        <w:jc w:val="both"/>
        <w:rPr>
          <w:rFonts w:ascii="Times New Roman" w:hAnsi="Times New Roman" w:cs="Times New Roman" w:hint="default"/>
        </w:rPr>
      </w:pPr>
      <w:r w:rsidRPr="009C6BC0" w:rsidR="00F11539">
        <w:rPr>
          <w:rFonts w:ascii="Times New Roman" w:hAnsi="Times New Roman" w:cs="Times New Roman"/>
        </w:rPr>
        <w:t>i)</w:t>
        <w:tab/>
      </w:r>
      <w:r w:rsidRPr="009C6BC0" w:rsidR="00AC7525">
        <w:rPr>
          <w:rFonts w:ascii="Times New Roman" w:hAnsi="Times New Roman" w:cs="Times New Roman"/>
        </w:rPr>
        <w:t xml:space="preserve">podpora </w:t>
      </w:r>
      <w:r w:rsidRPr="009C6BC0" w:rsidR="00AC7525">
        <w:rPr>
          <w:rFonts w:ascii="Times New Roman" w:hAnsi="Times New Roman" w:cs="Times New Roman" w:hint="default"/>
        </w:rPr>
        <w:t>identifiká</w:t>
      </w:r>
      <w:r w:rsidRPr="009C6BC0" w:rsidR="00AC7525">
        <w:rPr>
          <w:rFonts w:ascii="Times New Roman" w:hAnsi="Times New Roman" w:cs="Times New Roman" w:hint="default"/>
        </w:rPr>
        <w:t>cie a sp</w:t>
      </w:r>
      <w:r w:rsidRPr="009C6BC0" w:rsidR="002D24CD">
        <w:rPr>
          <w:rFonts w:ascii="Times New Roman" w:hAnsi="Times New Roman" w:cs="Times New Roman" w:hint="default"/>
        </w:rPr>
        <w:t>ozná</w:t>
      </w:r>
      <w:r w:rsidRPr="009C6BC0" w:rsidR="002D24CD">
        <w:rPr>
          <w:rFonts w:ascii="Times New Roman" w:hAnsi="Times New Roman" w:cs="Times New Roman" w:hint="default"/>
        </w:rPr>
        <w:t>vania spoloč</w:t>
      </w:r>
      <w:r w:rsidRPr="009C6BC0" w:rsidR="002D24CD">
        <w:rPr>
          <w:rFonts w:ascii="Times New Roman" w:hAnsi="Times New Roman" w:cs="Times New Roman" w:hint="default"/>
        </w:rPr>
        <w:t>ný</w:t>
      </w:r>
      <w:r w:rsidRPr="009C6BC0" w:rsidR="002D24CD">
        <w:rPr>
          <w:rFonts w:ascii="Times New Roman" w:hAnsi="Times New Roman" w:cs="Times New Roman" w:hint="default"/>
        </w:rPr>
        <w:t>ch kultú</w:t>
      </w:r>
      <w:r w:rsidRPr="009C6BC0" w:rsidR="002D24CD">
        <w:rPr>
          <w:rFonts w:ascii="Times New Roman" w:hAnsi="Times New Roman" w:cs="Times New Roman" w:hint="default"/>
        </w:rPr>
        <w:t xml:space="preserve">rnych </w:t>
      </w:r>
      <w:r w:rsidRPr="009C6BC0" w:rsidR="00AC7525">
        <w:rPr>
          <w:rFonts w:ascii="Times New Roman" w:hAnsi="Times New Roman" w:cs="Times New Roman" w:hint="default"/>
        </w:rPr>
        <w:t>hodnô</w:t>
      </w:r>
      <w:r w:rsidRPr="009C6BC0" w:rsidR="00AC7525">
        <w:rPr>
          <w:rFonts w:ascii="Times New Roman" w:hAnsi="Times New Roman" w:cs="Times New Roman" w:hint="default"/>
        </w:rPr>
        <w:t>t</w:t>
      </w:r>
      <w:r w:rsidRPr="009C6BC0">
        <w:rPr>
          <w:rFonts w:ascii="Times New Roman" w:hAnsi="Times New Roman" w:cs="Times New Roman"/>
        </w:rPr>
        <w:t xml:space="preserve"> a </w:t>
      </w:r>
      <w:r w:rsidRPr="009C6BC0">
        <w:rPr>
          <w:rFonts w:ascii="Times New Roman" w:hAnsi="Times New Roman" w:cs="Times New Roman" w:hint="default"/>
        </w:rPr>
        <w:t>tradí</w:t>
      </w:r>
      <w:r w:rsidRPr="009C6BC0">
        <w:rPr>
          <w:rFonts w:ascii="Times New Roman" w:hAnsi="Times New Roman" w:cs="Times New Roman" w:hint="default"/>
        </w:rPr>
        <w:t>cií,</w:t>
      </w:r>
    </w:p>
    <w:p w:rsidR="00341477" w:rsidRPr="009C6BC0" w:rsidP="00F93F6F">
      <w:pPr>
        <w:widowControl w:val="0"/>
        <w:autoSpaceDE w:val="0"/>
        <w:bidi w:val="0"/>
        <w:spacing w:after="0" w:line="240" w:lineRule="atLeast"/>
        <w:ind w:left="426"/>
        <w:jc w:val="both"/>
        <w:rPr>
          <w:rFonts w:ascii="Times New Roman" w:hAnsi="Times New Roman" w:cs="Times New Roman" w:hint="default"/>
        </w:rPr>
      </w:pPr>
      <w:r w:rsidRPr="009C6BC0" w:rsidR="00F11539">
        <w:rPr>
          <w:rFonts w:ascii="Times New Roman" w:hAnsi="Times New Roman" w:cs="Times New Roman"/>
        </w:rPr>
        <w:t>j)</w:t>
        <w:tab/>
      </w:r>
      <w:r w:rsidRPr="009C6BC0">
        <w:rPr>
          <w:rFonts w:ascii="Times New Roman" w:hAnsi="Times New Roman" w:cs="Times New Roman" w:hint="default"/>
        </w:rPr>
        <w:t>podpora vý</w:t>
      </w:r>
      <w:r w:rsidRPr="009C6BC0">
        <w:rPr>
          <w:rFonts w:ascii="Times New Roman" w:hAnsi="Times New Roman" w:cs="Times New Roman" w:hint="default"/>
        </w:rPr>
        <w:t>menný</w:t>
      </w:r>
      <w:r w:rsidRPr="009C6BC0">
        <w:rPr>
          <w:rFonts w:ascii="Times New Roman" w:hAnsi="Times New Roman" w:cs="Times New Roman" w:hint="default"/>
        </w:rPr>
        <w:t>ch programov ,</w:t>
      </w:r>
      <w:r w:rsidRPr="009C6BC0" w:rsidR="00FA790B">
        <w:rPr>
          <w:rFonts w:ascii="Times New Roman" w:hAnsi="Times New Roman" w:cs="Times New Roman"/>
        </w:rPr>
        <w:t xml:space="preserve"> </w:t>
      </w:r>
      <w:r w:rsidRPr="009C6BC0">
        <w:rPr>
          <w:rFonts w:ascii="Times New Roman" w:hAnsi="Times New Roman" w:cs="Times New Roman"/>
        </w:rPr>
        <w:t>pobytov a </w:t>
      </w:r>
      <w:r w:rsidRPr="009C6BC0">
        <w:rPr>
          <w:rFonts w:ascii="Times New Roman" w:hAnsi="Times New Roman" w:cs="Times New Roman" w:hint="default"/>
        </w:rPr>
        <w:t>spoloč</w:t>
      </w:r>
      <w:r w:rsidRPr="009C6BC0">
        <w:rPr>
          <w:rFonts w:ascii="Times New Roman" w:hAnsi="Times New Roman" w:cs="Times New Roman" w:hint="default"/>
        </w:rPr>
        <w:t>ný</w:t>
      </w:r>
      <w:r w:rsidRPr="009C6BC0">
        <w:rPr>
          <w:rFonts w:ascii="Times New Roman" w:hAnsi="Times New Roman" w:cs="Times New Roman" w:hint="default"/>
        </w:rPr>
        <w:t>ch vzdelá</w:t>
      </w:r>
      <w:r w:rsidRPr="009C6BC0">
        <w:rPr>
          <w:rFonts w:ascii="Times New Roman" w:hAnsi="Times New Roman" w:cs="Times New Roman" w:hint="default"/>
        </w:rPr>
        <w:t>vací</w:t>
      </w:r>
      <w:r w:rsidRPr="009C6BC0">
        <w:rPr>
          <w:rFonts w:ascii="Times New Roman" w:hAnsi="Times New Roman" w:cs="Times New Roman" w:hint="default"/>
        </w:rPr>
        <w:t>ch podujatí</w:t>
      </w:r>
      <w:r w:rsidRPr="009C6BC0">
        <w:rPr>
          <w:rFonts w:ascii="Times New Roman" w:hAnsi="Times New Roman" w:cs="Times New Roman" w:hint="default"/>
        </w:rPr>
        <w:t>, vedomostný</w:t>
      </w:r>
      <w:r w:rsidRPr="009C6BC0">
        <w:rPr>
          <w:rFonts w:ascii="Times New Roman" w:hAnsi="Times New Roman" w:cs="Times New Roman" w:hint="default"/>
        </w:rPr>
        <w:t>ch a </w:t>
      </w:r>
      <w:r w:rsidRPr="009C6BC0">
        <w:rPr>
          <w:rFonts w:ascii="Times New Roman" w:hAnsi="Times New Roman" w:cs="Times New Roman" w:hint="default"/>
        </w:rPr>
        <w:t>umelecký</w:t>
      </w:r>
      <w:r w:rsidRPr="009C6BC0">
        <w:rPr>
          <w:rFonts w:ascii="Times New Roman" w:hAnsi="Times New Roman" w:cs="Times New Roman" w:hint="default"/>
        </w:rPr>
        <w:t>ch súť</w:t>
      </w:r>
      <w:r w:rsidRPr="009C6BC0">
        <w:rPr>
          <w:rFonts w:ascii="Times New Roman" w:hAnsi="Times New Roman" w:cs="Times New Roman" w:hint="default"/>
        </w:rPr>
        <w:t>aží</w:t>
      </w:r>
      <w:r w:rsidRPr="009C6BC0">
        <w:rPr>
          <w:rFonts w:ascii="Times New Roman" w:hAnsi="Times New Roman" w:cs="Times New Roman" w:hint="default"/>
        </w:rPr>
        <w:t xml:space="preserve"> pre deti a </w:t>
      </w:r>
      <w:r w:rsidRPr="009C6BC0">
        <w:rPr>
          <w:rFonts w:ascii="Times New Roman" w:hAnsi="Times New Roman" w:cs="Times New Roman" w:hint="default"/>
        </w:rPr>
        <w:t>mlá</w:t>
      </w:r>
      <w:r w:rsidRPr="009C6BC0">
        <w:rPr>
          <w:rFonts w:ascii="Times New Roman" w:hAnsi="Times New Roman" w:cs="Times New Roman" w:hint="default"/>
        </w:rPr>
        <w:t>dež</w:t>
      </w:r>
      <w:r w:rsidRPr="009C6BC0">
        <w:rPr>
          <w:rFonts w:ascii="Times New Roman" w:hAnsi="Times New Roman" w:cs="Times New Roman" w:hint="default"/>
        </w:rPr>
        <w:t xml:space="preserve"> ,</w:t>
      </w:r>
    </w:p>
    <w:p w:rsidR="00341477" w:rsidRPr="009C6BC0" w:rsidP="00F93F6F">
      <w:pPr>
        <w:widowControl w:val="0"/>
        <w:autoSpaceDE w:val="0"/>
        <w:bidi w:val="0"/>
        <w:spacing w:after="0" w:line="240" w:lineRule="atLeast"/>
        <w:ind w:left="426"/>
        <w:jc w:val="both"/>
        <w:rPr>
          <w:rFonts w:ascii="Times New Roman" w:hAnsi="Times New Roman" w:cs="Times New Roman"/>
        </w:rPr>
      </w:pPr>
      <w:r w:rsidRPr="009C6BC0" w:rsidR="00F93F6F">
        <w:rPr>
          <w:rFonts w:ascii="Times New Roman" w:hAnsi="Times New Roman" w:cs="Times New Roman"/>
        </w:rPr>
        <w:t>k)</w:t>
        <w:tab/>
      </w:r>
      <w:r w:rsidRPr="009C6BC0" w:rsidR="00FA790B">
        <w:rPr>
          <w:rFonts w:ascii="Times New Roman" w:hAnsi="Times New Roman" w:cs="Times New Roman" w:hint="default"/>
        </w:rPr>
        <w:t>ochrana, odborné</w:t>
      </w:r>
      <w:r w:rsidRPr="009C6BC0">
        <w:rPr>
          <w:rFonts w:ascii="Times New Roman" w:hAnsi="Times New Roman" w:cs="Times New Roman"/>
        </w:rPr>
        <w:t xml:space="preserve"> spracovanie</w:t>
      </w:r>
      <w:r w:rsidRPr="009C6BC0" w:rsidR="00FA790B">
        <w:rPr>
          <w:rFonts w:ascii="Times New Roman" w:hAnsi="Times New Roman" w:cs="Times New Roman"/>
        </w:rPr>
        <w:t xml:space="preserve"> a </w:t>
      </w:r>
      <w:r w:rsidRPr="009C6BC0">
        <w:rPr>
          <w:rFonts w:ascii="Times New Roman" w:hAnsi="Times New Roman" w:cs="Times New Roman" w:hint="default"/>
        </w:rPr>
        <w:t>digitalizá</w:t>
      </w:r>
      <w:r w:rsidRPr="009C6BC0">
        <w:rPr>
          <w:rFonts w:ascii="Times New Roman" w:hAnsi="Times New Roman" w:cs="Times New Roman" w:hint="default"/>
        </w:rPr>
        <w:t>cia kultú</w:t>
      </w:r>
      <w:r w:rsidRPr="009C6BC0">
        <w:rPr>
          <w:rFonts w:ascii="Times New Roman" w:hAnsi="Times New Roman" w:cs="Times New Roman" w:hint="default"/>
        </w:rPr>
        <w:t>rneh</w:t>
      </w:r>
      <w:r w:rsidRPr="009C6BC0">
        <w:rPr>
          <w:rFonts w:ascii="Times New Roman" w:hAnsi="Times New Roman" w:cs="Times New Roman" w:hint="default"/>
        </w:rPr>
        <w:t>o</w:t>
      </w:r>
      <w:r w:rsidRPr="009C6BC0" w:rsidR="004D65D6">
        <w:rPr>
          <w:rFonts w:ascii="Times New Roman" w:hAnsi="Times New Roman" w:cs="Times New Roman" w:hint="default"/>
        </w:rPr>
        <w:t xml:space="preserve"> dedič</w:t>
      </w:r>
      <w:r w:rsidRPr="009C6BC0" w:rsidR="004D65D6">
        <w:rPr>
          <w:rFonts w:ascii="Times New Roman" w:hAnsi="Times New Roman" w:cs="Times New Roman" w:hint="default"/>
        </w:rPr>
        <w:t>stva ná</w:t>
      </w:r>
      <w:r w:rsidRPr="009C6BC0" w:rsidR="004D65D6">
        <w:rPr>
          <w:rFonts w:ascii="Times New Roman" w:hAnsi="Times New Roman" w:cs="Times New Roman" w:hint="default"/>
        </w:rPr>
        <w:t>rodnostný</w:t>
      </w:r>
      <w:r w:rsidRPr="009C6BC0" w:rsidR="004D65D6">
        <w:rPr>
          <w:rFonts w:ascii="Times New Roman" w:hAnsi="Times New Roman" w:cs="Times New Roman" w:hint="default"/>
        </w:rPr>
        <w:t>ch menší</w:t>
      </w:r>
      <w:r w:rsidRPr="009C6BC0" w:rsidR="004D65D6">
        <w:rPr>
          <w:rFonts w:ascii="Times New Roman" w:hAnsi="Times New Roman" w:cs="Times New Roman" w:hint="default"/>
        </w:rPr>
        <w:t>n,</w:t>
      </w:r>
    </w:p>
    <w:p w:rsidR="004D65D6" w:rsidRPr="009C6BC0" w:rsidP="00F93F6F">
      <w:pPr>
        <w:widowControl w:val="0"/>
        <w:autoSpaceDE w:val="0"/>
        <w:bidi w:val="0"/>
        <w:spacing w:after="0" w:line="240" w:lineRule="atLeast"/>
        <w:ind w:firstLine="426"/>
        <w:jc w:val="both"/>
        <w:rPr>
          <w:rFonts w:ascii="Times New Roman" w:hAnsi="Times New Roman" w:cs="Times New Roman"/>
        </w:rPr>
      </w:pPr>
      <w:r w:rsidRPr="009C6BC0" w:rsidR="00F93F6F">
        <w:rPr>
          <w:rFonts w:ascii="Times New Roman" w:hAnsi="Times New Roman" w:cs="Times New Roman"/>
        </w:rPr>
        <w:t>l)</w:t>
        <w:tab/>
      </w:r>
      <w:r w:rsidRPr="009C6BC0">
        <w:rPr>
          <w:rFonts w:ascii="Times New Roman" w:hAnsi="Times New Roman" w:cs="Times New Roman" w:hint="default"/>
        </w:rPr>
        <w:t>kreatí</w:t>
      </w:r>
      <w:r w:rsidRPr="009C6BC0">
        <w:rPr>
          <w:rFonts w:ascii="Times New Roman" w:hAnsi="Times New Roman" w:cs="Times New Roman" w:hint="default"/>
        </w:rPr>
        <w:t>vny priemysel</w:t>
      </w:r>
      <w:r w:rsidRPr="009C6BC0" w:rsidR="00223D87">
        <w:rPr>
          <w:rFonts w:ascii="Times New Roman" w:hAnsi="Times New Roman" w:cs="Times New Roman"/>
        </w:rPr>
        <w:t>,</w:t>
      </w:r>
    </w:p>
    <w:p w:rsidR="00223D87" w:rsidRPr="009C6BC0" w:rsidP="00F93F6F">
      <w:pPr>
        <w:widowControl w:val="0"/>
        <w:autoSpaceDE w:val="0"/>
        <w:bidi w:val="0"/>
        <w:spacing w:after="0" w:line="240" w:lineRule="atLeast"/>
        <w:ind w:firstLine="426"/>
        <w:jc w:val="both"/>
        <w:rPr>
          <w:rFonts w:ascii="Times New Roman" w:hAnsi="Times New Roman" w:cs="Times New Roman" w:hint="default"/>
        </w:rPr>
      </w:pPr>
      <w:r w:rsidRPr="009C6BC0">
        <w:rPr>
          <w:rFonts w:ascii="Times New Roman" w:hAnsi="Times New Roman" w:cs="Times New Roman" w:hint="default"/>
        </w:rPr>
        <w:t>m) podpora rozvoja použí</w:t>
      </w:r>
      <w:r w:rsidRPr="009C6BC0">
        <w:rPr>
          <w:rFonts w:ascii="Times New Roman" w:hAnsi="Times New Roman" w:cs="Times New Roman" w:hint="default"/>
        </w:rPr>
        <w:t>vania jazykov ná</w:t>
      </w:r>
      <w:r w:rsidRPr="009C6BC0">
        <w:rPr>
          <w:rFonts w:ascii="Times New Roman" w:hAnsi="Times New Roman" w:cs="Times New Roman" w:hint="default"/>
        </w:rPr>
        <w:t>rodnostný</w:t>
      </w:r>
      <w:r w:rsidRPr="009C6BC0">
        <w:rPr>
          <w:rFonts w:ascii="Times New Roman" w:hAnsi="Times New Roman" w:cs="Times New Roman" w:hint="default"/>
        </w:rPr>
        <w:t>ch menší</w:t>
      </w:r>
      <w:r w:rsidRPr="009C6BC0">
        <w:rPr>
          <w:rFonts w:ascii="Times New Roman" w:hAnsi="Times New Roman" w:cs="Times New Roman" w:hint="default"/>
        </w:rPr>
        <w:t>n.</w:t>
      </w:r>
    </w:p>
    <w:p w:rsidR="00E81372" w:rsidRPr="009C6BC0" w:rsidP="00E81372">
      <w:pPr>
        <w:widowControl w:val="0"/>
        <w:autoSpaceDE w:val="0"/>
        <w:bidi w:val="0"/>
        <w:spacing w:after="0" w:line="240" w:lineRule="atLeast"/>
        <w:jc w:val="both"/>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Fond poskytuje finanč</w:t>
      </w:r>
      <w:r w:rsidRPr="009C6BC0">
        <w:rPr>
          <w:rFonts w:ascii="Times New Roman" w:hAnsi="Times New Roman" w:cs="Times New Roman" w:hint="default"/>
        </w:rPr>
        <w:t>né</w:t>
      </w:r>
      <w:r w:rsidRPr="009C6BC0">
        <w:rPr>
          <w:rFonts w:ascii="Times New Roman" w:hAnsi="Times New Roman" w:cs="Times New Roman" w:hint="default"/>
        </w:rPr>
        <w:t xml:space="preserve"> prostriedky formou </w:t>
      </w:r>
    </w:p>
    <w:p w:rsidR="00E81372" w:rsidRPr="009C6BC0" w:rsidP="009E4FA3">
      <w:pPr>
        <w:pStyle w:val="ListParagraph"/>
        <w:widowControl w:val="0"/>
        <w:numPr>
          <w:numId w:val="31"/>
        </w:numPr>
        <w:autoSpaceDE w:val="0"/>
        <w:autoSpaceDN w:val="0"/>
        <w:bidi w:val="0"/>
        <w:adjustRightInd w:val="0"/>
        <w:spacing w:after="0" w:line="240" w:lineRule="auto"/>
        <w:ind w:left="709" w:hanging="283"/>
        <w:jc w:val="both"/>
        <w:rPr>
          <w:rFonts w:ascii="Times New Roman" w:hAnsi="Times New Roman" w:cs="Times New Roman" w:hint="default"/>
        </w:rPr>
      </w:pPr>
      <w:r w:rsidRPr="009C6BC0">
        <w:rPr>
          <w:rFonts w:ascii="Times New Roman" w:hAnsi="Times New Roman" w:cs="Times New Roman" w:hint="default"/>
        </w:rPr>
        <w:t>dotá</w:t>
      </w:r>
      <w:r w:rsidRPr="009C6BC0">
        <w:rPr>
          <w:rFonts w:ascii="Times New Roman" w:hAnsi="Times New Roman" w:cs="Times New Roman" w:hint="default"/>
        </w:rPr>
        <w:t>cie alebo</w:t>
      </w:r>
    </w:p>
    <w:p w:rsidR="00E81372" w:rsidRPr="009C6BC0" w:rsidP="00F93F6F">
      <w:pPr>
        <w:pStyle w:val="ListParagraph"/>
        <w:widowControl w:val="0"/>
        <w:numPr>
          <w:numId w:val="31"/>
        </w:numPr>
        <w:autoSpaceDE w:val="0"/>
        <w:autoSpaceDN w:val="0"/>
        <w:bidi w:val="0"/>
        <w:adjustRightInd w:val="0"/>
        <w:spacing w:after="0" w:line="240" w:lineRule="auto"/>
        <w:ind w:left="709" w:hanging="283"/>
        <w:jc w:val="both"/>
        <w:rPr>
          <w:rFonts w:ascii="Times New Roman" w:hAnsi="Times New Roman" w:cs="Times New Roman" w:hint="default"/>
        </w:rPr>
      </w:pPr>
      <w:r w:rsidRPr="009C6BC0">
        <w:rPr>
          <w:rFonts w:ascii="Times New Roman" w:hAnsi="Times New Roman" w:cs="Times New Roman" w:hint="default"/>
        </w:rPr>
        <w:t>š</w:t>
      </w:r>
      <w:r w:rsidRPr="009C6BC0">
        <w:rPr>
          <w:rFonts w:ascii="Times New Roman" w:hAnsi="Times New Roman" w:cs="Times New Roman" w:hint="default"/>
        </w:rPr>
        <w:t xml:space="preserve">tipendia. </w:t>
      </w:r>
    </w:p>
    <w:p w:rsidR="00E81372" w:rsidRPr="009C6BC0" w:rsidP="00F11539">
      <w:pPr>
        <w:widowControl w:val="0"/>
        <w:autoSpaceDE w:val="0"/>
        <w:autoSpaceDN w:val="0"/>
        <w:bidi w:val="0"/>
        <w:adjustRightInd w:val="0"/>
        <w:spacing w:after="0" w:line="240" w:lineRule="auto"/>
        <w:jc w:val="both"/>
        <w:rPr>
          <w:rFonts w:ascii="Times New Roman" w:hAnsi="Times New Roman" w:cs="Times New Roman"/>
        </w:rPr>
      </w:pPr>
    </w:p>
    <w:p w:rsidR="00E81372" w:rsidRPr="009C6BC0" w:rsidP="00F11539">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rPr>
      </w:pPr>
      <w:r w:rsidRPr="009C6BC0">
        <w:rPr>
          <w:rFonts w:ascii="Times New Roman" w:hAnsi="Times New Roman" w:cs="Times New Roman" w:hint="default"/>
        </w:rPr>
        <w:t>Fond poskytuje finanč</w:t>
      </w:r>
      <w:r w:rsidRPr="009C6BC0">
        <w:rPr>
          <w:rFonts w:ascii="Times New Roman" w:hAnsi="Times New Roman" w:cs="Times New Roman" w:hint="default"/>
        </w:rPr>
        <w:t>né</w:t>
      </w:r>
      <w:r w:rsidRPr="009C6BC0">
        <w:rPr>
          <w:rFonts w:ascii="Times New Roman" w:hAnsi="Times New Roman" w:cs="Times New Roman" w:hint="default"/>
        </w:rPr>
        <w:t xml:space="preserve"> prostriedky formou š</w:t>
      </w:r>
      <w:r w:rsidRPr="009C6BC0">
        <w:rPr>
          <w:rFonts w:ascii="Times New Roman" w:hAnsi="Times New Roman" w:cs="Times New Roman" w:hint="default"/>
        </w:rPr>
        <w:t>tipendia len fyzický</w:t>
      </w:r>
      <w:r w:rsidRPr="009C6BC0">
        <w:rPr>
          <w:rFonts w:ascii="Times New Roman" w:hAnsi="Times New Roman" w:cs="Times New Roman" w:hint="default"/>
        </w:rPr>
        <w:t xml:space="preserve">m </w:t>
      </w:r>
      <w:r w:rsidRPr="009C6BC0">
        <w:rPr>
          <w:rFonts w:ascii="Times New Roman" w:hAnsi="Times New Roman" w:cs="Times New Roman" w:hint="default"/>
        </w:rPr>
        <w:t>osobá</w:t>
      </w:r>
      <w:r w:rsidRPr="009C6BC0">
        <w:rPr>
          <w:rFonts w:ascii="Times New Roman" w:hAnsi="Times New Roman" w:cs="Times New Roman" w:hint="default"/>
        </w:rPr>
        <w:t>m na</w:t>
      </w:r>
      <w:r w:rsidRPr="009C6BC0" w:rsidR="00884627">
        <w:rPr>
          <w:rFonts w:ascii="Times New Roman" w:hAnsi="Times New Roman" w:cs="Times New Roman"/>
        </w:rPr>
        <w:t xml:space="preserve"> podporu</w:t>
      </w:r>
      <w:r w:rsidRPr="009C6BC0">
        <w:rPr>
          <w:rFonts w:ascii="Times New Roman" w:hAnsi="Times New Roman" w:cs="Times New Roman"/>
        </w:rPr>
        <w:t xml:space="preserve"> </w:t>
      </w:r>
      <w:r w:rsidRPr="009C6BC0" w:rsidR="00884627">
        <w:rPr>
          <w:rFonts w:ascii="Times New Roman" w:hAnsi="Times New Roman" w:cs="Times New Roman" w:hint="default"/>
        </w:rPr>
        <w:t>kultú</w:t>
      </w:r>
      <w:r w:rsidRPr="009C6BC0" w:rsidR="00884627">
        <w:rPr>
          <w:rFonts w:ascii="Times New Roman" w:hAnsi="Times New Roman" w:cs="Times New Roman" w:hint="default"/>
        </w:rPr>
        <w:t>rnych a </w:t>
      </w:r>
      <w:r w:rsidRPr="009C6BC0" w:rsidR="00884627">
        <w:rPr>
          <w:rFonts w:ascii="Times New Roman" w:hAnsi="Times New Roman" w:cs="Times New Roman" w:hint="default"/>
        </w:rPr>
        <w:t>vedecký</w:t>
      </w:r>
      <w:r w:rsidRPr="009C6BC0" w:rsidR="00884627">
        <w:rPr>
          <w:rFonts w:ascii="Times New Roman" w:hAnsi="Times New Roman" w:cs="Times New Roman" w:hint="default"/>
        </w:rPr>
        <w:t>ch aktiví</w:t>
      </w:r>
      <w:r w:rsidRPr="009C6BC0" w:rsidR="00884627">
        <w:rPr>
          <w:rFonts w:ascii="Times New Roman" w:hAnsi="Times New Roman" w:cs="Times New Roman" w:hint="default"/>
        </w:rPr>
        <w:t>t v </w:t>
      </w:r>
      <w:r w:rsidRPr="009C6BC0" w:rsidR="00884627">
        <w:rPr>
          <w:rFonts w:ascii="Times New Roman" w:hAnsi="Times New Roman" w:cs="Times New Roman" w:hint="default"/>
        </w:rPr>
        <w:t>sú</w:t>
      </w:r>
      <w:r w:rsidRPr="009C6BC0" w:rsidR="00884627">
        <w:rPr>
          <w:rFonts w:ascii="Times New Roman" w:hAnsi="Times New Roman" w:cs="Times New Roman" w:hint="default"/>
        </w:rPr>
        <w:t>lade s </w:t>
      </w:r>
      <w:r w:rsidRPr="009C6BC0" w:rsidR="00884627">
        <w:rPr>
          <w:rFonts w:ascii="Times New Roman" w:hAnsi="Times New Roman" w:cs="Times New Roman" w:hint="default"/>
        </w:rPr>
        <w:t>úč</w:t>
      </w:r>
      <w:r w:rsidRPr="009C6BC0" w:rsidR="00884627">
        <w:rPr>
          <w:rFonts w:ascii="Times New Roman" w:hAnsi="Times New Roman" w:cs="Times New Roman" w:hint="default"/>
        </w:rPr>
        <w:t>elmi podľ</w:t>
      </w:r>
      <w:r w:rsidRPr="009C6BC0" w:rsidR="00884627">
        <w:rPr>
          <w:rFonts w:ascii="Times New Roman" w:hAnsi="Times New Roman" w:cs="Times New Roman" w:hint="default"/>
        </w:rPr>
        <w:t>a §</w:t>
      </w:r>
      <w:r w:rsidRPr="009C6BC0" w:rsidR="00884627">
        <w:rPr>
          <w:rFonts w:ascii="Times New Roman" w:hAnsi="Times New Roman" w:cs="Times New Roman" w:hint="default"/>
        </w:rPr>
        <w:t xml:space="preserve"> 1 ods. 1. </w:t>
      </w:r>
      <w:r w:rsidRPr="009C6BC0">
        <w:rPr>
          <w:rFonts w:ascii="Times New Roman" w:hAnsi="Times New Roman" w:cs="Times New Roman" w:hint="default"/>
        </w:rPr>
        <w:t>Š</w:t>
      </w:r>
      <w:r w:rsidRPr="009C6BC0">
        <w:rPr>
          <w:rFonts w:ascii="Times New Roman" w:hAnsi="Times New Roman" w:cs="Times New Roman" w:hint="default"/>
        </w:rPr>
        <w:t>tipendium je úč</w:t>
      </w:r>
      <w:r w:rsidRPr="009C6BC0">
        <w:rPr>
          <w:rFonts w:ascii="Times New Roman" w:hAnsi="Times New Roman" w:cs="Times New Roman" w:hint="default"/>
        </w:rPr>
        <w:t>elovo viazan</w:t>
      </w:r>
      <w:r w:rsidRPr="009C6BC0" w:rsidR="00B808E3">
        <w:rPr>
          <w:rFonts w:ascii="Times New Roman" w:hAnsi="Times New Roman" w:cs="Times New Roman" w:hint="default"/>
        </w:rPr>
        <w:t>á</w:t>
      </w:r>
      <w:r w:rsidRPr="009C6BC0">
        <w:rPr>
          <w:rFonts w:ascii="Times New Roman" w:hAnsi="Times New Roman" w:cs="Times New Roman" w:hint="default"/>
        </w:rPr>
        <w:t xml:space="preserve"> nená</w:t>
      </w:r>
      <w:r w:rsidRPr="009C6BC0">
        <w:rPr>
          <w:rFonts w:ascii="Times New Roman" w:hAnsi="Times New Roman" w:cs="Times New Roman" w:hint="default"/>
        </w:rPr>
        <w:t>vratná</w:t>
      </w:r>
      <w:r w:rsidRPr="009C6BC0">
        <w:rPr>
          <w:rFonts w:ascii="Times New Roman" w:hAnsi="Times New Roman" w:cs="Times New Roman" w:hint="default"/>
        </w:rPr>
        <w:t xml:space="preserve"> finanč</w:t>
      </w:r>
      <w:r w:rsidRPr="009C6BC0">
        <w:rPr>
          <w:rFonts w:ascii="Times New Roman" w:hAnsi="Times New Roman" w:cs="Times New Roman" w:hint="default"/>
        </w:rPr>
        <w:t>ná</w:t>
      </w:r>
      <w:r w:rsidRPr="009C6BC0">
        <w:rPr>
          <w:rFonts w:ascii="Times New Roman" w:hAnsi="Times New Roman" w:cs="Times New Roman" w:hint="default"/>
        </w:rPr>
        <w:t xml:space="preserve"> podpora, ktorú</w:t>
      </w:r>
      <w:r w:rsidRPr="009C6BC0">
        <w:rPr>
          <w:rFonts w:ascii="Times New Roman" w:hAnsi="Times New Roman" w:cs="Times New Roman" w:hint="default"/>
        </w:rPr>
        <w:t xml:space="preserve"> fond vyplá</w:t>
      </w:r>
      <w:r w:rsidRPr="009C6BC0">
        <w:rPr>
          <w:rFonts w:ascii="Times New Roman" w:hAnsi="Times New Roman" w:cs="Times New Roman" w:hint="default"/>
        </w:rPr>
        <w:t>ca jednorazovo alebo opakovane poč</w:t>
      </w:r>
      <w:r w:rsidRPr="009C6BC0">
        <w:rPr>
          <w:rFonts w:ascii="Times New Roman" w:hAnsi="Times New Roman" w:cs="Times New Roman" w:hint="default"/>
        </w:rPr>
        <w:t>as presne urč</w:t>
      </w:r>
      <w:r w:rsidRPr="009C6BC0">
        <w:rPr>
          <w:rFonts w:ascii="Times New Roman" w:hAnsi="Times New Roman" w:cs="Times New Roman" w:hint="default"/>
        </w:rPr>
        <w:t>ené</w:t>
      </w:r>
      <w:r w:rsidRPr="009C6BC0">
        <w:rPr>
          <w:rFonts w:ascii="Times New Roman" w:hAnsi="Times New Roman" w:cs="Times New Roman" w:hint="default"/>
        </w:rPr>
        <w:t>ho č</w:t>
      </w:r>
      <w:r w:rsidRPr="009C6BC0">
        <w:rPr>
          <w:rFonts w:ascii="Times New Roman" w:hAnsi="Times New Roman" w:cs="Times New Roman" w:hint="default"/>
        </w:rPr>
        <w:t>asové</w:t>
      </w:r>
      <w:r w:rsidRPr="009C6BC0">
        <w:rPr>
          <w:rFonts w:ascii="Times New Roman" w:hAnsi="Times New Roman" w:cs="Times New Roman" w:hint="default"/>
        </w:rPr>
        <w:t xml:space="preserve">ho obdobia </w:t>
      </w:r>
      <w:r w:rsidRPr="009C6BC0" w:rsidR="00B55AD1">
        <w:rPr>
          <w:rFonts w:ascii="Times New Roman" w:hAnsi="Times New Roman" w:cs="Times New Roman"/>
        </w:rPr>
        <w:t>v </w:t>
      </w:r>
      <w:r w:rsidRPr="009C6BC0" w:rsidR="00B55AD1">
        <w:rPr>
          <w:rFonts w:ascii="Times New Roman" w:hAnsi="Times New Roman" w:cs="Times New Roman" w:hint="default"/>
        </w:rPr>
        <w:t>sú</w:t>
      </w:r>
      <w:r w:rsidRPr="009C6BC0" w:rsidR="00B55AD1">
        <w:rPr>
          <w:rFonts w:ascii="Times New Roman" w:hAnsi="Times New Roman" w:cs="Times New Roman" w:hint="default"/>
        </w:rPr>
        <w:t xml:space="preserve">lade so </w:t>
      </w:r>
      <w:r w:rsidRPr="009C6BC0">
        <w:rPr>
          <w:rFonts w:ascii="Times New Roman" w:hAnsi="Times New Roman" w:cs="Times New Roman"/>
        </w:rPr>
        <w:t>zmluv</w:t>
      </w:r>
      <w:r w:rsidRPr="009C6BC0" w:rsidR="00B55AD1">
        <w:rPr>
          <w:rFonts w:ascii="Times New Roman" w:hAnsi="Times New Roman" w:cs="Times New Roman"/>
        </w:rPr>
        <w:t>ou</w:t>
      </w:r>
      <w:r w:rsidRPr="009C6BC0">
        <w:rPr>
          <w:rFonts w:ascii="Times New Roman" w:hAnsi="Times New Roman" w:cs="Times New Roman"/>
        </w:rPr>
        <w:t xml:space="preserve"> uzavre</w:t>
      </w:r>
      <w:r w:rsidRPr="009C6BC0">
        <w:rPr>
          <w:rFonts w:ascii="Times New Roman" w:hAnsi="Times New Roman" w:cs="Times New Roman"/>
        </w:rPr>
        <w:t>t</w:t>
      </w:r>
      <w:r w:rsidRPr="009C6BC0" w:rsidR="00B55AD1">
        <w:rPr>
          <w:rFonts w:ascii="Times New Roman" w:hAnsi="Times New Roman" w:cs="Times New Roman"/>
        </w:rPr>
        <w:t>ou</w:t>
      </w:r>
      <w:r w:rsidRPr="009C6BC0" w:rsidR="009C3A22">
        <w:rPr>
          <w:rFonts w:ascii="Times New Roman" w:hAnsi="Times New Roman" w:cs="Times New Roman"/>
        </w:rPr>
        <w:t xml:space="preserve"> </w:t>
      </w:r>
      <w:r w:rsidRPr="009C6BC0">
        <w:rPr>
          <w:rFonts w:ascii="Times New Roman" w:hAnsi="Times New Roman" w:cs="Times New Roman" w:hint="default"/>
        </w:rPr>
        <w:t>podľ</w:t>
      </w:r>
      <w:r w:rsidRPr="009C6BC0">
        <w:rPr>
          <w:rFonts w:ascii="Times New Roman" w:hAnsi="Times New Roman" w:cs="Times New Roman" w:hint="default"/>
        </w:rPr>
        <w:t>a §</w:t>
      </w:r>
      <w:r w:rsidRPr="009C6BC0">
        <w:rPr>
          <w:rFonts w:ascii="Times New Roman" w:hAnsi="Times New Roman" w:cs="Times New Roman" w:hint="default"/>
        </w:rPr>
        <w:t xml:space="preserve"> </w:t>
      </w:r>
      <w:r w:rsidRPr="009C6BC0" w:rsidR="00D52D57">
        <w:rPr>
          <w:rFonts w:ascii="Times New Roman" w:hAnsi="Times New Roman" w:cs="Times New Roman"/>
        </w:rPr>
        <w:t>19.</w:t>
      </w:r>
    </w:p>
    <w:p w:rsidR="00E81372" w:rsidRPr="009C6BC0" w:rsidP="008B6B24">
      <w:pPr>
        <w:widowControl w:val="0"/>
        <w:autoSpaceDE w:val="0"/>
        <w:autoSpaceDN w:val="0"/>
        <w:bidi w:val="0"/>
        <w:adjustRightInd w:val="0"/>
        <w:spacing w:after="0" w:line="240" w:lineRule="auto"/>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Na poskytnutie finanč</w:t>
      </w:r>
      <w:r w:rsidRPr="009C6BC0">
        <w:rPr>
          <w:rFonts w:ascii="Times New Roman" w:hAnsi="Times New Roman" w:cs="Times New Roman" w:hint="default"/>
        </w:rPr>
        <w:t>ný</w:t>
      </w:r>
      <w:r w:rsidRPr="009C6BC0">
        <w:rPr>
          <w:rFonts w:ascii="Times New Roman" w:hAnsi="Times New Roman" w:cs="Times New Roman" w:hint="default"/>
        </w:rPr>
        <w:t xml:space="preserve">ch prostriedkov </w:t>
      </w:r>
      <w:r w:rsidRPr="009C6BC0" w:rsidR="008135D1">
        <w:rPr>
          <w:rFonts w:ascii="Times New Roman" w:hAnsi="Times New Roman" w:cs="Times New Roman"/>
        </w:rPr>
        <w:t xml:space="preserve">fondom </w:t>
      </w:r>
      <w:r w:rsidRPr="009C6BC0">
        <w:rPr>
          <w:rFonts w:ascii="Times New Roman" w:hAnsi="Times New Roman" w:cs="Times New Roman" w:hint="default"/>
        </w:rPr>
        <w:t>nie je prá</w:t>
      </w:r>
      <w:r w:rsidRPr="009C6BC0">
        <w:rPr>
          <w:rFonts w:ascii="Times New Roman" w:hAnsi="Times New Roman" w:cs="Times New Roman" w:hint="default"/>
        </w:rPr>
        <w:t>vny ná</w:t>
      </w:r>
      <w:r w:rsidRPr="009C6BC0">
        <w:rPr>
          <w:rFonts w:ascii="Times New Roman" w:hAnsi="Times New Roman" w:cs="Times New Roman" w:hint="default"/>
        </w:rPr>
        <w:t xml:space="preserve">rok. </w:t>
      </w:r>
    </w:p>
    <w:p w:rsidR="00E81372" w:rsidRPr="009C6BC0"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sidR="00D02D67">
        <w:rPr>
          <w:rFonts w:ascii="Times New Roman" w:hAnsi="Times New Roman" w:cs="Times New Roman" w:hint="default"/>
        </w:rPr>
        <w:t>Fond nemôž</w:t>
      </w:r>
      <w:r w:rsidRPr="009C6BC0" w:rsidR="00D02D67">
        <w:rPr>
          <w:rFonts w:ascii="Times New Roman" w:hAnsi="Times New Roman" w:cs="Times New Roman" w:hint="default"/>
        </w:rPr>
        <w:t>e poskytnúť</w:t>
      </w:r>
      <w:r w:rsidRPr="009C6BC0" w:rsidR="00D02D67">
        <w:rPr>
          <w:rFonts w:ascii="Times New Roman" w:hAnsi="Times New Roman" w:cs="Times New Roman" w:hint="default"/>
        </w:rPr>
        <w:t xml:space="preserve"> f</w:t>
      </w:r>
      <w:r w:rsidRPr="009C6BC0">
        <w:rPr>
          <w:rFonts w:ascii="Times New Roman" w:hAnsi="Times New Roman" w:cs="Times New Roman" w:hint="default"/>
        </w:rPr>
        <w:t>inanč</w:t>
      </w:r>
      <w:r w:rsidRPr="009C6BC0">
        <w:rPr>
          <w:rFonts w:ascii="Times New Roman" w:hAnsi="Times New Roman" w:cs="Times New Roman" w:hint="default"/>
        </w:rPr>
        <w:t>né</w:t>
      </w:r>
      <w:r w:rsidRPr="009C6BC0">
        <w:rPr>
          <w:rFonts w:ascii="Times New Roman" w:hAnsi="Times New Roman" w:cs="Times New Roman" w:hint="default"/>
        </w:rPr>
        <w:t xml:space="preserve"> prostriedky na </w:t>
      </w:r>
    </w:p>
    <w:p w:rsidR="008B6B24" w:rsidRPr="009C6BC0" w:rsidP="00F93F6F">
      <w:pPr>
        <w:pStyle w:val="ListParagraph"/>
        <w:widowControl w:val="0"/>
        <w:numPr>
          <w:numId w:val="32"/>
        </w:numPr>
        <w:autoSpaceDE w:val="0"/>
        <w:autoSpaceDN w:val="0"/>
        <w:bidi w:val="0"/>
        <w:adjustRightInd w:val="0"/>
        <w:spacing w:after="0" w:line="240" w:lineRule="auto"/>
        <w:ind w:left="709" w:hanging="283"/>
        <w:jc w:val="both"/>
        <w:rPr>
          <w:rFonts w:ascii="Times New Roman" w:hAnsi="Times New Roman" w:cs="Times New Roman"/>
        </w:rPr>
      </w:pPr>
      <w:r w:rsidRPr="009C6BC0" w:rsidR="00E81372">
        <w:rPr>
          <w:rFonts w:ascii="Times New Roman" w:hAnsi="Times New Roman" w:cs="Times New Roman" w:hint="default"/>
        </w:rPr>
        <w:t>krytie straty z č</w:t>
      </w:r>
      <w:r w:rsidRPr="009C6BC0" w:rsidR="00E81372">
        <w:rPr>
          <w:rFonts w:ascii="Times New Roman" w:hAnsi="Times New Roman" w:cs="Times New Roman" w:hint="default"/>
        </w:rPr>
        <w:t>innosti osô</w:t>
      </w:r>
      <w:r w:rsidRPr="009C6BC0" w:rsidR="00E81372">
        <w:rPr>
          <w:rFonts w:ascii="Times New Roman" w:hAnsi="Times New Roman" w:cs="Times New Roman" w:hint="default"/>
        </w:rPr>
        <w:t xml:space="preserve">b, </w:t>
      </w:r>
    </w:p>
    <w:p w:rsidR="008B6B24" w:rsidRPr="009C6BC0" w:rsidP="00F93F6F">
      <w:pPr>
        <w:pStyle w:val="ListParagraph"/>
        <w:widowControl w:val="0"/>
        <w:numPr>
          <w:numId w:val="32"/>
        </w:numPr>
        <w:autoSpaceDE w:val="0"/>
        <w:autoSpaceDN w:val="0"/>
        <w:bidi w:val="0"/>
        <w:adjustRightInd w:val="0"/>
        <w:spacing w:after="0" w:line="240" w:lineRule="auto"/>
        <w:ind w:left="709" w:hanging="283"/>
        <w:jc w:val="both"/>
        <w:rPr>
          <w:rFonts w:ascii="Times New Roman" w:hAnsi="Times New Roman" w:cs="Times New Roman"/>
        </w:rPr>
      </w:pPr>
      <w:r w:rsidRPr="009C6BC0" w:rsidR="00E81372">
        <w:rPr>
          <w:rFonts w:ascii="Times New Roman" w:hAnsi="Times New Roman" w:cs="Times New Roman" w:hint="default"/>
        </w:rPr>
        <w:t>ú</w:t>
      </w:r>
      <w:r w:rsidRPr="009C6BC0" w:rsidR="00E81372">
        <w:rPr>
          <w:rFonts w:ascii="Times New Roman" w:hAnsi="Times New Roman" w:cs="Times New Roman" w:hint="default"/>
        </w:rPr>
        <w:t>hradu zá</w:t>
      </w:r>
      <w:r w:rsidRPr="009C6BC0" w:rsidR="00E81372">
        <w:rPr>
          <w:rFonts w:ascii="Times New Roman" w:hAnsi="Times New Roman" w:cs="Times New Roman" w:hint="default"/>
        </w:rPr>
        <w:t>vä</w:t>
      </w:r>
      <w:r w:rsidRPr="009C6BC0" w:rsidR="00E81372">
        <w:rPr>
          <w:rFonts w:ascii="Times New Roman" w:hAnsi="Times New Roman" w:cs="Times New Roman" w:hint="default"/>
        </w:rPr>
        <w:t>zkov z predchá</w:t>
      </w:r>
      <w:r w:rsidRPr="009C6BC0" w:rsidR="00E81372">
        <w:rPr>
          <w:rFonts w:ascii="Times New Roman" w:hAnsi="Times New Roman" w:cs="Times New Roman" w:hint="default"/>
        </w:rPr>
        <w:t>dzajú</w:t>
      </w:r>
      <w:r w:rsidRPr="009C6BC0" w:rsidR="00E81372">
        <w:rPr>
          <w:rFonts w:ascii="Times New Roman" w:hAnsi="Times New Roman" w:cs="Times New Roman" w:hint="default"/>
        </w:rPr>
        <w:t>cich rozpoč</w:t>
      </w:r>
      <w:r w:rsidRPr="009C6BC0" w:rsidR="00E81372">
        <w:rPr>
          <w:rFonts w:ascii="Times New Roman" w:hAnsi="Times New Roman" w:cs="Times New Roman" w:hint="default"/>
        </w:rPr>
        <w:t>tový</w:t>
      </w:r>
      <w:r w:rsidRPr="009C6BC0" w:rsidR="00E81372">
        <w:rPr>
          <w:rFonts w:ascii="Times New Roman" w:hAnsi="Times New Roman" w:cs="Times New Roman" w:hint="default"/>
        </w:rPr>
        <w:t xml:space="preserve">ch rokov, </w:t>
      </w:r>
    </w:p>
    <w:p w:rsidR="008B6B24" w:rsidRPr="009C6BC0" w:rsidP="00F93F6F">
      <w:pPr>
        <w:pStyle w:val="ListParagraph"/>
        <w:widowControl w:val="0"/>
        <w:numPr>
          <w:numId w:val="32"/>
        </w:numPr>
        <w:autoSpaceDE w:val="0"/>
        <w:autoSpaceDN w:val="0"/>
        <w:bidi w:val="0"/>
        <w:adjustRightInd w:val="0"/>
        <w:spacing w:after="0" w:line="240" w:lineRule="auto"/>
        <w:ind w:left="709" w:hanging="283"/>
        <w:jc w:val="both"/>
        <w:rPr>
          <w:rFonts w:ascii="Times New Roman" w:hAnsi="Times New Roman" w:cs="Times New Roman"/>
        </w:rPr>
      </w:pPr>
      <w:r w:rsidRPr="009C6BC0" w:rsidR="00E81372">
        <w:rPr>
          <w:rFonts w:ascii="Times New Roman" w:hAnsi="Times New Roman" w:cs="Times New Roman" w:hint="default"/>
        </w:rPr>
        <w:t>refundá</w:t>
      </w:r>
      <w:r w:rsidRPr="009C6BC0" w:rsidR="00E81372">
        <w:rPr>
          <w:rFonts w:ascii="Times New Roman" w:hAnsi="Times New Roman" w:cs="Times New Roman" w:hint="default"/>
        </w:rPr>
        <w:t>ciu vý</w:t>
      </w:r>
      <w:r w:rsidRPr="009C6BC0" w:rsidR="00E81372">
        <w:rPr>
          <w:rFonts w:ascii="Times New Roman" w:hAnsi="Times New Roman" w:cs="Times New Roman" w:hint="default"/>
        </w:rPr>
        <w:t>davkov uhradený</w:t>
      </w:r>
      <w:r w:rsidRPr="009C6BC0" w:rsidR="00E81372">
        <w:rPr>
          <w:rFonts w:ascii="Times New Roman" w:hAnsi="Times New Roman" w:cs="Times New Roman" w:hint="default"/>
        </w:rPr>
        <w:t>ch v predchá</w:t>
      </w:r>
      <w:r w:rsidRPr="009C6BC0" w:rsidR="00E81372">
        <w:rPr>
          <w:rFonts w:ascii="Times New Roman" w:hAnsi="Times New Roman" w:cs="Times New Roman" w:hint="default"/>
        </w:rPr>
        <w:t>dzajú</w:t>
      </w:r>
      <w:r w:rsidRPr="009C6BC0" w:rsidR="00E81372">
        <w:rPr>
          <w:rFonts w:ascii="Times New Roman" w:hAnsi="Times New Roman" w:cs="Times New Roman" w:hint="default"/>
        </w:rPr>
        <w:t>cich rozpoč</w:t>
      </w:r>
      <w:r w:rsidRPr="009C6BC0" w:rsidR="00E81372">
        <w:rPr>
          <w:rFonts w:ascii="Times New Roman" w:hAnsi="Times New Roman" w:cs="Times New Roman" w:hint="default"/>
        </w:rPr>
        <w:t>tový</w:t>
      </w:r>
      <w:r w:rsidRPr="009C6BC0" w:rsidR="00E81372">
        <w:rPr>
          <w:rFonts w:ascii="Times New Roman" w:hAnsi="Times New Roman" w:cs="Times New Roman" w:hint="default"/>
        </w:rPr>
        <w:t xml:space="preserve">ch rokoch, </w:t>
      </w:r>
    </w:p>
    <w:p w:rsidR="00E81372" w:rsidRPr="009C6BC0" w:rsidP="00F93F6F">
      <w:pPr>
        <w:pStyle w:val="ListParagraph"/>
        <w:widowControl w:val="0"/>
        <w:numPr>
          <w:numId w:val="32"/>
        </w:numPr>
        <w:autoSpaceDE w:val="0"/>
        <w:autoSpaceDN w:val="0"/>
        <w:bidi w:val="0"/>
        <w:adjustRightInd w:val="0"/>
        <w:spacing w:after="0" w:line="240" w:lineRule="auto"/>
        <w:ind w:left="709" w:hanging="283"/>
        <w:jc w:val="both"/>
        <w:rPr>
          <w:rFonts w:ascii="Times New Roman" w:hAnsi="Times New Roman" w:cs="Times New Roman" w:hint="default"/>
        </w:rPr>
      </w:pPr>
      <w:r w:rsidRPr="009C6BC0">
        <w:rPr>
          <w:rFonts w:ascii="Times New Roman" w:hAnsi="Times New Roman" w:cs="Times New Roman" w:hint="default"/>
        </w:rPr>
        <w:t>splá</w:t>
      </w:r>
      <w:r w:rsidRPr="009C6BC0">
        <w:rPr>
          <w:rFonts w:ascii="Times New Roman" w:hAnsi="Times New Roman" w:cs="Times New Roman" w:hint="default"/>
        </w:rPr>
        <w:t>canie ú</w:t>
      </w:r>
      <w:r w:rsidRPr="009C6BC0">
        <w:rPr>
          <w:rFonts w:ascii="Times New Roman" w:hAnsi="Times New Roman" w:cs="Times New Roman" w:hint="default"/>
        </w:rPr>
        <w:t>verov, pôž</w:t>
      </w:r>
      <w:r w:rsidRPr="009C6BC0">
        <w:rPr>
          <w:rFonts w:ascii="Times New Roman" w:hAnsi="Times New Roman" w:cs="Times New Roman" w:hint="default"/>
        </w:rPr>
        <w:t>ič</w:t>
      </w:r>
      <w:r w:rsidRPr="009C6BC0">
        <w:rPr>
          <w:rFonts w:ascii="Times New Roman" w:hAnsi="Times New Roman" w:cs="Times New Roman" w:hint="default"/>
        </w:rPr>
        <w:t>iek a ú</w:t>
      </w:r>
      <w:r w:rsidRPr="009C6BC0">
        <w:rPr>
          <w:rFonts w:ascii="Times New Roman" w:hAnsi="Times New Roman" w:cs="Times New Roman" w:hint="default"/>
        </w:rPr>
        <w:t>rokov z prijatý</w:t>
      </w:r>
      <w:r w:rsidRPr="009C6BC0">
        <w:rPr>
          <w:rFonts w:ascii="Times New Roman" w:hAnsi="Times New Roman" w:cs="Times New Roman" w:hint="default"/>
        </w:rPr>
        <w:t>ch ú</w:t>
      </w:r>
      <w:r w:rsidRPr="009C6BC0">
        <w:rPr>
          <w:rFonts w:ascii="Times New Roman" w:hAnsi="Times New Roman" w:cs="Times New Roman" w:hint="default"/>
        </w:rPr>
        <w:t>verov a pôž</w:t>
      </w:r>
      <w:r w:rsidRPr="009C6BC0">
        <w:rPr>
          <w:rFonts w:ascii="Times New Roman" w:hAnsi="Times New Roman" w:cs="Times New Roman" w:hint="default"/>
        </w:rPr>
        <w:t>ič</w:t>
      </w:r>
      <w:r w:rsidRPr="009C6BC0">
        <w:rPr>
          <w:rFonts w:ascii="Times New Roman" w:hAnsi="Times New Roman" w:cs="Times New Roman" w:hint="default"/>
        </w:rPr>
        <w:t xml:space="preserve">iek. </w:t>
      </w:r>
    </w:p>
    <w:p w:rsidR="00E81372" w:rsidRPr="009C6BC0"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Fond môž</w:t>
      </w:r>
      <w:r w:rsidRPr="009C6BC0">
        <w:rPr>
          <w:rFonts w:ascii="Times New Roman" w:hAnsi="Times New Roman" w:cs="Times New Roman" w:hint="default"/>
        </w:rPr>
        <w:t>e ako podmienku poskytnutia dotá</w:t>
      </w:r>
      <w:r w:rsidRPr="009C6BC0">
        <w:rPr>
          <w:rFonts w:ascii="Times New Roman" w:hAnsi="Times New Roman" w:cs="Times New Roman" w:hint="default"/>
        </w:rPr>
        <w:t>cie urč</w:t>
      </w:r>
      <w:r w:rsidRPr="009C6BC0">
        <w:rPr>
          <w:rFonts w:ascii="Times New Roman" w:hAnsi="Times New Roman" w:cs="Times New Roman" w:hint="default"/>
        </w:rPr>
        <w:t>iť</w:t>
      </w:r>
      <w:r w:rsidRPr="009C6BC0">
        <w:rPr>
          <w:rFonts w:ascii="Times New Roman" w:hAnsi="Times New Roman" w:cs="Times New Roman" w:hint="default"/>
        </w:rPr>
        <w:t xml:space="preserve"> povinnosť</w:t>
      </w:r>
      <w:r w:rsidRPr="009C6BC0">
        <w:rPr>
          <w:rFonts w:ascii="Times New Roman" w:hAnsi="Times New Roman" w:cs="Times New Roman" w:hint="default"/>
        </w:rPr>
        <w:t xml:space="preserve"> ž</w:t>
      </w:r>
      <w:r w:rsidRPr="009C6BC0">
        <w:rPr>
          <w:rFonts w:ascii="Times New Roman" w:hAnsi="Times New Roman" w:cs="Times New Roman" w:hint="default"/>
        </w:rPr>
        <w:t>iadateľ</w:t>
      </w:r>
      <w:r w:rsidRPr="009C6BC0">
        <w:rPr>
          <w:rFonts w:ascii="Times New Roman" w:hAnsi="Times New Roman" w:cs="Times New Roman" w:hint="default"/>
        </w:rPr>
        <w:t>a pí</w:t>
      </w:r>
      <w:r w:rsidRPr="009C6BC0">
        <w:rPr>
          <w:rFonts w:ascii="Times New Roman" w:hAnsi="Times New Roman" w:cs="Times New Roman" w:hint="default"/>
        </w:rPr>
        <w:t>somne preuká</w:t>
      </w:r>
      <w:r w:rsidRPr="009C6BC0">
        <w:rPr>
          <w:rFonts w:ascii="Times New Roman" w:hAnsi="Times New Roman" w:cs="Times New Roman" w:hint="default"/>
        </w:rPr>
        <w:t>zať</w:t>
      </w:r>
      <w:r w:rsidRPr="009C6BC0">
        <w:rPr>
          <w:rFonts w:ascii="Times New Roman" w:hAnsi="Times New Roman" w:cs="Times New Roman" w:hint="default"/>
        </w:rPr>
        <w:t>, ž</w:t>
      </w:r>
      <w:r w:rsidRPr="009C6BC0">
        <w:rPr>
          <w:rFonts w:ascii="Times New Roman" w:hAnsi="Times New Roman" w:cs="Times New Roman" w:hint="default"/>
        </w:rPr>
        <w:t>e má</w:t>
      </w:r>
      <w:r w:rsidRPr="009C6BC0">
        <w:rPr>
          <w:rFonts w:ascii="Times New Roman" w:hAnsi="Times New Roman" w:cs="Times New Roman" w:hint="default"/>
        </w:rPr>
        <w:t xml:space="preserve"> na financovanie proj</w:t>
      </w:r>
      <w:r w:rsidRPr="009C6BC0">
        <w:rPr>
          <w:rFonts w:ascii="Times New Roman" w:hAnsi="Times New Roman" w:cs="Times New Roman" w:hint="default"/>
        </w:rPr>
        <w:t>ektu, na ktorý</w:t>
      </w:r>
      <w:r w:rsidRPr="009C6BC0" w:rsidR="001154AF">
        <w:rPr>
          <w:rFonts w:ascii="Times New Roman" w:hAnsi="Times New Roman" w:cs="Times New Roman" w:hint="default"/>
        </w:rPr>
        <w:t xml:space="preserve"> pož</w:t>
      </w:r>
      <w:r w:rsidRPr="009C6BC0" w:rsidR="001154AF">
        <w:rPr>
          <w:rFonts w:ascii="Times New Roman" w:hAnsi="Times New Roman" w:cs="Times New Roman" w:hint="default"/>
        </w:rPr>
        <w:t>aduje finanč</w:t>
      </w:r>
      <w:r w:rsidRPr="009C6BC0" w:rsidR="001154AF">
        <w:rPr>
          <w:rFonts w:ascii="Times New Roman" w:hAnsi="Times New Roman" w:cs="Times New Roman" w:hint="default"/>
        </w:rPr>
        <w:t>né</w:t>
      </w:r>
      <w:r w:rsidRPr="009C6BC0" w:rsidR="001154AF">
        <w:rPr>
          <w:rFonts w:ascii="Times New Roman" w:hAnsi="Times New Roman" w:cs="Times New Roman" w:hint="default"/>
        </w:rPr>
        <w:t xml:space="preserve"> prostriedky</w:t>
      </w:r>
      <w:r w:rsidRPr="009C6BC0">
        <w:rPr>
          <w:rFonts w:ascii="Times New Roman" w:hAnsi="Times New Roman" w:cs="Times New Roman"/>
        </w:rPr>
        <w:t>,</w:t>
      </w:r>
      <w:r w:rsidRPr="009C6BC0" w:rsidR="00F93F6F">
        <w:rPr>
          <w:rFonts w:ascii="Times New Roman" w:hAnsi="Times New Roman" w:cs="Times New Roman"/>
        </w:rPr>
        <w:t xml:space="preserve"> </w:t>
      </w:r>
      <w:r w:rsidRPr="009C6BC0">
        <w:rPr>
          <w:rFonts w:ascii="Times New Roman" w:hAnsi="Times New Roman" w:cs="Times New Roman" w:hint="default"/>
        </w:rPr>
        <w:t>zabezpeč</w:t>
      </w:r>
      <w:r w:rsidRPr="009C6BC0">
        <w:rPr>
          <w:rFonts w:ascii="Times New Roman" w:hAnsi="Times New Roman" w:cs="Times New Roman" w:hint="default"/>
        </w:rPr>
        <w:t>ené</w:t>
      </w:r>
      <w:r w:rsidRPr="009C6BC0">
        <w:rPr>
          <w:rFonts w:ascii="Times New Roman" w:hAnsi="Times New Roman" w:cs="Times New Roman" w:hint="default"/>
        </w:rPr>
        <w:t xml:space="preserve"> spolufinancovanie z v</w:t>
      </w:r>
      <w:r w:rsidRPr="009C6BC0" w:rsidR="00B5478A">
        <w:rPr>
          <w:rFonts w:ascii="Times New Roman" w:hAnsi="Times New Roman" w:cs="Times New Roman" w:hint="default"/>
        </w:rPr>
        <w:t>lastný</w:t>
      </w:r>
      <w:r w:rsidRPr="009C6BC0" w:rsidR="00B5478A">
        <w:rPr>
          <w:rFonts w:ascii="Times New Roman" w:hAnsi="Times New Roman" w:cs="Times New Roman" w:hint="default"/>
        </w:rPr>
        <w:t xml:space="preserve">ch </w:t>
      </w:r>
      <w:r w:rsidRPr="009C6BC0" w:rsidR="00F26F52">
        <w:rPr>
          <w:rFonts w:ascii="Times New Roman" w:hAnsi="Times New Roman" w:cs="Times New Roman"/>
        </w:rPr>
        <w:t xml:space="preserve">zdrojov </w:t>
      </w:r>
      <w:r w:rsidRPr="009C6BC0" w:rsidR="00B5478A">
        <w:rPr>
          <w:rFonts w:ascii="Times New Roman" w:hAnsi="Times New Roman" w:cs="Times New Roman"/>
        </w:rPr>
        <w:t xml:space="preserve">alebo </w:t>
      </w:r>
      <w:r w:rsidRPr="009C6BC0" w:rsidR="008F040A">
        <w:rPr>
          <w:rFonts w:ascii="Times New Roman" w:hAnsi="Times New Roman" w:cs="Times New Roman"/>
        </w:rPr>
        <w:t xml:space="preserve">z </w:t>
      </w:r>
      <w:r w:rsidRPr="009C6BC0" w:rsidR="00B5478A">
        <w:rPr>
          <w:rFonts w:ascii="Times New Roman" w:hAnsi="Times New Roman" w:cs="Times New Roman" w:hint="default"/>
        </w:rPr>
        <w:t>iný</w:t>
      </w:r>
      <w:r w:rsidRPr="009C6BC0" w:rsidR="00B5478A">
        <w:rPr>
          <w:rFonts w:ascii="Times New Roman" w:hAnsi="Times New Roman" w:cs="Times New Roman" w:hint="default"/>
        </w:rPr>
        <w:t xml:space="preserve">ch zdrojov. </w:t>
      </w:r>
      <w:r w:rsidRPr="009C6BC0">
        <w:rPr>
          <w:rFonts w:ascii="Times New Roman" w:hAnsi="Times New Roman" w:cs="Times New Roman" w:hint="default"/>
        </w:rPr>
        <w:t>Výš</w:t>
      </w:r>
      <w:r w:rsidRPr="009C6BC0">
        <w:rPr>
          <w:rFonts w:ascii="Times New Roman" w:hAnsi="Times New Roman" w:cs="Times New Roman" w:hint="default"/>
        </w:rPr>
        <w:t>ku spolufinancovania určí</w:t>
      </w:r>
      <w:r w:rsidRPr="009C6BC0">
        <w:rPr>
          <w:rFonts w:ascii="Times New Roman" w:hAnsi="Times New Roman" w:cs="Times New Roman" w:hint="default"/>
        </w:rPr>
        <w:t xml:space="preserve"> fond v rá</w:t>
      </w:r>
      <w:r w:rsidRPr="009C6BC0">
        <w:rPr>
          <w:rFonts w:ascii="Times New Roman" w:hAnsi="Times New Roman" w:cs="Times New Roman" w:hint="default"/>
        </w:rPr>
        <w:t>mci zá</w:t>
      </w:r>
      <w:r w:rsidRPr="009C6BC0">
        <w:rPr>
          <w:rFonts w:ascii="Times New Roman" w:hAnsi="Times New Roman" w:cs="Times New Roman" w:hint="default"/>
        </w:rPr>
        <w:t>sad a priorí</w:t>
      </w:r>
      <w:r w:rsidRPr="009C6BC0">
        <w:rPr>
          <w:rFonts w:ascii="Times New Roman" w:hAnsi="Times New Roman" w:cs="Times New Roman" w:hint="default"/>
        </w:rPr>
        <w:t>t podpornej č</w:t>
      </w:r>
      <w:r w:rsidRPr="009C6BC0">
        <w:rPr>
          <w:rFonts w:ascii="Times New Roman" w:hAnsi="Times New Roman" w:cs="Times New Roman" w:hint="default"/>
        </w:rPr>
        <w:t>innosti fondu na konkré</w:t>
      </w:r>
      <w:r w:rsidRPr="009C6BC0">
        <w:rPr>
          <w:rFonts w:ascii="Times New Roman" w:hAnsi="Times New Roman" w:cs="Times New Roman" w:hint="default"/>
        </w:rPr>
        <w:t xml:space="preserve">tne obdobie. </w:t>
      </w:r>
    </w:p>
    <w:p w:rsidR="00E81372" w:rsidRPr="009C6BC0" w:rsidP="00E34359">
      <w:pPr>
        <w:pStyle w:val="ListParagraph"/>
        <w:widowControl w:val="0"/>
        <w:autoSpaceDE w:val="0"/>
        <w:autoSpaceDN w:val="0"/>
        <w:bidi w:val="0"/>
        <w:adjustRightInd w:val="0"/>
        <w:spacing w:after="0" w:line="240" w:lineRule="auto"/>
        <w:ind w:left="426" w:hanging="426"/>
        <w:jc w:val="both"/>
        <w:rPr>
          <w:rFonts w:ascii="Times New Roman" w:hAnsi="Times New Roman" w:cs="Times New Roman"/>
        </w:rPr>
      </w:pPr>
    </w:p>
    <w:p w:rsidR="00E81372" w:rsidRPr="009C6BC0" w:rsidP="00E34359">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rPr>
      </w:pPr>
      <w:r w:rsidRPr="009C6BC0">
        <w:rPr>
          <w:rFonts w:ascii="Times New Roman" w:hAnsi="Times New Roman" w:cs="Times New Roman" w:hint="default"/>
        </w:rPr>
        <w:t>O poskytnutí</w:t>
      </w:r>
      <w:r w:rsidRPr="009C6BC0">
        <w:rPr>
          <w:rFonts w:ascii="Times New Roman" w:hAnsi="Times New Roman" w:cs="Times New Roman" w:hint="default"/>
        </w:rPr>
        <w:t xml:space="preserve"> finanč</w:t>
      </w:r>
      <w:r w:rsidRPr="009C6BC0">
        <w:rPr>
          <w:rFonts w:ascii="Times New Roman" w:hAnsi="Times New Roman" w:cs="Times New Roman" w:hint="default"/>
        </w:rPr>
        <w:t>ný</w:t>
      </w:r>
      <w:r w:rsidRPr="009C6BC0">
        <w:rPr>
          <w:rFonts w:ascii="Times New Roman" w:hAnsi="Times New Roman" w:cs="Times New Roman" w:hint="default"/>
        </w:rPr>
        <w:t>ch prostr</w:t>
      </w:r>
      <w:r w:rsidRPr="009C6BC0">
        <w:rPr>
          <w:rFonts w:ascii="Times New Roman" w:hAnsi="Times New Roman" w:cs="Times New Roman" w:hint="default"/>
        </w:rPr>
        <w:t>iedkov rozhodne riaditeľ</w:t>
      </w:r>
      <w:r w:rsidRPr="009C6BC0">
        <w:rPr>
          <w:rFonts w:ascii="Times New Roman" w:hAnsi="Times New Roman" w:cs="Times New Roman" w:hint="default"/>
        </w:rPr>
        <w:t xml:space="preserve"> do 60 dní</w:t>
      </w:r>
      <w:r w:rsidRPr="009C6BC0">
        <w:rPr>
          <w:rFonts w:ascii="Times New Roman" w:hAnsi="Times New Roman" w:cs="Times New Roman" w:hint="default"/>
        </w:rPr>
        <w:t xml:space="preserve"> odo dň</w:t>
      </w:r>
      <w:r w:rsidRPr="009C6BC0">
        <w:rPr>
          <w:rFonts w:ascii="Times New Roman" w:hAnsi="Times New Roman" w:cs="Times New Roman" w:hint="default"/>
        </w:rPr>
        <w:t>a doruč</w:t>
      </w:r>
      <w:r w:rsidRPr="009C6BC0">
        <w:rPr>
          <w:rFonts w:ascii="Times New Roman" w:hAnsi="Times New Roman" w:cs="Times New Roman" w:hint="default"/>
        </w:rPr>
        <w:t>enia ž</w:t>
      </w:r>
      <w:r w:rsidRPr="009C6BC0">
        <w:rPr>
          <w:rFonts w:ascii="Times New Roman" w:hAnsi="Times New Roman" w:cs="Times New Roman" w:hint="default"/>
        </w:rPr>
        <w:t>iadosti, kt</w:t>
      </w:r>
      <w:r w:rsidRPr="009C6BC0" w:rsidR="005D4ADB">
        <w:rPr>
          <w:rFonts w:ascii="Times New Roman" w:hAnsi="Times New Roman" w:cs="Times New Roman" w:hint="default"/>
        </w:rPr>
        <w:t>orá</w:t>
      </w:r>
      <w:r w:rsidRPr="009C6BC0" w:rsidR="005D4ADB">
        <w:rPr>
          <w:rFonts w:ascii="Times New Roman" w:hAnsi="Times New Roman" w:cs="Times New Roman" w:hint="default"/>
        </w:rPr>
        <w:t xml:space="preserve"> je ú</w:t>
      </w:r>
      <w:r w:rsidRPr="009C6BC0" w:rsidR="005D4ADB">
        <w:rPr>
          <w:rFonts w:ascii="Times New Roman" w:hAnsi="Times New Roman" w:cs="Times New Roman" w:hint="default"/>
        </w:rPr>
        <w:t>plná,</w:t>
      </w:r>
      <w:r w:rsidRPr="009C6BC0" w:rsidR="00503145">
        <w:rPr>
          <w:rFonts w:ascii="Times New Roman" w:hAnsi="Times New Roman" w:cs="Times New Roman" w:hint="default"/>
        </w:rPr>
        <w:t xml:space="preserve"> na zá</w:t>
      </w:r>
      <w:r w:rsidRPr="009C6BC0" w:rsidR="00503145">
        <w:rPr>
          <w:rFonts w:ascii="Times New Roman" w:hAnsi="Times New Roman" w:cs="Times New Roman" w:hint="default"/>
        </w:rPr>
        <w:t>klade odporúč</w:t>
      </w:r>
      <w:r w:rsidRPr="009C6BC0" w:rsidR="00503145">
        <w:rPr>
          <w:rFonts w:ascii="Times New Roman" w:hAnsi="Times New Roman" w:cs="Times New Roman" w:hint="default"/>
        </w:rPr>
        <w:t>ania</w:t>
      </w:r>
      <w:r w:rsidRPr="009C6BC0">
        <w:rPr>
          <w:rFonts w:ascii="Times New Roman" w:hAnsi="Times New Roman" w:cs="Times New Roman"/>
        </w:rPr>
        <w:t xml:space="preserve"> odbornej</w:t>
      </w:r>
      <w:r w:rsidRPr="009C6BC0" w:rsidR="00B5478A">
        <w:rPr>
          <w:rFonts w:ascii="Times New Roman" w:hAnsi="Times New Roman" w:cs="Times New Roman"/>
        </w:rPr>
        <w:t xml:space="preserve"> rady</w:t>
      </w:r>
      <w:r w:rsidRPr="009C6BC0">
        <w:rPr>
          <w:rFonts w:ascii="Times New Roman" w:hAnsi="Times New Roman" w:cs="Times New Roman" w:hint="default"/>
        </w:rPr>
        <w:t>. Riaditeľ</w:t>
      </w:r>
      <w:r w:rsidRPr="009C6BC0">
        <w:rPr>
          <w:rFonts w:ascii="Times New Roman" w:hAnsi="Times New Roman" w:cs="Times New Roman" w:hint="default"/>
        </w:rPr>
        <w:t xml:space="preserve"> rozhodne o</w:t>
      </w:r>
      <w:r w:rsidRPr="009C6BC0" w:rsidR="00F11539">
        <w:rPr>
          <w:rFonts w:ascii="Times New Roman" w:hAnsi="Times New Roman" w:cs="Times New Roman"/>
        </w:rPr>
        <w:t> </w:t>
      </w:r>
    </w:p>
    <w:p w:rsidR="00503145" w:rsidRPr="009C6BC0" w:rsidP="00E34359">
      <w:pPr>
        <w:pStyle w:val="ListParagraph"/>
        <w:widowControl w:val="0"/>
        <w:numPr>
          <w:numId w:val="33"/>
        </w:numPr>
        <w:autoSpaceDE w:val="0"/>
        <w:autoSpaceDN w:val="0"/>
        <w:bidi w:val="0"/>
        <w:adjustRightInd w:val="0"/>
        <w:spacing w:after="0" w:line="240" w:lineRule="auto"/>
        <w:ind w:left="709" w:hanging="283"/>
        <w:jc w:val="both"/>
        <w:rPr>
          <w:rFonts w:ascii="Times New Roman" w:hAnsi="Times New Roman" w:cs="Times New Roman"/>
        </w:rPr>
      </w:pPr>
      <w:r w:rsidRPr="009C6BC0" w:rsidR="00E81372">
        <w:rPr>
          <w:rFonts w:ascii="Times New Roman" w:hAnsi="Times New Roman" w:cs="Times New Roman" w:hint="default"/>
        </w:rPr>
        <w:t>poskytnutí</w:t>
      </w:r>
      <w:r w:rsidRPr="009C6BC0" w:rsidR="00E81372">
        <w:rPr>
          <w:rFonts w:ascii="Times New Roman" w:hAnsi="Times New Roman" w:cs="Times New Roman" w:hint="default"/>
        </w:rPr>
        <w:t xml:space="preserve"> finanč</w:t>
      </w:r>
      <w:r w:rsidRPr="009C6BC0" w:rsidR="00E81372">
        <w:rPr>
          <w:rFonts w:ascii="Times New Roman" w:hAnsi="Times New Roman" w:cs="Times New Roman" w:hint="default"/>
        </w:rPr>
        <w:t>ný</w:t>
      </w:r>
      <w:r w:rsidRPr="009C6BC0" w:rsidR="00E81372">
        <w:rPr>
          <w:rFonts w:ascii="Times New Roman" w:hAnsi="Times New Roman" w:cs="Times New Roman" w:hint="default"/>
        </w:rPr>
        <w:t>ch prostriedkov, ak poskytnutie finanč</w:t>
      </w:r>
      <w:r w:rsidRPr="009C6BC0" w:rsidR="00E81372">
        <w:rPr>
          <w:rFonts w:ascii="Times New Roman" w:hAnsi="Times New Roman" w:cs="Times New Roman" w:hint="default"/>
        </w:rPr>
        <w:t>ný</w:t>
      </w:r>
      <w:r w:rsidRPr="009C6BC0" w:rsidR="00E81372">
        <w:rPr>
          <w:rFonts w:ascii="Times New Roman" w:hAnsi="Times New Roman" w:cs="Times New Roman" w:hint="default"/>
        </w:rPr>
        <w:t>ch prostriedkov na konkré</w:t>
      </w:r>
      <w:r w:rsidRPr="009C6BC0" w:rsidR="00E81372">
        <w:rPr>
          <w:rFonts w:ascii="Times New Roman" w:hAnsi="Times New Roman" w:cs="Times New Roman" w:hint="default"/>
        </w:rPr>
        <w:t>tnu ž</w:t>
      </w:r>
      <w:r w:rsidRPr="009C6BC0" w:rsidR="00E81372">
        <w:rPr>
          <w:rFonts w:ascii="Times New Roman" w:hAnsi="Times New Roman" w:cs="Times New Roman" w:hint="default"/>
        </w:rPr>
        <w:t>iadosť</w:t>
      </w:r>
      <w:r w:rsidRPr="009C6BC0" w:rsidR="00E81372">
        <w:rPr>
          <w:rFonts w:ascii="Times New Roman" w:hAnsi="Times New Roman" w:cs="Times New Roman" w:hint="default"/>
        </w:rPr>
        <w:t xml:space="preserve"> odborná</w:t>
      </w:r>
      <w:r w:rsidRPr="009C6BC0" w:rsidR="00E81372">
        <w:rPr>
          <w:rFonts w:ascii="Times New Roman" w:hAnsi="Times New Roman" w:cs="Times New Roman" w:hint="default"/>
        </w:rPr>
        <w:t xml:space="preserve"> </w:t>
      </w:r>
      <w:r w:rsidRPr="009C6BC0">
        <w:rPr>
          <w:rFonts w:ascii="Times New Roman" w:hAnsi="Times New Roman" w:cs="Times New Roman"/>
        </w:rPr>
        <w:t>rada</w:t>
      </w:r>
      <w:r w:rsidRPr="009C6BC0" w:rsidR="00E81372">
        <w:rPr>
          <w:rFonts w:ascii="Times New Roman" w:hAnsi="Times New Roman" w:cs="Times New Roman" w:hint="default"/>
        </w:rPr>
        <w:t xml:space="preserve"> odporuč</w:t>
      </w:r>
      <w:r w:rsidRPr="009C6BC0" w:rsidR="00E81372">
        <w:rPr>
          <w:rFonts w:ascii="Times New Roman" w:hAnsi="Times New Roman" w:cs="Times New Roman" w:hint="default"/>
        </w:rPr>
        <w:t>il</w:t>
      </w:r>
      <w:r w:rsidRPr="009C6BC0" w:rsidR="00E81372">
        <w:rPr>
          <w:rFonts w:ascii="Times New Roman" w:hAnsi="Times New Roman" w:cs="Times New Roman" w:hint="default"/>
        </w:rPr>
        <w:t>a a ak je to v sú</w:t>
      </w:r>
      <w:r w:rsidRPr="009C6BC0" w:rsidR="00E81372">
        <w:rPr>
          <w:rFonts w:ascii="Times New Roman" w:hAnsi="Times New Roman" w:cs="Times New Roman" w:hint="default"/>
        </w:rPr>
        <w:t>lade s</w:t>
      </w:r>
      <w:r w:rsidRPr="009C6BC0" w:rsidR="00ED091E">
        <w:rPr>
          <w:rFonts w:ascii="Times New Roman" w:hAnsi="Times New Roman" w:cs="Times New Roman"/>
        </w:rPr>
        <w:t> </w:t>
      </w:r>
      <w:r w:rsidRPr="009C6BC0" w:rsidR="00ED091E">
        <w:rPr>
          <w:rFonts w:ascii="Times New Roman" w:hAnsi="Times New Roman" w:cs="Times New Roman" w:hint="default"/>
        </w:rPr>
        <w:t>tý</w:t>
      </w:r>
      <w:r w:rsidRPr="009C6BC0" w:rsidR="00ED091E">
        <w:rPr>
          <w:rFonts w:ascii="Times New Roman" w:hAnsi="Times New Roman" w:cs="Times New Roman" w:hint="default"/>
        </w:rPr>
        <w:t>mto zá</w:t>
      </w:r>
      <w:r w:rsidRPr="009C6BC0" w:rsidR="00ED091E">
        <w:rPr>
          <w:rFonts w:ascii="Times New Roman" w:hAnsi="Times New Roman" w:cs="Times New Roman" w:hint="default"/>
        </w:rPr>
        <w:t>konom a v </w:t>
      </w:r>
      <w:r w:rsidRPr="009C6BC0" w:rsidR="00ED091E">
        <w:rPr>
          <w:rFonts w:ascii="Times New Roman" w:hAnsi="Times New Roman" w:cs="Times New Roman" w:hint="default"/>
        </w:rPr>
        <w:t>sú</w:t>
      </w:r>
      <w:r w:rsidRPr="009C6BC0" w:rsidR="00ED091E">
        <w:rPr>
          <w:rFonts w:ascii="Times New Roman" w:hAnsi="Times New Roman" w:cs="Times New Roman" w:hint="default"/>
        </w:rPr>
        <w:t xml:space="preserve">lade </w:t>
      </w:r>
      <w:r w:rsidRPr="009C6BC0" w:rsidR="00E81372">
        <w:rPr>
          <w:rFonts w:ascii="Times New Roman" w:hAnsi="Times New Roman" w:cs="Times New Roman" w:hint="default"/>
        </w:rPr>
        <w:t>pravidlami poskytovania š</w:t>
      </w:r>
      <w:r w:rsidRPr="009C6BC0" w:rsidR="00E81372">
        <w:rPr>
          <w:rFonts w:ascii="Times New Roman" w:hAnsi="Times New Roman" w:cs="Times New Roman" w:hint="default"/>
        </w:rPr>
        <w:t>tá</w:t>
      </w:r>
      <w:r w:rsidRPr="009C6BC0" w:rsidR="00E81372">
        <w:rPr>
          <w:rFonts w:ascii="Times New Roman" w:hAnsi="Times New Roman" w:cs="Times New Roman" w:hint="default"/>
        </w:rPr>
        <w:t>tnej pomo</w:t>
      </w:r>
      <w:r w:rsidRPr="009C6BC0">
        <w:rPr>
          <w:rFonts w:ascii="Times New Roman" w:hAnsi="Times New Roman" w:cs="Times New Roman" w:hint="default"/>
        </w:rPr>
        <w:t>ci podľ</w:t>
      </w:r>
      <w:r w:rsidRPr="009C6BC0">
        <w:rPr>
          <w:rFonts w:ascii="Times New Roman" w:hAnsi="Times New Roman" w:cs="Times New Roman" w:hint="default"/>
        </w:rPr>
        <w:t>a osobitné</w:t>
      </w:r>
      <w:r w:rsidRPr="009C6BC0">
        <w:rPr>
          <w:rFonts w:ascii="Times New Roman" w:hAnsi="Times New Roman" w:cs="Times New Roman" w:hint="default"/>
        </w:rPr>
        <w:t>ho predpisu,</w:t>
      </w:r>
      <w:r w:rsidRPr="009C6BC0" w:rsidR="006D5EA2">
        <w:rPr>
          <w:rFonts w:ascii="Times New Roman" w:hAnsi="Times New Roman" w:cs="Times New Roman"/>
          <w:vertAlign w:val="superscript"/>
        </w:rPr>
        <w:t>13</w:t>
      </w:r>
      <w:r w:rsidRPr="009C6BC0">
        <w:rPr>
          <w:rFonts w:ascii="Times New Roman" w:hAnsi="Times New Roman" w:cs="Times New Roman"/>
        </w:rPr>
        <w:t>)</w:t>
      </w:r>
      <w:r w:rsidRPr="009C6BC0" w:rsidR="00E81372">
        <w:rPr>
          <w:rFonts w:ascii="Times New Roman" w:hAnsi="Times New Roman" w:cs="Times New Roman"/>
        </w:rPr>
        <w:t xml:space="preserve"> </w:t>
      </w:r>
    </w:p>
    <w:p w:rsidR="00E81372" w:rsidRPr="009C6BC0" w:rsidP="00BD1AAF">
      <w:pPr>
        <w:pStyle w:val="ListParagraph"/>
        <w:widowControl w:val="0"/>
        <w:numPr>
          <w:numId w:val="33"/>
        </w:numPr>
        <w:autoSpaceDE w:val="0"/>
        <w:autoSpaceDN w:val="0"/>
        <w:bidi w:val="0"/>
        <w:adjustRightInd w:val="0"/>
        <w:spacing w:after="0" w:line="240" w:lineRule="auto"/>
        <w:ind w:left="709" w:hanging="283"/>
        <w:jc w:val="both"/>
        <w:rPr>
          <w:rFonts w:ascii="Times New Roman" w:hAnsi="Times New Roman" w:cs="Times New Roman"/>
        </w:rPr>
      </w:pPr>
      <w:r w:rsidRPr="009C6BC0">
        <w:rPr>
          <w:rFonts w:ascii="Times New Roman" w:hAnsi="Times New Roman" w:cs="Times New Roman" w:hint="default"/>
        </w:rPr>
        <w:t>neposkytnutí</w:t>
      </w:r>
      <w:r w:rsidRPr="009C6BC0">
        <w:rPr>
          <w:rFonts w:ascii="Times New Roman" w:hAnsi="Times New Roman" w:cs="Times New Roman" w:hint="default"/>
        </w:rPr>
        <w:t xml:space="preserve"> finanč</w:t>
      </w:r>
      <w:r w:rsidRPr="009C6BC0">
        <w:rPr>
          <w:rFonts w:ascii="Times New Roman" w:hAnsi="Times New Roman" w:cs="Times New Roman" w:hint="default"/>
        </w:rPr>
        <w:t>ný</w:t>
      </w:r>
      <w:r w:rsidRPr="009C6BC0">
        <w:rPr>
          <w:rFonts w:ascii="Times New Roman" w:hAnsi="Times New Roman" w:cs="Times New Roman" w:hint="default"/>
        </w:rPr>
        <w:t>ch prostriedkov, ak poskytnutie finanč</w:t>
      </w:r>
      <w:r w:rsidRPr="009C6BC0">
        <w:rPr>
          <w:rFonts w:ascii="Times New Roman" w:hAnsi="Times New Roman" w:cs="Times New Roman" w:hint="default"/>
        </w:rPr>
        <w:t>ný</w:t>
      </w:r>
      <w:r w:rsidRPr="009C6BC0">
        <w:rPr>
          <w:rFonts w:ascii="Times New Roman" w:hAnsi="Times New Roman" w:cs="Times New Roman" w:hint="default"/>
        </w:rPr>
        <w:t>ch prostriedkov na konkré</w:t>
      </w:r>
      <w:r w:rsidRPr="009C6BC0">
        <w:rPr>
          <w:rFonts w:ascii="Times New Roman" w:hAnsi="Times New Roman" w:cs="Times New Roman" w:hint="default"/>
        </w:rPr>
        <w:t>tnu ž</w:t>
      </w:r>
      <w:r w:rsidRPr="009C6BC0">
        <w:rPr>
          <w:rFonts w:ascii="Times New Roman" w:hAnsi="Times New Roman" w:cs="Times New Roman" w:hint="default"/>
        </w:rPr>
        <w:t>iadosť</w:t>
      </w:r>
      <w:r w:rsidRPr="009C6BC0">
        <w:rPr>
          <w:rFonts w:ascii="Times New Roman" w:hAnsi="Times New Roman" w:cs="Times New Roman" w:hint="default"/>
        </w:rPr>
        <w:t xml:space="preserve"> odborná</w:t>
      </w:r>
      <w:r w:rsidRPr="009C6BC0">
        <w:rPr>
          <w:rFonts w:ascii="Times New Roman" w:hAnsi="Times New Roman" w:cs="Times New Roman" w:hint="default"/>
        </w:rPr>
        <w:t xml:space="preserve"> </w:t>
      </w:r>
      <w:r w:rsidRPr="009C6BC0" w:rsidR="002C66A8">
        <w:rPr>
          <w:rFonts w:ascii="Times New Roman" w:hAnsi="Times New Roman" w:cs="Times New Roman"/>
        </w:rPr>
        <w:t xml:space="preserve">rada </w:t>
      </w:r>
      <w:r w:rsidRPr="009C6BC0">
        <w:rPr>
          <w:rFonts w:ascii="Times New Roman" w:hAnsi="Times New Roman" w:cs="Times New Roman" w:hint="default"/>
        </w:rPr>
        <w:t>neodporuč</w:t>
      </w:r>
      <w:r w:rsidRPr="009C6BC0">
        <w:rPr>
          <w:rFonts w:ascii="Times New Roman" w:hAnsi="Times New Roman" w:cs="Times New Roman" w:hint="default"/>
        </w:rPr>
        <w:t>ila alebo ak to nie je v sú</w:t>
      </w:r>
      <w:r w:rsidRPr="009C6BC0">
        <w:rPr>
          <w:rFonts w:ascii="Times New Roman" w:hAnsi="Times New Roman" w:cs="Times New Roman" w:hint="default"/>
        </w:rPr>
        <w:t xml:space="preserve">lade </w:t>
      </w:r>
      <w:r w:rsidRPr="009C6BC0" w:rsidR="00ED091E">
        <w:rPr>
          <w:rFonts w:ascii="Times New Roman" w:hAnsi="Times New Roman" w:cs="Times New Roman"/>
        </w:rPr>
        <w:t>s </w:t>
      </w:r>
      <w:r w:rsidRPr="009C6BC0" w:rsidR="00ED091E">
        <w:rPr>
          <w:rFonts w:ascii="Times New Roman" w:hAnsi="Times New Roman" w:cs="Times New Roman" w:hint="default"/>
        </w:rPr>
        <w:t>tý</w:t>
      </w:r>
      <w:r w:rsidRPr="009C6BC0" w:rsidR="00ED091E">
        <w:rPr>
          <w:rFonts w:ascii="Times New Roman" w:hAnsi="Times New Roman" w:cs="Times New Roman" w:hint="default"/>
        </w:rPr>
        <w:t>mto zá</w:t>
      </w:r>
      <w:r w:rsidRPr="009C6BC0" w:rsidR="00ED091E">
        <w:rPr>
          <w:rFonts w:ascii="Times New Roman" w:hAnsi="Times New Roman" w:cs="Times New Roman" w:hint="default"/>
        </w:rPr>
        <w:t xml:space="preserve">konom alebo </w:t>
      </w:r>
      <w:r w:rsidRPr="009C6BC0">
        <w:rPr>
          <w:rFonts w:ascii="Times New Roman" w:hAnsi="Times New Roman" w:cs="Times New Roman"/>
        </w:rPr>
        <w:t>s</w:t>
      </w:r>
      <w:r w:rsidR="00CE54B7">
        <w:rPr>
          <w:rFonts w:ascii="Times New Roman" w:hAnsi="Times New Roman" w:cs="Times New Roman"/>
        </w:rPr>
        <w:t> </w:t>
      </w:r>
      <w:r w:rsidRPr="009C6BC0">
        <w:rPr>
          <w:rFonts w:ascii="Times New Roman" w:hAnsi="Times New Roman" w:cs="Times New Roman" w:hint="default"/>
        </w:rPr>
        <w:t>pravidlami poskytovania š</w:t>
      </w:r>
      <w:r w:rsidRPr="009C6BC0">
        <w:rPr>
          <w:rFonts w:ascii="Times New Roman" w:hAnsi="Times New Roman" w:cs="Times New Roman" w:hint="default"/>
        </w:rPr>
        <w:t>tá</w:t>
      </w:r>
      <w:r w:rsidRPr="009C6BC0">
        <w:rPr>
          <w:rFonts w:ascii="Times New Roman" w:hAnsi="Times New Roman" w:cs="Times New Roman" w:hint="default"/>
        </w:rPr>
        <w:t>tnej pomoci podľ</w:t>
      </w:r>
      <w:r w:rsidRPr="009C6BC0">
        <w:rPr>
          <w:rFonts w:ascii="Times New Roman" w:hAnsi="Times New Roman" w:cs="Times New Roman" w:hint="default"/>
        </w:rPr>
        <w:t>a osobi</w:t>
      </w:r>
      <w:r w:rsidRPr="009C6BC0" w:rsidR="00503145">
        <w:rPr>
          <w:rFonts w:ascii="Times New Roman" w:hAnsi="Times New Roman" w:cs="Times New Roman" w:hint="default"/>
        </w:rPr>
        <w:t>tné</w:t>
      </w:r>
      <w:r w:rsidRPr="009C6BC0" w:rsidR="00503145">
        <w:rPr>
          <w:rFonts w:ascii="Times New Roman" w:hAnsi="Times New Roman" w:cs="Times New Roman" w:hint="default"/>
        </w:rPr>
        <w:t>ho predpisu.</w:t>
      </w:r>
      <w:r w:rsidRPr="009C6BC0" w:rsidR="00BD6537">
        <w:rPr>
          <w:rFonts w:ascii="Times New Roman" w:hAnsi="Times New Roman" w:cs="Times New Roman"/>
          <w:vertAlign w:val="superscript"/>
        </w:rPr>
        <w:t>1</w:t>
      </w:r>
      <w:r w:rsidRPr="009C6BC0" w:rsidR="006D5EA2">
        <w:rPr>
          <w:rFonts w:ascii="Times New Roman" w:hAnsi="Times New Roman" w:cs="Times New Roman"/>
          <w:vertAlign w:val="superscript"/>
        </w:rPr>
        <w:t>3</w:t>
      </w:r>
      <w:r w:rsidRPr="009C6BC0">
        <w:rPr>
          <w:rFonts w:ascii="Times New Roman" w:hAnsi="Times New Roman" w:cs="Times New Roman"/>
        </w:rPr>
        <w:t xml:space="preserve">) </w:t>
      </w:r>
    </w:p>
    <w:p w:rsidR="00E81372"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p>
    <w:p w:rsidR="00CE54B7"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r>
        <w:rPr>
          <w:rFonts w:ascii="Times New Roman" w:hAnsi="Times New Roman" w:cs="Times New Roman"/>
        </w:rPr>
        <w:t>____________________</w:t>
      </w:r>
    </w:p>
    <w:p w:rsidR="00CE54B7" w:rsidRPr="009C6BC0" w:rsidP="00CE54B7">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13</w:t>
      </w:r>
      <w:r w:rsidRPr="009C6BC0">
        <w:rPr>
          <w:rFonts w:ascii="Times New Roman" w:hAnsi="Times New Roman" w:cs="Times New Roman"/>
          <w:sz w:val="18"/>
          <w:szCs w:val="18"/>
        </w:rPr>
        <w:t>) Napríklad čl. 107 až 109 Zmluvy o fungovaní Európskej únie (Ú. v. EÚ C 326, 26.10.2012), nariadenie Komisie (EÚ) č. 651/2014 zo 17. júna 2014 o vyhlásení určitých kategórií pomoci za zlučiteľné s vnútorným trhom podľa článkov 107 a</w:t>
      </w:r>
      <w:r>
        <w:rPr>
          <w:rFonts w:ascii="Times New Roman" w:hAnsi="Times New Roman" w:cs="Times New Roman"/>
          <w:sz w:val="18"/>
          <w:szCs w:val="18"/>
        </w:rPr>
        <w:t> </w:t>
      </w:r>
      <w:r w:rsidRPr="009C6BC0">
        <w:rPr>
          <w:rFonts w:ascii="Times New Roman" w:hAnsi="Times New Roman" w:cs="Times New Roman"/>
          <w:sz w:val="18"/>
          <w:szCs w:val="18"/>
        </w:rPr>
        <w:t>108 zmluvy (Ú. v. EÚ L 187, 26.6.2014), zákon č. 358/2015 Z. z.</w:t>
      </w:r>
    </w:p>
    <w:p w:rsidR="00CE54B7"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rPr>
        <w:t>Rozh</w:t>
      </w:r>
      <w:r w:rsidRPr="009C6BC0" w:rsidR="00126BCD">
        <w:rPr>
          <w:rFonts w:ascii="Times New Roman" w:hAnsi="Times New Roman" w:cs="Times New Roman" w:hint="default"/>
        </w:rPr>
        <w:t>odnutie riaditeľ</w:t>
      </w:r>
      <w:r w:rsidRPr="009C6BC0" w:rsidR="00126BCD">
        <w:rPr>
          <w:rFonts w:ascii="Times New Roman" w:hAnsi="Times New Roman" w:cs="Times New Roman" w:hint="default"/>
        </w:rPr>
        <w:t>a podľ</w:t>
      </w:r>
      <w:r w:rsidRPr="009C6BC0" w:rsidR="00126BCD">
        <w:rPr>
          <w:rFonts w:ascii="Times New Roman" w:hAnsi="Times New Roman" w:cs="Times New Roman" w:hint="default"/>
        </w:rPr>
        <w:t>a odseku 7</w:t>
      </w:r>
      <w:r w:rsidRPr="009C6BC0">
        <w:rPr>
          <w:rFonts w:ascii="Times New Roman" w:hAnsi="Times New Roman" w:cs="Times New Roman" w:hint="default"/>
        </w:rPr>
        <w:t xml:space="preserve"> fond zverejní</w:t>
      </w:r>
      <w:r w:rsidRPr="009C6BC0">
        <w:rPr>
          <w:rFonts w:ascii="Times New Roman" w:hAnsi="Times New Roman" w:cs="Times New Roman" w:hint="default"/>
        </w:rPr>
        <w:t xml:space="preserve"> na </w:t>
      </w:r>
      <w:r w:rsidRPr="009C6BC0">
        <w:rPr>
          <w:rFonts w:ascii="Times New Roman" w:hAnsi="Times New Roman" w:cs="Times New Roman" w:hint="default"/>
        </w:rPr>
        <w:t>svojom webovom sí</w:t>
      </w:r>
      <w:r w:rsidRPr="009C6BC0">
        <w:rPr>
          <w:rFonts w:ascii="Times New Roman" w:hAnsi="Times New Roman" w:cs="Times New Roman" w:hint="default"/>
        </w:rPr>
        <w:t>dle</w:t>
      </w:r>
      <w:r w:rsidRPr="009C6BC0" w:rsidR="002C66A8">
        <w:rPr>
          <w:rFonts w:ascii="Times New Roman" w:hAnsi="Times New Roman" w:cs="Times New Roman"/>
        </w:rPr>
        <w:t xml:space="preserve"> v </w:t>
      </w:r>
      <w:r w:rsidRPr="009C6BC0" w:rsidR="002C66A8">
        <w:rPr>
          <w:rFonts w:ascii="Times New Roman" w:hAnsi="Times New Roman" w:cs="Times New Roman" w:hint="default"/>
        </w:rPr>
        <w:t>sú</w:t>
      </w:r>
      <w:r w:rsidRPr="009C6BC0" w:rsidR="002C66A8">
        <w:rPr>
          <w:rFonts w:ascii="Times New Roman" w:hAnsi="Times New Roman" w:cs="Times New Roman" w:hint="default"/>
        </w:rPr>
        <w:t xml:space="preserve">lade </w:t>
      </w:r>
      <w:r w:rsidRPr="009C6BC0" w:rsidR="009C3A22">
        <w:rPr>
          <w:rFonts w:ascii="Times New Roman" w:hAnsi="Times New Roman" w:cs="Times New Roman"/>
        </w:rPr>
        <w:t> </w:t>
      </w:r>
      <w:r w:rsidRPr="009C6BC0" w:rsidR="009C3A22">
        <w:rPr>
          <w:rFonts w:ascii="Times New Roman" w:hAnsi="Times New Roman" w:cs="Times New Roman"/>
        </w:rPr>
        <w:t>s </w:t>
      </w:r>
      <w:r w:rsidRPr="009C6BC0" w:rsidR="002C66A8">
        <w:rPr>
          <w:rFonts w:ascii="Times New Roman" w:hAnsi="Times New Roman" w:cs="Times New Roman" w:hint="default"/>
        </w:rPr>
        <w:t>§</w:t>
      </w:r>
      <w:r w:rsidRPr="009C6BC0" w:rsidR="002C66A8">
        <w:rPr>
          <w:rFonts w:ascii="Times New Roman" w:hAnsi="Times New Roman" w:cs="Times New Roman" w:hint="default"/>
        </w:rPr>
        <w:t xml:space="preserve"> 2</w:t>
      </w:r>
      <w:r w:rsidRPr="009C6BC0" w:rsidR="00EE7487">
        <w:rPr>
          <w:rFonts w:ascii="Times New Roman" w:hAnsi="Times New Roman" w:cs="Times New Roman"/>
        </w:rPr>
        <w:t>3</w:t>
      </w:r>
      <w:r w:rsidRPr="009C6BC0" w:rsidR="00426C3A">
        <w:rPr>
          <w:rFonts w:ascii="Times New Roman" w:hAnsi="Times New Roman" w:cs="Times New Roman"/>
        </w:rPr>
        <w:t>;</w:t>
      </w:r>
      <w:r w:rsidRPr="009C6BC0" w:rsidR="00223D87">
        <w:rPr>
          <w:rFonts w:ascii="Times New Roman" w:hAnsi="Times New Roman" w:cs="Times New Roman" w:hint="default"/>
        </w:rPr>
        <w:t xml:space="preserve"> rozhodnutie podľ</w:t>
      </w:r>
      <w:r w:rsidRPr="009C6BC0" w:rsidR="00223D87">
        <w:rPr>
          <w:rFonts w:ascii="Times New Roman" w:hAnsi="Times New Roman" w:cs="Times New Roman" w:hint="default"/>
        </w:rPr>
        <w:t>a odseku 7 pí</w:t>
      </w:r>
      <w:r w:rsidRPr="009C6BC0" w:rsidR="00223D87">
        <w:rPr>
          <w:rFonts w:ascii="Times New Roman" w:hAnsi="Times New Roman" w:cs="Times New Roman" w:hint="default"/>
        </w:rPr>
        <w:t>sm. b) obsahuje aj dô</w:t>
      </w:r>
      <w:r w:rsidRPr="009C6BC0" w:rsidR="00223D87">
        <w:rPr>
          <w:rFonts w:ascii="Times New Roman" w:hAnsi="Times New Roman" w:cs="Times New Roman" w:hint="default"/>
        </w:rPr>
        <w:t xml:space="preserve">vod neposkytnutia prostriedkov. </w:t>
      </w:r>
      <w:r w:rsidRPr="009C6BC0">
        <w:rPr>
          <w:rFonts w:ascii="Times New Roman" w:hAnsi="Times New Roman" w:cs="Times New Roman"/>
        </w:rPr>
        <w:t xml:space="preserve">Proti rozhodnutiu </w:t>
      </w:r>
      <w:r w:rsidRPr="009C6BC0" w:rsidR="00D85444">
        <w:rPr>
          <w:rFonts w:ascii="Times New Roman" w:hAnsi="Times New Roman" w:cs="Times New Roman" w:hint="default"/>
        </w:rPr>
        <w:t>podľ</w:t>
      </w:r>
      <w:r w:rsidRPr="009C6BC0" w:rsidR="00D85444">
        <w:rPr>
          <w:rFonts w:ascii="Times New Roman" w:hAnsi="Times New Roman" w:cs="Times New Roman" w:hint="default"/>
        </w:rPr>
        <w:t xml:space="preserve">a odseku 7 </w:t>
      </w:r>
      <w:r w:rsidRPr="009C6BC0">
        <w:rPr>
          <w:rFonts w:ascii="Times New Roman" w:hAnsi="Times New Roman" w:cs="Times New Roman"/>
        </w:rPr>
        <w:t>n</w:t>
      </w:r>
      <w:r w:rsidRPr="009C6BC0" w:rsidR="00416CCF">
        <w:rPr>
          <w:rFonts w:ascii="Times New Roman" w:hAnsi="Times New Roman" w:cs="Times New Roman"/>
        </w:rPr>
        <w:t>i</w:t>
      </w:r>
      <w:r w:rsidRPr="009C6BC0">
        <w:rPr>
          <w:rFonts w:ascii="Times New Roman" w:hAnsi="Times New Roman" w:cs="Times New Roman"/>
        </w:rPr>
        <w:t>e</w:t>
      </w:r>
      <w:r w:rsidRPr="009C6BC0" w:rsidR="00416CCF">
        <w:rPr>
          <w:rFonts w:ascii="Times New Roman" w:hAnsi="Times New Roman" w:cs="Times New Roman"/>
        </w:rPr>
        <w:t xml:space="preserve"> je </w:t>
      </w:r>
      <w:r w:rsidRPr="009C6BC0">
        <w:rPr>
          <w:rFonts w:ascii="Times New Roman" w:hAnsi="Times New Roman" w:cs="Times New Roman" w:hint="default"/>
        </w:rPr>
        <w:t>mož</w:t>
      </w:r>
      <w:r w:rsidRPr="009C6BC0">
        <w:rPr>
          <w:rFonts w:ascii="Times New Roman" w:hAnsi="Times New Roman" w:cs="Times New Roman" w:hint="default"/>
        </w:rPr>
        <w:t>n</w:t>
      </w:r>
      <w:r w:rsidRPr="009C6BC0" w:rsidR="00416CCF">
        <w:rPr>
          <w:rFonts w:ascii="Times New Roman" w:hAnsi="Times New Roman" w:cs="Times New Roman" w:hint="default"/>
        </w:rPr>
        <w:t>é</w:t>
      </w:r>
      <w:r w:rsidRPr="009C6BC0">
        <w:rPr>
          <w:rFonts w:ascii="Times New Roman" w:hAnsi="Times New Roman" w:cs="Times New Roman"/>
        </w:rPr>
        <w:t xml:space="preserve"> </w:t>
      </w:r>
      <w:r w:rsidRPr="009C6BC0" w:rsidR="00D02D67">
        <w:rPr>
          <w:rFonts w:ascii="Times New Roman" w:hAnsi="Times New Roman" w:cs="Times New Roman"/>
        </w:rPr>
        <w:t xml:space="preserve">sa </w:t>
      </w:r>
      <w:r w:rsidRPr="009C6BC0" w:rsidR="006D5EA2">
        <w:rPr>
          <w:rFonts w:ascii="Times New Roman" w:hAnsi="Times New Roman" w:cs="Times New Roman"/>
        </w:rPr>
        <w:t>od</w:t>
      </w:r>
      <w:r w:rsidRPr="009C6BC0">
        <w:rPr>
          <w:rFonts w:ascii="Times New Roman" w:hAnsi="Times New Roman" w:cs="Times New Roman" w:hint="default"/>
        </w:rPr>
        <w:t>volať</w:t>
      </w:r>
      <w:r w:rsidRPr="009C6BC0">
        <w:rPr>
          <w:rFonts w:ascii="Times New Roman" w:hAnsi="Times New Roman" w:cs="Times New Roman" w:hint="default"/>
        </w:rPr>
        <w:t xml:space="preserve">. </w:t>
      </w:r>
    </w:p>
    <w:p w:rsidR="00CE54B7" w:rsidRPr="009C6BC0" w:rsidP="008D664C">
      <w:pPr>
        <w:pStyle w:val="ListParagraph"/>
        <w:widowControl w:val="0"/>
        <w:autoSpaceDE w:val="0"/>
        <w:autoSpaceDN w:val="0"/>
        <w:bidi w:val="0"/>
        <w:adjustRightInd w:val="0"/>
        <w:spacing w:after="0" w:line="240" w:lineRule="auto"/>
        <w:ind w:left="426" w:hanging="426"/>
        <w:rPr>
          <w:rFonts w:ascii="Times New Roman" w:hAnsi="Times New Roman" w:cs="Times New Roman"/>
        </w:rPr>
      </w:pPr>
    </w:p>
    <w:p w:rsidR="00E81372" w:rsidRPr="009C6BC0" w:rsidP="005A0E17">
      <w:pPr>
        <w:pStyle w:val="ListParagraph"/>
        <w:widowControl w:val="0"/>
        <w:numPr>
          <w:numId w:val="30"/>
        </w:numPr>
        <w:autoSpaceDE w:val="0"/>
        <w:autoSpaceDN w:val="0"/>
        <w:bidi w:val="0"/>
        <w:adjustRightInd w:val="0"/>
        <w:spacing w:after="0" w:line="240" w:lineRule="auto"/>
        <w:ind w:left="426" w:hanging="426"/>
        <w:jc w:val="both"/>
        <w:rPr>
          <w:rFonts w:ascii="Times New Roman" w:hAnsi="Times New Roman" w:cs="Times New Roman"/>
        </w:rPr>
      </w:pPr>
      <w:r w:rsidRPr="009C6BC0">
        <w:rPr>
          <w:rFonts w:ascii="Times New Roman" w:hAnsi="Times New Roman" w:cs="Times New Roman" w:hint="default"/>
        </w:rPr>
        <w:t>Na zá</w:t>
      </w:r>
      <w:r w:rsidRPr="009C6BC0" w:rsidR="00126BCD">
        <w:rPr>
          <w:rFonts w:ascii="Times New Roman" w:hAnsi="Times New Roman" w:cs="Times New Roman" w:hint="default"/>
        </w:rPr>
        <w:t>klade rozhodnutia podľ</w:t>
      </w:r>
      <w:r w:rsidRPr="009C6BC0" w:rsidR="00126BCD">
        <w:rPr>
          <w:rFonts w:ascii="Times New Roman" w:hAnsi="Times New Roman" w:cs="Times New Roman" w:hint="default"/>
        </w:rPr>
        <w:t>a odseku 7</w:t>
      </w:r>
      <w:r w:rsidRPr="009C6BC0" w:rsidR="0088468F">
        <w:rPr>
          <w:rFonts w:ascii="Times New Roman" w:hAnsi="Times New Roman" w:cs="Times New Roman" w:hint="default"/>
        </w:rPr>
        <w:t xml:space="preserve"> pí</w:t>
      </w:r>
      <w:r w:rsidRPr="009C6BC0" w:rsidR="0088468F">
        <w:rPr>
          <w:rFonts w:ascii="Times New Roman" w:hAnsi="Times New Roman" w:cs="Times New Roman" w:hint="default"/>
        </w:rPr>
        <w:t>sm. a)</w:t>
      </w:r>
      <w:r w:rsidRPr="009C6BC0">
        <w:rPr>
          <w:rFonts w:ascii="Times New Roman" w:hAnsi="Times New Roman" w:cs="Times New Roman" w:hint="default"/>
        </w:rPr>
        <w:t xml:space="preserve"> fond vypracuje a predloží</w:t>
      </w:r>
      <w:r w:rsidRPr="009C6BC0">
        <w:rPr>
          <w:rFonts w:ascii="Times New Roman" w:hAnsi="Times New Roman" w:cs="Times New Roman" w:hint="default"/>
        </w:rPr>
        <w:t xml:space="preserve"> ž</w:t>
      </w:r>
      <w:r w:rsidRPr="009C6BC0">
        <w:rPr>
          <w:rFonts w:ascii="Times New Roman" w:hAnsi="Times New Roman" w:cs="Times New Roman" w:hint="default"/>
        </w:rPr>
        <w:t>iadateľ</w:t>
      </w:r>
      <w:r w:rsidRPr="009C6BC0">
        <w:rPr>
          <w:rFonts w:ascii="Times New Roman" w:hAnsi="Times New Roman" w:cs="Times New Roman" w:hint="default"/>
        </w:rPr>
        <w:t>ovi ná</w:t>
      </w:r>
      <w:r w:rsidRPr="009C6BC0" w:rsidR="00126BCD">
        <w:rPr>
          <w:rFonts w:ascii="Times New Roman" w:hAnsi="Times New Roman" w:cs="Times New Roman"/>
        </w:rPr>
        <w:t xml:space="preserve">vrh zmluvy </w:t>
      </w:r>
      <w:r w:rsidRPr="009C6BC0" w:rsidR="00DD4EC7">
        <w:rPr>
          <w:rFonts w:ascii="Times New Roman" w:hAnsi="Times New Roman" w:cs="Times New Roman" w:hint="default"/>
        </w:rPr>
        <w:t>podľ</w:t>
      </w:r>
      <w:r w:rsidRPr="009C6BC0" w:rsidR="00DD4EC7">
        <w:rPr>
          <w:rFonts w:ascii="Times New Roman" w:hAnsi="Times New Roman" w:cs="Times New Roman" w:hint="default"/>
        </w:rPr>
        <w:t>a §</w:t>
      </w:r>
      <w:r w:rsidRPr="009C6BC0" w:rsidR="00DD4EC7">
        <w:rPr>
          <w:rFonts w:ascii="Times New Roman" w:hAnsi="Times New Roman" w:cs="Times New Roman" w:hint="default"/>
        </w:rPr>
        <w:t xml:space="preserve"> 19.</w:t>
      </w:r>
      <w:r w:rsidRPr="009C6BC0">
        <w:rPr>
          <w:rFonts w:ascii="Times New Roman" w:hAnsi="Times New Roman" w:cs="Times New Roman"/>
        </w:rPr>
        <w:t xml:space="preserve"> </w:t>
      </w:r>
    </w:p>
    <w:p w:rsidR="00CE54B7" w:rsidP="008D664C">
      <w:pPr>
        <w:pStyle w:val="NoSpacing"/>
        <w:bidi w:val="0"/>
        <w:ind w:left="426"/>
        <w:jc w:val="center"/>
        <w:rPr>
          <w:rFonts w:ascii="Times New Roman" w:hAnsi="Times New Roman" w:cs="Times New Roman"/>
          <w:b/>
        </w:rPr>
      </w:pPr>
    </w:p>
    <w:p w:rsidR="00D6555D" w:rsidRPr="009C6BC0" w:rsidP="008D664C">
      <w:pPr>
        <w:pStyle w:val="NoSpacing"/>
        <w:bidi w:val="0"/>
        <w:ind w:left="426"/>
        <w:jc w:val="center"/>
        <w:rPr>
          <w:rFonts w:ascii="Times New Roman" w:hAnsi="Times New Roman" w:cs="Times New Roman"/>
          <w:b/>
        </w:rPr>
      </w:pPr>
      <w:r w:rsidRPr="009C6BC0" w:rsidR="0088468F">
        <w:rPr>
          <w:rFonts w:ascii="Times New Roman" w:hAnsi="Times New Roman" w:cs="Times New Roman"/>
          <w:b/>
        </w:rPr>
        <w:t>§ 16</w:t>
      </w:r>
    </w:p>
    <w:p w:rsidR="008D664C" w:rsidRPr="009C6BC0" w:rsidP="008D664C">
      <w:pPr>
        <w:pStyle w:val="NoSpacing"/>
        <w:bidi w:val="0"/>
        <w:ind w:left="426"/>
        <w:jc w:val="center"/>
        <w:rPr>
          <w:rFonts w:ascii="Times New Roman" w:hAnsi="Times New Roman" w:cs="Times New Roman"/>
          <w:b/>
        </w:rPr>
      </w:pPr>
      <w:r w:rsidRPr="009C6BC0" w:rsidR="00E54D24">
        <w:rPr>
          <w:rFonts w:ascii="Times New Roman" w:hAnsi="Times New Roman" w:cs="Times New Roman"/>
          <w:b/>
        </w:rPr>
        <w:t>Žiadateľ</w:t>
      </w:r>
    </w:p>
    <w:p w:rsidR="00252E59" w:rsidRPr="009C6BC0" w:rsidP="008D664C">
      <w:pPr>
        <w:pStyle w:val="NoSpacing"/>
        <w:bidi w:val="0"/>
        <w:ind w:left="426"/>
        <w:jc w:val="center"/>
        <w:rPr>
          <w:rFonts w:ascii="Times New Roman" w:hAnsi="Times New Roman" w:cs="Times New Roman"/>
          <w:b/>
        </w:rPr>
      </w:pPr>
    </w:p>
    <w:p w:rsidR="008D664C" w:rsidRPr="009C6BC0" w:rsidP="00BD1AAF">
      <w:pPr>
        <w:pStyle w:val="ListParagraph"/>
        <w:widowControl w:val="0"/>
        <w:numPr>
          <w:numId w:val="34"/>
        </w:numPr>
        <w:autoSpaceDE w:val="0"/>
        <w:autoSpaceDN w:val="0"/>
        <w:bidi w:val="0"/>
        <w:adjustRightInd w:val="0"/>
        <w:spacing w:after="0" w:line="240" w:lineRule="auto"/>
        <w:ind w:left="426" w:hanging="426"/>
        <w:jc w:val="both"/>
        <w:rPr>
          <w:rFonts w:ascii="Times New Roman" w:hAnsi="Times New Roman" w:cs="Times New Roman"/>
        </w:rPr>
      </w:pPr>
      <w:r w:rsidRPr="009C6BC0">
        <w:rPr>
          <w:rFonts w:ascii="Times New Roman" w:hAnsi="Times New Roman" w:cs="Times New Roman" w:hint="default"/>
        </w:rPr>
        <w:t>Ž</w:t>
      </w:r>
      <w:r w:rsidRPr="009C6BC0">
        <w:rPr>
          <w:rFonts w:ascii="Times New Roman" w:hAnsi="Times New Roman" w:cs="Times New Roman" w:hint="default"/>
        </w:rPr>
        <w:t>iadateľ</w:t>
      </w:r>
      <w:r w:rsidRPr="009C6BC0">
        <w:rPr>
          <w:rFonts w:ascii="Times New Roman" w:hAnsi="Times New Roman" w:cs="Times New Roman" w:hint="default"/>
        </w:rPr>
        <w:t>om môž</w:t>
      </w:r>
      <w:r w:rsidRPr="009C6BC0">
        <w:rPr>
          <w:rFonts w:ascii="Times New Roman" w:hAnsi="Times New Roman" w:cs="Times New Roman" w:hint="default"/>
        </w:rPr>
        <w:t>e byť</w:t>
      </w:r>
      <w:r w:rsidRPr="009C6BC0">
        <w:rPr>
          <w:rFonts w:ascii="Times New Roman" w:hAnsi="Times New Roman" w:cs="Times New Roman" w:hint="default"/>
        </w:rPr>
        <w:t xml:space="preserve"> fyzická</w:t>
      </w:r>
      <w:r w:rsidRPr="009C6BC0">
        <w:rPr>
          <w:rFonts w:ascii="Times New Roman" w:hAnsi="Times New Roman" w:cs="Times New Roman" w:hint="default"/>
        </w:rPr>
        <w:t xml:space="preserve"> oso</w:t>
      </w:r>
      <w:r w:rsidRPr="009C6BC0" w:rsidR="00666BB2">
        <w:rPr>
          <w:rFonts w:ascii="Times New Roman" w:hAnsi="Times New Roman" w:cs="Times New Roman" w:hint="default"/>
        </w:rPr>
        <w:t>ba, ktorá</w:t>
      </w:r>
      <w:r w:rsidRPr="009C6BC0" w:rsidR="00666BB2">
        <w:rPr>
          <w:rFonts w:ascii="Times New Roman" w:hAnsi="Times New Roman" w:cs="Times New Roman" w:hint="default"/>
        </w:rPr>
        <w:t xml:space="preserve"> dovŕš</w:t>
      </w:r>
      <w:r w:rsidRPr="009C6BC0" w:rsidR="00666BB2">
        <w:rPr>
          <w:rFonts w:ascii="Times New Roman" w:hAnsi="Times New Roman" w:cs="Times New Roman" w:hint="default"/>
        </w:rPr>
        <w:t>ila vek 18 rokov</w:t>
      </w:r>
      <w:r w:rsidRPr="009C6BC0">
        <w:rPr>
          <w:rFonts w:ascii="Times New Roman" w:hAnsi="Times New Roman" w:cs="Times New Roman" w:hint="default"/>
        </w:rPr>
        <w:t xml:space="preserve"> alebo prá</w:t>
      </w:r>
      <w:r w:rsidRPr="009C6BC0">
        <w:rPr>
          <w:rFonts w:ascii="Times New Roman" w:hAnsi="Times New Roman" w:cs="Times New Roman" w:hint="default"/>
        </w:rPr>
        <w:t>vnická</w:t>
      </w:r>
      <w:r w:rsidRPr="009C6BC0">
        <w:rPr>
          <w:rFonts w:ascii="Times New Roman" w:hAnsi="Times New Roman" w:cs="Times New Roman" w:hint="default"/>
        </w:rPr>
        <w:t xml:space="preserve"> osoba, </w:t>
      </w:r>
      <w:r w:rsidRPr="009C6BC0" w:rsidR="00666BB2">
        <w:rPr>
          <w:rFonts w:ascii="Times New Roman" w:hAnsi="Times New Roman" w:cs="Times New Roman"/>
        </w:rPr>
        <w:t xml:space="preserve">ktorej </w:t>
      </w:r>
      <w:r w:rsidRPr="009C6BC0">
        <w:rPr>
          <w:rFonts w:ascii="Times New Roman" w:hAnsi="Times New Roman" w:cs="Times New Roman" w:hint="default"/>
        </w:rPr>
        <w:t>predmetom č</w:t>
      </w:r>
      <w:r w:rsidRPr="009C6BC0">
        <w:rPr>
          <w:rFonts w:ascii="Times New Roman" w:hAnsi="Times New Roman" w:cs="Times New Roman" w:hint="default"/>
        </w:rPr>
        <w:t>innosti</w:t>
      </w:r>
      <w:r w:rsidRPr="009C6BC0" w:rsidR="00666BB2">
        <w:rPr>
          <w:rFonts w:ascii="Times New Roman" w:hAnsi="Times New Roman" w:cs="Times New Roman"/>
        </w:rPr>
        <w:t xml:space="preserve"> </w:t>
      </w:r>
      <w:r w:rsidRPr="009C6BC0">
        <w:rPr>
          <w:rFonts w:ascii="Times New Roman" w:hAnsi="Times New Roman" w:cs="Times New Roman" w:hint="default"/>
        </w:rPr>
        <w:t>je realizá</w:t>
      </w:r>
      <w:r w:rsidRPr="009C6BC0">
        <w:rPr>
          <w:rFonts w:ascii="Times New Roman" w:hAnsi="Times New Roman" w:cs="Times New Roman" w:hint="default"/>
        </w:rPr>
        <w:t xml:space="preserve">cia </w:t>
      </w:r>
      <w:r w:rsidRPr="009C6BC0" w:rsidR="00D535C7">
        <w:rPr>
          <w:rFonts w:ascii="Times New Roman" w:hAnsi="Times New Roman" w:cs="Times New Roman" w:hint="default"/>
        </w:rPr>
        <w:t>kultú</w:t>
      </w:r>
      <w:r w:rsidRPr="009C6BC0" w:rsidR="00D535C7">
        <w:rPr>
          <w:rFonts w:ascii="Times New Roman" w:hAnsi="Times New Roman" w:cs="Times New Roman" w:hint="default"/>
        </w:rPr>
        <w:t>rnych alebo iný</w:t>
      </w:r>
      <w:r w:rsidRPr="009C6BC0" w:rsidR="00D535C7">
        <w:rPr>
          <w:rFonts w:ascii="Times New Roman" w:hAnsi="Times New Roman" w:cs="Times New Roman" w:hint="default"/>
        </w:rPr>
        <w:t xml:space="preserve">ch </w:t>
      </w:r>
      <w:r w:rsidRPr="009C6BC0" w:rsidR="00884627">
        <w:rPr>
          <w:rFonts w:ascii="Times New Roman" w:hAnsi="Times New Roman" w:cs="Times New Roman" w:hint="default"/>
        </w:rPr>
        <w:t>aktiví</w:t>
      </w:r>
      <w:r w:rsidRPr="009C6BC0" w:rsidR="00884627">
        <w:rPr>
          <w:rFonts w:ascii="Times New Roman" w:hAnsi="Times New Roman" w:cs="Times New Roman" w:hint="default"/>
        </w:rPr>
        <w:t xml:space="preserve">t </w:t>
      </w:r>
      <w:r w:rsidRPr="009C6BC0" w:rsidR="00D85444">
        <w:rPr>
          <w:rFonts w:ascii="Times New Roman" w:hAnsi="Times New Roman" w:cs="Times New Roman" w:hint="default"/>
        </w:rPr>
        <w:t>š</w:t>
      </w:r>
      <w:r w:rsidRPr="009C6BC0" w:rsidR="00D85444">
        <w:rPr>
          <w:rFonts w:ascii="Times New Roman" w:hAnsi="Times New Roman" w:cs="Times New Roman" w:hint="default"/>
        </w:rPr>
        <w:t>pecifikovaný</w:t>
      </w:r>
      <w:r w:rsidRPr="009C6BC0" w:rsidR="00D85444">
        <w:rPr>
          <w:rFonts w:ascii="Times New Roman" w:hAnsi="Times New Roman" w:cs="Times New Roman" w:hint="default"/>
        </w:rPr>
        <w:t>ch vo vý</w:t>
      </w:r>
      <w:r w:rsidRPr="009C6BC0" w:rsidR="00D85444">
        <w:rPr>
          <w:rFonts w:ascii="Times New Roman" w:hAnsi="Times New Roman" w:cs="Times New Roman" w:hint="default"/>
        </w:rPr>
        <w:t>zve na podá</w:t>
      </w:r>
      <w:r w:rsidRPr="009C6BC0" w:rsidR="00D85444">
        <w:rPr>
          <w:rFonts w:ascii="Times New Roman" w:hAnsi="Times New Roman" w:cs="Times New Roman" w:hint="default"/>
        </w:rPr>
        <w:t>vanie ž</w:t>
      </w:r>
      <w:r w:rsidRPr="009C6BC0" w:rsidR="00D85444">
        <w:rPr>
          <w:rFonts w:ascii="Times New Roman" w:hAnsi="Times New Roman" w:cs="Times New Roman" w:hint="default"/>
        </w:rPr>
        <w:t>iadostí</w:t>
      </w:r>
      <w:r w:rsidRPr="009C6BC0" w:rsidR="00D85444">
        <w:rPr>
          <w:rFonts w:ascii="Times New Roman" w:hAnsi="Times New Roman" w:cs="Times New Roman" w:hint="default"/>
        </w:rPr>
        <w:t xml:space="preserve"> </w:t>
      </w:r>
      <w:r w:rsidRPr="009C6BC0" w:rsidR="00884627">
        <w:rPr>
          <w:rFonts w:ascii="Times New Roman" w:hAnsi="Times New Roman" w:cs="Times New Roman"/>
        </w:rPr>
        <w:t>v </w:t>
      </w:r>
      <w:r w:rsidRPr="009C6BC0" w:rsidR="00884627">
        <w:rPr>
          <w:rFonts w:ascii="Times New Roman" w:hAnsi="Times New Roman" w:cs="Times New Roman" w:hint="default"/>
        </w:rPr>
        <w:t>sú</w:t>
      </w:r>
      <w:r w:rsidRPr="009C6BC0" w:rsidR="00884627">
        <w:rPr>
          <w:rFonts w:ascii="Times New Roman" w:hAnsi="Times New Roman" w:cs="Times New Roman" w:hint="default"/>
        </w:rPr>
        <w:t>lade s </w:t>
      </w:r>
      <w:r w:rsidRPr="009C6BC0" w:rsidR="00884627">
        <w:rPr>
          <w:rFonts w:ascii="Times New Roman" w:hAnsi="Times New Roman" w:cs="Times New Roman" w:hint="default"/>
        </w:rPr>
        <w:t>úč</w:t>
      </w:r>
      <w:r w:rsidRPr="009C6BC0" w:rsidR="00884627">
        <w:rPr>
          <w:rFonts w:ascii="Times New Roman" w:hAnsi="Times New Roman" w:cs="Times New Roman" w:hint="default"/>
        </w:rPr>
        <w:t>elmi podľ</w:t>
      </w:r>
      <w:r w:rsidRPr="009C6BC0" w:rsidR="00884627">
        <w:rPr>
          <w:rFonts w:ascii="Times New Roman" w:hAnsi="Times New Roman" w:cs="Times New Roman" w:hint="default"/>
        </w:rPr>
        <w:t>a §</w:t>
      </w:r>
      <w:r w:rsidRPr="009C6BC0" w:rsidR="00884627">
        <w:rPr>
          <w:rFonts w:ascii="Times New Roman" w:hAnsi="Times New Roman" w:cs="Times New Roman" w:hint="default"/>
        </w:rPr>
        <w:t xml:space="preserve"> 1 ods. 1</w:t>
      </w:r>
      <w:r w:rsidRPr="009C6BC0" w:rsidR="00FF3AA7">
        <w:rPr>
          <w:rFonts w:ascii="Times New Roman" w:hAnsi="Times New Roman" w:cs="Times New Roman"/>
        </w:rPr>
        <w:t>.</w:t>
      </w:r>
      <w:r w:rsidRPr="009C6BC0">
        <w:rPr>
          <w:rFonts w:ascii="Times New Roman" w:hAnsi="Times New Roman" w:cs="Times New Roman"/>
        </w:rPr>
        <w:t xml:space="preserve"> </w:t>
      </w:r>
    </w:p>
    <w:p w:rsidR="00D85444" w:rsidRPr="009C6BC0" w:rsidP="00D85444">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8D664C" w:rsidRPr="009C6BC0" w:rsidP="00BD1AAF">
      <w:pPr>
        <w:pStyle w:val="ListParagraph"/>
        <w:widowControl w:val="0"/>
        <w:numPr>
          <w:numId w:val="34"/>
        </w:numPr>
        <w:autoSpaceDE w:val="0"/>
        <w:autoSpaceDN w:val="0"/>
        <w:bidi w:val="0"/>
        <w:adjustRightInd w:val="0"/>
        <w:spacing w:after="0" w:line="240" w:lineRule="auto"/>
        <w:ind w:left="426" w:hanging="426"/>
        <w:jc w:val="both"/>
        <w:rPr>
          <w:rFonts w:ascii="Times New Roman" w:hAnsi="Times New Roman" w:cs="Times New Roman"/>
        </w:rPr>
      </w:pPr>
      <w:r w:rsidRPr="009C6BC0" w:rsidR="00034F46">
        <w:rPr>
          <w:rFonts w:ascii="Times New Roman" w:hAnsi="Times New Roman" w:cs="Times New Roman" w:hint="default"/>
        </w:rPr>
        <w:t>Finanč</w:t>
      </w:r>
      <w:r w:rsidRPr="009C6BC0" w:rsidR="00034F46">
        <w:rPr>
          <w:rFonts w:ascii="Times New Roman" w:hAnsi="Times New Roman" w:cs="Times New Roman" w:hint="default"/>
        </w:rPr>
        <w:t>né</w:t>
      </w:r>
      <w:r w:rsidRPr="009C6BC0" w:rsidR="00034F46">
        <w:rPr>
          <w:rFonts w:ascii="Times New Roman" w:hAnsi="Times New Roman" w:cs="Times New Roman" w:hint="default"/>
        </w:rPr>
        <w:t xml:space="preserve"> prostriedky </w:t>
      </w:r>
      <w:r w:rsidRPr="009C6BC0" w:rsidR="00416CCF">
        <w:rPr>
          <w:rFonts w:ascii="Times New Roman" w:hAnsi="Times New Roman" w:cs="Times New Roman" w:hint="default"/>
        </w:rPr>
        <w:t>je mož</w:t>
      </w:r>
      <w:r w:rsidRPr="009C6BC0" w:rsidR="00416CCF">
        <w:rPr>
          <w:rFonts w:ascii="Times New Roman" w:hAnsi="Times New Roman" w:cs="Times New Roman" w:hint="default"/>
        </w:rPr>
        <w:t>né</w:t>
      </w:r>
      <w:r w:rsidRPr="009C6BC0">
        <w:rPr>
          <w:rFonts w:ascii="Times New Roman" w:hAnsi="Times New Roman" w:cs="Times New Roman" w:hint="default"/>
        </w:rPr>
        <w:t xml:space="preserve"> poskytnúť</w:t>
      </w:r>
      <w:r w:rsidRPr="009C6BC0">
        <w:rPr>
          <w:rFonts w:ascii="Times New Roman" w:hAnsi="Times New Roman" w:cs="Times New Roman" w:hint="default"/>
        </w:rPr>
        <w:t xml:space="preserve"> ž</w:t>
      </w:r>
      <w:r w:rsidRPr="009C6BC0">
        <w:rPr>
          <w:rFonts w:ascii="Times New Roman" w:hAnsi="Times New Roman" w:cs="Times New Roman" w:hint="default"/>
        </w:rPr>
        <w:t>iadateľ</w:t>
      </w:r>
      <w:r w:rsidRPr="009C6BC0">
        <w:rPr>
          <w:rFonts w:ascii="Times New Roman" w:hAnsi="Times New Roman" w:cs="Times New Roman" w:hint="default"/>
        </w:rPr>
        <w:t xml:space="preserve">ovi, </w:t>
      </w:r>
      <w:r w:rsidRPr="009C6BC0" w:rsidR="00034F46">
        <w:rPr>
          <w:rFonts w:ascii="Times New Roman" w:hAnsi="Times New Roman" w:cs="Times New Roman" w:hint="default"/>
        </w:rPr>
        <w:t>ktorý</w:t>
      </w:r>
      <w:r w:rsidRPr="009C6BC0" w:rsidR="00034F46">
        <w:rPr>
          <w:rFonts w:ascii="Times New Roman" w:hAnsi="Times New Roman" w:cs="Times New Roman" w:hint="default"/>
        </w:rPr>
        <w:t xml:space="preserve"> spĺň</w:t>
      </w:r>
      <w:r w:rsidRPr="009C6BC0" w:rsidR="00034F46">
        <w:rPr>
          <w:rFonts w:ascii="Times New Roman" w:hAnsi="Times New Roman" w:cs="Times New Roman" w:hint="default"/>
        </w:rPr>
        <w:t>a tieto podmienky:</w:t>
      </w:r>
    </w:p>
    <w:p w:rsidR="006D5EA2"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hint="default"/>
        </w:rPr>
        <w:t>poskytuje súč</w:t>
      </w:r>
      <w:r w:rsidRPr="009C6BC0" w:rsidR="008D664C">
        <w:rPr>
          <w:rFonts w:ascii="Times New Roman" w:hAnsi="Times New Roman" w:cs="Times New Roman" w:hint="default"/>
        </w:rPr>
        <w:t>innosť</w:t>
      </w:r>
      <w:r w:rsidRPr="009C6BC0" w:rsidR="008D664C">
        <w:rPr>
          <w:rFonts w:ascii="Times New Roman" w:hAnsi="Times New Roman" w:cs="Times New Roman" w:hint="default"/>
        </w:rPr>
        <w:t xml:space="preserve"> v š</w:t>
      </w:r>
      <w:r w:rsidRPr="009C6BC0" w:rsidR="008D664C">
        <w:rPr>
          <w:rFonts w:ascii="Times New Roman" w:hAnsi="Times New Roman" w:cs="Times New Roman" w:hint="default"/>
        </w:rPr>
        <w:t>tá</w:t>
      </w:r>
      <w:r w:rsidRPr="009C6BC0" w:rsidR="008D664C">
        <w:rPr>
          <w:rFonts w:ascii="Times New Roman" w:hAnsi="Times New Roman" w:cs="Times New Roman" w:hint="default"/>
        </w:rPr>
        <w:t>tnom š</w:t>
      </w:r>
      <w:r w:rsidRPr="009C6BC0" w:rsidR="008D664C">
        <w:rPr>
          <w:rFonts w:ascii="Times New Roman" w:hAnsi="Times New Roman" w:cs="Times New Roman" w:hint="default"/>
        </w:rPr>
        <w:t>tatistickom zisť</w:t>
      </w:r>
      <w:r w:rsidRPr="009C6BC0" w:rsidR="008D664C">
        <w:rPr>
          <w:rFonts w:ascii="Times New Roman" w:hAnsi="Times New Roman" w:cs="Times New Roman" w:hint="default"/>
        </w:rPr>
        <w:t>ovaní</w:t>
      </w:r>
      <w:r w:rsidRPr="009C6BC0" w:rsidR="008D664C">
        <w:rPr>
          <w:rFonts w:ascii="Times New Roman" w:hAnsi="Times New Roman" w:cs="Times New Roman" w:hint="default"/>
        </w:rPr>
        <w:t xml:space="preserve"> v oblasti kul</w:t>
      </w:r>
      <w:r w:rsidRPr="009C6BC0" w:rsidR="001B6359">
        <w:rPr>
          <w:rFonts w:ascii="Times New Roman" w:hAnsi="Times New Roman" w:cs="Times New Roman" w:hint="default"/>
        </w:rPr>
        <w:t>tú</w:t>
      </w:r>
      <w:r w:rsidRPr="009C6BC0" w:rsidR="001B6359">
        <w:rPr>
          <w:rFonts w:ascii="Times New Roman" w:hAnsi="Times New Roman" w:cs="Times New Roman" w:hint="default"/>
        </w:rPr>
        <w:t>ry podľ</w:t>
      </w:r>
      <w:r w:rsidRPr="009C6BC0" w:rsidR="001B6359">
        <w:rPr>
          <w:rFonts w:ascii="Times New Roman" w:hAnsi="Times New Roman" w:cs="Times New Roman" w:hint="default"/>
        </w:rPr>
        <w:t>a osobitné</w:t>
      </w:r>
      <w:r w:rsidRPr="009C6BC0" w:rsidR="001B6359">
        <w:rPr>
          <w:rFonts w:ascii="Times New Roman" w:hAnsi="Times New Roman" w:cs="Times New Roman" w:hint="default"/>
        </w:rPr>
        <w:t xml:space="preserve">ho </w:t>
      </w:r>
      <w:r w:rsidRPr="009C6BC0" w:rsidR="001B6359">
        <w:rPr>
          <w:rFonts w:ascii="Times New Roman" w:hAnsi="Times New Roman" w:cs="Times New Roman" w:hint="default"/>
        </w:rPr>
        <w:t>zá</w:t>
      </w:r>
      <w:r w:rsidRPr="009C6BC0" w:rsidR="001B6359">
        <w:rPr>
          <w:rFonts w:ascii="Times New Roman" w:hAnsi="Times New Roman" w:cs="Times New Roman" w:hint="default"/>
        </w:rPr>
        <w:t>kona</w:t>
      </w:r>
      <w:r w:rsidRPr="009C6BC0">
        <w:rPr>
          <w:rFonts w:ascii="Times New Roman" w:hAnsi="Times New Roman" w:cs="Times New Roman"/>
        </w:rPr>
        <w:t>,</w:t>
      </w:r>
      <w:r w:rsidRPr="009C6BC0">
        <w:rPr>
          <w:rFonts w:ascii="Times New Roman" w:hAnsi="Times New Roman" w:cs="Times New Roman"/>
          <w:vertAlign w:val="superscript"/>
        </w:rPr>
        <w:t>14</w:t>
      </w:r>
      <w:r w:rsidRPr="009C6BC0">
        <w:rPr>
          <w:rFonts w:ascii="Times New Roman" w:hAnsi="Times New Roman" w:cs="Times New Roman"/>
        </w:rPr>
        <w:t>)</w:t>
      </w:r>
    </w:p>
    <w:p w:rsidR="001B6359"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0F1325">
        <w:rPr>
          <w:rFonts w:ascii="Times New Roman" w:hAnsi="Times New Roman" w:cs="Times New Roman"/>
        </w:rPr>
        <w:t xml:space="preserve"> </w:t>
      </w:r>
      <w:r w:rsidRPr="009C6BC0" w:rsidR="00034F46">
        <w:rPr>
          <w:rFonts w:ascii="Times New Roman" w:hAnsi="Times New Roman" w:cs="Times New Roman"/>
        </w:rPr>
        <w:t>ne</w:t>
      </w:r>
      <w:r w:rsidRPr="009C6BC0" w:rsidR="008D664C">
        <w:rPr>
          <w:rFonts w:ascii="Times New Roman" w:hAnsi="Times New Roman" w:cs="Times New Roman" w:hint="default"/>
        </w:rPr>
        <w:t>bol prá</w:t>
      </w:r>
      <w:r w:rsidRPr="009C6BC0" w:rsidR="008D664C">
        <w:rPr>
          <w:rFonts w:ascii="Times New Roman" w:hAnsi="Times New Roman" w:cs="Times New Roman" w:hint="default"/>
        </w:rPr>
        <w:t>voplatne odsú</w:t>
      </w:r>
      <w:r w:rsidRPr="009C6BC0" w:rsidR="008D664C">
        <w:rPr>
          <w:rFonts w:ascii="Times New Roman" w:hAnsi="Times New Roman" w:cs="Times New Roman" w:hint="default"/>
        </w:rPr>
        <w:t>dený</w:t>
      </w:r>
      <w:r w:rsidRPr="009C6BC0" w:rsidR="008D664C">
        <w:rPr>
          <w:rFonts w:ascii="Times New Roman" w:hAnsi="Times New Roman" w:cs="Times New Roman" w:hint="default"/>
        </w:rPr>
        <w:t xml:space="preserve"> za ú</w:t>
      </w:r>
      <w:r w:rsidRPr="009C6BC0" w:rsidR="008D664C">
        <w:rPr>
          <w:rFonts w:ascii="Times New Roman" w:hAnsi="Times New Roman" w:cs="Times New Roman" w:hint="default"/>
        </w:rPr>
        <w:t>myselný</w:t>
      </w:r>
      <w:r w:rsidRPr="009C6BC0" w:rsidR="008D664C">
        <w:rPr>
          <w:rFonts w:ascii="Times New Roman" w:hAnsi="Times New Roman" w:cs="Times New Roman" w:hint="default"/>
        </w:rPr>
        <w:t xml:space="preserve"> trestný</w:t>
      </w:r>
      <w:r w:rsidRPr="009C6BC0" w:rsidR="008D664C">
        <w:rPr>
          <w:rFonts w:ascii="Times New Roman" w:hAnsi="Times New Roman" w:cs="Times New Roman" w:hint="default"/>
        </w:rPr>
        <w:t xml:space="preserve"> č</w:t>
      </w:r>
      <w:r w:rsidRPr="009C6BC0" w:rsidR="008D664C">
        <w:rPr>
          <w:rFonts w:ascii="Times New Roman" w:hAnsi="Times New Roman" w:cs="Times New Roman" w:hint="default"/>
        </w:rPr>
        <w:t>in proti majetku,</w:t>
      </w:r>
      <w:r w:rsidRPr="009C6BC0" w:rsidR="006D5EA2">
        <w:rPr>
          <w:rFonts w:ascii="Times New Roman" w:hAnsi="Times New Roman" w:cs="Times New Roman"/>
          <w:vertAlign w:val="superscript"/>
        </w:rPr>
        <w:t>15</w:t>
      </w:r>
      <w:r w:rsidRPr="009C6BC0" w:rsidR="006D5EA2">
        <w:rPr>
          <w:rFonts w:ascii="Times New Roman" w:hAnsi="Times New Roman" w:cs="Times New Roman"/>
        </w:rPr>
        <w:t>)</w:t>
      </w:r>
      <w:r w:rsidRPr="009C6BC0" w:rsidR="008D664C">
        <w:rPr>
          <w:rFonts w:ascii="Times New Roman" w:hAnsi="Times New Roman" w:cs="Times New Roman"/>
        </w:rPr>
        <w:t xml:space="preserve"> </w:t>
      </w:r>
    </w:p>
    <w:p w:rsidR="001B6359"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034F46">
        <w:rPr>
          <w:rFonts w:ascii="Times New Roman" w:hAnsi="Times New Roman" w:cs="Times New Roman" w:hint="default"/>
        </w:rPr>
        <w:t>nie je voč</w:t>
      </w:r>
      <w:r w:rsidRPr="009C6BC0" w:rsidR="00034F46">
        <w:rPr>
          <w:rFonts w:ascii="Times New Roman" w:hAnsi="Times New Roman" w:cs="Times New Roman" w:hint="default"/>
        </w:rPr>
        <w:t xml:space="preserve">i nemu </w:t>
      </w:r>
      <w:r w:rsidRPr="009C6BC0" w:rsidR="008D664C">
        <w:rPr>
          <w:rFonts w:ascii="Times New Roman" w:hAnsi="Times New Roman" w:cs="Times New Roman" w:hint="default"/>
        </w:rPr>
        <w:t>vedené</w:t>
      </w:r>
      <w:r w:rsidRPr="009C6BC0" w:rsidR="008D664C">
        <w:rPr>
          <w:rFonts w:ascii="Times New Roman" w:hAnsi="Times New Roman" w:cs="Times New Roman" w:hint="default"/>
        </w:rPr>
        <w:t xml:space="preserve"> konkurzné</w:t>
      </w:r>
      <w:r w:rsidRPr="009C6BC0" w:rsidR="008D664C">
        <w:rPr>
          <w:rFonts w:ascii="Times New Roman" w:hAnsi="Times New Roman" w:cs="Times New Roman" w:hint="default"/>
        </w:rPr>
        <w:t xml:space="preserve"> konanie, </w:t>
      </w:r>
      <w:r w:rsidRPr="009C6BC0" w:rsidR="00034F46">
        <w:rPr>
          <w:rFonts w:ascii="Times New Roman" w:hAnsi="Times New Roman" w:cs="Times New Roman"/>
        </w:rPr>
        <w:t xml:space="preserve">nie </w:t>
      </w:r>
      <w:r w:rsidRPr="009C6BC0" w:rsidR="008D664C">
        <w:rPr>
          <w:rFonts w:ascii="Times New Roman" w:hAnsi="Times New Roman" w:cs="Times New Roman" w:hint="default"/>
        </w:rPr>
        <w:t>je v konkurze, v reš</w:t>
      </w:r>
      <w:r w:rsidRPr="009C6BC0" w:rsidR="008D664C">
        <w:rPr>
          <w:rFonts w:ascii="Times New Roman" w:hAnsi="Times New Roman" w:cs="Times New Roman" w:hint="default"/>
        </w:rPr>
        <w:t>trukturalizá</w:t>
      </w:r>
      <w:r w:rsidRPr="009C6BC0" w:rsidR="008D664C">
        <w:rPr>
          <w:rFonts w:ascii="Times New Roman" w:hAnsi="Times New Roman" w:cs="Times New Roman" w:hint="default"/>
        </w:rPr>
        <w:t xml:space="preserve">cii alebo </w:t>
      </w:r>
      <w:r w:rsidRPr="009C6BC0" w:rsidR="00034F46">
        <w:rPr>
          <w:rFonts w:ascii="Times New Roman" w:hAnsi="Times New Roman" w:cs="Times New Roman"/>
        </w:rPr>
        <w:t>ne</w:t>
      </w:r>
      <w:r w:rsidRPr="009C6BC0" w:rsidR="008D664C">
        <w:rPr>
          <w:rFonts w:ascii="Times New Roman" w:hAnsi="Times New Roman" w:cs="Times New Roman" w:hint="default"/>
        </w:rPr>
        <w:t>bol proti nemu zamietnutý</w:t>
      </w:r>
      <w:r w:rsidRPr="009C6BC0" w:rsidR="008D664C">
        <w:rPr>
          <w:rFonts w:ascii="Times New Roman" w:hAnsi="Times New Roman" w:cs="Times New Roman" w:hint="default"/>
        </w:rPr>
        <w:t xml:space="preserve"> ná</w:t>
      </w:r>
      <w:r w:rsidRPr="009C6BC0" w:rsidR="008D664C">
        <w:rPr>
          <w:rFonts w:ascii="Times New Roman" w:hAnsi="Times New Roman" w:cs="Times New Roman" w:hint="default"/>
        </w:rPr>
        <w:t>vrh na vyhlá</w:t>
      </w:r>
      <w:r w:rsidRPr="009C6BC0" w:rsidR="008D664C">
        <w:rPr>
          <w:rFonts w:ascii="Times New Roman" w:hAnsi="Times New Roman" w:cs="Times New Roman" w:hint="default"/>
        </w:rPr>
        <w:t>senie ko</w:t>
      </w:r>
      <w:r w:rsidRPr="009C6BC0">
        <w:rPr>
          <w:rFonts w:ascii="Times New Roman" w:hAnsi="Times New Roman" w:cs="Times New Roman"/>
        </w:rPr>
        <w:t>nkurzu pre nedostatok majetku,</w:t>
      </w:r>
      <w:r w:rsidRPr="009C6BC0" w:rsidR="00481B7C">
        <w:rPr>
          <w:rFonts w:ascii="Times New Roman" w:hAnsi="Times New Roman" w:cs="Times New Roman"/>
          <w:vertAlign w:val="superscript"/>
        </w:rPr>
        <w:t>16</w:t>
      </w:r>
      <w:r w:rsidRPr="009C6BC0" w:rsidR="008D664C">
        <w:rPr>
          <w:rFonts w:ascii="Times New Roman" w:hAnsi="Times New Roman" w:cs="Times New Roman"/>
        </w:rPr>
        <w:t xml:space="preserve">) </w:t>
      </w:r>
    </w:p>
    <w:p w:rsidR="001B6359"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Pr>
          <w:rFonts w:ascii="Times New Roman" w:hAnsi="Times New Roman" w:cs="Times New Roman"/>
        </w:rPr>
        <w:t xml:space="preserve"> </w:t>
      </w:r>
      <w:r w:rsidRPr="009C6BC0" w:rsidR="00034F46">
        <w:rPr>
          <w:rFonts w:ascii="Times New Roman" w:hAnsi="Times New Roman" w:cs="Times New Roman"/>
        </w:rPr>
        <w:t xml:space="preserve">nie </w:t>
      </w:r>
      <w:r w:rsidRPr="009C6BC0">
        <w:rPr>
          <w:rFonts w:ascii="Times New Roman" w:hAnsi="Times New Roman" w:cs="Times New Roman" w:hint="default"/>
        </w:rPr>
        <w:t>je v likvidá</w:t>
      </w:r>
      <w:r w:rsidRPr="009C6BC0">
        <w:rPr>
          <w:rFonts w:ascii="Times New Roman" w:hAnsi="Times New Roman" w:cs="Times New Roman" w:hint="default"/>
        </w:rPr>
        <w:t>cii,</w:t>
      </w:r>
      <w:r w:rsidRPr="009C6BC0" w:rsidR="00481B7C">
        <w:rPr>
          <w:rFonts w:ascii="Times New Roman" w:hAnsi="Times New Roman" w:cs="Times New Roman"/>
          <w:vertAlign w:val="superscript"/>
        </w:rPr>
        <w:t>17</w:t>
      </w:r>
      <w:r w:rsidRPr="009C6BC0" w:rsidR="008D664C">
        <w:rPr>
          <w:rFonts w:ascii="Times New Roman" w:hAnsi="Times New Roman" w:cs="Times New Roman"/>
        </w:rPr>
        <w:t xml:space="preserve">) </w:t>
      </w:r>
    </w:p>
    <w:p w:rsidR="001B6359"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034F46">
        <w:rPr>
          <w:rFonts w:ascii="Times New Roman" w:hAnsi="Times New Roman" w:cs="Times New Roman"/>
        </w:rPr>
        <w:t xml:space="preserve">nie </w:t>
      </w:r>
      <w:r w:rsidRPr="009C6BC0" w:rsidR="00D535C7">
        <w:rPr>
          <w:rFonts w:ascii="Times New Roman" w:hAnsi="Times New Roman" w:cs="Times New Roman"/>
        </w:rPr>
        <w:t xml:space="preserve">je </w:t>
      </w:r>
      <w:r w:rsidRPr="009C6BC0" w:rsidR="00034F46">
        <w:rPr>
          <w:rFonts w:ascii="Times New Roman" w:hAnsi="Times New Roman" w:cs="Times New Roman"/>
        </w:rPr>
        <w:t xml:space="preserve">proti nemu </w:t>
      </w:r>
      <w:r w:rsidRPr="009C6BC0" w:rsidR="00D535C7">
        <w:rPr>
          <w:rFonts w:ascii="Times New Roman" w:hAnsi="Times New Roman" w:cs="Times New Roman" w:hint="default"/>
        </w:rPr>
        <w:t>vedená</w:t>
      </w:r>
      <w:r w:rsidRPr="009C6BC0" w:rsidR="00D535C7">
        <w:rPr>
          <w:rFonts w:ascii="Times New Roman" w:hAnsi="Times New Roman" w:cs="Times New Roman" w:hint="default"/>
        </w:rPr>
        <w:t xml:space="preserve"> exekú</w:t>
      </w:r>
      <w:r w:rsidRPr="009C6BC0" w:rsidR="00D535C7">
        <w:rPr>
          <w:rFonts w:ascii="Times New Roman" w:hAnsi="Times New Roman" w:cs="Times New Roman" w:hint="default"/>
        </w:rPr>
        <w:t>cia alebo</w:t>
      </w:r>
      <w:r w:rsidRPr="009C6BC0">
        <w:rPr>
          <w:rFonts w:ascii="Times New Roman" w:hAnsi="Times New Roman" w:cs="Times New Roman" w:hint="default"/>
        </w:rPr>
        <w:t xml:space="preserve"> vý</w:t>
      </w:r>
      <w:r w:rsidRPr="009C6BC0">
        <w:rPr>
          <w:rFonts w:ascii="Times New Roman" w:hAnsi="Times New Roman" w:cs="Times New Roman" w:hint="default"/>
        </w:rPr>
        <w:t>kon rozhodnutia,</w:t>
      </w:r>
      <w:r w:rsidRPr="009C6BC0" w:rsidR="00481B7C">
        <w:rPr>
          <w:rFonts w:ascii="Times New Roman" w:hAnsi="Times New Roman" w:cs="Times New Roman"/>
          <w:vertAlign w:val="superscript"/>
        </w:rPr>
        <w:t>18</w:t>
      </w:r>
      <w:r w:rsidRPr="009C6BC0" w:rsidR="008D664C">
        <w:rPr>
          <w:rFonts w:ascii="Times New Roman" w:hAnsi="Times New Roman" w:cs="Times New Roman"/>
        </w:rPr>
        <w:t xml:space="preserve">) </w:t>
      </w:r>
    </w:p>
    <w:p w:rsidR="001B6359" w:rsidRPr="009C6BC0" w:rsidP="00BD1AAF">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hint="default"/>
        </w:rPr>
        <w:t>má</w:t>
      </w:r>
      <w:r w:rsidRPr="009C6BC0" w:rsidR="008D664C">
        <w:rPr>
          <w:rFonts w:ascii="Times New Roman" w:hAnsi="Times New Roman" w:cs="Times New Roman" w:hint="default"/>
        </w:rPr>
        <w:t xml:space="preserve"> v</w:t>
      </w:r>
      <w:r w:rsidRPr="009C6BC0" w:rsidR="000F1325">
        <w:rPr>
          <w:rFonts w:ascii="Times New Roman" w:hAnsi="Times New Roman" w:cs="Times New Roman" w:hint="default"/>
        </w:rPr>
        <w:t>ysporiadané</w:t>
      </w:r>
      <w:r w:rsidRPr="009C6BC0" w:rsidR="000F1325">
        <w:rPr>
          <w:rFonts w:ascii="Times New Roman" w:hAnsi="Times New Roman" w:cs="Times New Roman" w:hint="default"/>
        </w:rPr>
        <w:t xml:space="preserve"> finanč</w:t>
      </w:r>
      <w:r w:rsidRPr="009C6BC0" w:rsidR="000F1325">
        <w:rPr>
          <w:rFonts w:ascii="Times New Roman" w:hAnsi="Times New Roman" w:cs="Times New Roman" w:hint="default"/>
        </w:rPr>
        <w:t>né</w:t>
      </w:r>
      <w:r w:rsidRPr="009C6BC0" w:rsidR="00B87571">
        <w:rPr>
          <w:rFonts w:ascii="Times New Roman" w:hAnsi="Times New Roman" w:cs="Times New Roman" w:hint="default"/>
        </w:rPr>
        <w:t xml:space="preserve"> vzť</w:t>
      </w:r>
      <w:r w:rsidRPr="009C6BC0" w:rsidR="00B87571">
        <w:rPr>
          <w:rFonts w:ascii="Times New Roman" w:hAnsi="Times New Roman" w:cs="Times New Roman" w:hint="default"/>
        </w:rPr>
        <w:t>ahy so š</w:t>
      </w:r>
      <w:r w:rsidRPr="009C6BC0" w:rsidR="00B87571">
        <w:rPr>
          <w:rFonts w:ascii="Times New Roman" w:hAnsi="Times New Roman" w:cs="Times New Roman" w:hint="default"/>
        </w:rPr>
        <w:t>tá</w:t>
      </w:r>
      <w:r w:rsidRPr="009C6BC0" w:rsidR="00B87571">
        <w:rPr>
          <w:rFonts w:ascii="Times New Roman" w:hAnsi="Times New Roman" w:cs="Times New Roman" w:hint="default"/>
        </w:rPr>
        <w:t>tnym rozpoč</w:t>
      </w:r>
      <w:r w:rsidRPr="009C6BC0" w:rsidR="00B87571">
        <w:rPr>
          <w:rFonts w:ascii="Times New Roman" w:hAnsi="Times New Roman" w:cs="Times New Roman" w:hint="default"/>
        </w:rPr>
        <w:t xml:space="preserve">tom, </w:t>
      </w:r>
      <w:r w:rsidRPr="009C6BC0" w:rsidR="000F1325">
        <w:rPr>
          <w:rFonts w:ascii="Times New Roman" w:hAnsi="Times New Roman" w:cs="Times New Roman" w:hint="default"/>
        </w:rPr>
        <w:t>rozpoč</w:t>
      </w:r>
      <w:r w:rsidRPr="009C6BC0" w:rsidR="000F1325">
        <w:rPr>
          <w:rFonts w:ascii="Times New Roman" w:hAnsi="Times New Roman" w:cs="Times New Roman" w:hint="default"/>
        </w:rPr>
        <w:t xml:space="preserve">tami </w:t>
      </w:r>
      <w:r w:rsidRPr="009C6BC0" w:rsidR="008D664C">
        <w:rPr>
          <w:rFonts w:ascii="Times New Roman" w:hAnsi="Times New Roman" w:cs="Times New Roman" w:hint="default"/>
        </w:rPr>
        <w:t>obcí</w:t>
      </w:r>
      <w:r w:rsidRPr="009C6BC0" w:rsidR="00024926">
        <w:rPr>
          <w:rFonts w:ascii="Times New Roman" w:hAnsi="Times New Roman" w:cs="Times New Roman"/>
        </w:rPr>
        <w:t>,</w:t>
      </w:r>
      <w:r w:rsidRPr="009C6BC0" w:rsidR="00B87571">
        <w:rPr>
          <w:rFonts w:ascii="Times New Roman" w:hAnsi="Times New Roman" w:cs="Times New Roman"/>
        </w:rPr>
        <w:t xml:space="preserve"> </w:t>
      </w:r>
      <w:r w:rsidRPr="009C6BC0" w:rsidR="000F1325">
        <w:rPr>
          <w:rFonts w:ascii="Times New Roman" w:hAnsi="Times New Roman" w:cs="Times New Roman" w:hint="default"/>
        </w:rPr>
        <w:t>rozpoč</w:t>
      </w:r>
      <w:r w:rsidRPr="009C6BC0" w:rsidR="000F1325">
        <w:rPr>
          <w:rFonts w:ascii="Times New Roman" w:hAnsi="Times New Roman" w:cs="Times New Roman" w:hint="default"/>
        </w:rPr>
        <w:t>tami vyšší</w:t>
      </w:r>
      <w:r w:rsidRPr="009C6BC0" w:rsidR="000F1325">
        <w:rPr>
          <w:rFonts w:ascii="Times New Roman" w:hAnsi="Times New Roman" w:cs="Times New Roman" w:hint="default"/>
        </w:rPr>
        <w:t>ch ú</w:t>
      </w:r>
      <w:r w:rsidRPr="009C6BC0" w:rsidR="000F1325">
        <w:rPr>
          <w:rFonts w:ascii="Times New Roman" w:hAnsi="Times New Roman" w:cs="Times New Roman" w:hint="default"/>
        </w:rPr>
        <w:t>zemný</w:t>
      </w:r>
      <w:r w:rsidRPr="009C6BC0" w:rsidR="000F1325">
        <w:rPr>
          <w:rFonts w:ascii="Times New Roman" w:hAnsi="Times New Roman" w:cs="Times New Roman" w:hint="default"/>
        </w:rPr>
        <w:t>ch celkov</w:t>
      </w:r>
      <w:r w:rsidRPr="009C6BC0" w:rsidR="008D664C">
        <w:rPr>
          <w:rFonts w:ascii="Times New Roman" w:hAnsi="Times New Roman" w:cs="Times New Roman"/>
        </w:rPr>
        <w:t>,</w:t>
      </w:r>
      <w:r w:rsidRPr="009C6BC0" w:rsidR="009C3A22">
        <w:rPr>
          <w:rFonts w:ascii="Times New Roman" w:hAnsi="Times New Roman" w:cs="Times New Roman"/>
        </w:rPr>
        <w:t xml:space="preserve"> </w:t>
      </w:r>
      <w:r w:rsidRPr="009C6BC0" w:rsidR="00024926">
        <w:rPr>
          <w:rFonts w:ascii="Times New Roman" w:hAnsi="Times New Roman" w:cs="Times New Roman" w:hint="default"/>
        </w:rPr>
        <w:t>rozpoč</w:t>
      </w:r>
      <w:r w:rsidRPr="009C6BC0" w:rsidR="00024926">
        <w:rPr>
          <w:rFonts w:ascii="Times New Roman" w:hAnsi="Times New Roman" w:cs="Times New Roman" w:hint="default"/>
        </w:rPr>
        <w:t>tom</w:t>
      </w:r>
      <w:r w:rsidRPr="009C6BC0" w:rsidR="00B87571">
        <w:rPr>
          <w:rFonts w:ascii="Times New Roman" w:hAnsi="Times New Roman" w:cs="Times New Roman"/>
        </w:rPr>
        <w:t xml:space="preserve"> Fondu na podporu umenia alebo</w:t>
      </w:r>
      <w:r w:rsidRPr="009C6BC0" w:rsidR="00024926">
        <w:rPr>
          <w:rFonts w:ascii="Times New Roman" w:hAnsi="Times New Roman" w:cs="Times New Roman"/>
        </w:rPr>
        <w:t> </w:t>
      </w:r>
      <w:r w:rsidRPr="009C6BC0" w:rsidR="00024926">
        <w:rPr>
          <w:rFonts w:ascii="Times New Roman" w:hAnsi="Times New Roman" w:cs="Times New Roman" w:hint="default"/>
        </w:rPr>
        <w:t>rozpoč</w:t>
      </w:r>
      <w:r w:rsidRPr="009C6BC0" w:rsidR="00024926">
        <w:rPr>
          <w:rFonts w:ascii="Times New Roman" w:hAnsi="Times New Roman" w:cs="Times New Roman" w:hint="default"/>
        </w:rPr>
        <w:t xml:space="preserve">tom </w:t>
      </w:r>
      <w:r w:rsidRPr="009C6BC0" w:rsidR="00024926">
        <w:rPr>
          <w:rFonts w:ascii="Times New Roman" w:hAnsi="Times New Roman" w:cs="Times New Roman" w:hint="default"/>
        </w:rPr>
        <w:t>Audiovizuá</w:t>
      </w:r>
      <w:r w:rsidRPr="009C6BC0" w:rsidR="00024926">
        <w:rPr>
          <w:rFonts w:ascii="Times New Roman" w:hAnsi="Times New Roman" w:cs="Times New Roman" w:hint="default"/>
        </w:rPr>
        <w:t>lneho fondu,</w:t>
      </w:r>
      <w:r w:rsidRPr="009C6BC0" w:rsidR="008D664C">
        <w:rPr>
          <w:rFonts w:ascii="Times New Roman" w:hAnsi="Times New Roman" w:cs="Times New Roman"/>
        </w:rPr>
        <w:t xml:space="preserve"> </w:t>
      </w:r>
    </w:p>
    <w:p w:rsidR="00481B7C" w:rsidRPr="009C6BC0" w:rsidP="00481B7C">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034F46">
        <w:rPr>
          <w:rFonts w:ascii="Times New Roman" w:hAnsi="Times New Roman" w:cs="Times New Roman"/>
        </w:rPr>
        <w:t>ne</w:t>
      </w:r>
      <w:r w:rsidRPr="009C6BC0" w:rsidR="004D65D6">
        <w:rPr>
          <w:rFonts w:ascii="Times New Roman" w:hAnsi="Times New Roman" w:cs="Times New Roman" w:hint="default"/>
        </w:rPr>
        <w:t>poruš</w:t>
      </w:r>
      <w:r w:rsidRPr="009C6BC0" w:rsidR="004D65D6">
        <w:rPr>
          <w:rFonts w:ascii="Times New Roman" w:hAnsi="Times New Roman" w:cs="Times New Roman" w:hint="default"/>
        </w:rPr>
        <w:t xml:space="preserve">il </w:t>
      </w:r>
      <w:r w:rsidRPr="009C6BC0" w:rsidR="00187389">
        <w:rPr>
          <w:rFonts w:ascii="Times New Roman" w:hAnsi="Times New Roman" w:cs="Times New Roman"/>
        </w:rPr>
        <w:t>v </w:t>
      </w:r>
      <w:r w:rsidRPr="009C6BC0" w:rsidR="00187389">
        <w:rPr>
          <w:rFonts w:ascii="Times New Roman" w:hAnsi="Times New Roman" w:cs="Times New Roman" w:hint="default"/>
        </w:rPr>
        <w:t>predchá</w:t>
      </w:r>
      <w:r w:rsidRPr="009C6BC0" w:rsidR="00187389">
        <w:rPr>
          <w:rFonts w:ascii="Times New Roman" w:hAnsi="Times New Roman" w:cs="Times New Roman" w:hint="default"/>
        </w:rPr>
        <w:t>dzajú</w:t>
      </w:r>
      <w:r w:rsidRPr="009C6BC0" w:rsidR="00187389">
        <w:rPr>
          <w:rFonts w:ascii="Times New Roman" w:hAnsi="Times New Roman" w:cs="Times New Roman" w:hint="default"/>
        </w:rPr>
        <w:t>cich troch rokoch</w:t>
      </w:r>
      <w:r w:rsidRPr="009C6BC0" w:rsidR="00881FF1">
        <w:rPr>
          <w:rFonts w:ascii="Times New Roman" w:hAnsi="Times New Roman" w:cs="Times New Roman"/>
        </w:rPr>
        <w:t xml:space="preserve"> </w:t>
      </w:r>
      <w:r w:rsidRPr="009C6BC0" w:rsidR="004D65D6">
        <w:rPr>
          <w:rFonts w:ascii="Times New Roman" w:hAnsi="Times New Roman" w:cs="Times New Roman" w:hint="default"/>
        </w:rPr>
        <w:t>zá</w:t>
      </w:r>
      <w:r w:rsidRPr="009C6BC0" w:rsidR="004D65D6">
        <w:rPr>
          <w:rFonts w:ascii="Times New Roman" w:hAnsi="Times New Roman" w:cs="Times New Roman" w:hint="default"/>
        </w:rPr>
        <w:t xml:space="preserve">kaz </w:t>
      </w:r>
      <w:r w:rsidRPr="009C6BC0" w:rsidR="008D664C">
        <w:rPr>
          <w:rFonts w:ascii="Times New Roman" w:hAnsi="Times New Roman" w:cs="Times New Roman"/>
        </w:rPr>
        <w:t>ne</w:t>
      </w:r>
      <w:r w:rsidRPr="009C6BC0" w:rsidR="004D65D6">
        <w:rPr>
          <w:rFonts w:ascii="Times New Roman" w:hAnsi="Times New Roman" w:cs="Times New Roman" w:hint="default"/>
        </w:rPr>
        <w:t>legá</w:t>
      </w:r>
      <w:r w:rsidRPr="009C6BC0" w:rsidR="004D65D6">
        <w:rPr>
          <w:rFonts w:ascii="Times New Roman" w:hAnsi="Times New Roman" w:cs="Times New Roman" w:hint="default"/>
        </w:rPr>
        <w:t>lne</w:t>
      </w:r>
      <w:r w:rsidRPr="009C6BC0" w:rsidR="008D664C">
        <w:rPr>
          <w:rFonts w:ascii="Times New Roman" w:hAnsi="Times New Roman" w:cs="Times New Roman" w:hint="default"/>
        </w:rPr>
        <w:t>ho zamestná</w:t>
      </w:r>
      <w:r w:rsidRPr="009C6BC0" w:rsidR="008D664C">
        <w:rPr>
          <w:rFonts w:ascii="Times New Roman" w:hAnsi="Times New Roman" w:cs="Times New Roman" w:hint="default"/>
        </w:rPr>
        <w:t>va</w:t>
      </w:r>
      <w:r w:rsidRPr="009C6BC0" w:rsidR="001B6359">
        <w:rPr>
          <w:rFonts w:ascii="Times New Roman" w:hAnsi="Times New Roman" w:cs="Times New Roman" w:hint="default"/>
        </w:rPr>
        <w:t>nia podľ</w:t>
      </w:r>
      <w:r w:rsidRPr="009C6BC0" w:rsidR="001B6359">
        <w:rPr>
          <w:rFonts w:ascii="Times New Roman" w:hAnsi="Times New Roman" w:cs="Times New Roman" w:hint="default"/>
        </w:rPr>
        <w:t>a osobitné</w:t>
      </w:r>
      <w:r w:rsidRPr="009C6BC0" w:rsidR="001B6359">
        <w:rPr>
          <w:rFonts w:ascii="Times New Roman" w:hAnsi="Times New Roman" w:cs="Times New Roman" w:hint="default"/>
        </w:rPr>
        <w:t>ho predpisu,</w:t>
      </w:r>
      <w:r w:rsidRPr="009C6BC0">
        <w:rPr>
          <w:rFonts w:ascii="Times New Roman" w:hAnsi="Times New Roman" w:cs="Times New Roman"/>
          <w:vertAlign w:val="superscript"/>
        </w:rPr>
        <w:t>19</w:t>
      </w:r>
      <w:r w:rsidRPr="009C6BC0" w:rsidR="008D664C">
        <w:rPr>
          <w:rFonts w:ascii="Times New Roman" w:hAnsi="Times New Roman" w:cs="Times New Roman"/>
        </w:rPr>
        <w:t xml:space="preserve">) </w:t>
      </w:r>
      <w:r w:rsidRPr="009C6BC0" w:rsidR="000E31BE">
        <w:rPr>
          <w:rFonts w:ascii="Times New Roman" w:hAnsi="Times New Roman" w:cs="Times New Roman" w:hint="default"/>
        </w:rPr>
        <w:t>ak je ž</w:t>
      </w:r>
      <w:r w:rsidRPr="009C6BC0" w:rsidR="000E31BE">
        <w:rPr>
          <w:rFonts w:ascii="Times New Roman" w:hAnsi="Times New Roman" w:cs="Times New Roman" w:hint="default"/>
        </w:rPr>
        <w:t>iadateľ</w:t>
      </w:r>
      <w:r w:rsidRPr="009C6BC0" w:rsidR="000E31BE">
        <w:rPr>
          <w:rFonts w:ascii="Times New Roman" w:hAnsi="Times New Roman" w:cs="Times New Roman" w:hint="default"/>
        </w:rPr>
        <w:t>om prá</w:t>
      </w:r>
      <w:r w:rsidRPr="009C6BC0" w:rsidR="000E31BE">
        <w:rPr>
          <w:rFonts w:ascii="Times New Roman" w:hAnsi="Times New Roman" w:cs="Times New Roman" w:hint="default"/>
        </w:rPr>
        <w:t>vnická</w:t>
      </w:r>
      <w:r w:rsidRPr="009C6BC0" w:rsidR="000E31BE">
        <w:rPr>
          <w:rFonts w:ascii="Times New Roman" w:hAnsi="Times New Roman" w:cs="Times New Roman" w:hint="default"/>
        </w:rPr>
        <w:t xml:space="preserve"> osoba alebo fyzická</w:t>
      </w:r>
      <w:r w:rsidRPr="009C6BC0" w:rsidR="000E31BE">
        <w:rPr>
          <w:rFonts w:ascii="Times New Roman" w:hAnsi="Times New Roman" w:cs="Times New Roman" w:hint="default"/>
        </w:rPr>
        <w:t xml:space="preserve"> osoba</w:t>
      </w:r>
      <w:r w:rsidRPr="009C6BC0" w:rsidR="00606C63">
        <w:rPr>
          <w:rFonts w:ascii="Times New Roman" w:hAnsi="Times New Roman" w:cs="Times New Roman"/>
        </w:rPr>
        <w:t>-</w:t>
      </w:r>
      <w:r w:rsidRPr="009C6BC0" w:rsidR="000E31BE">
        <w:rPr>
          <w:rFonts w:ascii="Times New Roman" w:hAnsi="Times New Roman" w:cs="Times New Roman" w:hint="default"/>
        </w:rPr>
        <w:t xml:space="preserve"> podnikateľ</w:t>
      </w:r>
      <w:r w:rsidRPr="009C6BC0" w:rsidR="00EE7487">
        <w:rPr>
          <w:rFonts w:ascii="Times New Roman" w:hAnsi="Times New Roman" w:cs="Times New Roman"/>
        </w:rPr>
        <w:t>,</w:t>
      </w:r>
    </w:p>
    <w:p w:rsidR="0083706D" w:rsidRPr="009C6BC0" w:rsidP="0083706D">
      <w:pPr>
        <w:pStyle w:val="ListParagraph"/>
        <w:widowControl w:val="0"/>
        <w:numPr>
          <w:numId w:val="35"/>
        </w:numPr>
        <w:autoSpaceDE w:val="0"/>
        <w:autoSpaceDN w:val="0"/>
        <w:bidi w:val="0"/>
        <w:adjustRightInd w:val="0"/>
        <w:spacing w:after="0" w:line="240" w:lineRule="auto"/>
        <w:ind w:left="709" w:hanging="283"/>
        <w:jc w:val="both"/>
        <w:rPr>
          <w:rFonts w:ascii="Times New Roman" w:hAnsi="Times New Roman" w:cs="Times New Roman"/>
        </w:rPr>
      </w:pPr>
      <w:r w:rsidRPr="009C6BC0" w:rsidR="00034F46">
        <w:rPr>
          <w:rFonts w:ascii="Times New Roman" w:hAnsi="Times New Roman" w:cs="Times New Roman"/>
        </w:rPr>
        <w:t>ne</w:t>
      </w:r>
      <w:r w:rsidRPr="009C6BC0" w:rsidR="008D664C">
        <w:rPr>
          <w:rFonts w:ascii="Times New Roman" w:hAnsi="Times New Roman" w:cs="Times New Roman" w:hint="default"/>
        </w:rPr>
        <w:t>má</w:t>
      </w:r>
      <w:r w:rsidRPr="009C6BC0" w:rsidR="008D664C">
        <w:rPr>
          <w:rFonts w:ascii="Times New Roman" w:hAnsi="Times New Roman" w:cs="Times New Roman" w:hint="default"/>
        </w:rPr>
        <w:t xml:space="preserve"> evidované</w:t>
      </w:r>
      <w:r w:rsidRPr="009C6BC0" w:rsidR="008D664C">
        <w:rPr>
          <w:rFonts w:ascii="Times New Roman" w:hAnsi="Times New Roman" w:cs="Times New Roman" w:hint="default"/>
        </w:rPr>
        <w:t xml:space="preserve"> nedoplatky na poistnom na povinné</w:t>
      </w:r>
      <w:r w:rsidRPr="009C6BC0" w:rsidR="008D664C">
        <w:rPr>
          <w:rFonts w:ascii="Times New Roman" w:hAnsi="Times New Roman" w:cs="Times New Roman" w:hint="default"/>
        </w:rPr>
        <w:t xml:space="preserve"> verejné</w:t>
      </w:r>
      <w:r w:rsidRPr="009C6BC0" w:rsidR="008D664C">
        <w:rPr>
          <w:rFonts w:ascii="Times New Roman" w:hAnsi="Times New Roman" w:cs="Times New Roman" w:hint="default"/>
        </w:rPr>
        <w:t xml:space="preserve"> zdrav</w:t>
      </w:r>
      <w:r w:rsidRPr="009C6BC0" w:rsidR="008D664C">
        <w:rPr>
          <w:rFonts w:ascii="Times New Roman" w:hAnsi="Times New Roman" w:cs="Times New Roman" w:hint="default"/>
        </w:rPr>
        <w:t>otné</w:t>
      </w:r>
      <w:r w:rsidRPr="009C6BC0" w:rsidR="008D664C">
        <w:rPr>
          <w:rFonts w:ascii="Times New Roman" w:hAnsi="Times New Roman" w:cs="Times New Roman" w:hint="default"/>
        </w:rPr>
        <w:t xml:space="preserve"> poistenie, nedoplatky na poistnom na sociá</w:t>
      </w:r>
      <w:r w:rsidRPr="009C6BC0" w:rsidR="008D664C">
        <w:rPr>
          <w:rFonts w:ascii="Times New Roman" w:hAnsi="Times New Roman" w:cs="Times New Roman" w:hint="default"/>
        </w:rPr>
        <w:t>lne poistenie a</w:t>
      </w:r>
      <w:r w:rsidRPr="009C6BC0" w:rsidR="00574C2F">
        <w:rPr>
          <w:rFonts w:ascii="Times New Roman" w:hAnsi="Times New Roman" w:cs="Times New Roman"/>
        </w:rPr>
        <w:t>lebo</w:t>
      </w:r>
      <w:r w:rsidRPr="009C6BC0" w:rsidR="008D664C">
        <w:rPr>
          <w:rFonts w:ascii="Times New Roman" w:hAnsi="Times New Roman" w:cs="Times New Roman" w:hint="default"/>
        </w:rPr>
        <w:t xml:space="preserve"> na povinný</w:t>
      </w:r>
      <w:r w:rsidRPr="009C6BC0" w:rsidR="008D664C">
        <w:rPr>
          <w:rFonts w:ascii="Times New Roman" w:hAnsi="Times New Roman" w:cs="Times New Roman" w:hint="default"/>
        </w:rPr>
        <w:t>ch prí</w:t>
      </w:r>
      <w:r w:rsidRPr="009C6BC0" w:rsidR="008D664C">
        <w:rPr>
          <w:rFonts w:ascii="Times New Roman" w:hAnsi="Times New Roman" w:cs="Times New Roman" w:hint="default"/>
        </w:rPr>
        <w:t>spevkoch na starobné</w:t>
      </w:r>
      <w:r w:rsidRPr="009C6BC0" w:rsidR="008D664C">
        <w:rPr>
          <w:rFonts w:ascii="Times New Roman" w:hAnsi="Times New Roman" w:cs="Times New Roman" w:hint="default"/>
        </w:rPr>
        <w:t xml:space="preserve"> dô</w:t>
      </w:r>
      <w:r w:rsidRPr="009C6BC0" w:rsidR="008D664C">
        <w:rPr>
          <w:rFonts w:ascii="Times New Roman" w:hAnsi="Times New Roman" w:cs="Times New Roman" w:hint="default"/>
        </w:rPr>
        <w:t>chodkové</w:t>
      </w:r>
      <w:r w:rsidRPr="009C6BC0" w:rsidR="008D664C">
        <w:rPr>
          <w:rFonts w:ascii="Times New Roman" w:hAnsi="Times New Roman" w:cs="Times New Roman" w:hint="default"/>
        </w:rPr>
        <w:t xml:space="preserve"> sporenie, </w:t>
      </w:r>
    </w:p>
    <w:p w:rsidR="005303F8" w:rsidRPr="009C6BC0" w:rsidP="005303F8">
      <w:pPr>
        <w:pStyle w:val="ListParagraph"/>
        <w:widowControl w:val="0"/>
        <w:autoSpaceDE w:val="0"/>
        <w:autoSpaceDN w:val="0"/>
        <w:bidi w:val="0"/>
        <w:adjustRightInd w:val="0"/>
        <w:spacing w:after="0" w:line="240" w:lineRule="auto"/>
        <w:ind w:left="420"/>
        <w:jc w:val="both"/>
        <w:rPr>
          <w:rFonts w:ascii="Times New Roman" w:hAnsi="Times New Roman" w:cs="Times New Roman" w:hint="default"/>
        </w:rPr>
      </w:pPr>
      <w:r w:rsidRPr="009C6BC0">
        <w:rPr>
          <w:rFonts w:ascii="Times New Roman" w:hAnsi="Times New Roman" w:cs="Times New Roman"/>
        </w:rPr>
        <w:t>i)</w:t>
        <w:tab/>
      </w:r>
      <w:r w:rsidRPr="009C6BC0">
        <w:rPr>
          <w:rFonts w:ascii="Times New Roman" w:hAnsi="Times New Roman" w:cs="Times New Roman" w:hint="default"/>
        </w:rPr>
        <w:t>predlož</w:t>
      </w:r>
      <w:r w:rsidRPr="009C6BC0">
        <w:rPr>
          <w:rFonts w:ascii="Times New Roman" w:hAnsi="Times New Roman" w:cs="Times New Roman" w:hint="default"/>
        </w:rPr>
        <w:t>il vyúč</w:t>
      </w:r>
      <w:r w:rsidRPr="009C6BC0">
        <w:rPr>
          <w:rFonts w:ascii="Times New Roman" w:hAnsi="Times New Roman" w:cs="Times New Roman" w:hint="default"/>
        </w:rPr>
        <w:t>tovanie finanč</w:t>
      </w:r>
      <w:r w:rsidRPr="009C6BC0">
        <w:rPr>
          <w:rFonts w:ascii="Times New Roman" w:hAnsi="Times New Roman" w:cs="Times New Roman" w:hint="default"/>
        </w:rPr>
        <w:t>ný</w:t>
      </w:r>
      <w:r w:rsidRPr="009C6BC0">
        <w:rPr>
          <w:rFonts w:ascii="Times New Roman" w:hAnsi="Times New Roman" w:cs="Times New Roman" w:hint="default"/>
        </w:rPr>
        <w:t>ch prostriedkov z </w:t>
      </w:r>
      <w:r w:rsidRPr="009C6BC0">
        <w:rPr>
          <w:rFonts w:ascii="Times New Roman" w:hAnsi="Times New Roman" w:cs="Times New Roman" w:hint="default"/>
        </w:rPr>
        <w:t>predchá</w:t>
      </w:r>
      <w:r w:rsidRPr="009C6BC0">
        <w:rPr>
          <w:rFonts w:ascii="Times New Roman" w:hAnsi="Times New Roman" w:cs="Times New Roman" w:hint="default"/>
        </w:rPr>
        <w:t>dzajú</w:t>
      </w:r>
      <w:r w:rsidRPr="009C6BC0">
        <w:rPr>
          <w:rFonts w:ascii="Times New Roman" w:hAnsi="Times New Roman" w:cs="Times New Roman" w:hint="default"/>
        </w:rPr>
        <w:t>cich období,</w:t>
      </w:r>
    </w:p>
    <w:p w:rsidR="005303F8" w:rsidRPr="009C6BC0" w:rsidP="005303F8">
      <w:pPr>
        <w:pStyle w:val="ListParagraph"/>
        <w:widowControl w:val="0"/>
        <w:autoSpaceDE w:val="0"/>
        <w:autoSpaceDN w:val="0"/>
        <w:bidi w:val="0"/>
        <w:adjustRightInd w:val="0"/>
        <w:spacing w:after="0" w:line="240" w:lineRule="auto"/>
        <w:ind w:left="420"/>
        <w:jc w:val="both"/>
        <w:rPr>
          <w:rFonts w:ascii="Times New Roman" w:hAnsi="Times New Roman" w:cs="Times New Roman" w:hint="default"/>
        </w:rPr>
      </w:pPr>
      <w:r w:rsidRPr="009C6BC0">
        <w:rPr>
          <w:rFonts w:ascii="Times New Roman" w:hAnsi="Times New Roman" w:cs="Times New Roman" w:hint="default"/>
        </w:rPr>
        <w:t>j)</w:t>
        <w:tab/>
      </w:r>
      <w:r w:rsidRPr="009C6BC0">
        <w:rPr>
          <w:rFonts w:ascii="Times New Roman" w:hAnsi="Times New Roman" w:cs="Times New Roman" w:hint="default"/>
        </w:rPr>
        <w:t>vrá</w:t>
      </w:r>
      <w:r w:rsidRPr="009C6BC0">
        <w:rPr>
          <w:rFonts w:ascii="Times New Roman" w:hAnsi="Times New Roman" w:cs="Times New Roman" w:hint="default"/>
        </w:rPr>
        <w:t>til fondu finanč</w:t>
      </w:r>
      <w:r w:rsidRPr="009C6BC0">
        <w:rPr>
          <w:rFonts w:ascii="Times New Roman" w:hAnsi="Times New Roman" w:cs="Times New Roman" w:hint="default"/>
        </w:rPr>
        <w:t>né</w:t>
      </w:r>
      <w:r w:rsidRPr="009C6BC0">
        <w:rPr>
          <w:rFonts w:ascii="Times New Roman" w:hAnsi="Times New Roman" w:cs="Times New Roman" w:hint="default"/>
        </w:rPr>
        <w:t xml:space="preserve"> prostriedky podľ</w:t>
      </w:r>
      <w:r w:rsidRPr="009C6BC0">
        <w:rPr>
          <w:rFonts w:ascii="Times New Roman" w:hAnsi="Times New Roman" w:cs="Times New Roman" w:hint="default"/>
        </w:rPr>
        <w:t>a §</w:t>
      </w:r>
      <w:r w:rsidRPr="009C6BC0">
        <w:rPr>
          <w:rFonts w:ascii="Times New Roman" w:hAnsi="Times New Roman" w:cs="Times New Roman" w:hint="default"/>
        </w:rPr>
        <w:t xml:space="preserve"> 19 </w:t>
      </w:r>
      <w:r w:rsidRPr="009C6BC0">
        <w:rPr>
          <w:rFonts w:ascii="Times New Roman" w:hAnsi="Times New Roman" w:cs="Times New Roman" w:hint="default"/>
        </w:rPr>
        <w:t>ods.10,</w:t>
      </w:r>
    </w:p>
    <w:p w:rsidR="005303F8" w:rsidRPr="009C6BC0" w:rsidP="005303F8">
      <w:pPr>
        <w:widowControl w:val="0"/>
        <w:autoSpaceDE w:val="0"/>
        <w:autoSpaceDN w:val="0"/>
        <w:bidi w:val="0"/>
        <w:adjustRightInd w:val="0"/>
        <w:spacing w:after="0" w:line="240" w:lineRule="auto"/>
        <w:ind w:left="706" w:hanging="280"/>
        <w:jc w:val="both"/>
        <w:rPr>
          <w:rFonts w:ascii="Times New Roman" w:hAnsi="Times New Roman" w:cs="Times New Roman"/>
        </w:rPr>
      </w:pPr>
      <w:r w:rsidRPr="009C6BC0">
        <w:rPr>
          <w:rFonts w:ascii="Times New Roman" w:hAnsi="Times New Roman" w:cs="Times New Roman"/>
        </w:rPr>
        <w:t>k)</w:t>
        <w:tab/>
      </w:r>
      <w:r w:rsidRPr="009C6BC0">
        <w:rPr>
          <w:rFonts w:ascii="Times New Roman" w:hAnsi="Times New Roman" w:cs="Times New Roman" w:hint="default"/>
        </w:rPr>
        <w:t>nemá</w:t>
      </w:r>
      <w:r w:rsidRPr="009C6BC0">
        <w:rPr>
          <w:rFonts w:ascii="Times New Roman" w:hAnsi="Times New Roman" w:cs="Times New Roman" w:hint="default"/>
        </w:rPr>
        <w:t xml:space="preserve"> prá</w:t>
      </w:r>
      <w:r w:rsidRPr="009C6BC0">
        <w:rPr>
          <w:rFonts w:ascii="Times New Roman" w:hAnsi="Times New Roman" w:cs="Times New Roman" w:hint="default"/>
        </w:rPr>
        <w:t>voplatne ulož</w:t>
      </w:r>
      <w:r w:rsidRPr="009C6BC0">
        <w:rPr>
          <w:rFonts w:ascii="Times New Roman" w:hAnsi="Times New Roman" w:cs="Times New Roman" w:hint="default"/>
        </w:rPr>
        <w:t>ený</w:t>
      </w:r>
      <w:r w:rsidRPr="009C6BC0">
        <w:rPr>
          <w:rFonts w:ascii="Times New Roman" w:hAnsi="Times New Roman" w:cs="Times New Roman" w:hint="default"/>
        </w:rPr>
        <w:t xml:space="preserve"> trest zá</w:t>
      </w:r>
      <w:r w:rsidRPr="009C6BC0">
        <w:rPr>
          <w:rFonts w:ascii="Times New Roman" w:hAnsi="Times New Roman" w:cs="Times New Roman" w:hint="default"/>
        </w:rPr>
        <w:t>kazu prijí</w:t>
      </w:r>
      <w:r w:rsidRPr="009C6BC0">
        <w:rPr>
          <w:rFonts w:ascii="Times New Roman" w:hAnsi="Times New Roman" w:cs="Times New Roman" w:hint="default"/>
        </w:rPr>
        <w:t>mať</w:t>
      </w:r>
      <w:r w:rsidRPr="009C6BC0">
        <w:rPr>
          <w:rFonts w:ascii="Times New Roman" w:hAnsi="Times New Roman" w:cs="Times New Roman" w:hint="default"/>
        </w:rPr>
        <w:t xml:space="preserve"> dotá</w:t>
      </w:r>
      <w:r w:rsidRPr="009C6BC0">
        <w:rPr>
          <w:rFonts w:ascii="Times New Roman" w:hAnsi="Times New Roman" w:cs="Times New Roman" w:hint="default"/>
        </w:rPr>
        <w:t>cie alebo subvencie, ak je ž</w:t>
      </w:r>
      <w:r w:rsidRPr="009C6BC0">
        <w:rPr>
          <w:rFonts w:ascii="Times New Roman" w:hAnsi="Times New Roman" w:cs="Times New Roman" w:hint="default"/>
        </w:rPr>
        <w:t>iadateľ</w:t>
      </w:r>
      <w:r w:rsidRPr="009C6BC0">
        <w:rPr>
          <w:rFonts w:ascii="Times New Roman" w:hAnsi="Times New Roman" w:cs="Times New Roman" w:hint="default"/>
        </w:rPr>
        <w:t>om prá</w:t>
      </w:r>
      <w:r w:rsidRPr="009C6BC0">
        <w:rPr>
          <w:rFonts w:ascii="Times New Roman" w:hAnsi="Times New Roman" w:cs="Times New Roman" w:hint="default"/>
        </w:rPr>
        <w:t>vnická</w:t>
      </w:r>
      <w:r w:rsidRPr="009C6BC0">
        <w:rPr>
          <w:rFonts w:ascii="Times New Roman" w:hAnsi="Times New Roman" w:cs="Times New Roman" w:hint="default"/>
        </w:rPr>
        <w:t xml:space="preserve"> osoba,</w:t>
      </w:r>
      <w:r w:rsidRPr="009C6BC0">
        <w:rPr>
          <w:rFonts w:ascii="Times New Roman" w:hAnsi="Times New Roman" w:cs="Times New Roman"/>
          <w:vertAlign w:val="superscript"/>
        </w:rPr>
        <w:t>20</w:t>
      </w:r>
      <w:r w:rsidRPr="009C6BC0">
        <w:rPr>
          <w:rFonts w:ascii="Times New Roman" w:hAnsi="Times New Roman" w:cs="Times New Roman"/>
        </w:rPr>
        <w:t xml:space="preserve">) </w:t>
      </w:r>
    </w:p>
    <w:p w:rsidR="009C6BC0" w:rsidRPr="009C6BC0" w:rsidP="009C6BC0">
      <w:pPr>
        <w:widowControl w:val="0"/>
        <w:autoSpaceDE w:val="0"/>
        <w:autoSpaceDN w:val="0"/>
        <w:bidi w:val="0"/>
        <w:adjustRightInd w:val="0"/>
        <w:spacing w:after="0" w:line="240" w:lineRule="auto"/>
        <w:ind w:left="706" w:hanging="280"/>
        <w:jc w:val="both"/>
        <w:rPr>
          <w:rFonts w:ascii="Times New Roman" w:hAnsi="Times New Roman" w:cs="Times New Roman"/>
        </w:rPr>
      </w:pPr>
      <w:r w:rsidRPr="009C6BC0">
        <w:rPr>
          <w:rFonts w:ascii="Times New Roman" w:hAnsi="Times New Roman" w:cs="Times New Roman"/>
        </w:rPr>
        <w:t>l)</w:t>
        <w:tab/>
      </w:r>
      <w:r w:rsidRPr="009C6BC0">
        <w:rPr>
          <w:rFonts w:ascii="Times New Roman" w:hAnsi="Times New Roman" w:cs="Times New Roman" w:hint="default"/>
        </w:rPr>
        <w:t>nemá</w:t>
      </w:r>
      <w:r w:rsidRPr="009C6BC0">
        <w:rPr>
          <w:rFonts w:ascii="Times New Roman" w:hAnsi="Times New Roman" w:cs="Times New Roman" w:hint="default"/>
        </w:rPr>
        <w:t xml:space="preserve"> prá</w:t>
      </w:r>
      <w:r w:rsidRPr="009C6BC0">
        <w:rPr>
          <w:rFonts w:ascii="Times New Roman" w:hAnsi="Times New Roman" w:cs="Times New Roman" w:hint="default"/>
        </w:rPr>
        <w:t>voplatne ulož</w:t>
      </w:r>
      <w:r w:rsidRPr="009C6BC0">
        <w:rPr>
          <w:rFonts w:ascii="Times New Roman" w:hAnsi="Times New Roman" w:cs="Times New Roman" w:hint="default"/>
        </w:rPr>
        <w:t>ený</w:t>
      </w:r>
      <w:r w:rsidRPr="009C6BC0">
        <w:rPr>
          <w:rFonts w:ascii="Times New Roman" w:hAnsi="Times New Roman" w:cs="Times New Roman" w:hint="default"/>
        </w:rPr>
        <w:t xml:space="preserve"> trest zá</w:t>
      </w:r>
      <w:r w:rsidRPr="009C6BC0">
        <w:rPr>
          <w:rFonts w:ascii="Times New Roman" w:hAnsi="Times New Roman" w:cs="Times New Roman" w:hint="default"/>
        </w:rPr>
        <w:t>kazu prijí</w:t>
      </w:r>
      <w:r w:rsidRPr="009C6BC0">
        <w:rPr>
          <w:rFonts w:ascii="Times New Roman" w:hAnsi="Times New Roman" w:cs="Times New Roman" w:hint="default"/>
        </w:rPr>
        <w:t>mať</w:t>
      </w:r>
      <w:r w:rsidRPr="009C6BC0">
        <w:rPr>
          <w:rFonts w:ascii="Times New Roman" w:hAnsi="Times New Roman" w:cs="Times New Roman" w:hint="default"/>
        </w:rPr>
        <w:t xml:space="preserve"> pomoc a </w:t>
      </w:r>
      <w:r w:rsidRPr="009C6BC0">
        <w:rPr>
          <w:rFonts w:ascii="Times New Roman" w:hAnsi="Times New Roman" w:cs="Times New Roman" w:hint="default"/>
        </w:rPr>
        <w:t>podporu poskytovanú</w:t>
      </w:r>
      <w:r w:rsidRPr="009C6BC0">
        <w:rPr>
          <w:rFonts w:ascii="Times New Roman" w:hAnsi="Times New Roman" w:cs="Times New Roman" w:hint="default"/>
        </w:rPr>
        <w:t xml:space="preserve"> z </w:t>
      </w:r>
      <w:r w:rsidRPr="009C6BC0">
        <w:rPr>
          <w:rFonts w:ascii="Times New Roman" w:hAnsi="Times New Roman" w:cs="Times New Roman" w:hint="default"/>
        </w:rPr>
        <w:t>fondov Euró</w:t>
      </w:r>
      <w:r w:rsidRPr="009C6BC0">
        <w:rPr>
          <w:rFonts w:ascii="Times New Roman" w:hAnsi="Times New Roman" w:cs="Times New Roman" w:hint="default"/>
        </w:rPr>
        <w:t>pske ú</w:t>
      </w:r>
      <w:r w:rsidRPr="009C6BC0">
        <w:rPr>
          <w:rFonts w:ascii="Times New Roman" w:hAnsi="Times New Roman" w:cs="Times New Roman" w:hint="default"/>
        </w:rPr>
        <w:t>nie, ak je ž</w:t>
      </w:r>
      <w:r w:rsidRPr="009C6BC0">
        <w:rPr>
          <w:rFonts w:ascii="Times New Roman" w:hAnsi="Times New Roman" w:cs="Times New Roman" w:hint="default"/>
        </w:rPr>
        <w:t>iadateľ</w:t>
      </w:r>
      <w:r w:rsidRPr="009C6BC0">
        <w:rPr>
          <w:rFonts w:ascii="Times New Roman" w:hAnsi="Times New Roman" w:cs="Times New Roman" w:hint="default"/>
        </w:rPr>
        <w:t>om prá</w:t>
      </w:r>
      <w:r w:rsidRPr="009C6BC0">
        <w:rPr>
          <w:rFonts w:ascii="Times New Roman" w:hAnsi="Times New Roman" w:cs="Times New Roman" w:hint="default"/>
        </w:rPr>
        <w:t>vnická</w:t>
      </w:r>
      <w:r w:rsidRPr="009C6BC0">
        <w:rPr>
          <w:rFonts w:ascii="Times New Roman" w:hAnsi="Times New Roman" w:cs="Times New Roman" w:hint="default"/>
        </w:rPr>
        <w:t xml:space="preserve"> osoba,</w:t>
      </w:r>
      <w:r w:rsidRPr="009C6BC0">
        <w:rPr>
          <w:rFonts w:ascii="Times New Roman" w:hAnsi="Times New Roman" w:cs="Times New Roman"/>
          <w:vertAlign w:val="superscript"/>
        </w:rPr>
        <w:t>21</w:t>
      </w:r>
      <w:r w:rsidRPr="009C6BC0">
        <w:rPr>
          <w:rFonts w:ascii="Times New Roman" w:hAnsi="Times New Roman" w:cs="Times New Roman"/>
        </w:rPr>
        <w:t>)</w:t>
      </w:r>
    </w:p>
    <w:p w:rsidR="009C6BC0" w:rsidRPr="009C6BC0" w:rsidP="009C6BC0">
      <w:pPr>
        <w:widowControl w:val="0"/>
        <w:autoSpaceDE w:val="0"/>
        <w:autoSpaceDN w:val="0"/>
        <w:bidi w:val="0"/>
        <w:adjustRightInd w:val="0"/>
        <w:spacing w:after="0" w:line="240" w:lineRule="auto"/>
        <w:ind w:left="706" w:hanging="280"/>
        <w:jc w:val="both"/>
        <w:rPr>
          <w:rFonts w:ascii="Times New Roman" w:hAnsi="Times New Roman" w:cs="Times New Roman"/>
        </w:rPr>
      </w:pPr>
      <w:r w:rsidRPr="009C6BC0">
        <w:rPr>
          <w:rFonts w:ascii="Times New Roman" w:hAnsi="Times New Roman" w:cs="Times New Roman"/>
        </w:rPr>
        <w:t>m)</w:t>
        <w:tab/>
      </w:r>
      <w:r w:rsidRPr="009C6BC0">
        <w:rPr>
          <w:rFonts w:ascii="Times New Roman" w:hAnsi="Times New Roman" w:cs="Times New Roman" w:hint="default"/>
        </w:rPr>
        <w:t xml:space="preserve"> je zapí</w:t>
      </w:r>
      <w:r w:rsidRPr="009C6BC0">
        <w:rPr>
          <w:rFonts w:ascii="Times New Roman" w:hAnsi="Times New Roman" w:cs="Times New Roman" w:hint="default"/>
        </w:rPr>
        <w:t>saný</w:t>
      </w:r>
      <w:r w:rsidRPr="009C6BC0">
        <w:rPr>
          <w:rFonts w:ascii="Times New Roman" w:hAnsi="Times New Roman" w:cs="Times New Roman" w:hint="default"/>
        </w:rPr>
        <w:t xml:space="preserve"> v </w:t>
      </w:r>
      <w:r w:rsidRPr="009C6BC0">
        <w:rPr>
          <w:rFonts w:ascii="Times New Roman" w:hAnsi="Times New Roman" w:cs="Times New Roman" w:hint="default"/>
        </w:rPr>
        <w:t>registri partnerov verejné</w:t>
      </w:r>
      <w:r w:rsidRPr="009C6BC0">
        <w:rPr>
          <w:rFonts w:ascii="Times New Roman" w:hAnsi="Times New Roman" w:cs="Times New Roman" w:hint="default"/>
        </w:rPr>
        <w:t>ho sektora,</w:t>
      </w:r>
      <w:r w:rsidRPr="009C6BC0">
        <w:rPr>
          <w:rFonts w:ascii="Times New Roman" w:hAnsi="Times New Roman" w:cs="Times New Roman"/>
          <w:vertAlign w:val="superscript"/>
        </w:rPr>
        <w:t>22</w:t>
      </w:r>
      <w:r w:rsidRPr="009C6BC0">
        <w:rPr>
          <w:rFonts w:ascii="Times New Roman" w:hAnsi="Times New Roman" w:cs="Times New Roman"/>
        </w:rPr>
        <w:t>) ak ide o </w:t>
      </w:r>
      <w:r w:rsidRPr="009C6BC0">
        <w:rPr>
          <w:rFonts w:ascii="Times New Roman" w:hAnsi="Times New Roman" w:cs="Times New Roman" w:hint="default"/>
        </w:rPr>
        <w:t>ž</w:t>
      </w:r>
      <w:r w:rsidRPr="009C6BC0">
        <w:rPr>
          <w:rFonts w:ascii="Times New Roman" w:hAnsi="Times New Roman" w:cs="Times New Roman" w:hint="default"/>
        </w:rPr>
        <w:t>iadateľ</w:t>
      </w:r>
      <w:r w:rsidRPr="009C6BC0">
        <w:rPr>
          <w:rFonts w:ascii="Times New Roman" w:hAnsi="Times New Roman" w:cs="Times New Roman" w:hint="default"/>
        </w:rPr>
        <w:t>a, ktorý</w:t>
      </w:r>
      <w:r w:rsidRPr="009C6BC0">
        <w:rPr>
          <w:rFonts w:ascii="Times New Roman" w:hAnsi="Times New Roman" w:cs="Times New Roman" w:hint="default"/>
        </w:rPr>
        <w:t xml:space="preserve"> má</w:t>
      </w:r>
      <w:r w:rsidRPr="009C6BC0">
        <w:rPr>
          <w:rFonts w:ascii="Times New Roman" w:hAnsi="Times New Roman" w:cs="Times New Roman" w:hint="default"/>
        </w:rPr>
        <w:t xml:space="preserve"> povinnosť</w:t>
      </w:r>
      <w:r w:rsidRPr="009C6BC0">
        <w:rPr>
          <w:rFonts w:ascii="Times New Roman" w:hAnsi="Times New Roman" w:cs="Times New Roman" w:hint="default"/>
        </w:rPr>
        <w:t xml:space="preserve"> zapisovať</w:t>
      </w:r>
      <w:r w:rsidRPr="009C6BC0">
        <w:rPr>
          <w:rFonts w:ascii="Times New Roman" w:hAnsi="Times New Roman" w:cs="Times New Roman" w:hint="default"/>
        </w:rPr>
        <w:t xml:space="preserve"> sa do registra partnerov verejné</w:t>
      </w:r>
      <w:r w:rsidRPr="009C6BC0">
        <w:rPr>
          <w:rFonts w:ascii="Times New Roman" w:hAnsi="Times New Roman" w:cs="Times New Roman" w:hint="default"/>
        </w:rPr>
        <w:t>ho sektora.</w:t>
      </w:r>
      <w:r w:rsidRPr="009C6BC0">
        <w:rPr>
          <w:rFonts w:ascii="Times New Roman" w:hAnsi="Times New Roman" w:cs="Times New Roman"/>
          <w:vertAlign w:val="superscript"/>
        </w:rPr>
        <w:t>22</w:t>
      </w:r>
      <w:r w:rsidRPr="009C6BC0">
        <w:rPr>
          <w:rFonts w:ascii="Times New Roman" w:hAnsi="Times New Roman" w:cs="Times New Roman"/>
        </w:rPr>
        <w:t>)</w:t>
      </w:r>
    </w:p>
    <w:p w:rsidR="009C6BC0" w:rsidRPr="009C6BC0" w:rsidP="009C6BC0">
      <w:pPr>
        <w:pStyle w:val="ListParagraph"/>
        <w:widowControl w:val="0"/>
        <w:autoSpaceDE w:val="0"/>
        <w:autoSpaceDN w:val="0"/>
        <w:bidi w:val="0"/>
        <w:adjustRightInd w:val="0"/>
        <w:spacing w:after="0" w:line="240" w:lineRule="auto"/>
        <w:ind w:left="709"/>
        <w:jc w:val="both"/>
        <w:rPr>
          <w:rFonts w:ascii="Times New Roman" w:hAnsi="Times New Roman" w:cs="Times New Roman"/>
        </w:rPr>
      </w:pPr>
    </w:p>
    <w:p w:rsidR="009C6BC0" w:rsidRPr="009C6BC0" w:rsidP="009C6BC0">
      <w:pPr>
        <w:pStyle w:val="ListParagraph"/>
        <w:widowControl w:val="0"/>
        <w:numPr>
          <w:numId w:val="34"/>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Splnenie podmienok podľ</w:t>
      </w:r>
      <w:r w:rsidRPr="009C6BC0">
        <w:rPr>
          <w:rFonts w:ascii="Times New Roman" w:hAnsi="Times New Roman" w:cs="Times New Roman" w:hint="default"/>
        </w:rPr>
        <w:t xml:space="preserve">a odseku 2 sa preukazuje </w:t>
      </w:r>
    </w:p>
    <w:p w:rsidR="009C6BC0" w:rsidRPr="009C6BC0" w:rsidP="009C6BC0">
      <w:pPr>
        <w:widowControl w:val="0"/>
        <w:autoSpaceDE w:val="0"/>
        <w:autoSpaceDN w:val="0"/>
        <w:bidi w:val="0"/>
        <w:adjustRightInd w:val="0"/>
        <w:spacing w:after="0" w:line="240" w:lineRule="auto"/>
        <w:ind w:left="706" w:hanging="280"/>
        <w:jc w:val="both"/>
        <w:rPr>
          <w:rFonts w:ascii="Times New Roman" w:hAnsi="Times New Roman" w:cs="Times New Roman" w:hint="default"/>
        </w:rPr>
      </w:pPr>
      <w:r>
        <w:rPr>
          <w:rFonts w:ascii="Times New Roman" w:hAnsi="Times New Roman" w:cs="Times New Roman"/>
        </w:rPr>
        <w:t>a)</w:t>
        <w:tab/>
      </w:r>
      <w:r w:rsidRPr="009C6BC0">
        <w:rPr>
          <w:rFonts w:ascii="Times New Roman" w:hAnsi="Times New Roman" w:cs="Times New Roman" w:hint="default"/>
        </w:rPr>
        <w:t>vyhlá</w:t>
      </w:r>
      <w:r w:rsidRPr="009C6BC0">
        <w:rPr>
          <w:rFonts w:ascii="Times New Roman" w:hAnsi="Times New Roman" w:cs="Times New Roman" w:hint="default"/>
        </w:rPr>
        <w:t>sení</w:t>
      </w:r>
      <w:r w:rsidRPr="009C6BC0">
        <w:rPr>
          <w:rFonts w:ascii="Times New Roman" w:hAnsi="Times New Roman" w:cs="Times New Roman" w:hint="default"/>
        </w:rPr>
        <w:t>m ž</w:t>
      </w:r>
      <w:r w:rsidRPr="009C6BC0">
        <w:rPr>
          <w:rFonts w:ascii="Times New Roman" w:hAnsi="Times New Roman" w:cs="Times New Roman" w:hint="default"/>
        </w:rPr>
        <w:t>iadateľ</w:t>
      </w:r>
      <w:r w:rsidRPr="009C6BC0">
        <w:rPr>
          <w:rFonts w:ascii="Times New Roman" w:hAnsi="Times New Roman" w:cs="Times New Roman" w:hint="default"/>
        </w:rPr>
        <w:t>a, ž</w:t>
      </w:r>
      <w:r w:rsidRPr="009C6BC0">
        <w:rPr>
          <w:rFonts w:ascii="Times New Roman" w:hAnsi="Times New Roman" w:cs="Times New Roman" w:hint="default"/>
        </w:rPr>
        <w:t>e spĺň</w:t>
      </w:r>
      <w:r w:rsidRPr="009C6BC0">
        <w:rPr>
          <w:rFonts w:ascii="Times New Roman" w:hAnsi="Times New Roman" w:cs="Times New Roman" w:hint="default"/>
        </w:rPr>
        <w:t>a podmienky uve</w:t>
      </w:r>
      <w:r w:rsidRPr="009C6BC0">
        <w:rPr>
          <w:rFonts w:ascii="Times New Roman" w:hAnsi="Times New Roman" w:cs="Times New Roman" w:hint="default"/>
        </w:rPr>
        <w:t>dené</w:t>
      </w:r>
      <w:r w:rsidRPr="009C6BC0">
        <w:rPr>
          <w:rFonts w:ascii="Times New Roman" w:hAnsi="Times New Roman" w:cs="Times New Roman" w:hint="default"/>
        </w:rPr>
        <w:t xml:space="preserve"> v </w:t>
      </w:r>
      <w:r w:rsidRPr="009C6BC0">
        <w:rPr>
          <w:rFonts w:ascii="Times New Roman" w:hAnsi="Times New Roman" w:cs="Times New Roman" w:hint="default"/>
        </w:rPr>
        <w:t>odseku 2 pí</w:t>
      </w:r>
      <w:r w:rsidRPr="009C6BC0">
        <w:rPr>
          <w:rFonts w:ascii="Times New Roman" w:hAnsi="Times New Roman" w:cs="Times New Roman" w:hint="default"/>
        </w:rPr>
        <w:t>sm. a), c) až</w:t>
      </w:r>
      <w:r w:rsidRPr="009C6BC0">
        <w:rPr>
          <w:rFonts w:ascii="Times New Roman" w:hAnsi="Times New Roman" w:cs="Times New Roman" w:hint="default"/>
        </w:rPr>
        <w:t xml:space="preserve">  j),</w:t>
      </w:r>
      <w:r>
        <w:rPr>
          <w:rFonts w:ascii="Times New Roman" w:hAnsi="Times New Roman" w:cs="Times New Roman"/>
        </w:rPr>
        <w:t xml:space="preserve"> </w:t>
      </w:r>
      <w:r w:rsidRPr="009C6BC0">
        <w:rPr>
          <w:rFonts w:ascii="Times New Roman" w:hAnsi="Times New Roman" w:cs="Times New Roman" w:hint="default"/>
        </w:rPr>
        <w:t>ktoré</w:t>
      </w:r>
      <w:r>
        <w:rPr>
          <w:rFonts w:ascii="Times New Roman" w:hAnsi="Times New Roman" w:cs="Times New Roman"/>
        </w:rPr>
        <w:t xml:space="preserve"> </w:t>
      </w:r>
      <w:r w:rsidRPr="009C6BC0">
        <w:rPr>
          <w:rFonts w:ascii="Times New Roman" w:hAnsi="Times New Roman" w:cs="Times New Roman" w:hint="default"/>
        </w:rPr>
        <w:t>je súč</w:t>
      </w:r>
      <w:r w:rsidRPr="009C6BC0">
        <w:rPr>
          <w:rFonts w:ascii="Times New Roman" w:hAnsi="Times New Roman" w:cs="Times New Roman" w:hint="default"/>
        </w:rPr>
        <w:t>asť</w:t>
      </w:r>
      <w:r w:rsidRPr="009C6BC0">
        <w:rPr>
          <w:rFonts w:ascii="Times New Roman" w:hAnsi="Times New Roman" w:cs="Times New Roman" w:hint="default"/>
        </w:rPr>
        <w:t>ou ž</w:t>
      </w:r>
      <w:r w:rsidRPr="009C6BC0">
        <w:rPr>
          <w:rFonts w:ascii="Times New Roman" w:hAnsi="Times New Roman" w:cs="Times New Roman" w:hint="default"/>
        </w:rPr>
        <w:t>iadosti,</w:t>
      </w:r>
    </w:p>
    <w:p w:rsidR="00481B7C" w:rsidRPr="009C6BC0" w:rsidP="009C6BC0">
      <w:pPr>
        <w:widowControl w:val="0"/>
        <w:autoSpaceDE w:val="0"/>
        <w:autoSpaceDN w:val="0"/>
        <w:bidi w:val="0"/>
        <w:adjustRightInd w:val="0"/>
        <w:spacing w:after="0" w:line="240" w:lineRule="auto"/>
        <w:jc w:val="both"/>
        <w:rPr>
          <w:rFonts w:ascii="Times New Roman" w:hAnsi="Times New Roman" w:cs="Times New Roman"/>
        </w:rPr>
      </w:pPr>
      <w:r w:rsidRPr="009C6BC0">
        <w:rPr>
          <w:rFonts w:ascii="Times New Roman" w:hAnsi="Times New Roman" w:cs="Times New Roman"/>
        </w:rPr>
        <w:t>_________</w:t>
      </w:r>
      <w:r w:rsidR="009C6BC0">
        <w:rPr>
          <w:rFonts w:ascii="Times New Roman" w:hAnsi="Times New Roman" w:cs="Times New Roman"/>
        </w:rPr>
        <w:t>___________</w:t>
      </w:r>
      <w:r w:rsidRPr="009C6BC0">
        <w:rPr>
          <w:rFonts w:ascii="Times New Roman" w:hAnsi="Times New Roman" w:cs="Times New Roman"/>
        </w:rPr>
        <w:t>_</w:t>
      </w:r>
    </w:p>
    <w:p w:rsidR="00481B7C" w:rsidRPr="009C6BC0" w:rsidP="00252E59">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14</w:t>
      </w:r>
      <w:r w:rsidRPr="009C6BC0">
        <w:rPr>
          <w:rFonts w:ascii="Times New Roman" w:hAnsi="Times New Roman" w:cs="Times New Roman"/>
          <w:sz w:val="18"/>
          <w:szCs w:val="18"/>
        </w:rPr>
        <w:t>) § 18 ods. 3 zákona č. 540/2001 Z. z. o štátnej štatistike v znení neskorších predpisov.</w:t>
      </w:r>
    </w:p>
    <w:p w:rsidR="00481B7C" w:rsidRPr="009C6BC0" w:rsidP="00252E59">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15</w:t>
      </w:r>
      <w:r w:rsidRPr="009C6BC0">
        <w:rPr>
          <w:rFonts w:ascii="Times New Roman" w:hAnsi="Times New Roman" w:cs="Times New Roman"/>
          <w:sz w:val="18"/>
          <w:szCs w:val="18"/>
        </w:rPr>
        <w:t>) §</w:t>
      </w:r>
      <w:r w:rsidRPr="009C6BC0" w:rsidR="00E22D71">
        <w:rPr>
          <w:rFonts w:ascii="Times New Roman" w:hAnsi="Times New Roman" w:cs="Times New Roman"/>
          <w:sz w:val="18"/>
          <w:szCs w:val="18"/>
        </w:rPr>
        <w:t xml:space="preserve"> </w:t>
      </w:r>
      <w:r w:rsidRPr="009C6BC0">
        <w:rPr>
          <w:rFonts w:ascii="Times New Roman" w:hAnsi="Times New Roman" w:cs="Times New Roman"/>
          <w:sz w:val="18"/>
          <w:szCs w:val="18"/>
        </w:rPr>
        <w:t>212 až 249a Trestného zákona v znení neskorších predpisov.</w:t>
      </w:r>
    </w:p>
    <w:p w:rsidR="00481B7C" w:rsidRPr="009C6BC0" w:rsidP="00252E59">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16</w:t>
      </w:r>
      <w:r w:rsidRPr="009C6BC0">
        <w:rPr>
          <w:rFonts w:ascii="Times New Roman" w:hAnsi="Times New Roman" w:cs="Times New Roman"/>
          <w:sz w:val="18"/>
          <w:szCs w:val="18"/>
        </w:rPr>
        <w:t xml:space="preserve">) Zákon č. 7/2005 Z. z. o konkurze a reštrukturalizácii a o zmene a doplnení niektorých zákonov v znení neskorších predpisov. </w:t>
      </w:r>
    </w:p>
    <w:p w:rsidR="00481B7C" w:rsidRPr="009C6BC0" w:rsidP="00252E59">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17</w:t>
      </w:r>
      <w:r w:rsidRPr="009C6BC0">
        <w:rPr>
          <w:rFonts w:ascii="Times New Roman" w:hAnsi="Times New Roman" w:cs="Times New Roman"/>
          <w:sz w:val="18"/>
          <w:szCs w:val="18"/>
        </w:rPr>
        <w:t>) § 70 až 75a Obchodného zákonníka v znení neskorších predpisov.</w:t>
      </w:r>
    </w:p>
    <w:p w:rsidR="00481B7C" w:rsidRPr="009C6BC0" w:rsidP="00252E59">
      <w:pPr>
        <w:pStyle w:val="NoSpacing"/>
        <w:bidi w:val="0"/>
        <w:rPr>
          <w:rFonts w:ascii="Times New Roman" w:hAnsi="Times New Roman" w:cs="Times New Roman"/>
          <w:sz w:val="18"/>
          <w:szCs w:val="18"/>
        </w:rPr>
      </w:pPr>
      <w:r w:rsidRPr="009C6BC0" w:rsidR="0083706D">
        <w:rPr>
          <w:rFonts w:ascii="Times New Roman" w:hAnsi="Times New Roman" w:cs="Times New Roman"/>
          <w:sz w:val="18"/>
          <w:szCs w:val="18"/>
          <w:vertAlign w:val="superscript"/>
        </w:rPr>
        <w:t>18</w:t>
      </w:r>
      <w:r w:rsidRPr="009C6BC0" w:rsidR="0083706D">
        <w:rPr>
          <w:rFonts w:ascii="Times New Roman" w:hAnsi="Times New Roman" w:cs="Times New Roman"/>
          <w:sz w:val="18"/>
          <w:szCs w:val="18"/>
        </w:rPr>
        <w:t xml:space="preserve">) </w:t>
      </w:r>
      <w:r w:rsidRPr="009C6BC0">
        <w:rPr>
          <w:rFonts w:ascii="Times New Roman" w:hAnsi="Times New Roman" w:cs="Times New Roman"/>
          <w:sz w:val="18"/>
          <w:szCs w:val="18"/>
        </w:rPr>
        <w:t xml:space="preserve">Napríklad zákon Národnej rady Slovenskej republiky č. 233/1995 Z. z. o súdnych exekútoroch a exekučnej činnosti (Exekučný poriadok) a o zmene a doplnení ďalších zákonov v znení neskorších predpisov, zákon č. 563/2009 Z. z. o správe daní (daňový poriadok) a o zmene a doplnení niektorých zákonov v znení neskorších predpisov. </w:t>
      </w:r>
    </w:p>
    <w:p w:rsidR="0083706D" w:rsidRPr="009C6BC0" w:rsidP="00252E59">
      <w:pPr>
        <w:pStyle w:val="NoSpacing"/>
        <w:bidi w:val="0"/>
        <w:rPr>
          <w:rFonts w:ascii="Times New Roman" w:hAnsi="Times New Roman" w:cs="Times New Roman"/>
          <w:sz w:val="18"/>
          <w:szCs w:val="18"/>
        </w:rPr>
      </w:pPr>
      <w:r w:rsidRPr="009C6BC0">
        <w:rPr>
          <w:rFonts w:ascii="Times New Roman" w:hAnsi="Times New Roman" w:cs="Times New Roman"/>
          <w:sz w:val="18"/>
          <w:szCs w:val="18"/>
          <w:vertAlign w:val="superscript"/>
        </w:rPr>
        <w:t>19</w:t>
      </w:r>
      <w:r w:rsidRPr="009C6BC0">
        <w:rPr>
          <w:rFonts w:ascii="Times New Roman" w:hAnsi="Times New Roman" w:cs="Times New Roman"/>
          <w:sz w:val="18"/>
          <w:szCs w:val="18"/>
        </w:rPr>
        <w:t>) Zákon č. 82 /2005</w:t>
      </w:r>
      <w:r w:rsidR="00A91547">
        <w:rPr>
          <w:rFonts w:ascii="Times New Roman" w:hAnsi="Times New Roman" w:cs="Times New Roman"/>
          <w:sz w:val="18"/>
          <w:szCs w:val="18"/>
        </w:rPr>
        <w:t xml:space="preserve"> Z. z. </w:t>
      </w:r>
      <w:r w:rsidRPr="009C6BC0">
        <w:rPr>
          <w:rFonts w:ascii="Times New Roman" w:hAnsi="Times New Roman" w:cs="Times New Roman"/>
          <w:sz w:val="18"/>
          <w:szCs w:val="18"/>
        </w:rPr>
        <w:t>o nelegálnej práci a nelegálnom zamestnávaní a o zmene a doplnení niektorých</w:t>
      </w:r>
      <w:r w:rsidRPr="009C6BC0" w:rsidR="00875F6F">
        <w:rPr>
          <w:rFonts w:ascii="Times New Roman" w:hAnsi="Times New Roman" w:cs="Times New Roman"/>
          <w:sz w:val="18"/>
          <w:szCs w:val="18"/>
        </w:rPr>
        <w:t xml:space="preserve"> </w:t>
      </w:r>
      <w:r w:rsidRPr="009C6BC0">
        <w:rPr>
          <w:rFonts w:ascii="Times New Roman" w:hAnsi="Times New Roman" w:cs="Times New Roman"/>
          <w:sz w:val="18"/>
          <w:szCs w:val="18"/>
        </w:rPr>
        <w:t>zákonov v znení neskorších predpisov.</w:t>
      </w:r>
    </w:p>
    <w:p w:rsidR="005303F8" w:rsidRPr="009C6BC0" w:rsidP="005303F8">
      <w:pPr>
        <w:pStyle w:val="FootnoteText"/>
        <w:bidi w:val="0"/>
        <w:ind w:left="284" w:hanging="284"/>
        <w:jc w:val="both"/>
        <w:rPr>
          <w:rFonts w:ascii="Times New Roman" w:hAnsi="Times New Roman" w:cs="Times New Roman" w:hint="default"/>
          <w:sz w:val="18"/>
          <w:szCs w:val="18"/>
        </w:rPr>
      </w:pPr>
      <w:r w:rsidRPr="009C6BC0">
        <w:rPr>
          <w:rFonts w:ascii="Times New Roman" w:hAnsi="Times New Roman" w:cs="Times New Roman"/>
          <w:sz w:val="18"/>
          <w:szCs w:val="18"/>
          <w:vertAlign w:val="superscript"/>
        </w:rPr>
        <w:t>20</w:t>
      </w:r>
      <w:r w:rsidRPr="009C6BC0">
        <w:rPr>
          <w:rFonts w:ascii="Times New Roman" w:hAnsi="Times New Roman" w:cs="Times New Roman" w:hint="default"/>
          <w:sz w:val="18"/>
          <w:szCs w:val="18"/>
        </w:rPr>
        <w:t>) §</w:t>
      </w:r>
      <w:r w:rsidRPr="009C6BC0">
        <w:rPr>
          <w:rFonts w:ascii="Times New Roman" w:hAnsi="Times New Roman" w:cs="Times New Roman" w:hint="default"/>
          <w:sz w:val="18"/>
          <w:szCs w:val="18"/>
        </w:rPr>
        <w:t xml:space="preserve"> 17 zá</w:t>
      </w:r>
      <w:r w:rsidRPr="009C6BC0">
        <w:rPr>
          <w:rFonts w:ascii="Times New Roman" w:hAnsi="Times New Roman" w:cs="Times New Roman" w:hint="default"/>
          <w:sz w:val="18"/>
          <w:szCs w:val="18"/>
        </w:rPr>
        <w:t>kona č</w:t>
      </w:r>
      <w:r w:rsidRPr="009C6BC0">
        <w:rPr>
          <w:rFonts w:ascii="Times New Roman" w:hAnsi="Times New Roman" w:cs="Times New Roman" w:hint="default"/>
          <w:sz w:val="18"/>
          <w:szCs w:val="18"/>
        </w:rPr>
        <w:t>. 91/2016 Z. z. o trestnej</w:t>
      </w:r>
      <w:r w:rsidRPr="009C6BC0">
        <w:rPr>
          <w:rFonts w:ascii="Times New Roman" w:hAnsi="Times New Roman" w:cs="Times New Roman" w:hint="default"/>
          <w:sz w:val="18"/>
          <w:szCs w:val="18"/>
        </w:rPr>
        <w:t xml:space="preserve"> zodpovednosti prá</w:t>
      </w:r>
      <w:r w:rsidRPr="009C6BC0">
        <w:rPr>
          <w:rFonts w:ascii="Times New Roman" w:hAnsi="Times New Roman" w:cs="Times New Roman" w:hint="default"/>
          <w:sz w:val="18"/>
          <w:szCs w:val="18"/>
        </w:rPr>
        <w:t>vnický</w:t>
      </w:r>
      <w:r w:rsidRPr="009C6BC0">
        <w:rPr>
          <w:rFonts w:ascii="Times New Roman" w:hAnsi="Times New Roman" w:cs="Times New Roman" w:hint="default"/>
          <w:sz w:val="18"/>
          <w:szCs w:val="18"/>
        </w:rPr>
        <w:t>ch osô</w:t>
      </w:r>
      <w:r w:rsidRPr="009C6BC0">
        <w:rPr>
          <w:rFonts w:ascii="Times New Roman" w:hAnsi="Times New Roman" w:cs="Times New Roman" w:hint="default"/>
          <w:sz w:val="18"/>
          <w:szCs w:val="18"/>
        </w:rPr>
        <w:t>b a o zmene a doplnení</w:t>
      </w:r>
      <w:r w:rsidRPr="009C6BC0">
        <w:rPr>
          <w:rFonts w:ascii="Times New Roman" w:hAnsi="Times New Roman" w:cs="Times New Roman" w:hint="default"/>
          <w:sz w:val="18"/>
          <w:szCs w:val="18"/>
        </w:rPr>
        <w:t xml:space="preserve"> niektorý</w:t>
      </w:r>
      <w:r w:rsidRPr="009C6BC0">
        <w:rPr>
          <w:rFonts w:ascii="Times New Roman" w:hAnsi="Times New Roman" w:cs="Times New Roman" w:hint="default"/>
          <w:sz w:val="18"/>
          <w:szCs w:val="18"/>
        </w:rPr>
        <w:t>ch zá</w:t>
      </w:r>
      <w:r w:rsidRPr="009C6BC0">
        <w:rPr>
          <w:rFonts w:ascii="Times New Roman" w:hAnsi="Times New Roman" w:cs="Times New Roman" w:hint="default"/>
          <w:sz w:val="18"/>
          <w:szCs w:val="18"/>
        </w:rPr>
        <w:t>konov.</w:t>
      </w:r>
    </w:p>
    <w:p w:rsidR="009C6BC0" w:rsidRPr="009C6BC0" w:rsidP="009C6BC0">
      <w:pPr>
        <w:pStyle w:val="FootnoteText"/>
        <w:bidi w:val="0"/>
        <w:jc w:val="both"/>
        <w:rPr>
          <w:rFonts w:ascii="Times New Roman" w:hAnsi="Times New Roman" w:cs="Times New Roman"/>
          <w:sz w:val="18"/>
          <w:szCs w:val="18"/>
          <w:vertAlign w:val="superscript"/>
        </w:rPr>
      </w:pPr>
      <w:r w:rsidRPr="009C6BC0">
        <w:rPr>
          <w:rFonts w:ascii="Times New Roman" w:hAnsi="Times New Roman" w:cs="Times New Roman"/>
          <w:sz w:val="18"/>
          <w:szCs w:val="18"/>
          <w:vertAlign w:val="superscript"/>
        </w:rPr>
        <w:t>21</w:t>
      </w:r>
      <w:r w:rsidRPr="009C6BC0">
        <w:rPr>
          <w:rFonts w:ascii="Times New Roman" w:hAnsi="Times New Roman" w:cs="Times New Roman" w:hint="default"/>
          <w:sz w:val="18"/>
          <w:szCs w:val="18"/>
        </w:rPr>
        <w:t>) §</w:t>
      </w:r>
      <w:r w:rsidRPr="009C6BC0">
        <w:rPr>
          <w:rFonts w:ascii="Times New Roman" w:hAnsi="Times New Roman" w:cs="Times New Roman" w:hint="default"/>
          <w:sz w:val="18"/>
          <w:szCs w:val="18"/>
        </w:rPr>
        <w:t xml:space="preserve"> 18 zá</w:t>
      </w:r>
      <w:r w:rsidRPr="009C6BC0">
        <w:rPr>
          <w:rFonts w:ascii="Times New Roman" w:hAnsi="Times New Roman" w:cs="Times New Roman" w:hint="default"/>
          <w:sz w:val="18"/>
          <w:szCs w:val="18"/>
        </w:rPr>
        <w:t>kona č</w:t>
      </w:r>
      <w:r w:rsidRPr="009C6BC0">
        <w:rPr>
          <w:rFonts w:ascii="Times New Roman" w:hAnsi="Times New Roman" w:cs="Times New Roman" w:hint="default"/>
          <w:sz w:val="18"/>
          <w:szCs w:val="18"/>
        </w:rPr>
        <w:t>. 91/2016 Z. z.</w:t>
      </w:r>
    </w:p>
    <w:p w:rsidR="009C6BC0" w:rsidP="009C6BC0">
      <w:pPr>
        <w:pStyle w:val="FootnoteText"/>
        <w:bidi w:val="0"/>
        <w:jc w:val="both"/>
        <w:rPr>
          <w:rFonts w:ascii="Times New Roman" w:hAnsi="Times New Roman" w:cs="Times New Roman"/>
          <w:sz w:val="18"/>
          <w:szCs w:val="18"/>
        </w:rPr>
      </w:pPr>
      <w:r w:rsidRPr="009C6BC0">
        <w:rPr>
          <w:rFonts w:ascii="Times New Roman" w:hAnsi="Times New Roman" w:cs="Times New Roman"/>
          <w:sz w:val="18"/>
          <w:szCs w:val="18"/>
          <w:vertAlign w:val="superscript"/>
        </w:rPr>
        <w:t>22</w:t>
      </w:r>
      <w:r w:rsidRPr="009C6BC0">
        <w:rPr>
          <w:rFonts w:ascii="Times New Roman" w:hAnsi="Times New Roman" w:cs="Times New Roman" w:hint="default"/>
          <w:sz w:val="18"/>
          <w:szCs w:val="18"/>
        </w:rPr>
        <w:t>) §</w:t>
      </w:r>
      <w:r w:rsidRPr="009C6BC0">
        <w:rPr>
          <w:rFonts w:ascii="Times New Roman" w:hAnsi="Times New Roman" w:cs="Times New Roman" w:hint="default"/>
          <w:sz w:val="18"/>
          <w:szCs w:val="18"/>
        </w:rPr>
        <w:t xml:space="preserve"> 18 zá</w:t>
      </w:r>
      <w:r w:rsidRPr="009C6BC0">
        <w:rPr>
          <w:rFonts w:ascii="Times New Roman" w:hAnsi="Times New Roman" w:cs="Times New Roman" w:hint="default"/>
          <w:sz w:val="18"/>
          <w:szCs w:val="18"/>
        </w:rPr>
        <w:t>kona č</w:t>
      </w:r>
      <w:r w:rsidRPr="009C6BC0">
        <w:rPr>
          <w:rFonts w:ascii="Times New Roman" w:hAnsi="Times New Roman" w:cs="Times New Roman" w:hint="default"/>
          <w:sz w:val="18"/>
          <w:szCs w:val="18"/>
        </w:rPr>
        <w:t>. 315/2016 Z .z. o </w:t>
      </w:r>
      <w:r w:rsidRPr="009C6BC0">
        <w:rPr>
          <w:rFonts w:ascii="Times New Roman" w:hAnsi="Times New Roman" w:cs="Times New Roman" w:hint="default"/>
          <w:sz w:val="18"/>
          <w:szCs w:val="18"/>
        </w:rPr>
        <w:t>registri partnerov verejné</w:t>
      </w:r>
      <w:r w:rsidRPr="009C6BC0">
        <w:rPr>
          <w:rFonts w:ascii="Times New Roman" w:hAnsi="Times New Roman" w:cs="Times New Roman" w:hint="default"/>
          <w:sz w:val="18"/>
          <w:szCs w:val="18"/>
        </w:rPr>
        <w:t>ho sektora a o zmene a </w:t>
      </w:r>
      <w:r w:rsidRPr="009C6BC0">
        <w:rPr>
          <w:rFonts w:ascii="Times New Roman" w:hAnsi="Times New Roman" w:cs="Times New Roman" w:hint="default"/>
          <w:sz w:val="18"/>
          <w:szCs w:val="18"/>
        </w:rPr>
        <w:t>doplnení</w:t>
      </w:r>
      <w:r w:rsidRPr="009C6BC0">
        <w:rPr>
          <w:rFonts w:ascii="Times New Roman" w:hAnsi="Times New Roman" w:cs="Times New Roman" w:hint="default"/>
          <w:sz w:val="18"/>
          <w:szCs w:val="18"/>
        </w:rPr>
        <w:t xml:space="preserve"> niektorý</w:t>
      </w:r>
      <w:r w:rsidRPr="009C6BC0">
        <w:rPr>
          <w:rFonts w:ascii="Times New Roman" w:hAnsi="Times New Roman" w:cs="Times New Roman" w:hint="default"/>
          <w:sz w:val="18"/>
          <w:szCs w:val="18"/>
        </w:rPr>
        <w:t>ch zá</w:t>
      </w:r>
      <w:r w:rsidRPr="009C6BC0">
        <w:rPr>
          <w:rFonts w:ascii="Times New Roman" w:hAnsi="Times New Roman" w:cs="Times New Roman" w:hint="default"/>
          <w:sz w:val="18"/>
          <w:szCs w:val="18"/>
        </w:rPr>
        <w:t xml:space="preserve">konov. </w:t>
      </w:r>
    </w:p>
    <w:p w:rsidR="00595EA7" w:rsidRPr="009C6BC0" w:rsidP="009C6BC0">
      <w:pPr>
        <w:pStyle w:val="FootnoteText"/>
        <w:bidi w:val="0"/>
        <w:jc w:val="both"/>
        <w:rPr>
          <w:rFonts w:ascii="Times New Roman" w:hAnsi="Times New Roman" w:cs="Times New Roman"/>
          <w:sz w:val="18"/>
          <w:szCs w:val="18"/>
        </w:rPr>
      </w:pPr>
    </w:p>
    <w:p w:rsidR="00034F46" w:rsidRPr="009C6BC0" w:rsidP="009C6BC0">
      <w:pPr>
        <w:widowControl w:val="0"/>
        <w:autoSpaceDE w:val="0"/>
        <w:autoSpaceDN w:val="0"/>
        <w:bidi w:val="0"/>
        <w:adjustRightInd w:val="0"/>
        <w:spacing w:after="0" w:line="240" w:lineRule="auto"/>
        <w:ind w:firstLine="708"/>
        <w:jc w:val="both"/>
        <w:rPr>
          <w:rFonts w:ascii="Times New Roman" w:hAnsi="Times New Roman" w:cs="Times New Roman"/>
        </w:rPr>
      </w:pPr>
      <w:r w:rsidR="009C6BC0">
        <w:rPr>
          <w:rFonts w:ascii="Times New Roman" w:hAnsi="Times New Roman" w:cs="Times New Roman"/>
        </w:rPr>
        <w:t>b)</w:t>
        <w:tab/>
      </w:r>
      <w:r w:rsidRPr="009C6BC0" w:rsidR="00EE6E6D">
        <w:rPr>
          <w:rFonts w:ascii="Times New Roman" w:hAnsi="Times New Roman" w:cs="Times New Roman" w:hint="default"/>
        </w:rPr>
        <w:t>vý</w:t>
      </w:r>
      <w:r w:rsidRPr="009C6BC0" w:rsidR="00EE6E6D">
        <w:rPr>
          <w:rFonts w:ascii="Times New Roman" w:hAnsi="Times New Roman" w:cs="Times New Roman" w:hint="default"/>
        </w:rPr>
        <w:t xml:space="preserve">pisom z registra trestov </w:t>
      </w:r>
      <w:r w:rsidRPr="009C6BC0" w:rsidR="00EE6E6D">
        <w:rPr>
          <w:rFonts w:ascii="Times New Roman" w:hAnsi="Times New Roman" w:cs="Times New Roman" w:hint="default"/>
        </w:rPr>
        <w:t>splnenie podmienky podľ</w:t>
      </w:r>
      <w:r w:rsidRPr="009C6BC0" w:rsidR="00EE6E6D">
        <w:rPr>
          <w:rFonts w:ascii="Times New Roman" w:hAnsi="Times New Roman" w:cs="Times New Roman" w:hint="default"/>
        </w:rPr>
        <w:t>a odseku 2 pí</w:t>
      </w:r>
      <w:r w:rsidRPr="009C6BC0" w:rsidR="00EE6E6D">
        <w:rPr>
          <w:rFonts w:ascii="Times New Roman" w:hAnsi="Times New Roman" w:cs="Times New Roman" w:hint="default"/>
        </w:rPr>
        <w:t>sm. b),</w:t>
      </w:r>
      <w:r w:rsidR="00A91547">
        <w:rPr>
          <w:rFonts w:ascii="Times New Roman" w:hAnsi="Times New Roman" w:cs="Times New Roman"/>
        </w:rPr>
        <w:t xml:space="preserve"> </w:t>
      </w:r>
      <w:r w:rsidRPr="009C6BC0" w:rsidR="00FB5DDA">
        <w:rPr>
          <w:rFonts w:ascii="Times New Roman" w:hAnsi="Times New Roman" w:cs="Times New Roman"/>
        </w:rPr>
        <w:t>k) a l),</w:t>
      </w:r>
    </w:p>
    <w:p w:rsidR="00EE6E6D" w:rsidRPr="009C6BC0" w:rsidP="009C6BC0">
      <w:pPr>
        <w:widowControl w:val="0"/>
        <w:autoSpaceDE w:val="0"/>
        <w:autoSpaceDN w:val="0"/>
        <w:bidi w:val="0"/>
        <w:adjustRightInd w:val="0"/>
        <w:spacing w:after="0" w:line="240" w:lineRule="auto"/>
        <w:ind w:left="1416" w:hanging="708"/>
        <w:jc w:val="both"/>
        <w:rPr>
          <w:rFonts w:ascii="Times New Roman" w:hAnsi="Times New Roman" w:cs="Times New Roman"/>
        </w:rPr>
      </w:pPr>
      <w:r w:rsidR="009C6BC0">
        <w:rPr>
          <w:rFonts w:ascii="Times New Roman" w:hAnsi="Times New Roman" w:cs="Times New Roman"/>
        </w:rPr>
        <w:t>c)</w:t>
        <w:tab/>
      </w:r>
      <w:r w:rsidRPr="009C6BC0">
        <w:rPr>
          <w:rFonts w:ascii="Times New Roman" w:hAnsi="Times New Roman" w:cs="Times New Roman" w:hint="default"/>
        </w:rPr>
        <w:t>dokladmi uvedený</w:t>
      </w:r>
      <w:r w:rsidRPr="009C6BC0" w:rsidR="00DD70E5">
        <w:rPr>
          <w:rFonts w:ascii="Times New Roman" w:hAnsi="Times New Roman" w:cs="Times New Roman" w:hint="default"/>
        </w:rPr>
        <w:t>mi v §</w:t>
      </w:r>
      <w:r w:rsidR="00595EA7">
        <w:rPr>
          <w:rFonts w:ascii="Times New Roman" w:hAnsi="Times New Roman" w:cs="Times New Roman"/>
        </w:rPr>
        <w:t xml:space="preserve"> </w:t>
      </w:r>
      <w:r w:rsidRPr="009C6BC0" w:rsidR="00DD70E5">
        <w:rPr>
          <w:rFonts w:ascii="Times New Roman" w:hAnsi="Times New Roman" w:cs="Times New Roman"/>
        </w:rPr>
        <w:t>19 ods.</w:t>
      </w:r>
      <w:r w:rsidR="00A91547">
        <w:rPr>
          <w:rFonts w:ascii="Times New Roman" w:hAnsi="Times New Roman" w:cs="Times New Roman"/>
        </w:rPr>
        <w:t xml:space="preserve"> </w:t>
      </w:r>
      <w:r w:rsidRPr="009C6BC0" w:rsidR="00DD70E5">
        <w:rPr>
          <w:rFonts w:ascii="Times New Roman" w:hAnsi="Times New Roman" w:cs="Times New Roman"/>
        </w:rPr>
        <w:t xml:space="preserve">6 </w:t>
      </w:r>
      <w:r w:rsidRPr="009C6BC0" w:rsidR="00932F71">
        <w:rPr>
          <w:rFonts w:ascii="Times New Roman" w:hAnsi="Times New Roman" w:cs="Times New Roman" w:hint="default"/>
        </w:rPr>
        <w:t>splnenie podmienky podľ</w:t>
      </w:r>
      <w:r w:rsidRPr="009C6BC0" w:rsidR="00932F71">
        <w:rPr>
          <w:rFonts w:ascii="Times New Roman" w:hAnsi="Times New Roman" w:cs="Times New Roman" w:hint="default"/>
        </w:rPr>
        <w:t xml:space="preserve">a odseku 2 </w:t>
      </w:r>
      <w:r w:rsidRPr="009C6BC0" w:rsidR="00DD70E5">
        <w:rPr>
          <w:rFonts w:ascii="Times New Roman" w:hAnsi="Times New Roman" w:cs="Times New Roman" w:hint="default"/>
        </w:rPr>
        <w:t>pí</w:t>
      </w:r>
      <w:r w:rsidRPr="009C6BC0" w:rsidR="00DD70E5">
        <w:rPr>
          <w:rFonts w:ascii="Times New Roman" w:hAnsi="Times New Roman" w:cs="Times New Roman" w:hint="default"/>
        </w:rPr>
        <w:t>sm. c) až</w:t>
      </w:r>
      <w:r w:rsidRPr="009C6BC0" w:rsidR="00DD70E5">
        <w:rPr>
          <w:rFonts w:ascii="Times New Roman" w:hAnsi="Times New Roman" w:cs="Times New Roman" w:hint="default"/>
        </w:rPr>
        <w:t xml:space="preserve"> </w:t>
      </w:r>
      <w:r w:rsidR="009C6BC0">
        <w:rPr>
          <w:rFonts w:ascii="Times New Roman" w:hAnsi="Times New Roman" w:cs="Times New Roman"/>
        </w:rPr>
        <w:t>e)</w:t>
      </w:r>
      <w:r w:rsidRPr="009C6BC0" w:rsidR="00DD70E5">
        <w:rPr>
          <w:rFonts w:ascii="Times New Roman" w:hAnsi="Times New Roman" w:cs="Times New Roman"/>
        </w:rPr>
        <w:t>,</w:t>
      </w:r>
      <w:r w:rsidRPr="009C6BC0">
        <w:rPr>
          <w:rFonts w:ascii="Times New Roman" w:hAnsi="Times New Roman" w:cs="Times New Roman"/>
        </w:rPr>
        <w:t> </w:t>
      </w:r>
      <w:r w:rsidRPr="009C6BC0">
        <w:rPr>
          <w:rFonts w:ascii="Times New Roman" w:hAnsi="Times New Roman" w:cs="Times New Roman"/>
        </w:rPr>
        <w:t>g) a h).</w:t>
      </w:r>
    </w:p>
    <w:p w:rsidR="00EE6E6D" w:rsidRPr="009C6BC0" w:rsidP="00EE6E6D">
      <w:pPr>
        <w:pStyle w:val="ListParagraph"/>
        <w:widowControl w:val="0"/>
        <w:autoSpaceDE w:val="0"/>
        <w:autoSpaceDN w:val="0"/>
        <w:bidi w:val="0"/>
        <w:adjustRightInd w:val="0"/>
        <w:spacing w:after="0" w:line="240" w:lineRule="auto"/>
        <w:ind w:left="1440"/>
        <w:jc w:val="both"/>
        <w:rPr>
          <w:rFonts w:ascii="Times New Roman" w:hAnsi="Times New Roman" w:cs="Times New Roman"/>
        </w:rPr>
      </w:pPr>
    </w:p>
    <w:p w:rsidR="008D664C" w:rsidRPr="009C6BC0" w:rsidP="00BD1AAF">
      <w:pPr>
        <w:pStyle w:val="ListParagraph"/>
        <w:widowControl w:val="0"/>
        <w:numPr>
          <w:numId w:val="34"/>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Ž</w:t>
      </w:r>
      <w:r w:rsidRPr="009C6BC0">
        <w:rPr>
          <w:rFonts w:ascii="Times New Roman" w:hAnsi="Times New Roman" w:cs="Times New Roman" w:hint="default"/>
        </w:rPr>
        <w:t>iadateľ</w:t>
      </w:r>
      <w:r w:rsidRPr="009C6BC0">
        <w:rPr>
          <w:rFonts w:ascii="Times New Roman" w:hAnsi="Times New Roman" w:cs="Times New Roman" w:hint="default"/>
        </w:rPr>
        <w:t>, ktoré</w:t>
      </w:r>
      <w:r w:rsidRPr="009C6BC0">
        <w:rPr>
          <w:rFonts w:ascii="Times New Roman" w:hAnsi="Times New Roman" w:cs="Times New Roman" w:hint="default"/>
        </w:rPr>
        <w:t>mu bola poskytnutá</w:t>
      </w:r>
      <w:r w:rsidRPr="009C6BC0">
        <w:rPr>
          <w:rFonts w:ascii="Times New Roman" w:hAnsi="Times New Roman" w:cs="Times New Roman" w:hint="default"/>
        </w:rPr>
        <w:t xml:space="preserve"> dotá</w:t>
      </w:r>
      <w:r w:rsidRPr="009C6BC0">
        <w:rPr>
          <w:rFonts w:ascii="Times New Roman" w:hAnsi="Times New Roman" w:cs="Times New Roman" w:hint="default"/>
        </w:rPr>
        <w:t>cia, ju nesmie previesť</w:t>
      </w:r>
      <w:r w:rsidRPr="009C6BC0">
        <w:rPr>
          <w:rFonts w:ascii="Times New Roman" w:hAnsi="Times New Roman" w:cs="Times New Roman" w:hint="default"/>
        </w:rPr>
        <w:t xml:space="preserve"> na inú</w:t>
      </w:r>
      <w:r w:rsidRPr="009C6BC0">
        <w:rPr>
          <w:rFonts w:ascii="Times New Roman" w:hAnsi="Times New Roman" w:cs="Times New Roman" w:hint="default"/>
        </w:rPr>
        <w:t xml:space="preserve"> fyzickú</w:t>
      </w:r>
      <w:r w:rsidRPr="009C6BC0">
        <w:rPr>
          <w:rFonts w:ascii="Times New Roman" w:hAnsi="Times New Roman" w:cs="Times New Roman" w:hint="default"/>
        </w:rPr>
        <w:t xml:space="preserve"> osobu alebo prá</w:t>
      </w:r>
      <w:r w:rsidRPr="009C6BC0">
        <w:rPr>
          <w:rFonts w:ascii="Times New Roman" w:hAnsi="Times New Roman" w:cs="Times New Roman" w:hint="default"/>
        </w:rPr>
        <w:t>vnickú</w:t>
      </w:r>
      <w:r w:rsidRPr="009C6BC0">
        <w:rPr>
          <w:rFonts w:ascii="Times New Roman" w:hAnsi="Times New Roman" w:cs="Times New Roman" w:hint="default"/>
        </w:rPr>
        <w:t xml:space="preserve"> osobu. </w:t>
      </w:r>
    </w:p>
    <w:p w:rsidR="008D664C" w:rsidRPr="009C6BC0" w:rsidP="008D664C">
      <w:pPr>
        <w:widowControl w:val="0"/>
        <w:autoSpaceDE w:val="0"/>
        <w:autoSpaceDN w:val="0"/>
        <w:bidi w:val="0"/>
        <w:adjustRightInd w:val="0"/>
        <w:spacing w:after="0" w:line="240" w:lineRule="auto"/>
        <w:rPr>
          <w:rFonts w:ascii="Times New Roman" w:hAnsi="Times New Roman" w:cs="Times New Roman"/>
        </w:rPr>
      </w:pPr>
    </w:p>
    <w:p w:rsidR="008D664C" w:rsidRPr="009C6BC0" w:rsidP="00BD1AAF">
      <w:pPr>
        <w:pStyle w:val="ListParagraph"/>
        <w:widowControl w:val="0"/>
        <w:numPr>
          <w:numId w:val="34"/>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Pr>
          <w:rFonts w:ascii="Times New Roman" w:hAnsi="Times New Roman" w:cs="Times New Roman" w:hint="default"/>
        </w:rPr>
        <w:t>Ž</w:t>
      </w:r>
      <w:r w:rsidRPr="009C6BC0">
        <w:rPr>
          <w:rFonts w:ascii="Times New Roman" w:hAnsi="Times New Roman" w:cs="Times New Roman" w:hint="default"/>
        </w:rPr>
        <w:t>iadateľ</w:t>
      </w:r>
      <w:r w:rsidRPr="009C6BC0">
        <w:rPr>
          <w:rFonts w:ascii="Times New Roman" w:hAnsi="Times New Roman" w:cs="Times New Roman" w:hint="default"/>
        </w:rPr>
        <w:t>om nemôž</w:t>
      </w:r>
      <w:r w:rsidRPr="009C6BC0">
        <w:rPr>
          <w:rFonts w:ascii="Times New Roman" w:hAnsi="Times New Roman" w:cs="Times New Roman" w:hint="default"/>
        </w:rPr>
        <w:t>e byť</w:t>
      </w:r>
      <w:r w:rsidRPr="009C6BC0">
        <w:rPr>
          <w:rFonts w:ascii="Times New Roman" w:hAnsi="Times New Roman" w:cs="Times New Roman" w:hint="default"/>
        </w:rPr>
        <w:t xml:space="preserve"> </w:t>
      </w:r>
    </w:p>
    <w:p w:rsidR="00D85444" w:rsidRPr="009C6BC0" w:rsidP="00BD1AAF">
      <w:pPr>
        <w:pStyle w:val="ListParagraph"/>
        <w:widowControl w:val="0"/>
        <w:numPr>
          <w:numId w:val="36"/>
        </w:numPr>
        <w:autoSpaceDE w:val="0"/>
        <w:autoSpaceDN w:val="0"/>
        <w:bidi w:val="0"/>
        <w:adjustRightInd w:val="0"/>
        <w:spacing w:after="0" w:line="240" w:lineRule="auto"/>
        <w:ind w:left="709" w:hanging="283"/>
        <w:jc w:val="both"/>
        <w:rPr>
          <w:rFonts w:ascii="Times New Roman" w:hAnsi="Times New Roman" w:cs="Times New Roman"/>
        </w:rPr>
      </w:pPr>
      <w:r w:rsidRPr="009C6BC0" w:rsidR="001B6359">
        <w:rPr>
          <w:rFonts w:ascii="Times New Roman" w:hAnsi="Times New Roman" w:cs="Times New Roman" w:hint="default"/>
        </w:rPr>
        <w:t>č</w:t>
      </w:r>
      <w:r w:rsidRPr="009C6BC0" w:rsidR="001B6359">
        <w:rPr>
          <w:rFonts w:ascii="Times New Roman" w:hAnsi="Times New Roman" w:cs="Times New Roman" w:hint="default"/>
        </w:rPr>
        <w:t xml:space="preserve">len dozornej </w:t>
      </w:r>
      <w:r w:rsidRPr="009C6BC0" w:rsidR="00F47A5F">
        <w:rPr>
          <w:rFonts w:ascii="Times New Roman" w:hAnsi="Times New Roman" w:cs="Times New Roman"/>
        </w:rPr>
        <w:t>komisie</w:t>
      </w:r>
      <w:r w:rsidRPr="009C6BC0" w:rsidR="00330953">
        <w:rPr>
          <w:rFonts w:ascii="Times New Roman" w:hAnsi="Times New Roman" w:cs="Times New Roman"/>
        </w:rPr>
        <w:t xml:space="preserve"> </w:t>
      </w:r>
      <w:r w:rsidRPr="009C6BC0" w:rsidR="001B6359">
        <w:rPr>
          <w:rFonts w:ascii="Times New Roman" w:hAnsi="Times New Roman" w:cs="Times New Roman"/>
        </w:rPr>
        <w:t>a</w:t>
      </w:r>
      <w:r w:rsidRPr="009C6BC0" w:rsidR="002C5ACE">
        <w:rPr>
          <w:rFonts w:ascii="Times New Roman" w:hAnsi="Times New Roman" w:cs="Times New Roman"/>
        </w:rPr>
        <w:t>lebo</w:t>
      </w:r>
      <w:r w:rsidRPr="009C6BC0" w:rsidR="001B6359">
        <w:rPr>
          <w:rFonts w:ascii="Times New Roman" w:hAnsi="Times New Roman" w:cs="Times New Roman" w:hint="default"/>
        </w:rPr>
        <w:t xml:space="preserve"> riaditeľ</w:t>
      </w:r>
      <w:r w:rsidRPr="009C6BC0" w:rsidR="001B6359">
        <w:rPr>
          <w:rFonts w:ascii="Times New Roman" w:hAnsi="Times New Roman" w:cs="Times New Roman" w:hint="default"/>
        </w:rPr>
        <w:t xml:space="preserve"> ani im blí</w:t>
      </w:r>
      <w:r w:rsidRPr="009C6BC0" w:rsidR="001B6359">
        <w:rPr>
          <w:rFonts w:ascii="Times New Roman" w:hAnsi="Times New Roman" w:cs="Times New Roman" w:hint="default"/>
        </w:rPr>
        <w:t>zka osoba,</w:t>
      </w:r>
    </w:p>
    <w:p w:rsidR="002C5ACE" w:rsidRPr="009C6BC0" w:rsidP="00BD1AAF">
      <w:pPr>
        <w:pStyle w:val="ListParagraph"/>
        <w:widowControl w:val="0"/>
        <w:numPr>
          <w:numId w:val="36"/>
        </w:numPr>
        <w:autoSpaceDE w:val="0"/>
        <w:autoSpaceDN w:val="0"/>
        <w:bidi w:val="0"/>
        <w:adjustRightInd w:val="0"/>
        <w:spacing w:after="0" w:line="240" w:lineRule="auto"/>
        <w:ind w:left="709" w:hanging="283"/>
        <w:jc w:val="both"/>
        <w:rPr>
          <w:rFonts w:ascii="Times New Roman" w:hAnsi="Times New Roman" w:cs="Times New Roman"/>
        </w:rPr>
      </w:pPr>
      <w:r w:rsidRPr="009C6BC0" w:rsidR="00D85444">
        <w:rPr>
          <w:rFonts w:ascii="Times New Roman" w:hAnsi="Times New Roman" w:cs="Times New Roman"/>
        </w:rPr>
        <w:t xml:space="preserve"> </w:t>
      </w:r>
      <w:r w:rsidRPr="009C6BC0" w:rsidR="008D664C">
        <w:rPr>
          <w:rFonts w:ascii="Times New Roman" w:hAnsi="Times New Roman" w:cs="Times New Roman" w:hint="default"/>
        </w:rPr>
        <w:t>prá</w:t>
      </w:r>
      <w:r w:rsidRPr="009C6BC0" w:rsidR="008D664C">
        <w:rPr>
          <w:rFonts w:ascii="Times New Roman" w:hAnsi="Times New Roman" w:cs="Times New Roman" w:hint="default"/>
        </w:rPr>
        <w:t>vnická</w:t>
      </w:r>
      <w:r w:rsidRPr="009C6BC0" w:rsidR="008D664C">
        <w:rPr>
          <w:rFonts w:ascii="Times New Roman" w:hAnsi="Times New Roman" w:cs="Times New Roman" w:hint="default"/>
        </w:rPr>
        <w:t xml:space="preserve"> osoba, ktorej č</w:t>
      </w:r>
      <w:r w:rsidRPr="009C6BC0" w:rsidR="008D664C">
        <w:rPr>
          <w:rFonts w:ascii="Times New Roman" w:hAnsi="Times New Roman" w:cs="Times New Roman" w:hint="default"/>
        </w:rPr>
        <w:t>lenom riadiacich</w:t>
      </w:r>
      <w:r w:rsidRPr="009C6BC0" w:rsidR="00FD1E0D">
        <w:rPr>
          <w:rFonts w:ascii="Times New Roman" w:hAnsi="Times New Roman" w:cs="Times New Roman" w:hint="default"/>
        </w:rPr>
        <w:t xml:space="preserve"> orgá</w:t>
      </w:r>
      <w:r w:rsidRPr="009C6BC0" w:rsidR="00FD1E0D">
        <w:rPr>
          <w:rFonts w:ascii="Times New Roman" w:hAnsi="Times New Roman" w:cs="Times New Roman" w:hint="default"/>
        </w:rPr>
        <w:t>nov</w:t>
      </w:r>
      <w:r w:rsidRPr="009C6BC0" w:rsidR="008D664C">
        <w:rPr>
          <w:rFonts w:ascii="Times New Roman" w:hAnsi="Times New Roman" w:cs="Times New Roman" w:hint="default"/>
        </w:rPr>
        <w:t>, kontrolný</w:t>
      </w:r>
      <w:r w:rsidRPr="009C6BC0" w:rsidR="008D664C">
        <w:rPr>
          <w:rFonts w:ascii="Times New Roman" w:hAnsi="Times New Roman" w:cs="Times New Roman" w:hint="default"/>
        </w:rPr>
        <w:t>ch</w:t>
      </w:r>
      <w:r w:rsidRPr="009C6BC0" w:rsidR="00FD1E0D">
        <w:rPr>
          <w:rFonts w:ascii="Times New Roman" w:hAnsi="Times New Roman" w:cs="Times New Roman" w:hint="default"/>
        </w:rPr>
        <w:t xml:space="preserve"> orgá</w:t>
      </w:r>
      <w:r w:rsidRPr="009C6BC0" w:rsidR="00FD1E0D">
        <w:rPr>
          <w:rFonts w:ascii="Times New Roman" w:hAnsi="Times New Roman" w:cs="Times New Roman" w:hint="default"/>
        </w:rPr>
        <w:t>nov</w:t>
      </w:r>
      <w:r w:rsidRPr="009C6BC0" w:rsidR="008D664C">
        <w:rPr>
          <w:rFonts w:ascii="Times New Roman" w:hAnsi="Times New Roman" w:cs="Times New Roman" w:hint="default"/>
        </w:rPr>
        <w:t xml:space="preserve"> alebo dozorný</w:t>
      </w:r>
      <w:r w:rsidRPr="009C6BC0" w:rsidR="008D664C">
        <w:rPr>
          <w:rFonts w:ascii="Times New Roman" w:hAnsi="Times New Roman" w:cs="Times New Roman" w:hint="default"/>
        </w:rPr>
        <w:t>ch orgá</w:t>
      </w:r>
      <w:r w:rsidRPr="009C6BC0" w:rsidR="008D664C">
        <w:rPr>
          <w:rFonts w:ascii="Times New Roman" w:hAnsi="Times New Roman" w:cs="Times New Roman" w:hint="default"/>
        </w:rPr>
        <w:t>nov alebo š</w:t>
      </w:r>
      <w:r w:rsidRPr="009C6BC0" w:rsidR="008D664C">
        <w:rPr>
          <w:rFonts w:ascii="Times New Roman" w:hAnsi="Times New Roman" w:cs="Times New Roman" w:hint="default"/>
        </w:rPr>
        <w:t>tatutá</w:t>
      </w:r>
      <w:r w:rsidRPr="009C6BC0" w:rsidR="008D664C">
        <w:rPr>
          <w:rFonts w:ascii="Times New Roman" w:hAnsi="Times New Roman" w:cs="Times New Roman" w:hint="default"/>
        </w:rPr>
        <w:t>rnym orgá</w:t>
      </w:r>
      <w:r w:rsidRPr="009C6BC0" w:rsidR="008D664C">
        <w:rPr>
          <w:rFonts w:ascii="Times New Roman" w:hAnsi="Times New Roman" w:cs="Times New Roman" w:hint="default"/>
        </w:rPr>
        <w:t>nom alebo č</w:t>
      </w:r>
      <w:r w:rsidRPr="009C6BC0" w:rsidR="008D664C">
        <w:rPr>
          <w:rFonts w:ascii="Times New Roman" w:hAnsi="Times New Roman" w:cs="Times New Roman" w:hint="default"/>
        </w:rPr>
        <w:t>lenom š</w:t>
      </w:r>
      <w:r w:rsidRPr="009C6BC0" w:rsidR="008D664C">
        <w:rPr>
          <w:rFonts w:ascii="Times New Roman" w:hAnsi="Times New Roman" w:cs="Times New Roman" w:hint="default"/>
        </w:rPr>
        <w:t>tatutá</w:t>
      </w:r>
      <w:r w:rsidRPr="009C6BC0" w:rsidR="008D664C">
        <w:rPr>
          <w:rFonts w:ascii="Times New Roman" w:hAnsi="Times New Roman" w:cs="Times New Roman" w:hint="default"/>
        </w:rPr>
        <w:t>rneho orgá</w:t>
      </w:r>
      <w:r w:rsidRPr="009C6BC0" w:rsidR="008D664C">
        <w:rPr>
          <w:rFonts w:ascii="Times New Roman" w:hAnsi="Times New Roman" w:cs="Times New Roman" w:hint="default"/>
        </w:rPr>
        <w:t xml:space="preserve">nu je </w:t>
      </w:r>
      <w:r w:rsidRPr="009C6BC0">
        <w:rPr>
          <w:rFonts w:ascii="Times New Roman" w:hAnsi="Times New Roman" w:cs="Times New Roman" w:hint="default"/>
        </w:rPr>
        <w:t>č</w:t>
      </w:r>
      <w:r w:rsidRPr="009C6BC0">
        <w:rPr>
          <w:rFonts w:ascii="Times New Roman" w:hAnsi="Times New Roman" w:cs="Times New Roman" w:hint="default"/>
        </w:rPr>
        <w:t xml:space="preserve">len dozornej </w:t>
      </w:r>
      <w:r w:rsidRPr="009C6BC0" w:rsidR="00D535C7">
        <w:rPr>
          <w:rFonts w:ascii="Times New Roman" w:hAnsi="Times New Roman" w:cs="Times New Roman"/>
        </w:rPr>
        <w:t>komisie</w:t>
      </w:r>
      <w:r w:rsidRPr="009C6BC0" w:rsidR="00DB469B">
        <w:rPr>
          <w:rFonts w:ascii="Times New Roman" w:hAnsi="Times New Roman" w:cs="Times New Roman"/>
        </w:rPr>
        <w:t>,</w:t>
      </w:r>
      <w:r w:rsidRPr="009C6BC0" w:rsidR="008D664C">
        <w:rPr>
          <w:rFonts w:ascii="Times New Roman" w:hAnsi="Times New Roman" w:cs="Times New Roman" w:hint="default"/>
        </w:rPr>
        <w:t xml:space="preserve"> riaditeľ</w:t>
      </w:r>
      <w:r w:rsidRPr="009C6BC0" w:rsidR="008D664C">
        <w:rPr>
          <w:rFonts w:ascii="Times New Roman" w:hAnsi="Times New Roman" w:cs="Times New Roman" w:hint="default"/>
        </w:rPr>
        <w:t>, alebo im blí</w:t>
      </w:r>
      <w:r w:rsidRPr="009C6BC0" w:rsidR="008D664C">
        <w:rPr>
          <w:rFonts w:ascii="Times New Roman" w:hAnsi="Times New Roman" w:cs="Times New Roman" w:hint="default"/>
        </w:rPr>
        <w:t>zka osoba</w:t>
      </w:r>
      <w:r w:rsidRPr="009C6BC0" w:rsidR="006E11B4">
        <w:rPr>
          <w:rFonts w:ascii="Times New Roman" w:hAnsi="Times New Roman" w:cs="Times New Roman"/>
        </w:rPr>
        <w:t>,</w:t>
      </w:r>
    </w:p>
    <w:p w:rsidR="008D664C" w:rsidP="00BD1AAF">
      <w:pPr>
        <w:pStyle w:val="ListParagraph"/>
        <w:widowControl w:val="0"/>
        <w:numPr>
          <w:numId w:val="36"/>
        </w:numPr>
        <w:autoSpaceDE w:val="0"/>
        <w:autoSpaceDN w:val="0"/>
        <w:bidi w:val="0"/>
        <w:adjustRightInd w:val="0"/>
        <w:spacing w:after="0" w:line="240" w:lineRule="auto"/>
        <w:ind w:left="709" w:hanging="283"/>
        <w:jc w:val="both"/>
        <w:rPr>
          <w:rFonts w:ascii="Times New Roman" w:hAnsi="Times New Roman" w:cs="Times New Roman"/>
        </w:rPr>
      </w:pPr>
      <w:r w:rsidRPr="009C6BC0">
        <w:rPr>
          <w:rFonts w:ascii="Times New Roman" w:hAnsi="Times New Roman" w:cs="Times New Roman" w:hint="default"/>
        </w:rPr>
        <w:t>rozpoč</w:t>
      </w:r>
      <w:r w:rsidRPr="009C6BC0">
        <w:rPr>
          <w:rFonts w:ascii="Times New Roman" w:hAnsi="Times New Roman" w:cs="Times New Roman" w:hint="default"/>
        </w:rPr>
        <w:t>tová</w:t>
      </w:r>
      <w:r w:rsidRPr="009C6BC0">
        <w:rPr>
          <w:rFonts w:ascii="Times New Roman" w:hAnsi="Times New Roman" w:cs="Times New Roman" w:hint="default"/>
        </w:rPr>
        <w:t xml:space="preserve"> organizá</w:t>
      </w:r>
      <w:r w:rsidRPr="009C6BC0">
        <w:rPr>
          <w:rFonts w:ascii="Times New Roman" w:hAnsi="Times New Roman" w:cs="Times New Roman" w:hint="default"/>
        </w:rPr>
        <w:t>cia alebo prí</w:t>
      </w:r>
      <w:r w:rsidRPr="009C6BC0">
        <w:rPr>
          <w:rFonts w:ascii="Times New Roman" w:hAnsi="Times New Roman" w:cs="Times New Roman" w:hint="default"/>
        </w:rPr>
        <w:t>spevková</w:t>
      </w:r>
      <w:r w:rsidRPr="009C6BC0">
        <w:rPr>
          <w:rFonts w:ascii="Times New Roman" w:hAnsi="Times New Roman" w:cs="Times New Roman" w:hint="default"/>
        </w:rPr>
        <w:t xml:space="preserve"> organizá</w:t>
      </w:r>
      <w:r w:rsidRPr="009C6BC0">
        <w:rPr>
          <w:rFonts w:ascii="Times New Roman" w:hAnsi="Times New Roman" w:cs="Times New Roman" w:hint="default"/>
        </w:rPr>
        <w:t>c</w:t>
      </w:r>
      <w:r w:rsidRPr="009C6BC0" w:rsidR="00252E28">
        <w:rPr>
          <w:rFonts w:ascii="Times New Roman" w:hAnsi="Times New Roman" w:cs="Times New Roman" w:hint="default"/>
        </w:rPr>
        <w:t>ia v zriaď</w:t>
      </w:r>
      <w:r w:rsidRPr="009C6BC0" w:rsidR="00252E28">
        <w:rPr>
          <w:rFonts w:ascii="Times New Roman" w:hAnsi="Times New Roman" w:cs="Times New Roman" w:hint="default"/>
        </w:rPr>
        <w:t>ova</w:t>
      </w:r>
      <w:r w:rsidRPr="009C6BC0" w:rsidR="00FB5DDA">
        <w:rPr>
          <w:rFonts w:ascii="Times New Roman" w:hAnsi="Times New Roman" w:cs="Times New Roman" w:hint="default"/>
        </w:rPr>
        <w:t>teľ</w:t>
      </w:r>
      <w:r w:rsidRPr="009C6BC0" w:rsidR="00FB5DDA">
        <w:rPr>
          <w:rFonts w:ascii="Times New Roman" w:hAnsi="Times New Roman" w:cs="Times New Roman" w:hint="default"/>
        </w:rPr>
        <w:t>skej pô</w:t>
      </w:r>
      <w:r w:rsidRPr="009C6BC0" w:rsidR="00FB5DDA">
        <w:rPr>
          <w:rFonts w:ascii="Times New Roman" w:hAnsi="Times New Roman" w:cs="Times New Roman" w:hint="default"/>
        </w:rPr>
        <w:t>sobnosti ministerstva</w:t>
      </w:r>
      <w:r w:rsidRPr="009C6BC0" w:rsidR="00FD1E0D">
        <w:rPr>
          <w:rFonts w:ascii="Times New Roman" w:hAnsi="Times New Roman" w:cs="Times New Roman"/>
        </w:rPr>
        <w:t>.</w:t>
      </w:r>
    </w:p>
    <w:p w:rsidR="00A14EBE" w:rsidRPr="009C6BC0" w:rsidP="00A14EBE">
      <w:pPr>
        <w:widowControl w:val="0"/>
        <w:autoSpaceDE w:val="0"/>
        <w:autoSpaceDN w:val="0"/>
        <w:bidi w:val="0"/>
        <w:adjustRightInd w:val="0"/>
        <w:spacing w:after="0" w:line="240" w:lineRule="auto"/>
        <w:jc w:val="center"/>
        <w:rPr>
          <w:rFonts w:ascii="Times New Roman" w:hAnsi="Times New Roman" w:cs="Times New Roman" w:hint="default"/>
          <w:b/>
        </w:rPr>
      </w:pPr>
      <w:r w:rsidRPr="009C6BC0">
        <w:rPr>
          <w:rFonts w:ascii="Times New Roman" w:hAnsi="Times New Roman" w:cs="Times New Roman" w:hint="default"/>
          <w:b/>
        </w:rPr>
        <w:t>§</w:t>
      </w:r>
      <w:r w:rsidRPr="009C6BC0">
        <w:rPr>
          <w:rFonts w:ascii="Times New Roman" w:hAnsi="Times New Roman" w:cs="Times New Roman" w:hint="default"/>
          <w:b/>
        </w:rPr>
        <w:t xml:space="preserve"> 17 </w:t>
      </w:r>
    </w:p>
    <w:p w:rsidR="008D664C" w:rsidRPr="009C6BC0" w:rsidP="00A14EBE">
      <w:pPr>
        <w:widowControl w:val="0"/>
        <w:autoSpaceDE w:val="0"/>
        <w:autoSpaceDN w:val="0"/>
        <w:bidi w:val="0"/>
        <w:adjustRightInd w:val="0"/>
        <w:spacing w:after="0" w:line="240" w:lineRule="auto"/>
        <w:jc w:val="center"/>
        <w:rPr>
          <w:rFonts w:ascii="Times New Roman" w:hAnsi="Times New Roman" w:cs="Times New Roman"/>
          <w:b/>
        </w:rPr>
      </w:pPr>
      <w:r w:rsidRPr="009C6BC0">
        <w:rPr>
          <w:rFonts w:ascii="Times New Roman" w:hAnsi="Times New Roman" w:cs="Times New Roman" w:hint="default"/>
          <w:b/>
          <w:bCs/>
        </w:rPr>
        <w:t>Podá</w:t>
      </w:r>
      <w:r w:rsidRPr="009C6BC0">
        <w:rPr>
          <w:rFonts w:ascii="Times New Roman" w:hAnsi="Times New Roman" w:cs="Times New Roman" w:hint="default"/>
          <w:b/>
          <w:bCs/>
        </w:rPr>
        <w:t>vanie ž</w:t>
      </w:r>
      <w:r w:rsidRPr="009C6BC0">
        <w:rPr>
          <w:rFonts w:ascii="Times New Roman" w:hAnsi="Times New Roman" w:cs="Times New Roman" w:hint="default"/>
          <w:b/>
          <w:bCs/>
        </w:rPr>
        <w:t>iadostí</w:t>
      </w:r>
      <w:r w:rsidRPr="009C6BC0">
        <w:rPr>
          <w:rFonts w:ascii="Times New Roman" w:hAnsi="Times New Roman" w:cs="Times New Roman" w:hint="default"/>
          <w:b/>
          <w:bCs/>
        </w:rPr>
        <w:t xml:space="preserve"> </w:t>
      </w:r>
    </w:p>
    <w:p w:rsidR="008D664C" w:rsidRPr="009C6BC0" w:rsidP="008D664C">
      <w:pPr>
        <w:widowControl w:val="0"/>
        <w:autoSpaceDE w:val="0"/>
        <w:autoSpaceDN w:val="0"/>
        <w:bidi w:val="0"/>
        <w:adjustRightInd w:val="0"/>
        <w:spacing w:after="0" w:line="240" w:lineRule="auto"/>
        <w:rPr>
          <w:rFonts w:ascii="Times New Roman" w:hAnsi="Times New Roman" w:cs="Times New Roman"/>
          <w:b/>
          <w:bCs/>
        </w:rPr>
      </w:pPr>
    </w:p>
    <w:p w:rsidR="008D664C" w:rsidRPr="009C6BC0" w:rsidP="00BD1AAF">
      <w:pPr>
        <w:pStyle w:val="ListParagraph"/>
        <w:widowControl w:val="0"/>
        <w:numPr>
          <w:numId w:val="38"/>
        </w:numPr>
        <w:autoSpaceDE w:val="0"/>
        <w:autoSpaceDN w:val="0"/>
        <w:bidi w:val="0"/>
        <w:adjustRightInd w:val="0"/>
        <w:spacing w:after="0" w:line="240" w:lineRule="auto"/>
        <w:ind w:left="426" w:hanging="426"/>
        <w:jc w:val="both"/>
        <w:rPr>
          <w:rFonts w:ascii="Times New Roman" w:hAnsi="Times New Roman" w:cs="Times New Roman" w:hint="default"/>
        </w:rPr>
      </w:pPr>
      <w:r w:rsidRPr="009C6BC0" w:rsidR="00D85444">
        <w:rPr>
          <w:rFonts w:ascii="Times New Roman" w:hAnsi="Times New Roman" w:cs="Times New Roman" w:hint="default"/>
        </w:rPr>
        <w:t>Fond môž</w:t>
      </w:r>
      <w:r w:rsidRPr="009C6BC0" w:rsidR="00D85444">
        <w:rPr>
          <w:rFonts w:ascii="Times New Roman" w:hAnsi="Times New Roman" w:cs="Times New Roman" w:hint="default"/>
        </w:rPr>
        <w:t>e poskytnúť</w:t>
      </w:r>
      <w:r w:rsidRPr="009C6BC0" w:rsidR="00D85444">
        <w:rPr>
          <w:rFonts w:ascii="Times New Roman" w:hAnsi="Times New Roman" w:cs="Times New Roman" w:hint="default"/>
        </w:rPr>
        <w:t xml:space="preserve"> f</w:t>
      </w:r>
      <w:r w:rsidRPr="009C6BC0">
        <w:rPr>
          <w:rFonts w:ascii="Times New Roman" w:hAnsi="Times New Roman" w:cs="Times New Roman" w:hint="default"/>
        </w:rPr>
        <w:t>inanč</w:t>
      </w:r>
      <w:r w:rsidRPr="009C6BC0">
        <w:rPr>
          <w:rFonts w:ascii="Times New Roman" w:hAnsi="Times New Roman" w:cs="Times New Roman" w:hint="default"/>
        </w:rPr>
        <w:t>né</w:t>
      </w:r>
      <w:r w:rsidRPr="009C6BC0">
        <w:rPr>
          <w:rFonts w:ascii="Times New Roman" w:hAnsi="Times New Roman" w:cs="Times New Roman" w:hint="default"/>
        </w:rPr>
        <w:t xml:space="preserve"> prostriedky na zá</w:t>
      </w:r>
      <w:r w:rsidRPr="009C6BC0">
        <w:rPr>
          <w:rFonts w:ascii="Times New Roman" w:hAnsi="Times New Roman" w:cs="Times New Roman" w:hint="default"/>
        </w:rPr>
        <w:t>klade pí</w:t>
      </w:r>
      <w:r w:rsidRPr="009C6BC0">
        <w:rPr>
          <w:rFonts w:ascii="Times New Roman" w:hAnsi="Times New Roman" w:cs="Times New Roman" w:hint="default"/>
        </w:rPr>
        <w:t>somnej ž</w:t>
      </w:r>
      <w:r w:rsidRPr="009C6BC0">
        <w:rPr>
          <w:rFonts w:ascii="Times New Roman" w:hAnsi="Times New Roman" w:cs="Times New Roman" w:hint="default"/>
        </w:rPr>
        <w:t>ia</w:t>
      </w:r>
      <w:r w:rsidRPr="009C6BC0" w:rsidR="00574C2F">
        <w:rPr>
          <w:rFonts w:ascii="Times New Roman" w:hAnsi="Times New Roman" w:cs="Times New Roman" w:hint="default"/>
        </w:rPr>
        <w:t>dosti. Formulá</w:t>
      </w:r>
      <w:r w:rsidRPr="009C6BC0" w:rsidR="00574C2F">
        <w:rPr>
          <w:rFonts w:ascii="Times New Roman" w:hAnsi="Times New Roman" w:cs="Times New Roman" w:hint="default"/>
        </w:rPr>
        <w:t>r ž</w:t>
      </w:r>
      <w:r w:rsidRPr="009C6BC0" w:rsidR="00574C2F">
        <w:rPr>
          <w:rFonts w:ascii="Times New Roman" w:hAnsi="Times New Roman" w:cs="Times New Roman" w:hint="default"/>
        </w:rPr>
        <w:t>iadosti zv</w:t>
      </w:r>
      <w:r w:rsidRPr="009C6BC0" w:rsidR="00574C2F">
        <w:rPr>
          <w:rFonts w:ascii="Times New Roman" w:hAnsi="Times New Roman" w:cs="Times New Roman" w:hint="default"/>
        </w:rPr>
        <w:t>erejň</w:t>
      </w:r>
      <w:r w:rsidRPr="009C6BC0" w:rsidR="00574C2F">
        <w:rPr>
          <w:rFonts w:ascii="Times New Roman" w:hAnsi="Times New Roman" w:cs="Times New Roman" w:hint="default"/>
        </w:rPr>
        <w:t>uje</w:t>
      </w:r>
      <w:r w:rsidRPr="009C6BC0" w:rsidR="00A14EBE">
        <w:rPr>
          <w:rFonts w:ascii="Times New Roman" w:hAnsi="Times New Roman" w:cs="Times New Roman" w:hint="default"/>
        </w:rPr>
        <w:t xml:space="preserve"> fond na svojom webovom sí</w:t>
      </w:r>
      <w:r w:rsidRPr="009C6BC0" w:rsidR="00A14EBE">
        <w:rPr>
          <w:rFonts w:ascii="Times New Roman" w:hAnsi="Times New Roman" w:cs="Times New Roman" w:hint="default"/>
        </w:rPr>
        <w:t xml:space="preserve">dle. </w:t>
      </w:r>
      <w:r w:rsidRPr="009C6BC0">
        <w:rPr>
          <w:rFonts w:ascii="Times New Roman" w:hAnsi="Times New Roman" w:cs="Times New Roman" w:hint="default"/>
        </w:rPr>
        <w:t>Ž</w:t>
      </w:r>
      <w:r w:rsidRPr="009C6BC0">
        <w:rPr>
          <w:rFonts w:ascii="Times New Roman" w:hAnsi="Times New Roman" w:cs="Times New Roman" w:hint="default"/>
        </w:rPr>
        <w:t>iadateľ</w:t>
      </w:r>
      <w:r w:rsidRPr="009C6BC0">
        <w:rPr>
          <w:rFonts w:ascii="Times New Roman" w:hAnsi="Times New Roman" w:cs="Times New Roman" w:hint="default"/>
        </w:rPr>
        <w:t xml:space="preserve"> v ž</w:t>
      </w:r>
      <w:r w:rsidRPr="009C6BC0">
        <w:rPr>
          <w:rFonts w:ascii="Times New Roman" w:hAnsi="Times New Roman" w:cs="Times New Roman" w:hint="default"/>
        </w:rPr>
        <w:t>iadosti uvedie, o akú</w:t>
      </w:r>
      <w:r w:rsidRPr="009C6BC0">
        <w:rPr>
          <w:rFonts w:ascii="Times New Roman" w:hAnsi="Times New Roman" w:cs="Times New Roman" w:hint="default"/>
        </w:rPr>
        <w:t xml:space="preserve"> formu poskytnutia finanč</w:t>
      </w:r>
      <w:r w:rsidRPr="009C6BC0">
        <w:rPr>
          <w:rFonts w:ascii="Times New Roman" w:hAnsi="Times New Roman" w:cs="Times New Roman" w:hint="default"/>
        </w:rPr>
        <w:t>ný</w:t>
      </w:r>
      <w:r w:rsidRPr="009C6BC0">
        <w:rPr>
          <w:rFonts w:ascii="Times New Roman" w:hAnsi="Times New Roman" w:cs="Times New Roman" w:hint="default"/>
        </w:rPr>
        <w:t>ch prostriedkov a v akej sume ž</w:t>
      </w:r>
      <w:r w:rsidRPr="009C6BC0">
        <w:rPr>
          <w:rFonts w:ascii="Times New Roman" w:hAnsi="Times New Roman" w:cs="Times New Roman" w:hint="default"/>
        </w:rPr>
        <w:t xml:space="preserve">iada. </w:t>
      </w:r>
    </w:p>
    <w:p w:rsidR="008D664C" w:rsidRPr="009C6BC0" w:rsidP="008D664C">
      <w:pPr>
        <w:widowControl w:val="0"/>
        <w:autoSpaceDE w:val="0"/>
        <w:autoSpaceDN w:val="0"/>
        <w:bidi w:val="0"/>
        <w:adjustRightInd w:val="0"/>
        <w:spacing w:after="0" w:line="240" w:lineRule="auto"/>
        <w:rPr>
          <w:rFonts w:ascii="Times New Roman" w:hAnsi="Times New Roman" w:cs="Times New Roman"/>
        </w:rPr>
      </w:pPr>
    </w:p>
    <w:p w:rsidR="008D664C" w:rsidRPr="009C6BC0" w:rsidP="00BD1AAF">
      <w:pPr>
        <w:pStyle w:val="ListParagraph"/>
        <w:widowControl w:val="0"/>
        <w:numPr>
          <w:numId w:val="38"/>
        </w:numPr>
        <w:autoSpaceDE w:val="0"/>
        <w:autoSpaceDN w:val="0"/>
        <w:bidi w:val="0"/>
        <w:adjustRightInd w:val="0"/>
        <w:spacing w:after="0" w:line="240" w:lineRule="auto"/>
        <w:ind w:left="426" w:hanging="426"/>
        <w:jc w:val="both"/>
        <w:rPr>
          <w:rFonts w:ascii="Times New Roman" w:hAnsi="Times New Roman" w:cs="Times New Roman"/>
        </w:rPr>
      </w:pPr>
      <w:r w:rsidRPr="009C6BC0" w:rsidR="00DB5CA3">
        <w:rPr>
          <w:rFonts w:ascii="Times New Roman" w:hAnsi="Times New Roman" w:cs="Times New Roman" w:hint="default"/>
        </w:rPr>
        <w:t>Prí</w:t>
      </w:r>
      <w:r w:rsidRPr="009C6BC0" w:rsidR="00DB5CA3">
        <w:rPr>
          <w:rFonts w:ascii="Times New Roman" w:hAnsi="Times New Roman" w:cs="Times New Roman" w:hint="default"/>
        </w:rPr>
        <w:t xml:space="preserve">lohou </w:t>
      </w:r>
      <w:r w:rsidRPr="009C6BC0" w:rsidR="00043AF5">
        <w:rPr>
          <w:rFonts w:ascii="Times New Roman" w:hAnsi="Times New Roman" w:cs="Times New Roman"/>
        </w:rPr>
        <w:t xml:space="preserve">k </w:t>
      </w:r>
      <w:r w:rsidRPr="009C6BC0" w:rsidR="00DB5CA3">
        <w:rPr>
          <w:rFonts w:ascii="Times New Roman" w:hAnsi="Times New Roman" w:cs="Times New Roman" w:hint="default"/>
        </w:rPr>
        <w:t>ž</w:t>
      </w:r>
      <w:r w:rsidRPr="009C6BC0" w:rsidR="00DB5CA3">
        <w:rPr>
          <w:rFonts w:ascii="Times New Roman" w:hAnsi="Times New Roman" w:cs="Times New Roman" w:hint="default"/>
        </w:rPr>
        <w:t>iadosti o </w:t>
      </w:r>
      <w:r w:rsidRPr="009C6BC0" w:rsidR="00DB5CA3">
        <w:rPr>
          <w:rFonts w:ascii="Times New Roman" w:hAnsi="Times New Roman" w:cs="Times New Roman" w:hint="default"/>
        </w:rPr>
        <w:t>dotá</w:t>
      </w:r>
      <w:r w:rsidRPr="009C6BC0" w:rsidR="00DB5CA3">
        <w:rPr>
          <w:rFonts w:ascii="Times New Roman" w:hAnsi="Times New Roman" w:cs="Times New Roman" w:hint="default"/>
        </w:rPr>
        <w:t>ciu</w:t>
      </w:r>
      <w:r w:rsidRPr="009C6BC0">
        <w:rPr>
          <w:rFonts w:ascii="Times New Roman" w:hAnsi="Times New Roman" w:cs="Times New Roman"/>
        </w:rPr>
        <w:t xml:space="preserve"> je </w:t>
      </w:r>
    </w:p>
    <w:p w:rsidR="0042772F" w:rsidRPr="009C6BC0" w:rsidP="00BD1AAF">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rPr>
        <w:t xml:space="preserve">popis projektu, </w:t>
      </w:r>
    </w:p>
    <w:p w:rsidR="0042772F" w:rsidRPr="009C6BC0" w:rsidP="00BD1AAF">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hint="default"/>
        </w:rPr>
        <w:t>celkový</w:t>
      </w:r>
      <w:r w:rsidRPr="009C6BC0" w:rsidR="008D664C">
        <w:rPr>
          <w:rFonts w:ascii="Times New Roman" w:hAnsi="Times New Roman" w:cs="Times New Roman" w:hint="default"/>
        </w:rPr>
        <w:t xml:space="preserve"> rozpoč</w:t>
      </w:r>
      <w:r w:rsidRPr="009C6BC0" w:rsidR="008D664C">
        <w:rPr>
          <w:rFonts w:ascii="Times New Roman" w:hAnsi="Times New Roman" w:cs="Times New Roman" w:hint="default"/>
        </w:rPr>
        <w:t>et projektu vrá</w:t>
      </w:r>
      <w:r w:rsidRPr="009C6BC0" w:rsidR="008D664C">
        <w:rPr>
          <w:rFonts w:ascii="Times New Roman" w:hAnsi="Times New Roman" w:cs="Times New Roman" w:hint="default"/>
        </w:rPr>
        <w:t>tane kalkulá</w:t>
      </w:r>
      <w:r w:rsidRPr="009C6BC0" w:rsidR="008D664C">
        <w:rPr>
          <w:rFonts w:ascii="Times New Roman" w:hAnsi="Times New Roman" w:cs="Times New Roman" w:hint="default"/>
        </w:rPr>
        <w:t>cie ná</w:t>
      </w:r>
      <w:r w:rsidRPr="009C6BC0" w:rsidR="008D664C">
        <w:rPr>
          <w:rFonts w:ascii="Times New Roman" w:hAnsi="Times New Roman" w:cs="Times New Roman" w:hint="default"/>
        </w:rPr>
        <w:t xml:space="preserve">kladov, </w:t>
      </w:r>
    </w:p>
    <w:p w:rsidR="0042772F" w:rsidRPr="009C6BC0" w:rsidP="00BD1AAF">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hint="default"/>
        </w:rPr>
        <w:t>doklad o prá</w:t>
      </w:r>
      <w:r w:rsidRPr="009C6BC0" w:rsidR="008D664C">
        <w:rPr>
          <w:rFonts w:ascii="Times New Roman" w:hAnsi="Times New Roman" w:cs="Times New Roman" w:hint="default"/>
        </w:rPr>
        <w:t>vnej subjektivite ž</w:t>
      </w:r>
      <w:r w:rsidRPr="009C6BC0" w:rsidR="008D664C">
        <w:rPr>
          <w:rFonts w:ascii="Times New Roman" w:hAnsi="Times New Roman" w:cs="Times New Roman" w:hint="default"/>
        </w:rPr>
        <w:t>iadateľ</w:t>
      </w:r>
      <w:r w:rsidRPr="009C6BC0" w:rsidR="008D664C">
        <w:rPr>
          <w:rFonts w:ascii="Times New Roman" w:hAnsi="Times New Roman" w:cs="Times New Roman" w:hint="default"/>
        </w:rPr>
        <w:t>a, ak je ž</w:t>
      </w:r>
      <w:r w:rsidRPr="009C6BC0" w:rsidR="008D664C">
        <w:rPr>
          <w:rFonts w:ascii="Times New Roman" w:hAnsi="Times New Roman" w:cs="Times New Roman" w:hint="default"/>
        </w:rPr>
        <w:t>iadateľ</w:t>
      </w:r>
      <w:r w:rsidRPr="009C6BC0" w:rsidR="008D664C">
        <w:rPr>
          <w:rFonts w:ascii="Times New Roman" w:hAnsi="Times New Roman" w:cs="Times New Roman" w:hint="default"/>
        </w:rPr>
        <w:t>om prá</w:t>
      </w:r>
      <w:r w:rsidRPr="009C6BC0" w:rsidR="008D664C">
        <w:rPr>
          <w:rFonts w:ascii="Times New Roman" w:hAnsi="Times New Roman" w:cs="Times New Roman" w:hint="default"/>
        </w:rPr>
        <w:t>vnická</w:t>
      </w:r>
      <w:r w:rsidRPr="009C6BC0" w:rsidR="008D664C">
        <w:rPr>
          <w:rFonts w:ascii="Times New Roman" w:hAnsi="Times New Roman" w:cs="Times New Roman" w:hint="default"/>
        </w:rPr>
        <w:t xml:space="preserve"> osoba, </w:t>
      </w:r>
      <w:r w:rsidRPr="009C6BC0" w:rsidR="005D4ADB">
        <w:rPr>
          <w:rFonts w:ascii="Times New Roman" w:hAnsi="Times New Roman" w:cs="Times New Roman" w:hint="default"/>
        </w:rPr>
        <w:t>okrem ž</w:t>
      </w:r>
      <w:r w:rsidRPr="009C6BC0" w:rsidR="005D4ADB">
        <w:rPr>
          <w:rFonts w:ascii="Times New Roman" w:hAnsi="Times New Roman" w:cs="Times New Roman" w:hint="default"/>
        </w:rPr>
        <w:t>iadateľ</w:t>
      </w:r>
      <w:r w:rsidRPr="009C6BC0" w:rsidR="005D4ADB">
        <w:rPr>
          <w:rFonts w:ascii="Times New Roman" w:hAnsi="Times New Roman" w:cs="Times New Roman" w:hint="default"/>
        </w:rPr>
        <w:t>a, ktorý</w:t>
      </w:r>
      <w:r w:rsidRPr="009C6BC0" w:rsidR="005D4ADB">
        <w:rPr>
          <w:rFonts w:ascii="Times New Roman" w:hAnsi="Times New Roman" w:cs="Times New Roman" w:hint="default"/>
        </w:rPr>
        <w:t>m je obec alebo</w:t>
      </w:r>
      <w:r w:rsidRPr="009C6BC0" w:rsidR="001953CE">
        <w:rPr>
          <w:rFonts w:ascii="Times New Roman" w:hAnsi="Times New Roman" w:cs="Times New Roman"/>
        </w:rPr>
        <w:t xml:space="preserve"> </w:t>
      </w:r>
      <w:r w:rsidRPr="009C6BC0" w:rsidR="00DB5CA3">
        <w:rPr>
          <w:rFonts w:ascii="Times New Roman" w:hAnsi="Times New Roman" w:cs="Times New Roman" w:hint="default"/>
        </w:rPr>
        <w:t>vyšší</w:t>
      </w:r>
      <w:r w:rsidRPr="009C6BC0" w:rsidR="00DB5CA3">
        <w:rPr>
          <w:rFonts w:ascii="Times New Roman" w:hAnsi="Times New Roman" w:cs="Times New Roman" w:hint="default"/>
        </w:rPr>
        <w:t xml:space="preserve"> ú</w:t>
      </w:r>
      <w:r w:rsidRPr="009C6BC0" w:rsidR="00DB5CA3">
        <w:rPr>
          <w:rFonts w:ascii="Times New Roman" w:hAnsi="Times New Roman" w:cs="Times New Roman" w:hint="default"/>
        </w:rPr>
        <w:t>zemný</w:t>
      </w:r>
      <w:r w:rsidRPr="009C6BC0" w:rsidR="00DB5CA3">
        <w:rPr>
          <w:rFonts w:ascii="Times New Roman" w:hAnsi="Times New Roman" w:cs="Times New Roman" w:hint="default"/>
        </w:rPr>
        <w:t xml:space="preserve"> celok</w:t>
      </w:r>
      <w:r w:rsidRPr="009C6BC0" w:rsidR="005D4ADB">
        <w:rPr>
          <w:rFonts w:ascii="Times New Roman" w:hAnsi="Times New Roman" w:cs="Times New Roman"/>
        </w:rPr>
        <w:t xml:space="preserve"> </w:t>
      </w:r>
      <w:r w:rsidRPr="009C6BC0" w:rsidR="00024926">
        <w:rPr>
          <w:rFonts w:ascii="Times New Roman" w:hAnsi="Times New Roman" w:cs="Times New Roman"/>
        </w:rPr>
        <w:t>,</w:t>
      </w:r>
    </w:p>
    <w:p w:rsidR="0042772F" w:rsidRPr="009C6BC0" w:rsidP="00BD1AAF">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rPr>
        <w:t>doklad</w:t>
      </w:r>
      <w:r w:rsidRPr="009C6BC0" w:rsidR="002B1025">
        <w:rPr>
          <w:rFonts w:ascii="Times New Roman" w:hAnsi="Times New Roman" w:cs="Times New Roman" w:hint="default"/>
        </w:rPr>
        <w:t>, ktorý</w:t>
      </w:r>
      <w:r w:rsidRPr="009C6BC0" w:rsidR="002B1025">
        <w:rPr>
          <w:rFonts w:ascii="Times New Roman" w:hAnsi="Times New Roman" w:cs="Times New Roman" w:hint="default"/>
        </w:rPr>
        <w:t>m sa preukazuje</w:t>
      </w:r>
      <w:r w:rsidRPr="009C6BC0" w:rsidR="008D664C">
        <w:rPr>
          <w:rFonts w:ascii="Times New Roman" w:hAnsi="Times New Roman" w:cs="Times New Roman" w:hint="default"/>
        </w:rPr>
        <w:t xml:space="preserve"> oprá</w:t>
      </w:r>
      <w:r w:rsidRPr="009C6BC0" w:rsidR="008D664C">
        <w:rPr>
          <w:rFonts w:ascii="Times New Roman" w:hAnsi="Times New Roman" w:cs="Times New Roman" w:hint="default"/>
        </w:rPr>
        <w:t>vnenie prevá</w:t>
      </w:r>
      <w:r w:rsidRPr="009C6BC0" w:rsidR="008D664C">
        <w:rPr>
          <w:rFonts w:ascii="Times New Roman" w:hAnsi="Times New Roman" w:cs="Times New Roman" w:hint="default"/>
        </w:rPr>
        <w:t>dzkovať</w:t>
      </w:r>
      <w:r w:rsidRPr="009C6BC0" w:rsidR="008D664C">
        <w:rPr>
          <w:rFonts w:ascii="Times New Roman" w:hAnsi="Times New Roman" w:cs="Times New Roman" w:hint="default"/>
        </w:rPr>
        <w:t xml:space="preserve"> ž</w:t>
      </w:r>
      <w:r w:rsidRPr="009C6BC0" w:rsidR="008D664C">
        <w:rPr>
          <w:rFonts w:ascii="Times New Roman" w:hAnsi="Times New Roman" w:cs="Times New Roman" w:hint="default"/>
        </w:rPr>
        <w:t>ivnosť</w:t>
      </w:r>
      <w:r w:rsidRPr="009C6BC0" w:rsidR="008D664C">
        <w:rPr>
          <w:rFonts w:ascii="Times New Roman" w:hAnsi="Times New Roman" w:cs="Times New Roman" w:hint="default"/>
        </w:rPr>
        <w:t xml:space="preserve"> alebo iný</w:t>
      </w:r>
      <w:r w:rsidRPr="009C6BC0" w:rsidR="008D664C">
        <w:rPr>
          <w:rFonts w:ascii="Times New Roman" w:hAnsi="Times New Roman" w:cs="Times New Roman" w:hint="default"/>
        </w:rPr>
        <w:t xml:space="preserve"> doklad</w:t>
      </w:r>
      <w:r w:rsidRPr="009C6BC0" w:rsidR="00D85444">
        <w:rPr>
          <w:rFonts w:ascii="Times New Roman" w:hAnsi="Times New Roman" w:cs="Times New Roman" w:hint="default"/>
        </w:rPr>
        <w:t>, ktorý</w:t>
      </w:r>
      <w:r w:rsidRPr="009C6BC0" w:rsidR="00D85444">
        <w:rPr>
          <w:rFonts w:ascii="Times New Roman" w:hAnsi="Times New Roman" w:cs="Times New Roman" w:hint="default"/>
        </w:rPr>
        <w:t>m sa</w:t>
      </w:r>
      <w:r w:rsidRPr="009C6BC0" w:rsidR="008D664C">
        <w:rPr>
          <w:rFonts w:ascii="Times New Roman" w:hAnsi="Times New Roman" w:cs="Times New Roman"/>
        </w:rPr>
        <w:t xml:space="preserve"> preukazuj</w:t>
      </w:r>
      <w:r w:rsidRPr="009C6BC0" w:rsidR="00D85444">
        <w:rPr>
          <w:rFonts w:ascii="Times New Roman" w:hAnsi="Times New Roman" w:cs="Times New Roman"/>
        </w:rPr>
        <w:t>e</w:t>
      </w:r>
      <w:r w:rsidRPr="009C6BC0" w:rsidR="008D664C">
        <w:rPr>
          <w:rFonts w:ascii="Times New Roman" w:hAnsi="Times New Roman" w:cs="Times New Roman" w:hint="default"/>
        </w:rPr>
        <w:t xml:space="preserve"> oprá</w:t>
      </w:r>
      <w:r w:rsidRPr="009C6BC0" w:rsidR="008D664C">
        <w:rPr>
          <w:rFonts w:ascii="Times New Roman" w:hAnsi="Times New Roman" w:cs="Times New Roman" w:hint="default"/>
        </w:rPr>
        <w:t>vnenie podnikať,</w:t>
      </w:r>
      <w:r w:rsidRPr="009C6BC0">
        <w:rPr>
          <w:rFonts w:ascii="Times New Roman" w:hAnsi="Times New Roman" w:cs="Times New Roman"/>
        </w:rPr>
        <w:t xml:space="preserve"> a</w:t>
      </w:r>
      <w:r w:rsidRPr="009C6BC0">
        <w:rPr>
          <w:rFonts w:ascii="Times New Roman" w:hAnsi="Times New Roman" w:cs="Times New Roman" w:hint="default"/>
        </w:rPr>
        <w:t>k je ž</w:t>
      </w:r>
      <w:r w:rsidRPr="009C6BC0">
        <w:rPr>
          <w:rFonts w:ascii="Times New Roman" w:hAnsi="Times New Roman" w:cs="Times New Roman" w:hint="default"/>
        </w:rPr>
        <w:t>iadateľ</w:t>
      </w:r>
      <w:r w:rsidRPr="009C6BC0">
        <w:rPr>
          <w:rFonts w:ascii="Times New Roman" w:hAnsi="Times New Roman" w:cs="Times New Roman" w:hint="default"/>
        </w:rPr>
        <w:t>om fyzická</w:t>
      </w:r>
      <w:r w:rsidRPr="009C6BC0">
        <w:rPr>
          <w:rFonts w:ascii="Times New Roman" w:hAnsi="Times New Roman" w:cs="Times New Roman" w:hint="default"/>
        </w:rPr>
        <w:t xml:space="preserve"> osoba</w:t>
      </w:r>
      <w:r w:rsidRPr="009C6BC0" w:rsidR="00606C63">
        <w:rPr>
          <w:rFonts w:ascii="Times New Roman" w:hAnsi="Times New Roman" w:cs="Times New Roman"/>
        </w:rPr>
        <w:t>-</w:t>
      </w:r>
      <w:r w:rsidRPr="009C6BC0">
        <w:rPr>
          <w:rFonts w:ascii="Times New Roman" w:hAnsi="Times New Roman" w:cs="Times New Roman"/>
        </w:rPr>
        <w:t xml:space="preserve"> </w:t>
      </w:r>
      <w:r w:rsidRPr="009C6BC0" w:rsidR="008D664C">
        <w:rPr>
          <w:rFonts w:ascii="Times New Roman" w:hAnsi="Times New Roman" w:cs="Times New Roman" w:hint="default"/>
        </w:rPr>
        <w:t>podnikateľ</w:t>
      </w:r>
      <w:r w:rsidRPr="009C6BC0" w:rsidR="008D664C">
        <w:rPr>
          <w:rFonts w:ascii="Times New Roman" w:hAnsi="Times New Roman" w:cs="Times New Roman" w:hint="default"/>
        </w:rPr>
        <w:t xml:space="preserve">, </w:t>
      </w:r>
    </w:p>
    <w:p w:rsidR="00252E59" w:rsidRPr="009C6BC0" w:rsidP="00FF3AA7">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42772F">
        <w:rPr>
          <w:rFonts w:ascii="Times New Roman" w:hAnsi="Times New Roman" w:cs="Times New Roman"/>
        </w:rPr>
        <w:t>doklad</w:t>
      </w:r>
      <w:r w:rsidRPr="009C6BC0" w:rsidR="002B1025">
        <w:rPr>
          <w:rFonts w:ascii="Times New Roman" w:hAnsi="Times New Roman" w:cs="Times New Roman"/>
        </w:rPr>
        <w:t xml:space="preserve"> o </w:t>
      </w:r>
      <w:r w:rsidRPr="009C6BC0" w:rsidR="00DB5CA3">
        <w:rPr>
          <w:rFonts w:ascii="Times New Roman" w:hAnsi="Times New Roman" w:cs="Times New Roman"/>
        </w:rPr>
        <w:t>splnen</w:t>
      </w:r>
      <w:r w:rsidRPr="009C6BC0" w:rsidR="002B1025">
        <w:rPr>
          <w:rFonts w:ascii="Times New Roman" w:hAnsi="Times New Roman" w:cs="Times New Roman" w:hint="default"/>
        </w:rPr>
        <w:t>í</w:t>
      </w:r>
      <w:r w:rsidRPr="009C6BC0" w:rsidR="00DB5CA3">
        <w:rPr>
          <w:rFonts w:ascii="Times New Roman" w:hAnsi="Times New Roman" w:cs="Times New Roman"/>
        </w:rPr>
        <w:t xml:space="preserve"> podmienky</w:t>
      </w:r>
      <w:r w:rsidRPr="009C6BC0" w:rsidR="0042772F">
        <w:rPr>
          <w:rFonts w:ascii="Times New Roman" w:hAnsi="Times New Roman" w:cs="Times New Roman" w:hint="default"/>
        </w:rPr>
        <w:t xml:space="preserve"> podľ</w:t>
      </w:r>
      <w:r w:rsidRPr="009C6BC0" w:rsidR="0042772F">
        <w:rPr>
          <w:rFonts w:ascii="Times New Roman" w:hAnsi="Times New Roman" w:cs="Times New Roman" w:hint="default"/>
        </w:rPr>
        <w:t>a §</w:t>
      </w:r>
      <w:r w:rsidRPr="009C6BC0" w:rsidR="0042772F">
        <w:rPr>
          <w:rFonts w:ascii="Times New Roman" w:hAnsi="Times New Roman" w:cs="Times New Roman" w:hint="default"/>
        </w:rPr>
        <w:t xml:space="preserve"> 15 ods. 6</w:t>
      </w:r>
      <w:r w:rsidRPr="009C6BC0" w:rsidR="00242286">
        <w:rPr>
          <w:rFonts w:ascii="Times New Roman" w:hAnsi="Times New Roman" w:cs="Times New Roman"/>
        </w:rPr>
        <w:t>,</w:t>
      </w:r>
    </w:p>
    <w:p w:rsidR="004035D8" w:rsidRPr="009C6BC0" w:rsidP="00ED1BD2">
      <w:pPr>
        <w:pStyle w:val="ListParagraph"/>
        <w:widowControl w:val="0"/>
        <w:numPr>
          <w:numId w:val="39"/>
        </w:numPr>
        <w:autoSpaceDE w:val="0"/>
        <w:autoSpaceDN w:val="0"/>
        <w:bidi w:val="0"/>
        <w:adjustRightInd w:val="0"/>
        <w:spacing w:after="0" w:line="240" w:lineRule="auto"/>
        <w:ind w:left="709" w:hanging="283"/>
        <w:jc w:val="both"/>
        <w:rPr>
          <w:rFonts w:ascii="Times New Roman" w:hAnsi="Times New Roman" w:cs="Times New Roman"/>
        </w:rPr>
      </w:pPr>
      <w:r w:rsidRPr="009C6BC0" w:rsidR="008D664C">
        <w:rPr>
          <w:rFonts w:ascii="Times New Roman" w:hAnsi="Times New Roman" w:cs="Times New Roman" w:hint="default"/>
        </w:rPr>
        <w:t>vý</w:t>
      </w:r>
      <w:r w:rsidRPr="009C6BC0" w:rsidR="008D664C">
        <w:rPr>
          <w:rFonts w:ascii="Times New Roman" w:hAnsi="Times New Roman" w:cs="Times New Roman" w:hint="default"/>
        </w:rPr>
        <w:t>pis z registra trestov nie s</w:t>
      </w:r>
      <w:r w:rsidRPr="009C6BC0">
        <w:rPr>
          <w:rFonts w:ascii="Times New Roman" w:hAnsi="Times New Roman" w:cs="Times New Roman" w:hint="default"/>
        </w:rPr>
        <w:t>tarší</w:t>
      </w:r>
      <w:r w:rsidRPr="009C6BC0">
        <w:rPr>
          <w:rFonts w:ascii="Times New Roman" w:hAnsi="Times New Roman" w:cs="Times New Roman" w:hint="default"/>
        </w:rPr>
        <w:t xml:space="preserve"> ako tri mesiace</w:t>
      </w:r>
      <w:r w:rsidRPr="009C6BC0" w:rsidR="007221CE">
        <w:rPr>
          <w:rFonts w:ascii="Times New Roman" w:hAnsi="Times New Roman" w:cs="Times New Roman" w:hint="default"/>
        </w:rPr>
        <w:t xml:space="preserve"> ku dň</w:t>
      </w:r>
      <w:r w:rsidRPr="009C6BC0" w:rsidR="007221CE">
        <w:rPr>
          <w:rFonts w:ascii="Times New Roman" w:hAnsi="Times New Roman" w:cs="Times New Roman" w:hint="default"/>
        </w:rPr>
        <w:t>u podania ž</w:t>
      </w:r>
      <w:r w:rsidRPr="009C6BC0" w:rsidR="007221CE">
        <w:rPr>
          <w:rFonts w:ascii="Times New Roman" w:hAnsi="Times New Roman" w:cs="Times New Roman" w:hint="default"/>
        </w:rPr>
        <w:t>iadosti, okrem prá</w:t>
      </w:r>
      <w:r w:rsidRPr="009C6BC0" w:rsidR="007221CE">
        <w:rPr>
          <w:rFonts w:ascii="Times New Roman" w:hAnsi="Times New Roman" w:cs="Times New Roman" w:hint="default"/>
        </w:rPr>
        <w:t>vnickej osoby, ktorá</w:t>
      </w:r>
      <w:r w:rsidRPr="009C6BC0" w:rsidR="007221CE">
        <w:rPr>
          <w:rFonts w:ascii="Times New Roman" w:hAnsi="Times New Roman" w:cs="Times New Roman" w:hint="default"/>
        </w:rPr>
        <w:t xml:space="preserve"> nie je trestne zodpovedná</w:t>
      </w:r>
      <w:r w:rsidRPr="009C6BC0" w:rsidR="007221CE">
        <w:rPr>
          <w:rFonts w:ascii="Times New Roman" w:hAnsi="Times New Roman" w:cs="Times New Roman" w:hint="default"/>
        </w:rPr>
        <w:t xml:space="preserve"> podľ</w:t>
      </w:r>
      <w:r w:rsidRPr="009C6BC0" w:rsidR="007221CE">
        <w:rPr>
          <w:rFonts w:ascii="Times New Roman" w:hAnsi="Times New Roman" w:cs="Times New Roman" w:hint="default"/>
        </w:rPr>
        <w:t>a osobitné</w:t>
      </w:r>
      <w:r w:rsidRPr="009C6BC0" w:rsidR="007221CE">
        <w:rPr>
          <w:rFonts w:ascii="Times New Roman" w:hAnsi="Times New Roman" w:cs="Times New Roman" w:hint="default"/>
        </w:rPr>
        <w:t>ho predpisu</w:t>
      </w:r>
      <w:r w:rsidRPr="009C6BC0">
        <w:rPr>
          <w:rFonts w:ascii="Times New Roman" w:hAnsi="Times New Roman" w:cs="Times New Roman"/>
        </w:rPr>
        <w:t>;</w:t>
      </w:r>
      <w:r w:rsidRPr="009C6BC0" w:rsidR="007221CE">
        <w:rPr>
          <w:rFonts w:ascii="Times New Roman" w:hAnsi="Times New Roman" w:cs="Times New Roman"/>
          <w:vertAlign w:val="superscript"/>
        </w:rPr>
        <w:t>2</w:t>
      </w:r>
      <w:r w:rsidRPr="009C6BC0" w:rsidR="00D85444">
        <w:rPr>
          <w:rFonts w:ascii="Times New Roman" w:hAnsi="Times New Roman" w:cs="Times New Roman"/>
          <w:vertAlign w:val="superscript"/>
        </w:rPr>
        <w:t>3</w:t>
      </w:r>
      <w:r w:rsidRPr="009C6BC0" w:rsidR="00FF3AA7">
        <w:rPr>
          <w:rFonts w:ascii="Times New Roman" w:hAnsi="Times New Roman" w:cs="Times New Roman"/>
        </w:rPr>
        <w:t>)</w:t>
      </w:r>
      <w:r w:rsidRPr="009C6BC0">
        <w:rPr>
          <w:rFonts w:ascii="Times New Roman" w:hAnsi="Times New Roman" w:cs="Times New Roman"/>
        </w:rPr>
        <w:t xml:space="preserve"> </w:t>
      </w:r>
    </w:p>
    <w:p w:rsidR="007221CE" w:rsidRPr="009C6BC0" w:rsidP="008A2B0F">
      <w:pPr>
        <w:pStyle w:val="ListParagraph"/>
        <w:widowControl w:val="0"/>
        <w:numPr>
          <w:numId w:val="39"/>
        </w:numPr>
        <w:tabs>
          <w:tab w:val="left" w:pos="709"/>
        </w:tabs>
        <w:autoSpaceDE w:val="0"/>
        <w:autoSpaceDN w:val="0"/>
        <w:bidi w:val="0"/>
        <w:adjustRightInd w:val="0"/>
        <w:spacing w:after="0" w:line="240" w:lineRule="auto"/>
        <w:ind w:left="426" w:firstLine="0"/>
        <w:jc w:val="both"/>
        <w:rPr>
          <w:rFonts w:ascii="Times New Roman" w:hAnsi="Times New Roman" w:cs="Times New Roman"/>
        </w:rPr>
      </w:pPr>
      <w:r w:rsidRPr="009C6BC0" w:rsidR="008D664C">
        <w:rPr>
          <w:rFonts w:ascii="Times New Roman" w:hAnsi="Times New Roman" w:cs="Times New Roman" w:hint="default"/>
        </w:rPr>
        <w:t>doklad o zriadení</w:t>
      </w:r>
      <w:r w:rsidRPr="009C6BC0" w:rsidR="008D664C">
        <w:rPr>
          <w:rFonts w:ascii="Times New Roman" w:hAnsi="Times New Roman" w:cs="Times New Roman" w:hint="default"/>
        </w:rPr>
        <w:t xml:space="preserve"> platobné</w:t>
      </w:r>
      <w:r w:rsidRPr="009C6BC0" w:rsidR="008D664C">
        <w:rPr>
          <w:rFonts w:ascii="Times New Roman" w:hAnsi="Times New Roman" w:cs="Times New Roman" w:hint="default"/>
        </w:rPr>
        <w:t>ho úč</w:t>
      </w:r>
      <w:r w:rsidRPr="009C6BC0" w:rsidR="008D664C">
        <w:rPr>
          <w:rFonts w:ascii="Times New Roman" w:hAnsi="Times New Roman" w:cs="Times New Roman" w:hint="default"/>
        </w:rPr>
        <w:t>tu</w:t>
      </w:r>
      <w:r w:rsidRPr="009C6BC0">
        <w:rPr>
          <w:rFonts w:ascii="Times New Roman" w:hAnsi="Times New Roman" w:cs="Times New Roman"/>
          <w:vertAlign w:val="superscript"/>
        </w:rPr>
        <w:t>2</w:t>
      </w:r>
      <w:r w:rsidRPr="009C6BC0" w:rsidR="00043AF5">
        <w:rPr>
          <w:rFonts w:ascii="Times New Roman" w:hAnsi="Times New Roman" w:cs="Times New Roman"/>
          <w:vertAlign w:val="superscript"/>
        </w:rPr>
        <w:t>4</w:t>
      </w:r>
      <w:r w:rsidRPr="009C6BC0" w:rsidR="00FF3AA7">
        <w:rPr>
          <w:rFonts w:ascii="Times New Roman" w:hAnsi="Times New Roman" w:cs="Times New Roman"/>
        </w:rPr>
        <w:t>)</w:t>
      </w:r>
      <w:r w:rsidRPr="009C6BC0" w:rsidR="00F668F1">
        <w:rPr>
          <w:rFonts w:ascii="Times New Roman" w:hAnsi="Times New Roman" w:cs="Times New Roman"/>
          <w:vertAlign w:val="superscript"/>
        </w:rPr>
        <w:t xml:space="preserve"> </w:t>
      </w:r>
      <w:r w:rsidRPr="009C6BC0" w:rsidR="008D664C">
        <w:rPr>
          <w:rFonts w:ascii="Times New Roman" w:hAnsi="Times New Roman" w:cs="Times New Roman" w:hint="default"/>
        </w:rPr>
        <w:t xml:space="preserve"> ž</w:t>
      </w:r>
      <w:r w:rsidRPr="009C6BC0" w:rsidR="008D664C">
        <w:rPr>
          <w:rFonts w:ascii="Times New Roman" w:hAnsi="Times New Roman" w:cs="Times New Roman" w:hint="default"/>
        </w:rPr>
        <w:t>iadateľ</w:t>
      </w:r>
      <w:r w:rsidRPr="009C6BC0" w:rsidR="008D664C">
        <w:rPr>
          <w:rFonts w:ascii="Times New Roman" w:hAnsi="Times New Roman" w:cs="Times New Roman" w:hint="default"/>
        </w:rPr>
        <w:t xml:space="preserve">a v banke alebo </w:t>
      </w:r>
      <w:r w:rsidR="00A91547">
        <w:rPr>
          <w:rFonts w:ascii="Times New Roman" w:hAnsi="Times New Roman" w:cs="Times New Roman"/>
        </w:rPr>
        <w:t xml:space="preserve">v </w:t>
      </w:r>
      <w:r w:rsidRPr="009C6BC0" w:rsidR="008D664C">
        <w:rPr>
          <w:rFonts w:ascii="Times New Roman" w:hAnsi="Times New Roman" w:cs="Times New Roman" w:hint="default"/>
        </w:rPr>
        <w:t>poboč</w:t>
      </w:r>
      <w:r w:rsidRPr="009C6BC0" w:rsidR="008D664C">
        <w:rPr>
          <w:rFonts w:ascii="Times New Roman" w:hAnsi="Times New Roman" w:cs="Times New Roman" w:hint="default"/>
        </w:rPr>
        <w:t>ke zahranič</w:t>
      </w:r>
      <w:r w:rsidRPr="009C6BC0" w:rsidR="008D664C">
        <w:rPr>
          <w:rFonts w:ascii="Times New Roman" w:hAnsi="Times New Roman" w:cs="Times New Roman" w:hint="default"/>
        </w:rPr>
        <w:t xml:space="preserve">nej </w:t>
      </w:r>
    </w:p>
    <w:p w:rsidR="007221CE" w:rsidRPr="009C6BC0" w:rsidP="007221CE">
      <w:pPr>
        <w:widowControl w:val="0"/>
        <w:autoSpaceDE w:val="0"/>
        <w:autoSpaceDN w:val="0"/>
        <w:bidi w:val="0"/>
        <w:adjustRightInd w:val="0"/>
        <w:spacing w:after="0" w:line="240" w:lineRule="auto"/>
        <w:jc w:val="both"/>
        <w:rPr>
          <w:rFonts w:ascii="Times New Roman" w:hAnsi="Times New Roman" w:cs="Times New Roman"/>
        </w:rPr>
      </w:pPr>
      <w:r w:rsidRPr="009C6BC0" w:rsidR="00ED1BD2">
        <w:rPr>
          <w:rFonts w:ascii="Times New Roman" w:hAnsi="Times New Roman" w:cs="Times New Roman"/>
        </w:rPr>
        <w:t xml:space="preserve">          </w:t>
      </w:r>
      <w:r w:rsidR="009C6BC0">
        <w:rPr>
          <w:rFonts w:ascii="Times New Roman" w:hAnsi="Times New Roman" w:cs="Times New Roman"/>
        </w:rPr>
        <w:t xml:space="preserve"> </w:t>
      </w:r>
      <w:r w:rsidRPr="009C6BC0" w:rsidR="008B56DA">
        <w:rPr>
          <w:rFonts w:ascii="Times New Roman" w:hAnsi="Times New Roman" w:cs="Times New Roman"/>
        </w:rPr>
        <w:t xml:space="preserve"> </w:t>
      </w:r>
      <w:r w:rsidR="00A91547">
        <w:rPr>
          <w:rFonts w:ascii="Times New Roman" w:hAnsi="Times New Roman" w:cs="Times New Roman"/>
        </w:rPr>
        <w:t xml:space="preserve"> </w:t>
      </w:r>
      <w:r w:rsidRPr="009C6BC0" w:rsidR="00ED1BD2">
        <w:rPr>
          <w:rFonts w:ascii="Times New Roman" w:hAnsi="Times New Roman" w:cs="Times New Roman"/>
        </w:rPr>
        <w:t>banky,</w:t>
      </w:r>
      <w:r w:rsidRPr="009C6BC0" w:rsidR="00ED1BD2">
        <w:rPr>
          <w:rFonts w:ascii="Times New Roman" w:hAnsi="Times New Roman" w:cs="Times New Roman"/>
          <w:vertAlign w:val="superscript"/>
        </w:rPr>
        <w:t>2</w:t>
      </w:r>
      <w:r w:rsidRPr="009C6BC0" w:rsidR="00043AF5">
        <w:rPr>
          <w:rFonts w:ascii="Times New Roman" w:hAnsi="Times New Roman" w:cs="Times New Roman"/>
          <w:vertAlign w:val="superscript"/>
        </w:rPr>
        <w:t>5</w:t>
      </w:r>
      <w:r w:rsidRPr="009C6BC0" w:rsidR="00FF3AA7">
        <w:rPr>
          <w:rFonts w:ascii="Times New Roman" w:hAnsi="Times New Roman" w:cs="Times New Roman"/>
        </w:rPr>
        <w:t xml:space="preserve">) </w:t>
      </w:r>
      <w:r w:rsidRPr="009C6BC0" w:rsidR="00ED1BD2">
        <w:rPr>
          <w:rFonts w:ascii="Times New Roman" w:hAnsi="Times New Roman" w:cs="Times New Roman" w:hint="default"/>
        </w:rPr>
        <w:t>na ktorý</w:t>
      </w:r>
      <w:r w:rsidRPr="009C6BC0" w:rsidR="00ED1BD2">
        <w:rPr>
          <w:rFonts w:ascii="Times New Roman" w:hAnsi="Times New Roman" w:cs="Times New Roman" w:hint="default"/>
        </w:rPr>
        <w:t xml:space="preserve"> ž</w:t>
      </w:r>
      <w:r w:rsidRPr="009C6BC0" w:rsidR="00ED1BD2">
        <w:rPr>
          <w:rFonts w:ascii="Times New Roman" w:hAnsi="Times New Roman" w:cs="Times New Roman" w:hint="default"/>
        </w:rPr>
        <w:t>iadateľ</w:t>
      </w:r>
      <w:r w:rsidRPr="009C6BC0" w:rsidR="00ED1BD2">
        <w:rPr>
          <w:rFonts w:ascii="Times New Roman" w:hAnsi="Times New Roman" w:cs="Times New Roman" w:hint="default"/>
        </w:rPr>
        <w:t xml:space="preserve"> ž</w:t>
      </w:r>
      <w:r w:rsidRPr="009C6BC0" w:rsidR="00ED1BD2">
        <w:rPr>
          <w:rFonts w:ascii="Times New Roman" w:hAnsi="Times New Roman" w:cs="Times New Roman" w:hint="default"/>
        </w:rPr>
        <w:t>iada pouká</w:t>
      </w:r>
      <w:r w:rsidRPr="009C6BC0" w:rsidR="00ED1BD2">
        <w:rPr>
          <w:rFonts w:ascii="Times New Roman" w:hAnsi="Times New Roman" w:cs="Times New Roman" w:hint="default"/>
        </w:rPr>
        <w:t>zať</w:t>
      </w:r>
      <w:r w:rsidRPr="009C6BC0" w:rsidR="00ED1BD2">
        <w:rPr>
          <w:rFonts w:ascii="Times New Roman" w:hAnsi="Times New Roman" w:cs="Times New Roman" w:hint="default"/>
        </w:rPr>
        <w:t xml:space="preserve"> finanč</w:t>
      </w:r>
      <w:r w:rsidRPr="009C6BC0" w:rsidR="00ED1BD2">
        <w:rPr>
          <w:rFonts w:ascii="Times New Roman" w:hAnsi="Times New Roman" w:cs="Times New Roman" w:hint="default"/>
        </w:rPr>
        <w:t>né</w:t>
      </w:r>
      <w:r w:rsidRPr="009C6BC0" w:rsidR="00ED1BD2">
        <w:rPr>
          <w:rFonts w:ascii="Times New Roman" w:hAnsi="Times New Roman" w:cs="Times New Roman" w:hint="default"/>
        </w:rPr>
        <w:t xml:space="preserve"> prostriedky,</w:t>
      </w:r>
    </w:p>
    <w:p w:rsidR="00026698" w:rsidRPr="009C6BC0" w:rsidP="00242286">
      <w:pPr>
        <w:widowControl w:val="0"/>
        <w:autoSpaceDE w:val="0"/>
        <w:autoSpaceDN w:val="0"/>
        <w:bidi w:val="0"/>
        <w:adjustRightInd w:val="0"/>
        <w:spacing w:after="0" w:line="240" w:lineRule="auto"/>
        <w:ind w:left="60"/>
        <w:jc w:val="both"/>
        <w:rPr>
          <w:rFonts w:ascii="Times New Roman" w:hAnsi="Times New Roman" w:cs="Times New Roman"/>
        </w:rPr>
      </w:pPr>
      <w:r w:rsidRPr="009C6BC0" w:rsidR="00242286">
        <w:rPr>
          <w:rFonts w:ascii="Times New Roman" w:hAnsi="Times New Roman" w:cs="Times New Roman"/>
        </w:rPr>
        <w:t xml:space="preserve">      h) </w:t>
      </w:r>
      <w:r w:rsidR="00A91547">
        <w:rPr>
          <w:rFonts w:ascii="Times New Roman" w:hAnsi="Times New Roman" w:cs="Times New Roman"/>
        </w:rPr>
        <w:t xml:space="preserve">  </w:t>
      </w:r>
      <w:r w:rsidRPr="009C6BC0" w:rsidR="008D664C">
        <w:rPr>
          <w:rFonts w:ascii="Times New Roman" w:hAnsi="Times New Roman" w:cs="Times New Roman" w:hint="default"/>
        </w:rPr>
        <w:t>potvrdenie o zaplatení</w:t>
      </w:r>
      <w:r w:rsidRPr="009C6BC0" w:rsidR="008D664C">
        <w:rPr>
          <w:rFonts w:ascii="Times New Roman" w:hAnsi="Times New Roman" w:cs="Times New Roman" w:hint="default"/>
        </w:rPr>
        <w:t xml:space="preserve"> administratí</w:t>
      </w:r>
      <w:r w:rsidRPr="009C6BC0" w:rsidR="008D664C">
        <w:rPr>
          <w:rFonts w:ascii="Times New Roman" w:hAnsi="Times New Roman" w:cs="Times New Roman" w:hint="default"/>
        </w:rPr>
        <w:t>vneho poplatku za</w:t>
      </w:r>
      <w:r w:rsidRPr="009C6BC0">
        <w:rPr>
          <w:rFonts w:ascii="Times New Roman" w:hAnsi="Times New Roman" w:cs="Times New Roman" w:hint="default"/>
        </w:rPr>
        <w:t xml:space="preserve"> spracovanie ž</w:t>
      </w:r>
      <w:r w:rsidRPr="009C6BC0">
        <w:rPr>
          <w:rFonts w:ascii="Times New Roman" w:hAnsi="Times New Roman" w:cs="Times New Roman" w:hint="default"/>
        </w:rPr>
        <w:t>iadosti podľ</w:t>
      </w:r>
      <w:r w:rsidRPr="009C6BC0">
        <w:rPr>
          <w:rFonts w:ascii="Times New Roman" w:hAnsi="Times New Roman" w:cs="Times New Roman" w:hint="default"/>
        </w:rPr>
        <w:t>a §</w:t>
      </w:r>
      <w:r w:rsidRPr="009C6BC0">
        <w:rPr>
          <w:rFonts w:ascii="Times New Roman" w:hAnsi="Times New Roman" w:cs="Times New Roman" w:hint="default"/>
        </w:rPr>
        <w:t xml:space="preserve"> 18</w:t>
      </w:r>
      <w:r w:rsidRPr="009C6BC0" w:rsidR="008D664C">
        <w:rPr>
          <w:rFonts w:ascii="Times New Roman" w:hAnsi="Times New Roman" w:cs="Times New Roman"/>
        </w:rPr>
        <w:t xml:space="preserve">, </w:t>
      </w:r>
    </w:p>
    <w:p w:rsidR="008D664C" w:rsidRPr="009C6BC0" w:rsidP="00242286">
      <w:pPr>
        <w:pStyle w:val="ListParagraph"/>
        <w:widowControl w:val="0"/>
        <w:numPr>
          <w:numId w:val="7"/>
        </w:numPr>
        <w:autoSpaceDE w:val="0"/>
        <w:autoSpaceDN w:val="0"/>
        <w:bidi w:val="0"/>
        <w:adjustRightInd w:val="0"/>
        <w:spacing w:after="0" w:line="240" w:lineRule="auto"/>
        <w:jc w:val="both"/>
        <w:rPr>
          <w:rFonts w:ascii="Times New Roman" w:hAnsi="Times New Roman" w:cs="Times New Roman"/>
        </w:rPr>
      </w:pPr>
      <w:r w:rsidRPr="009C6BC0" w:rsidR="00C92125">
        <w:rPr>
          <w:rFonts w:ascii="Times New Roman" w:hAnsi="Times New Roman" w:cs="Times New Roman" w:hint="default"/>
        </w:rPr>
        <w:t>iné</w:t>
      </w:r>
      <w:r w:rsidRPr="009C6BC0" w:rsidR="00C92125">
        <w:rPr>
          <w:rFonts w:ascii="Times New Roman" w:hAnsi="Times New Roman" w:cs="Times New Roman" w:hint="default"/>
        </w:rPr>
        <w:t xml:space="preserve"> doklady potrebné</w:t>
      </w:r>
      <w:r w:rsidRPr="009C6BC0" w:rsidR="00C92125">
        <w:rPr>
          <w:rFonts w:ascii="Times New Roman" w:hAnsi="Times New Roman" w:cs="Times New Roman" w:hint="default"/>
        </w:rPr>
        <w:t xml:space="preserve"> na posú</w:t>
      </w:r>
      <w:r w:rsidRPr="009C6BC0" w:rsidR="00C92125">
        <w:rPr>
          <w:rFonts w:ascii="Times New Roman" w:hAnsi="Times New Roman" w:cs="Times New Roman" w:hint="default"/>
        </w:rPr>
        <w:t>denie</w:t>
      </w:r>
      <w:r w:rsidRPr="009C6BC0">
        <w:rPr>
          <w:rFonts w:ascii="Times New Roman" w:hAnsi="Times New Roman" w:cs="Times New Roman" w:hint="default"/>
        </w:rPr>
        <w:t xml:space="preserve"> ž</w:t>
      </w:r>
      <w:r w:rsidRPr="009C6BC0" w:rsidR="00C92125">
        <w:rPr>
          <w:rFonts w:ascii="Times New Roman" w:hAnsi="Times New Roman" w:cs="Times New Roman" w:hint="default"/>
        </w:rPr>
        <w:t>iadosti, ktoré</w:t>
      </w:r>
      <w:r w:rsidRPr="009C6BC0" w:rsidR="00C92125">
        <w:rPr>
          <w:rFonts w:ascii="Times New Roman" w:hAnsi="Times New Roman" w:cs="Times New Roman" w:hint="default"/>
        </w:rPr>
        <w:t xml:space="preserve"> fond š</w:t>
      </w:r>
      <w:r w:rsidRPr="009C6BC0" w:rsidR="00C92125">
        <w:rPr>
          <w:rFonts w:ascii="Times New Roman" w:hAnsi="Times New Roman" w:cs="Times New Roman" w:hint="default"/>
        </w:rPr>
        <w:t xml:space="preserve">pecifikuje </w:t>
      </w:r>
      <w:r w:rsidRPr="009C6BC0" w:rsidR="007221CE">
        <w:rPr>
          <w:rFonts w:ascii="Times New Roman" w:hAnsi="Times New Roman" w:cs="Times New Roman" w:hint="default"/>
        </w:rPr>
        <w:t>vo vý</w:t>
      </w:r>
      <w:r w:rsidRPr="009C6BC0" w:rsidR="007221CE">
        <w:rPr>
          <w:rFonts w:ascii="Times New Roman" w:hAnsi="Times New Roman" w:cs="Times New Roman" w:hint="default"/>
        </w:rPr>
        <w:t>zve na podá</w:t>
      </w:r>
      <w:r w:rsidRPr="009C6BC0" w:rsidR="007221CE">
        <w:rPr>
          <w:rFonts w:ascii="Times New Roman" w:hAnsi="Times New Roman" w:cs="Times New Roman" w:hint="default"/>
        </w:rPr>
        <w:t>vanie ž</w:t>
      </w:r>
      <w:r w:rsidRPr="009C6BC0" w:rsidR="007221CE">
        <w:rPr>
          <w:rFonts w:ascii="Times New Roman" w:hAnsi="Times New Roman" w:cs="Times New Roman" w:hint="default"/>
        </w:rPr>
        <w:t>iadostí.</w:t>
      </w:r>
    </w:p>
    <w:p w:rsidR="007221CE" w:rsidRPr="009C6BC0" w:rsidP="007221CE">
      <w:pPr>
        <w:widowControl w:val="0"/>
        <w:autoSpaceDE w:val="0"/>
        <w:autoSpaceDN w:val="0"/>
        <w:bidi w:val="0"/>
        <w:adjustRightInd w:val="0"/>
        <w:spacing w:after="0" w:line="240" w:lineRule="auto"/>
        <w:jc w:val="both"/>
        <w:rPr>
          <w:rFonts w:ascii="Times New Roman" w:hAnsi="Times New Roman" w:cs="Times New Roman"/>
        </w:rPr>
      </w:pPr>
    </w:p>
    <w:p w:rsidR="008D664C" w:rsidRPr="009C6BC0" w:rsidP="00B66124">
      <w:pPr>
        <w:widowControl w:val="0"/>
        <w:autoSpaceDE w:val="0"/>
        <w:autoSpaceDN w:val="0"/>
        <w:bidi w:val="0"/>
        <w:adjustRightInd w:val="0"/>
        <w:spacing w:after="0" w:line="240" w:lineRule="auto"/>
        <w:jc w:val="both"/>
        <w:rPr>
          <w:rFonts w:ascii="Times New Roman" w:hAnsi="Times New Roman" w:cs="Times New Roman"/>
        </w:rPr>
      </w:pPr>
      <w:r w:rsidRPr="009C6BC0" w:rsidR="00B66124">
        <w:rPr>
          <w:rFonts w:ascii="Times New Roman" w:hAnsi="Times New Roman" w:cs="Times New Roman"/>
        </w:rPr>
        <w:t>(3)</w:t>
      </w:r>
      <w:r w:rsidRPr="009C6BC0" w:rsidR="00E745D8">
        <w:rPr>
          <w:rFonts w:ascii="Times New Roman" w:hAnsi="Times New Roman" w:cs="Times New Roman"/>
        </w:rPr>
        <w:tab/>
      </w:r>
      <w:r w:rsidRPr="009C6BC0" w:rsidR="00555CD5">
        <w:rPr>
          <w:rFonts w:ascii="Times New Roman" w:hAnsi="Times New Roman" w:cs="Times New Roman" w:hint="default"/>
        </w:rPr>
        <w:t>Prí</w:t>
      </w:r>
      <w:r w:rsidRPr="009C6BC0" w:rsidR="00555CD5">
        <w:rPr>
          <w:rFonts w:ascii="Times New Roman" w:hAnsi="Times New Roman" w:cs="Times New Roman" w:hint="default"/>
        </w:rPr>
        <w:t>lohu podľ</w:t>
      </w:r>
      <w:r w:rsidRPr="009C6BC0" w:rsidR="00555CD5">
        <w:rPr>
          <w:rFonts w:ascii="Times New Roman" w:hAnsi="Times New Roman" w:cs="Times New Roman" w:hint="default"/>
        </w:rPr>
        <w:t>a odseku</w:t>
      </w:r>
      <w:r w:rsidRPr="009C6BC0" w:rsidR="00242286">
        <w:rPr>
          <w:rFonts w:ascii="Times New Roman" w:hAnsi="Times New Roman" w:cs="Times New Roman"/>
        </w:rPr>
        <w:t xml:space="preserve"> </w:t>
      </w:r>
      <w:r w:rsidRPr="009C6BC0" w:rsidR="00555CD5">
        <w:rPr>
          <w:rFonts w:ascii="Times New Roman" w:hAnsi="Times New Roman" w:cs="Times New Roman" w:hint="default"/>
        </w:rPr>
        <w:t>2 pí</w:t>
      </w:r>
      <w:r w:rsidRPr="009C6BC0" w:rsidR="00555CD5">
        <w:rPr>
          <w:rFonts w:ascii="Times New Roman" w:hAnsi="Times New Roman" w:cs="Times New Roman" w:hint="default"/>
        </w:rPr>
        <w:t xml:space="preserve">sm. c) </w:t>
      </w:r>
      <w:r w:rsidRPr="009C6BC0">
        <w:rPr>
          <w:rFonts w:ascii="Times New Roman" w:hAnsi="Times New Roman" w:cs="Times New Roman"/>
        </w:rPr>
        <w:t>je</w:t>
      </w:r>
      <w:r w:rsidRPr="009C6BC0" w:rsidR="00555CD5">
        <w:rPr>
          <w:rFonts w:ascii="Times New Roman" w:hAnsi="Times New Roman" w:cs="Times New Roman" w:hint="default"/>
        </w:rPr>
        <w:t xml:space="preserve"> ž</w:t>
      </w:r>
      <w:r w:rsidRPr="009C6BC0" w:rsidR="00555CD5">
        <w:rPr>
          <w:rFonts w:ascii="Times New Roman" w:hAnsi="Times New Roman" w:cs="Times New Roman" w:hint="default"/>
        </w:rPr>
        <w:t>iadateľ</w:t>
      </w:r>
      <w:r w:rsidRPr="009C6BC0" w:rsidR="00555CD5">
        <w:rPr>
          <w:rFonts w:ascii="Times New Roman" w:hAnsi="Times New Roman" w:cs="Times New Roman" w:hint="default"/>
        </w:rPr>
        <w:t xml:space="preserve"> povinný</w:t>
      </w:r>
      <w:r w:rsidRPr="009C6BC0" w:rsidR="00555CD5">
        <w:rPr>
          <w:rFonts w:ascii="Times New Roman" w:hAnsi="Times New Roman" w:cs="Times New Roman" w:hint="default"/>
        </w:rPr>
        <w:t xml:space="preserve"> predlož</w:t>
      </w:r>
      <w:r w:rsidRPr="009C6BC0" w:rsidR="00555CD5">
        <w:rPr>
          <w:rFonts w:ascii="Times New Roman" w:hAnsi="Times New Roman" w:cs="Times New Roman" w:hint="default"/>
        </w:rPr>
        <w:t>iť</w:t>
      </w:r>
      <w:r w:rsidRPr="009C6BC0" w:rsidR="00555CD5">
        <w:rPr>
          <w:rFonts w:ascii="Times New Roman" w:hAnsi="Times New Roman" w:cs="Times New Roman" w:hint="default"/>
        </w:rPr>
        <w:t xml:space="preserve"> k prvej ž</w:t>
      </w:r>
      <w:r w:rsidRPr="009C6BC0" w:rsidR="00555CD5">
        <w:rPr>
          <w:rFonts w:ascii="Times New Roman" w:hAnsi="Times New Roman" w:cs="Times New Roman" w:hint="default"/>
        </w:rPr>
        <w:t>iadosti</w:t>
      </w:r>
      <w:r w:rsidRPr="009C6BC0" w:rsidR="00FF3AA7">
        <w:rPr>
          <w:rFonts w:ascii="Times New Roman" w:hAnsi="Times New Roman" w:cs="Times New Roman"/>
        </w:rPr>
        <w:t xml:space="preserve"> </w:t>
      </w:r>
      <w:r w:rsidRPr="009C6BC0" w:rsidR="00555CD5">
        <w:rPr>
          <w:rFonts w:ascii="Times New Roman" w:hAnsi="Times New Roman" w:cs="Times New Roman"/>
        </w:rPr>
        <w:t>podanej fond</w:t>
      </w:r>
      <w:r w:rsidRPr="009C6BC0" w:rsidR="008B3645">
        <w:rPr>
          <w:rFonts w:ascii="Times New Roman" w:hAnsi="Times New Roman" w:cs="Times New Roman"/>
        </w:rPr>
        <w:t xml:space="preserve">u </w:t>
      </w:r>
      <w:r w:rsidRPr="009C6BC0">
        <w:rPr>
          <w:rFonts w:ascii="Times New Roman" w:hAnsi="Times New Roman" w:cs="Times New Roman" w:hint="default"/>
        </w:rPr>
        <w:t>ako originá</w:t>
      </w:r>
      <w:r w:rsidRPr="009C6BC0">
        <w:rPr>
          <w:rFonts w:ascii="Times New Roman" w:hAnsi="Times New Roman" w:cs="Times New Roman" w:hint="default"/>
        </w:rPr>
        <w:t xml:space="preserve">l alebo ako </w:t>
      </w:r>
      <w:r w:rsidRPr="009C6BC0" w:rsidR="00656035">
        <w:rPr>
          <w:rFonts w:ascii="Times New Roman" w:hAnsi="Times New Roman" w:cs="Times New Roman" w:hint="default"/>
        </w:rPr>
        <w:t>ú</w:t>
      </w:r>
      <w:r w:rsidRPr="009C6BC0" w:rsidR="00656035">
        <w:rPr>
          <w:rFonts w:ascii="Times New Roman" w:hAnsi="Times New Roman" w:cs="Times New Roman" w:hint="default"/>
        </w:rPr>
        <w:t xml:space="preserve">radne </w:t>
      </w:r>
      <w:r w:rsidRPr="009C6BC0">
        <w:rPr>
          <w:rFonts w:ascii="Times New Roman" w:hAnsi="Times New Roman" w:cs="Times New Roman" w:hint="default"/>
        </w:rPr>
        <w:t>osvedč</w:t>
      </w:r>
      <w:r w:rsidRPr="009C6BC0">
        <w:rPr>
          <w:rFonts w:ascii="Times New Roman" w:hAnsi="Times New Roman" w:cs="Times New Roman" w:hint="default"/>
        </w:rPr>
        <w:t>enú</w:t>
      </w:r>
      <w:r w:rsidRPr="009C6BC0">
        <w:rPr>
          <w:rFonts w:ascii="Times New Roman" w:hAnsi="Times New Roman" w:cs="Times New Roman" w:hint="default"/>
        </w:rPr>
        <w:t xml:space="preserve"> kó</w:t>
      </w:r>
      <w:r w:rsidRPr="009C6BC0">
        <w:rPr>
          <w:rFonts w:ascii="Times New Roman" w:hAnsi="Times New Roman" w:cs="Times New Roman" w:hint="default"/>
        </w:rPr>
        <w:t>piu</w:t>
      </w:r>
      <w:r w:rsidRPr="009C6BC0" w:rsidR="00C60975">
        <w:rPr>
          <w:rFonts w:ascii="Times New Roman" w:hAnsi="Times New Roman" w:cs="Times New Roman" w:hint="default"/>
        </w:rPr>
        <w:t>. Prí</w:t>
      </w:r>
      <w:r w:rsidRPr="009C6BC0" w:rsidR="00C60975">
        <w:rPr>
          <w:rFonts w:ascii="Times New Roman" w:hAnsi="Times New Roman" w:cs="Times New Roman" w:hint="default"/>
        </w:rPr>
        <w:t>lohu</w:t>
      </w:r>
      <w:r w:rsidRPr="009C6BC0" w:rsidR="00555CD5">
        <w:rPr>
          <w:rFonts w:ascii="Times New Roman" w:hAnsi="Times New Roman" w:cs="Times New Roman" w:hint="default"/>
        </w:rPr>
        <w:t xml:space="preserve"> podľ</w:t>
      </w:r>
      <w:r w:rsidRPr="009C6BC0" w:rsidR="00555CD5">
        <w:rPr>
          <w:rFonts w:ascii="Times New Roman" w:hAnsi="Times New Roman" w:cs="Times New Roman" w:hint="default"/>
        </w:rPr>
        <w:t>a odseku 2 pí</w:t>
      </w:r>
      <w:r w:rsidRPr="009C6BC0" w:rsidR="00555CD5">
        <w:rPr>
          <w:rFonts w:ascii="Times New Roman" w:hAnsi="Times New Roman" w:cs="Times New Roman" w:hint="default"/>
        </w:rPr>
        <w:t>sm.</w:t>
      </w:r>
      <w:r w:rsidRPr="009C6BC0" w:rsidR="00C60975">
        <w:rPr>
          <w:rFonts w:ascii="Times New Roman" w:hAnsi="Times New Roman" w:cs="Times New Roman"/>
        </w:rPr>
        <w:t xml:space="preserve"> </w:t>
      </w:r>
      <w:r w:rsidRPr="009C6BC0" w:rsidR="00555CD5">
        <w:rPr>
          <w:rFonts w:ascii="Times New Roman" w:hAnsi="Times New Roman" w:cs="Times New Roman" w:hint="default"/>
        </w:rPr>
        <w:t>d) je ž</w:t>
      </w:r>
      <w:r w:rsidRPr="009C6BC0" w:rsidR="00555CD5">
        <w:rPr>
          <w:rFonts w:ascii="Times New Roman" w:hAnsi="Times New Roman" w:cs="Times New Roman" w:hint="default"/>
        </w:rPr>
        <w:t>iadateľ</w:t>
      </w:r>
      <w:r w:rsidRPr="009C6BC0" w:rsidR="00555CD5">
        <w:rPr>
          <w:rFonts w:ascii="Times New Roman" w:hAnsi="Times New Roman" w:cs="Times New Roman" w:hint="default"/>
        </w:rPr>
        <w:t xml:space="preserve"> povinný</w:t>
      </w:r>
      <w:r w:rsidRPr="009C6BC0" w:rsidR="00555CD5">
        <w:rPr>
          <w:rFonts w:ascii="Times New Roman" w:hAnsi="Times New Roman" w:cs="Times New Roman" w:hint="default"/>
        </w:rPr>
        <w:t xml:space="preserve"> predlož</w:t>
      </w:r>
      <w:r w:rsidRPr="009C6BC0" w:rsidR="00555CD5">
        <w:rPr>
          <w:rFonts w:ascii="Times New Roman" w:hAnsi="Times New Roman" w:cs="Times New Roman" w:hint="default"/>
        </w:rPr>
        <w:t>iť</w:t>
      </w:r>
      <w:r w:rsidRPr="009C6BC0" w:rsidR="00555CD5">
        <w:rPr>
          <w:rFonts w:ascii="Times New Roman" w:hAnsi="Times New Roman" w:cs="Times New Roman" w:hint="default"/>
        </w:rPr>
        <w:t xml:space="preserve"> k </w:t>
      </w:r>
      <w:r w:rsidRPr="009C6BC0" w:rsidR="00555CD5">
        <w:rPr>
          <w:rFonts w:ascii="Times New Roman" w:hAnsi="Times New Roman" w:cs="Times New Roman" w:hint="default"/>
        </w:rPr>
        <w:t>prvej ž</w:t>
      </w:r>
      <w:r w:rsidRPr="009C6BC0" w:rsidR="00555CD5">
        <w:rPr>
          <w:rFonts w:ascii="Times New Roman" w:hAnsi="Times New Roman" w:cs="Times New Roman" w:hint="default"/>
        </w:rPr>
        <w:t xml:space="preserve">iadosti </w:t>
      </w:r>
      <w:r w:rsidRPr="009C6BC0" w:rsidR="00C60975">
        <w:rPr>
          <w:rFonts w:ascii="Times New Roman" w:hAnsi="Times New Roman" w:cs="Times New Roman" w:hint="default"/>
        </w:rPr>
        <w:t>ako originá</w:t>
      </w:r>
      <w:r w:rsidRPr="009C6BC0" w:rsidR="00C60975">
        <w:rPr>
          <w:rFonts w:ascii="Times New Roman" w:hAnsi="Times New Roman" w:cs="Times New Roman" w:hint="default"/>
        </w:rPr>
        <w:t xml:space="preserve">l alebo </w:t>
      </w:r>
      <w:r w:rsidR="00A91547">
        <w:rPr>
          <w:rFonts w:ascii="Times New Roman" w:hAnsi="Times New Roman" w:cs="Times New Roman"/>
        </w:rPr>
        <w:t xml:space="preserve">ako </w:t>
      </w:r>
      <w:r w:rsidRPr="009C6BC0" w:rsidR="00656035">
        <w:rPr>
          <w:rFonts w:ascii="Times New Roman" w:hAnsi="Times New Roman" w:cs="Times New Roman" w:hint="default"/>
        </w:rPr>
        <w:t>ú</w:t>
      </w:r>
      <w:r w:rsidRPr="009C6BC0" w:rsidR="00656035">
        <w:rPr>
          <w:rFonts w:ascii="Times New Roman" w:hAnsi="Times New Roman" w:cs="Times New Roman" w:hint="default"/>
        </w:rPr>
        <w:t xml:space="preserve">radne </w:t>
      </w:r>
      <w:r w:rsidRPr="009C6BC0" w:rsidR="00C60975">
        <w:rPr>
          <w:rFonts w:ascii="Times New Roman" w:hAnsi="Times New Roman" w:cs="Times New Roman" w:hint="default"/>
        </w:rPr>
        <w:t>osvedč</w:t>
      </w:r>
      <w:r w:rsidRPr="009C6BC0" w:rsidR="00C60975">
        <w:rPr>
          <w:rFonts w:ascii="Times New Roman" w:hAnsi="Times New Roman" w:cs="Times New Roman" w:hint="default"/>
        </w:rPr>
        <w:t>enú</w:t>
      </w:r>
      <w:r w:rsidRPr="009C6BC0" w:rsidR="00C60975">
        <w:rPr>
          <w:rFonts w:ascii="Times New Roman" w:hAnsi="Times New Roman" w:cs="Times New Roman" w:hint="default"/>
        </w:rPr>
        <w:t xml:space="preserve"> kó</w:t>
      </w:r>
      <w:r w:rsidRPr="009C6BC0" w:rsidR="00C60975">
        <w:rPr>
          <w:rFonts w:ascii="Times New Roman" w:hAnsi="Times New Roman" w:cs="Times New Roman" w:hint="default"/>
        </w:rPr>
        <w:t>piu</w:t>
      </w:r>
      <w:r w:rsidRPr="009C6BC0">
        <w:rPr>
          <w:rFonts w:ascii="Times New Roman" w:hAnsi="Times New Roman" w:cs="Times New Roman" w:hint="default"/>
        </w:rPr>
        <w:t xml:space="preserve"> nie starš</w:t>
      </w:r>
      <w:r w:rsidRPr="009C6BC0">
        <w:rPr>
          <w:rFonts w:ascii="Times New Roman" w:hAnsi="Times New Roman" w:cs="Times New Roman" w:hint="default"/>
        </w:rPr>
        <w:t>iu ako tri mesiace ku dň</w:t>
      </w:r>
      <w:r w:rsidRPr="009C6BC0">
        <w:rPr>
          <w:rFonts w:ascii="Times New Roman" w:hAnsi="Times New Roman" w:cs="Times New Roman" w:hint="default"/>
        </w:rPr>
        <w:t xml:space="preserve">u </w:t>
      </w:r>
      <w:r w:rsidRPr="009C6BC0" w:rsidR="002C66A8">
        <w:rPr>
          <w:rFonts w:ascii="Times New Roman" w:hAnsi="Times New Roman" w:cs="Times New Roman"/>
        </w:rPr>
        <w:t xml:space="preserve">podania </w:t>
      </w:r>
      <w:r w:rsidRPr="009C6BC0" w:rsidR="00C60975">
        <w:rPr>
          <w:rFonts w:ascii="Times New Roman" w:hAnsi="Times New Roman" w:cs="Times New Roman" w:hint="default"/>
        </w:rPr>
        <w:t>ž</w:t>
      </w:r>
      <w:r w:rsidRPr="009C6BC0" w:rsidR="00C60975">
        <w:rPr>
          <w:rFonts w:ascii="Times New Roman" w:hAnsi="Times New Roman" w:cs="Times New Roman" w:hint="default"/>
        </w:rPr>
        <w:t>iadosti. Ak nenastali ž</w:t>
      </w:r>
      <w:r w:rsidRPr="009C6BC0" w:rsidR="00C60975">
        <w:rPr>
          <w:rFonts w:ascii="Times New Roman" w:hAnsi="Times New Roman" w:cs="Times New Roman" w:hint="default"/>
        </w:rPr>
        <w:t>iadne zmeny v </w:t>
      </w:r>
      <w:r w:rsidRPr="009C6BC0" w:rsidR="00C60975">
        <w:rPr>
          <w:rFonts w:ascii="Times New Roman" w:hAnsi="Times New Roman" w:cs="Times New Roman" w:hint="default"/>
        </w:rPr>
        <w:t>dokladoch podľ</w:t>
      </w:r>
      <w:r w:rsidRPr="009C6BC0" w:rsidR="00C60975">
        <w:rPr>
          <w:rFonts w:ascii="Times New Roman" w:hAnsi="Times New Roman" w:cs="Times New Roman" w:hint="default"/>
        </w:rPr>
        <w:t>a</w:t>
      </w:r>
      <w:r w:rsidRPr="009C6BC0" w:rsidR="008B3645">
        <w:rPr>
          <w:rFonts w:ascii="Times New Roman" w:hAnsi="Times New Roman" w:cs="Times New Roman"/>
        </w:rPr>
        <w:t xml:space="preserve"> prvej </w:t>
      </w:r>
      <w:r w:rsidRPr="009C6BC0" w:rsidR="00656035">
        <w:rPr>
          <w:rFonts w:ascii="Times New Roman" w:hAnsi="Times New Roman" w:cs="Times New Roman"/>
        </w:rPr>
        <w:t>vety</w:t>
      </w:r>
      <w:r w:rsidRPr="009C6BC0" w:rsidR="00656035">
        <w:rPr>
          <w:rFonts w:ascii="Times New Roman" w:hAnsi="Times New Roman" w:cs="Times New Roman"/>
        </w:rPr>
        <w:t xml:space="preserve"> </w:t>
      </w:r>
      <w:r w:rsidRPr="009C6BC0" w:rsidR="008B3645">
        <w:rPr>
          <w:rFonts w:ascii="Times New Roman" w:hAnsi="Times New Roman" w:cs="Times New Roman"/>
        </w:rPr>
        <w:t>alebo</w:t>
      </w:r>
      <w:r w:rsidRPr="009C6BC0" w:rsidR="00FF3AA7">
        <w:rPr>
          <w:rFonts w:ascii="Times New Roman" w:hAnsi="Times New Roman" w:cs="Times New Roman"/>
        </w:rPr>
        <w:t xml:space="preserve"> </w:t>
      </w:r>
      <w:r w:rsidRPr="009C6BC0" w:rsidR="00C60975">
        <w:rPr>
          <w:rFonts w:ascii="Times New Roman" w:hAnsi="Times New Roman" w:cs="Times New Roman" w:hint="default"/>
        </w:rPr>
        <w:t>druhej vety, je ž</w:t>
      </w:r>
      <w:r w:rsidRPr="009C6BC0" w:rsidR="00C60975">
        <w:rPr>
          <w:rFonts w:ascii="Times New Roman" w:hAnsi="Times New Roman" w:cs="Times New Roman" w:hint="default"/>
        </w:rPr>
        <w:t>iadateľ</w:t>
      </w:r>
      <w:r w:rsidRPr="009C6BC0" w:rsidR="00C60975">
        <w:rPr>
          <w:rFonts w:ascii="Times New Roman" w:hAnsi="Times New Roman" w:cs="Times New Roman" w:hint="default"/>
        </w:rPr>
        <w:t xml:space="preserve"> oprá</w:t>
      </w:r>
      <w:r w:rsidRPr="009C6BC0" w:rsidR="00C60975">
        <w:rPr>
          <w:rFonts w:ascii="Times New Roman" w:hAnsi="Times New Roman" w:cs="Times New Roman" w:hint="default"/>
        </w:rPr>
        <w:t>vnený</w:t>
      </w:r>
      <w:r w:rsidRPr="009C6BC0" w:rsidR="00C60975">
        <w:rPr>
          <w:rFonts w:ascii="Times New Roman" w:hAnsi="Times New Roman" w:cs="Times New Roman" w:hint="default"/>
        </w:rPr>
        <w:t xml:space="preserve"> v </w:t>
      </w:r>
      <w:r w:rsidRPr="009C6BC0" w:rsidR="00C60975">
        <w:rPr>
          <w:rFonts w:ascii="Times New Roman" w:hAnsi="Times New Roman" w:cs="Times New Roman" w:hint="default"/>
        </w:rPr>
        <w:t>ď</w:t>
      </w:r>
      <w:r w:rsidRPr="009C6BC0" w:rsidR="00C60975">
        <w:rPr>
          <w:rFonts w:ascii="Times New Roman" w:hAnsi="Times New Roman" w:cs="Times New Roman" w:hint="default"/>
        </w:rPr>
        <w:t>alší</w:t>
      </w:r>
      <w:r w:rsidRPr="009C6BC0" w:rsidR="00C60975">
        <w:rPr>
          <w:rFonts w:ascii="Times New Roman" w:hAnsi="Times New Roman" w:cs="Times New Roman" w:hint="default"/>
        </w:rPr>
        <w:t>ch ž</w:t>
      </w:r>
      <w:r w:rsidRPr="009C6BC0" w:rsidR="00C60975">
        <w:rPr>
          <w:rFonts w:ascii="Times New Roman" w:hAnsi="Times New Roman" w:cs="Times New Roman" w:hint="default"/>
        </w:rPr>
        <w:t>iadostiach uviesť</w:t>
      </w:r>
      <w:r w:rsidRPr="009C6BC0" w:rsidR="00C60975">
        <w:rPr>
          <w:rFonts w:ascii="Times New Roman" w:hAnsi="Times New Roman" w:cs="Times New Roman" w:hint="default"/>
        </w:rPr>
        <w:t xml:space="preserve"> len odkaz na ž</w:t>
      </w:r>
      <w:r w:rsidRPr="009C6BC0" w:rsidR="00C60975">
        <w:rPr>
          <w:rFonts w:ascii="Times New Roman" w:hAnsi="Times New Roman" w:cs="Times New Roman" w:hint="default"/>
        </w:rPr>
        <w:t>iadosť</w:t>
      </w:r>
      <w:r w:rsidRPr="009C6BC0" w:rsidR="00C60975">
        <w:rPr>
          <w:rFonts w:ascii="Times New Roman" w:hAnsi="Times New Roman" w:cs="Times New Roman" w:hint="default"/>
        </w:rPr>
        <w:t>, ku ktorej doklad predlož</w:t>
      </w:r>
      <w:r w:rsidRPr="009C6BC0" w:rsidR="00C60975">
        <w:rPr>
          <w:rFonts w:ascii="Times New Roman" w:hAnsi="Times New Roman" w:cs="Times New Roman" w:hint="default"/>
        </w:rPr>
        <w:t>il. Ak nastala zmena v </w:t>
      </w:r>
      <w:r w:rsidRPr="009C6BC0" w:rsidR="00C60975">
        <w:rPr>
          <w:rFonts w:ascii="Times New Roman" w:hAnsi="Times New Roman" w:cs="Times New Roman" w:hint="default"/>
        </w:rPr>
        <w:t>dokladoch podľ</w:t>
      </w:r>
      <w:r w:rsidRPr="009C6BC0" w:rsidR="00C60975">
        <w:rPr>
          <w:rFonts w:ascii="Times New Roman" w:hAnsi="Times New Roman" w:cs="Times New Roman" w:hint="default"/>
        </w:rPr>
        <w:t>a</w:t>
      </w:r>
      <w:r w:rsidRPr="009C6BC0" w:rsidR="008B3645">
        <w:rPr>
          <w:rFonts w:ascii="Times New Roman" w:hAnsi="Times New Roman" w:cs="Times New Roman"/>
        </w:rPr>
        <w:t xml:space="preserve"> prvej </w:t>
      </w:r>
      <w:r w:rsidRPr="009C6BC0" w:rsidR="00656035">
        <w:rPr>
          <w:rFonts w:ascii="Times New Roman" w:hAnsi="Times New Roman" w:cs="Times New Roman"/>
        </w:rPr>
        <w:t xml:space="preserve">vety </w:t>
      </w:r>
      <w:r w:rsidRPr="009C6BC0" w:rsidR="008B3645">
        <w:rPr>
          <w:rFonts w:ascii="Times New Roman" w:hAnsi="Times New Roman" w:cs="Times New Roman"/>
        </w:rPr>
        <w:t xml:space="preserve">alebo </w:t>
      </w:r>
      <w:r w:rsidRPr="009C6BC0" w:rsidR="00C60975">
        <w:rPr>
          <w:rFonts w:ascii="Times New Roman" w:hAnsi="Times New Roman" w:cs="Times New Roman" w:hint="default"/>
        </w:rPr>
        <w:t>druhej vety, je ž</w:t>
      </w:r>
      <w:r w:rsidRPr="009C6BC0" w:rsidR="00C60975">
        <w:rPr>
          <w:rFonts w:ascii="Times New Roman" w:hAnsi="Times New Roman" w:cs="Times New Roman" w:hint="default"/>
        </w:rPr>
        <w:t>iadateľ</w:t>
      </w:r>
      <w:r w:rsidRPr="009C6BC0" w:rsidR="00C60975">
        <w:rPr>
          <w:rFonts w:ascii="Times New Roman" w:hAnsi="Times New Roman" w:cs="Times New Roman" w:hint="default"/>
        </w:rPr>
        <w:t xml:space="preserve"> povinný</w:t>
      </w:r>
      <w:r w:rsidRPr="009C6BC0" w:rsidR="00C60975">
        <w:rPr>
          <w:rFonts w:ascii="Times New Roman" w:hAnsi="Times New Roman" w:cs="Times New Roman" w:hint="default"/>
        </w:rPr>
        <w:t xml:space="preserve"> prilož</w:t>
      </w:r>
      <w:r w:rsidRPr="009C6BC0" w:rsidR="00C60975">
        <w:rPr>
          <w:rFonts w:ascii="Times New Roman" w:hAnsi="Times New Roman" w:cs="Times New Roman" w:hint="default"/>
        </w:rPr>
        <w:t>iť</w:t>
      </w:r>
      <w:r w:rsidRPr="009C6BC0" w:rsidR="00C60975">
        <w:rPr>
          <w:rFonts w:ascii="Times New Roman" w:hAnsi="Times New Roman" w:cs="Times New Roman" w:hint="default"/>
        </w:rPr>
        <w:t xml:space="preserve"> zmenený</w:t>
      </w:r>
      <w:r w:rsidRPr="009C6BC0" w:rsidR="00C60975">
        <w:rPr>
          <w:rFonts w:ascii="Times New Roman" w:hAnsi="Times New Roman" w:cs="Times New Roman" w:hint="default"/>
        </w:rPr>
        <w:t xml:space="preserve"> doklad </w:t>
      </w:r>
      <w:r w:rsidR="00A91547">
        <w:rPr>
          <w:rFonts w:ascii="Times New Roman" w:hAnsi="Times New Roman" w:cs="Times New Roman"/>
        </w:rPr>
        <w:t>k</w:t>
      </w:r>
      <w:r w:rsidRPr="009C6BC0" w:rsidR="00C60975">
        <w:rPr>
          <w:rFonts w:ascii="Times New Roman" w:hAnsi="Times New Roman" w:cs="Times New Roman" w:hint="default"/>
        </w:rPr>
        <w:t xml:space="preserve"> najbližš</w:t>
      </w:r>
      <w:r w:rsidRPr="009C6BC0" w:rsidR="00C60975">
        <w:rPr>
          <w:rFonts w:ascii="Times New Roman" w:hAnsi="Times New Roman" w:cs="Times New Roman" w:hint="default"/>
        </w:rPr>
        <w:t>ej ž</w:t>
      </w:r>
      <w:r w:rsidRPr="009C6BC0" w:rsidR="00C60975">
        <w:rPr>
          <w:rFonts w:ascii="Times New Roman" w:hAnsi="Times New Roman" w:cs="Times New Roman" w:hint="default"/>
        </w:rPr>
        <w:t>iadosti podá</w:t>
      </w:r>
      <w:r w:rsidRPr="009C6BC0" w:rsidR="00C60975">
        <w:rPr>
          <w:rFonts w:ascii="Times New Roman" w:hAnsi="Times New Roman" w:cs="Times New Roman" w:hint="default"/>
        </w:rPr>
        <w:t>vanej po zmene dokladu.</w:t>
      </w:r>
      <w:r w:rsidRPr="009C6BC0">
        <w:rPr>
          <w:rFonts w:ascii="Times New Roman" w:hAnsi="Times New Roman" w:cs="Times New Roman"/>
        </w:rPr>
        <w:t xml:space="preserve"> </w:t>
      </w:r>
    </w:p>
    <w:p w:rsidR="008D664C" w:rsidRPr="009C6BC0" w:rsidP="008D664C">
      <w:pPr>
        <w:widowControl w:val="0"/>
        <w:autoSpaceDE w:val="0"/>
        <w:autoSpaceDN w:val="0"/>
        <w:bidi w:val="0"/>
        <w:adjustRightInd w:val="0"/>
        <w:spacing w:after="0" w:line="240" w:lineRule="auto"/>
        <w:rPr>
          <w:rFonts w:ascii="Times New Roman" w:hAnsi="Times New Roman" w:cs="Times New Roman"/>
        </w:rPr>
      </w:pPr>
    </w:p>
    <w:p w:rsidR="008D664C" w:rsidRPr="009C6BC0" w:rsidP="00AC2FFD">
      <w:pPr>
        <w:widowControl w:val="0"/>
        <w:autoSpaceDE w:val="0"/>
        <w:autoSpaceDN w:val="0"/>
        <w:bidi w:val="0"/>
        <w:adjustRightInd w:val="0"/>
        <w:spacing w:after="0" w:line="240" w:lineRule="auto"/>
        <w:jc w:val="both"/>
        <w:rPr>
          <w:rFonts w:ascii="Times New Roman" w:hAnsi="Times New Roman" w:cs="Times New Roman"/>
        </w:rPr>
      </w:pPr>
      <w:r w:rsidRPr="009C6BC0" w:rsidR="00B66124">
        <w:rPr>
          <w:rFonts w:ascii="Times New Roman" w:hAnsi="Times New Roman" w:cs="Times New Roman"/>
        </w:rPr>
        <w:t>(4)</w:t>
      </w:r>
      <w:r w:rsidRPr="009C6BC0" w:rsidR="00AC2FFD">
        <w:rPr>
          <w:rFonts w:ascii="Times New Roman" w:hAnsi="Times New Roman" w:cs="Times New Roman"/>
        </w:rPr>
        <w:t xml:space="preserve"> </w:t>
      </w:r>
      <w:r w:rsidRPr="009C6BC0">
        <w:rPr>
          <w:rFonts w:ascii="Times New Roman" w:hAnsi="Times New Roman" w:cs="Times New Roman" w:hint="default"/>
        </w:rPr>
        <w:t>Ak sa prí</w:t>
      </w:r>
      <w:r w:rsidRPr="009C6BC0">
        <w:rPr>
          <w:rFonts w:ascii="Times New Roman" w:hAnsi="Times New Roman" w:cs="Times New Roman" w:hint="default"/>
        </w:rPr>
        <w:t>lohy podľ</w:t>
      </w:r>
      <w:r w:rsidRPr="009C6BC0">
        <w:rPr>
          <w:rFonts w:ascii="Times New Roman" w:hAnsi="Times New Roman" w:cs="Times New Roman" w:hint="default"/>
        </w:rPr>
        <w:t>a odseku 2 predkladajú</w:t>
      </w:r>
      <w:r w:rsidRPr="009C6BC0">
        <w:rPr>
          <w:rFonts w:ascii="Times New Roman" w:hAnsi="Times New Roman" w:cs="Times New Roman" w:hint="default"/>
        </w:rPr>
        <w:t xml:space="preserve"> v inom ako š</w:t>
      </w:r>
      <w:r w:rsidRPr="009C6BC0">
        <w:rPr>
          <w:rFonts w:ascii="Times New Roman" w:hAnsi="Times New Roman" w:cs="Times New Roman" w:hint="default"/>
        </w:rPr>
        <w:t>tá</w:t>
      </w:r>
      <w:r w:rsidRPr="009C6BC0">
        <w:rPr>
          <w:rFonts w:ascii="Times New Roman" w:hAnsi="Times New Roman" w:cs="Times New Roman" w:hint="default"/>
        </w:rPr>
        <w:t>tnom jazyku Slovenskej republiky, ž</w:t>
      </w:r>
      <w:r w:rsidRPr="009C6BC0">
        <w:rPr>
          <w:rFonts w:ascii="Times New Roman" w:hAnsi="Times New Roman" w:cs="Times New Roman" w:hint="default"/>
        </w:rPr>
        <w:t>iadateľ</w:t>
      </w:r>
      <w:r w:rsidRPr="009C6BC0">
        <w:rPr>
          <w:rFonts w:ascii="Times New Roman" w:hAnsi="Times New Roman" w:cs="Times New Roman" w:hint="default"/>
        </w:rPr>
        <w:t xml:space="preserve"> je povinný</w:t>
      </w:r>
      <w:r w:rsidRPr="009C6BC0">
        <w:rPr>
          <w:rFonts w:ascii="Times New Roman" w:hAnsi="Times New Roman" w:cs="Times New Roman" w:hint="default"/>
        </w:rPr>
        <w:t xml:space="preserve"> predlož</w:t>
      </w:r>
      <w:r w:rsidRPr="009C6BC0">
        <w:rPr>
          <w:rFonts w:ascii="Times New Roman" w:hAnsi="Times New Roman" w:cs="Times New Roman" w:hint="default"/>
        </w:rPr>
        <w:t>iť</w:t>
      </w:r>
      <w:r w:rsidRPr="009C6BC0">
        <w:rPr>
          <w:rFonts w:ascii="Times New Roman" w:hAnsi="Times New Roman" w:cs="Times New Roman" w:hint="default"/>
        </w:rPr>
        <w:t xml:space="preserve"> aj ich preklad do š</w:t>
      </w:r>
      <w:r w:rsidRPr="009C6BC0">
        <w:rPr>
          <w:rFonts w:ascii="Times New Roman" w:hAnsi="Times New Roman" w:cs="Times New Roman" w:hint="default"/>
        </w:rPr>
        <w:t>tá</w:t>
      </w:r>
      <w:r w:rsidRPr="009C6BC0">
        <w:rPr>
          <w:rFonts w:ascii="Times New Roman" w:hAnsi="Times New Roman" w:cs="Times New Roman" w:hint="default"/>
        </w:rPr>
        <w:t>tneho jazyka Slovenskej republiky; to neplatí</w:t>
      </w:r>
      <w:r w:rsidRPr="009C6BC0">
        <w:rPr>
          <w:rFonts w:ascii="Times New Roman" w:hAnsi="Times New Roman" w:cs="Times New Roman" w:hint="default"/>
        </w:rPr>
        <w:t>, ak sú</w:t>
      </w:r>
      <w:r w:rsidRPr="009C6BC0">
        <w:rPr>
          <w:rFonts w:ascii="Times New Roman" w:hAnsi="Times New Roman" w:cs="Times New Roman" w:hint="default"/>
        </w:rPr>
        <w:t xml:space="preserve"> prí</w:t>
      </w:r>
      <w:r w:rsidRPr="009C6BC0">
        <w:rPr>
          <w:rFonts w:ascii="Times New Roman" w:hAnsi="Times New Roman" w:cs="Times New Roman" w:hint="default"/>
        </w:rPr>
        <w:t>lohy podľ</w:t>
      </w:r>
      <w:r w:rsidRPr="009C6BC0">
        <w:rPr>
          <w:rFonts w:ascii="Times New Roman" w:hAnsi="Times New Roman" w:cs="Times New Roman" w:hint="default"/>
        </w:rPr>
        <w:t>a odseku</w:t>
      </w:r>
      <w:r w:rsidRPr="009C6BC0" w:rsidR="00026698">
        <w:rPr>
          <w:rFonts w:ascii="Times New Roman" w:hAnsi="Times New Roman" w:cs="Times New Roman" w:hint="default"/>
        </w:rPr>
        <w:t xml:space="preserve"> 2 vyhotovené</w:t>
      </w:r>
      <w:r w:rsidRPr="009C6BC0" w:rsidR="00026698">
        <w:rPr>
          <w:rFonts w:ascii="Times New Roman" w:hAnsi="Times New Roman" w:cs="Times New Roman" w:hint="default"/>
        </w:rPr>
        <w:t xml:space="preserve"> v č</w:t>
      </w:r>
      <w:r w:rsidRPr="009C6BC0" w:rsidR="00026698">
        <w:rPr>
          <w:rFonts w:ascii="Times New Roman" w:hAnsi="Times New Roman" w:cs="Times New Roman" w:hint="default"/>
        </w:rPr>
        <w:t>eskom jazyku.</w:t>
      </w:r>
      <w:r w:rsidRPr="009C6BC0" w:rsidR="00B66124">
        <w:rPr>
          <w:rFonts w:ascii="Times New Roman" w:hAnsi="Times New Roman" w:cs="Times New Roman"/>
          <w:vertAlign w:val="superscript"/>
        </w:rPr>
        <w:t>2</w:t>
      </w:r>
      <w:r w:rsidRPr="009C6BC0" w:rsidR="00043AF5">
        <w:rPr>
          <w:rFonts w:ascii="Times New Roman" w:hAnsi="Times New Roman" w:cs="Times New Roman"/>
          <w:vertAlign w:val="superscript"/>
        </w:rPr>
        <w:t>6</w:t>
      </w:r>
      <w:r w:rsidRPr="009C6BC0" w:rsidR="00FF3AA7">
        <w:rPr>
          <w:rFonts w:ascii="Times New Roman" w:hAnsi="Times New Roman" w:cs="Times New Roman"/>
        </w:rPr>
        <w:t>)</w:t>
      </w:r>
      <w:r w:rsidRPr="009C6BC0">
        <w:rPr>
          <w:rFonts w:ascii="Times New Roman" w:hAnsi="Times New Roman" w:cs="Times New Roman"/>
        </w:rPr>
        <w:t xml:space="preserve"> </w:t>
      </w:r>
    </w:p>
    <w:p w:rsidR="007220F1" w:rsidP="007220F1">
      <w:pPr>
        <w:widowControl w:val="0"/>
        <w:autoSpaceDE w:val="0"/>
        <w:autoSpaceDN w:val="0"/>
        <w:bidi w:val="0"/>
        <w:adjustRightInd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________________________________________</w:t>
      </w:r>
    </w:p>
    <w:p w:rsidR="007220F1" w:rsidRPr="00875F6F" w:rsidP="007220F1">
      <w:pPr>
        <w:widowControl w:val="0"/>
        <w:autoSpaceDE w:val="0"/>
        <w:autoSpaceDN w:val="0"/>
        <w:bidi w:val="0"/>
        <w:adjustRightInd w:val="0"/>
        <w:spacing w:after="0" w:line="240" w:lineRule="auto"/>
        <w:jc w:val="both"/>
        <w:rPr>
          <w:rFonts w:ascii="Times New Roman" w:hAnsi="Times New Roman" w:cs="Times New Roman"/>
          <w:sz w:val="18"/>
          <w:szCs w:val="18"/>
          <w:vertAlign w:val="superscript"/>
        </w:rPr>
      </w:pPr>
      <w:r w:rsidRPr="00875F6F">
        <w:rPr>
          <w:rFonts w:ascii="Times New Roman" w:hAnsi="Times New Roman" w:cs="Times New Roman"/>
          <w:sz w:val="18"/>
          <w:szCs w:val="18"/>
          <w:vertAlign w:val="superscript"/>
        </w:rPr>
        <w:t>23</w:t>
      </w:r>
      <w:r w:rsidRPr="00875F6F">
        <w:rPr>
          <w:rFonts w:ascii="Times New Roman" w:hAnsi="Times New Roman" w:cs="Times New Roman" w:hint="default"/>
          <w:sz w:val="18"/>
          <w:szCs w:val="18"/>
        </w:rPr>
        <w:t>) §</w:t>
      </w:r>
      <w:r w:rsidRPr="00875F6F">
        <w:rPr>
          <w:rFonts w:ascii="Times New Roman" w:hAnsi="Times New Roman" w:cs="Times New Roman" w:hint="default"/>
          <w:sz w:val="18"/>
          <w:szCs w:val="18"/>
        </w:rPr>
        <w:t xml:space="preserve"> 5 zá</w:t>
      </w:r>
      <w:r w:rsidRPr="00875F6F">
        <w:rPr>
          <w:rFonts w:ascii="Times New Roman" w:hAnsi="Times New Roman" w:cs="Times New Roman" w:hint="default"/>
          <w:sz w:val="18"/>
          <w:szCs w:val="18"/>
        </w:rPr>
        <w:t>kona č</w:t>
      </w:r>
      <w:r w:rsidRPr="00875F6F">
        <w:rPr>
          <w:rFonts w:ascii="Times New Roman" w:hAnsi="Times New Roman" w:cs="Times New Roman" w:hint="default"/>
          <w:sz w:val="18"/>
          <w:szCs w:val="18"/>
        </w:rPr>
        <w:t xml:space="preserve">. 91/2016 Z. z. </w:t>
      </w:r>
    </w:p>
    <w:p w:rsidR="007220F1" w:rsidRPr="00875F6F" w:rsidP="007220F1">
      <w:pPr>
        <w:widowControl w:val="0"/>
        <w:autoSpaceDE w:val="0"/>
        <w:autoSpaceDN w:val="0"/>
        <w:bidi w:val="0"/>
        <w:adjustRightInd w:val="0"/>
        <w:spacing w:after="0" w:line="240" w:lineRule="auto"/>
        <w:jc w:val="both"/>
        <w:rPr>
          <w:rFonts w:ascii="Times New Roman" w:hAnsi="Times New Roman" w:cs="Times New Roman" w:hint="default"/>
          <w:sz w:val="18"/>
          <w:szCs w:val="18"/>
        </w:rPr>
      </w:pPr>
      <w:r w:rsidRPr="00875F6F">
        <w:rPr>
          <w:rFonts w:ascii="Times New Roman" w:hAnsi="Times New Roman" w:cs="Times New Roman"/>
          <w:sz w:val="18"/>
          <w:szCs w:val="18"/>
          <w:vertAlign w:val="superscript"/>
        </w:rPr>
        <w:t>24</w:t>
      </w:r>
      <w:r w:rsidRPr="00875F6F">
        <w:rPr>
          <w:rFonts w:ascii="Times New Roman" w:hAnsi="Times New Roman" w:cs="Times New Roman" w:hint="default"/>
          <w:sz w:val="18"/>
          <w:szCs w:val="18"/>
        </w:rPr>
        <w:t>) §</w:t>
      </w:r>
      <w:r w:rsidRPr="00875F6F">
        <w:rPr>
          <w:rFonts w:ascii="Times New Roman" w:hAnsi="Times New Roman" w:cs="Times New Roman" w:hint="default"/>
          <w:sz w:val="18"/>
          <w:szCs w:val="18"/>
        </w:rPr>
        <w:t xml:space="preserve"> 2 ods. 9 zá</w:t>
      </w:r>
      <w:r w:rsidRPr="00875F6F">
        <w:rPr>
          <w:rFonts w:ascii="Times New Roman" w:hAnsi="Times New Roman" w:cs="Times New Roman" w:hint="default"/>
          <w:sz w:val="18"/>
          <w:szCs w:val="18"/>
        </w:rPr>
        <w:t>kona č</w:t>
      </w:r>
      <w:r w:rsidRPr="00875F6F">
        <w:rPr>
          <w:rFonts w:ascii="Times New Roman" w:hAnsi="Times New Roman" w:cs="Times New Roman" w:hint="default"/>
          <w:sz w:val="18"/>
          <w:szCs w:val="18"/>
        </w:rPr>
        <w:t>. 492/2009 Z. z. o </w:t>
      </w:r>
      <w:r w:rsidRPr="00875F6F">
        <w:rPr>
          <w:rFonts w:ascii="Times New Roman" w:hAnsi="Times New Roman" w:cs="Times New Roman" w:hint="default"/>
          <w:sz w:val="18"/>
          <w:szCs w:val="18"/>
        </w:rPr>
        <w:t>platobný</w:t>
      </w:r>
      <w:r w:rsidRPr="00875F6F">
        <w:rPr>
          <w:rFonts w:ascii="Times New Roman" w:hAnsi="Times New Roman" w:cs="Times New Roman" w:hint="default"/>
          <w:sz w:val="18"/>
          <w:szCs w:val="18"/>
        </w:rPr>
        <w:t>ch služ</w:t>
      </w:r>
      <w:r w:rsidRPr="00875F6F">
        <w:rPr>
          <w:rFonts w:ascii="Times New Roman" w:hAnsi="Times New Roman" w:cs="Times New Roman" w:hint="default"/>
          <w:sz w:val="18"/>
          <w:szCs w:val="18"/>
        </w:rPr>
        <w:t>bá</w:t>
      </w:r>
      <w:r w:rsidRPr="00875F6F">
        <w:rPr>
          <w:rFonts w:ascii="Times New Roman" w:hAnsi="Times New Roman" w:cs="Times New Roman" w:hint="default"/>
          <w:sz w:val="18"/>
          <w:szCs w:val="18"/>
        </w:rPr>
        <w:t>ch a o zmene a </w:t>
      </w:r>
      <w:r w:rsidRPr="00875F6F">
        <w:rPr>
          <w:rFonts w:ascii="Times New Roman" w:hAnsi="Times New Roman" w:cs="Times New Roman" w:hint="default"/>
          <w:sz w:val="18"/>
          <w:szCs w:val="18"/>
        </w:rPr>
        <w:t>doplnení</w:t>
      </w:r>
      <w:r w:rsidRPr="00875F6F">
        <w:rPr>
          <w:rFonts w:ascii="Times New Roman" w:hAnsi="Times New Roman" w:cs="Times New Roman" w:hint="default"/>
          <w:sz w:val="18"/>
          <w:szCs w:val="18"/>
        </w:rPr>
        <w:t xml:space="preserve"> niektorý</w:t>
      </w:r>
      <w:r w:rsidRPr="00875F6F">
        <w:rPr>
          <w:rFonts w:ascii="Times New Roman" w:hAnsi="Times New Roman" w:cs="Times New Roman" w:hint="default"/>
          <w:sz w:val="18"/>
          <w:szCs w:val="18"/>
        </w:rPr>
        <w:t>ch zá</w:t>
      </w:r>
      <w:r w:rsidRPr="00875F6F">
        <w:rPr>
          <w:rFonts w:ascii="Times New Roman" w:hAnsi="Times New Roman" w:cs="Times New Roman" w:hint="default"/>
          <w:sz w:val="18"/>
          <w:szCs w:val="18"/>
        </w:rPr>
        <w:t>konov.</w:t>
      </w:r>
    </w:p>
    <w:p w:rsidR="007220F1" w:rsidRPr="00875F6F" w:rsidP="007220F1">
      <w:pPr>
        <w:widowControl w:val="0"/>
        <w:autoSpaceDE w:val="0"/>
        <w:autoSpaceDN w:val="0"/>
        <w:bidi w:val="0"/>
        <w:adjustRightInd w:val="0"/>
        <w:spacing w:after="0" w:line="240" w:lineRule="auto"/>
        <w:jc w:val="both"/>
        <w:rPr>
          <w:rFonts w:ascii="Times New Roman" w:hAnsi="Times New Roman" w:cs="Times New Roman" w:hint="default"/>
          <w:sz w:val="18"/>
          <w:szCs w:val="18"/>
        </w:rPr>
      </w:pPr>
      <w:r w:rsidRPr="00875F6F">
        <w:rPr>
          <w:rFonts w:ascii="Times New Roman" w:hAnsi="Times New Roman" w:cs="Times New Roman"/>
          <w:sz w:val="18"/>
          <w:szCs w:val="18"/>
          <w:vertAlign w:val="superscript"/>
        </w:rPr>
        <w:t>25</w:t>
      </w:r>
      <w:r w:rsidRPr="00875F6F">
        <w:rPr>
          <w:rFonts w:ascii="Times New Roman" w:hAnsi="Times New Roman" w:cs="Times New Roman" w:hint="default"/>
          <w:sz w:val="18"/>
          <w:szCs w:val="18"/>
        </w:rPr>
        <w:t>) §</w:t>
      </w:r>
      <w:r w:rsidRPr="00875F6F">
        <w:rPr>
          <w:rFonts w:ascii="Times New Roman" w:hAnsi="Times New Roman" w:cs="Times New Roman" w:hint="default"/>
          <w:sz w:val="18"/>
          <w:szCs w:val="18"/>
        </w:rPr>
        <w:t xml:space="preserve"> 2 ods.1, 5 a </w:t>
      </w:r>
      <w:r w:rsidRPr="00875F6F">
        <w:rPr>
          <w:rFonts w:ascii="Times New Roman" w:hAnsi="Times New Roman" w:cs="Times New Roman" w:hint="default"/>
          <w:sz w:val="18"/>
          <w:szCs w:val="18"/>
        </w:rPr>
        <w:t>8 zá</w:t>
      </w:r>
      <w:r w:rsidRPr="00875F6F">
        <w:rPr>
          <w:rFonts w:ascii="Times New Roman" w:hAnsi="Times New Roman" w:cs="Times New Roman" w:hint="default"/>
          <w:sz w:val="18"/>
          <w:szCs w:val="18"/>
        </w:rPr>
        <w:t>kona č</w:t>
      </w:r>
      <w:r w:rsidRPr="00875F6F">
        <w:rPr>
          <w:rFonts w:ascii="Times New Roman" w:hAnsi="Times New Roman" w:cs="Times New Roman" w:hint="default"/>
          <w:sz w:val="18"/>
          <w:szCs w:val="18"/>
        </w:rPr>
        <w:t>. 483/2001 Z. z. o banká</w:t>
      </w:r>
      <w:r w:rsidRPr="00875F6F">
        <w:rPr>
          <w:rFonts w:ascii="Times New Roman" w:hAnsi="Times New Roman" w:cs="Times New Roman" w:hint="default"/>
          <w:sz w:val="18"/>
          <w:szCs w:val="18"/>
        </w:rPr>
        <w:t xml:space="preserve">ch </w:t>
      </w:r>
      <w:r w:rsidRPr="00875F6F">
        <w:rPr>
          <w:rFonts w:ascii="Times New Roman" w:hAnsi="Times New Roman" w:cs="Times New Roman" w:hint="default"/>
          <w:sz w:val="18"/>
          <w:szCs w:val="18"/>
        </w:rPr>
        <w:t>a o zmene a </w:t>
      </w:r>
      <w:r w:rsidRPr="00875F6F">
        <w:rPr>
          <w:rFonts w:ascii="Times New Roman" w:hAnsi="Times New Roman" w:cs="Times New Roman" w:hint="default"/>
          <w:sz w:val="18"/>
          <w:szCs w:val="18"/>
        </w:rPr>
        <w:t>doplnení</w:t>
      </w:r>
      <w:r w:rsidRPr="00875F6F">
        <w:rPr>
          <w:rFonts w:ascii="Times New Roman" w:hAnsi="Times New Roman" w:cs="Times New Roman" w:hint="default"/>
          <w:sz w:val="18"/>
          <w:szCs w:val="18"/>
        </w:rPr>
        <w:t xml:space="preserve"> niektorý</w:t>
      </w:r>
      <w:r w:rsidRPr="00875F6F">
        <w:rPr>
          <w:rFonts w:ascii="Times New Roman" w:hAnsi="Times New Roman" w:cs="Times New Roman" w:hint="default"/>
          <w:sz w:val="18"/>
          <w:szCs w:val="18"/>
        </w:rPr>
        <w:t>ch zá</w:t>
      </w:r>
      <w:r w:rsidRPr="00875F6F">
        <w:rPr>
          <w:rFonts w:ascii="Times New Roman" w:hAnsi="Times New Roman" w:cs="Times New Roman" w:hint="default"/>
          <w:sz w:val="18"/>
          <w:szCs w:val="18"/>
        </w:rPr>
        <w:t>konov v </w:t>
      </w:r>
      <w:r w:rsidRPr="00875F6F">
        <w:rPr>
          <w:rFonts w:ascii="Times New Roman" w:hAnsi="Times New Roman" w:cs="Times New Roman" w:hint="default"/>
          <w:sz w:val="18"/>
          <w:szCs w:val="18"/>
        </w:rPr>
        <w:t>znení</w:t>
      </w:r>
      <w:r w:rsidRPr="00875F6F">
        <w:rPr>
          <w:rFonts w:ascii="Times New Roman" w:hAnsi="Times New Roman" w:cs="Times New Roman" w:hint="default"/>
          <w:sz w:val="18"/>
          <w:szCs w:val="18"/>
        </w:rPr>
        <w:t xml:space="preserve"> neskorší</w:t>
      </w:r>
      <w:r w:rsidRPr="00875F6F">
        <w:rPr>
          <w:rFonts w:ascii="Times New Roman" w:hAnsi="Times New Roman" w:cs="Times New Roman" w:hint="default"/>
          <w:sz w:val="18"/>
          <w:szCs w:val="18"/>
        </w:rPr>
        <w:t>ch predpisov.</w:t>
      </w:r>
    </w:p>
    <w:p w:rsidR="007220F1" w:rsidP="007220F1">
      <w:pPr>
        <w:widowControl w:val="0"/>
        <w:autoSpaceDE w:val="0"/>
        <w:autoSpaceDN w:val="0"/>
        <w:bidi w:val="0"/>
        <w:adjustRightInd w:val="0"/>
        <w:spacing w:after="0" w:line="240" w:lineRule="auto"/>
        <w:jc w:val="both"/>
        <w:rPr>
          <w:rFonts w:ascii="Times New Roman" w:hAnsi="Times New Roman" w:cs="Times New Roman"/>
          <w:sz w:val="18"/>
          <w:szCs w:val="18"/>
        </w:rPr>
      </w:pPr>
      <w:r w:rsidRPr="00875F6F">
        <w:rPr>
          <w:rFonts w:ascii="Times New Roman" w:hAnsi="Times New Roman" w:cs="Times New Roman"/>
          <w:sz w:val="18"/>
          <w:szCs w:val="18"/>
          <w:vertAlign w:val="superscript"/>
        </w:rPr>
        <w:t>26</w:t>
      </w:r>
      <w:r w:rsidRPr="00875F6F">
        <w:rPr>
          <w:rFonts w:ascii="Times New Roman" w:hAnsi="Times New Roman" w:cs="Times New Roman" w:hint="default"/>
          <w:sz w:val="18"/>
          <w:szCs w:val="18"/>
        </w:rPr>
        <w:t>) §</w:t>
      </w:r>
      <w:r w:rsidRPr="00875F6F">
        <w:rPr>
          <w:rFonts w:ascii="Times New Roman" w:hAnsi="Times New Roman" w:cs="Times New Roman" w:hint="default"/>
          <w:sz w:val="18"/>
          <w:szCs w:val="18"/>
        </w:rPr>
        <w:t xml:space="preserve"> 3 zá</w:t>
      </w:r>
      <w:r w:rsidRPr="00875F6F">
        <w:rPr>
          <w:rFonts w:ascii="Times New Roman" w:hAnsi="Times New Roman" w:cs="Times New Roman" w:hint="default"/>
          <w:sz w:val="18"/>
          <w:szCs w:val="18"/>
        </w:rPr>
        <w:t>kona Ná</w:t>
      </w:r>
      <w:r w:rsidRPr="00875F6F">
        <w:rPr>
          <w:rFonts w:ascii="Times New Roman" w:hAnsi="Times New Roman" w:cs="Times New Roman" w:hint="default"/>
          <w:sz w:val="18"/>
          <w:szCs w:val="18"/>
        </w:rPr>
        <w:t>rodnej rady Slovenskej republiky č</w:t>
      </w:r>
      <w:r w:rsidRPr="00875F6F">
        <w:rPr>
          <w:rFonts w:ascii="Times New Roman" w:hAnsi="Times New Roman" w:cs="Times New Roman" w:hint="default"/>
          <w:sz w:val="18"/>
          <w:szCs w:val="18"/>
        </w:rPr>
        <w:t>. 270/1995 Z. z. o </w:t>
      </w:r>
      <w:r w:rsidRPr="00875F6F">
        <w:rPr>
          <w:rFonts w:ascii="Times New Roman" w:hAnsi="Times New Roman" w:cs="Times New Roman" w:hint="default"/>
          <w:sz w:val="18"/>
          <w:szCs w:val="18"/>
        </w:rPr>
        <w:t>š</w:t>
      </w:r>
      <w:r w:rsidRPr="00875F6F">
        <w:rPr>
          <w:rFonts w:ascii="Times New Roman" w:hAnsi="Times New Roman" w:cs="Times New Roman" w:hint="default"/>
          <w:sz w:val="18"/>
          <w:szCs w:val="18"/>
        </w:rPr>
        <w:t>tá</w:t>
      </w:r>
      <w:r w:rsidRPr="00875F6F">
        <w:rPr>
          <w:rFonts w:ascii="Times New Roman" w:hAnsi="Times New Roman" w:cs="Times New Roman" w:hint="default"/>
          <w:sz w:val="18"/>
          <w:szCs w:val="18"/>
        </w:rPr>
        <w:t>tnom jazyku Slovenskej republiky v </w:t>
      </w:r>
      <w:r w:rsidRPr="00875F6F">
        <w:rPr>
          <w:rFonts w:ascii="Times New Roman" w:hAnsi="Times New Roman" w:cs="Times New Roman" w:hint="default"/>
          <w:sz w:val="18"/>
          <w:szCs w:val="18"/>
        </w:rPr>
        <w:t>znení</w:t>
      </w:r>
      <w:r w:rsidRPr="00875F6F">
        <w:rPr>
          <w:rFonts w:ascii="Times New Roman" w:hAnsi="Times New Roman" w:cs="Times New Roman" w:hint="default"/>
          <w:sz w:val="18"/>
          <w:szCs w:val="18"/>
        </w:rPr>
        <w:t xml:space="preserve"> neskorší</w:t>
      </w:r>
      <w:r w:rsidRPr="00875F6F">
        <w:rPr>
          <w:rFonts w:ascii="Times New Roman" w:hAnsi="Times New Roman" w:cs="Times New Roman" w:hint="default"/>
          <w:sz w:val="18"/>
          <w:szCs w:val="18"/>
        </w:rPr>
        <w:t>ch predpisov.</w:t>
      </w:r>
    </w:p>
    <w:p w:rsidR="00A91547" w:rsidRPr="00875F6F" w:rsidP="007220F1">
      <w:pPr>
        <w:widowControl w:val="0"/>
        <w:autoSpaceDE w:val="0"/>
        <w:autoSpaceDN w:val="0"/>
        <w:bidi w:val="0"/>
        <w:adjustRightInd w:val="0"/>
        <w:spacing w:after="0" w:line="240" w:lineRule="auto"/>
        <w:jc w:val="both"/>
        <w:rPr>
          <w:rFonts w:ascii="Times New Roman" w:hAnsi="Times New Roman" w:cs="Times New Roman"/>
          <w:sz w:val="18"/>
          <w:szCs w:val="18"/>
        </w:rPr>
      </w:pPr>
    </w:p>
    <w:p w:rsidR="00026698" w:rsidRPr="007220F1" w:rsidP="00B66124">
      <w:pPr>
        <w:widowControl w:val="0"/>
        <w:autoSpaceDE w:val="0"/>
        <w:autoSpaceDN w:val="0"/>
        <w:bidi w:val="0"/>
        <w:adjustRightInd w:val="0"/>
        <w:spacing w:after="0" w:line="240" w:lineRule="auto"/>
        <w:jc w:val="both"/>
        <w:rPr>
          <w:rFonts w:ascii="Times New Roman" w:hAnsi="Times New Roman" w:cs="Times New Roman"/>
        </w:rPr>
      </w:pPr>
      <w:r w:rsidRPr="007220F1" w:rsidR="00B66124">
        <w:rPr>
          <w:rFonts w:ascii="Times New Roman" w:hAnsi="Times New Roman" w:cs="Times New Roman"/>
        </w:rPr>
        <w:t xml:space="preserve">(5) </w:t>
      </w:r>
      <w:r w:rsidRPr="007220F1" w:rsidR="008D664C">
        <w:rPr>
          <w:rFonts w:ascii="Times New Roman" w:hAnsi="Times New Roman" w:cs="Times New Roman" w:hint="default"/>
        </w:rPr>
        <w:t>Ž</w:t>
      </w:r>
      <w:r w:rsidRPr="007220F1" w:rsidR="008D664C">
        <w:rPr>
          <w:rFonts w:ascii="Times New Roman" w:hAnsi="Times New Roman" w:cs="Times New Roman" w:hint="default"/>
        </w:rPr>
        <w:t>iadosti sa podá</w:t>
      </w:r>
      <w:r w:rsidRPr="007220F1" w:rsidR="008D664C">
        <w:rPr>
          <w:rFonts w:ascii="Times New Roman" w:hAnsi="Times New Roman" w:cs="Times New Roman" w:hint="default"/>
        </w:rPr>
        <w:t>vajú</w:t>
      </w:r>
      <w:r w:rsidRPr="007220F1" w:rsidR="008D664C">
        <w:rPr>
          <w:rFonts w:ascii="Times New Roman" w:hAnsi="Times New Roman" w:cs="Times New Roman" w:hint="default"/>
        </w:rPr>
        <w:t xml:space="preserve"> v termí</w:t>
      </w:r>
      <w:r w:rsidRPr="007220F1" w:rsidR="008D664C">
        <w:rPr>
          <w:rFonts w:ascii="Times New Roman" w:hAnsi="Times New Roman" w:cs="Times New Roman" w:hint="default"/>
        </w:rPr>
        <w:t>noch urč</w:t>
      </w:r>
      <w:r w:rsidRPr="007220F1" w:rsidR="008D664C">
        <w:rPr>
          <w:rFonts w:ascii="Times New Roman" w:hAnsi="Times New Roman" w:cs="Times New Roman" w:hint="default"/>
        </w:rPr>
        <w:t>ený</w:t>
      </w:r>
      <w:r w:rsidRPr="007220F1" w:rsidR="008D664C">
        <w:rPr>
          <w:rFonts w:ascii="Times New Roman" w:hAnsi="Times New Roman" w:cs="Times New Roman" w:hint="default"/>
        </w:rPr>
        <w:t>ch fon</w:t>
      </w:r>
      <w:r w:rsidRPr="007220F1" w:rsidR="008D664C">
        <w:rPr>
          <w:rFonts w:ascii="Times New Roman" w:hAnsi="Times New Roman" w:cs="Times New Roman" w:hint="default"/>
        </w:rPr>
        <w:t>dom, ktoré</w:t>
      </w:r>
      <w:r w:rsidRPr="007220F1" w:rsidR="008D664C">
        <w:rPr>
          <w:rFonts w:ascii="Times New Roman" w:hAnsi="Times New Roman" w:cs="Times New Roman" w:hint="default"/>
        </w:rPr>
        <w:t xml:space="preserve"> fond š</w:t>
      </w:r>
      <w:r w:rsidRPr="007220F1" w:rsidR="008D664C">
        <w:rPr>
          <w:rFonts w:ascii="Times New Roman" w:hAnsi="Times New Roman" w:cs="Times New Roman" w:hint="default"/>
        </w:rPr>
        <w:t>pecifikuje pre dané</w:t>
      </w:r>
      <w:r w:rsidRPr="007220F1" w:rsidR="008D664C">
        <w:rPr>
          <w:rFonts w:ascii="Times New Roman" w:hAnsi="Times New Roman" w:cs="Times New Roman" w:hint="default"/>
        </w:rPr>
        <w:t xml:space="preserve"> č</w:t>
      </w:r>
      <w:r w:rsidRPr="007220F1" w:rsidR="008D664C">
        <w:rPr>
          <w:rFonts w:ascii="Times New Roman" w:hAnsi="Times New Roman" w:cs="Times New Roman" w:hint="default"/>
        </w:rPr>
        <w:t>asové</w:t>
      </w:r>
      <w:r w:rsidRPr="007220F1" w:rsidR="008D664C">
        <w:rPr>
          <w:rFonts w:ascii="Times New Roman" w:hAnsi="Times New Roman" w:cs="Times New Roman" w:hint="default"/>
        </w:rPr>
        <w:t xml:space="preserve"> obdobie vo vý</w:t>
      </w:r>
      <w:r w:rsidRPr="007220F1" w:rsidR="008D664C">
        <w:rPr>
          <w:rFonts w:ascii="Times New Roman" w:hAnsi="Times New Roman" w:cs="Times New Roman" w:hint="default"/>
        </w:rPr>
        <w:t>zve na podá</w:t>
      </w:r>
      <w:r w:rsidRPr="007220F1" w:rsidR="008D664C">
        <w:rPr>
          <w:rFonts w:ascii="Times New Roman" w:hAnsi="Times New Roman" w:cs="Times New Roman" w:hint="default"/>
        </w:rPr>
        <w:t>vanie ž</w:t>
      </w:r>
      <w:r w:rsidRPr="007220F1" w:rsidR="008D664C">
        <w:rPr>
          <w:rFonts w:ascii="Times New Roman" w:hAnsi="Times New Roman" w:cs="Times New Roman" w:hint="default"/>
        </w:rPr>
        <w:t>iadostí</w:t>
      </w:r>
      <w:r w:rsidRPr="007220F1" w:rsidR="008D664C">
        <w:rPr>
          <w:rFonts w:ascii="Times New Roman" w:hAnsi="Times New Roman" w:cs="Times New Roman" w:hint="default"/>
        </w:rPr>
        <w:t xml:space="preserve">. </w:t>
      </w:r>
    </w:p>
    <w:p w:rsidR="00FF3AA7" w:rsidRPr="007220F1" w:rsidP="00B66124">
      <w:pPr>
        <w:widowControl w:val="0"/>
        <w:autoSpaceDE w:val="0"/>
        <w:autoSpaceDN w:val="0"/>
        <w:bidi w:val="0"/>
        <w:adjustRightInd w:val="0"/>
        <w:spacing w:after="0" w:line="240" w:lineRule="auto"/>
        <w:jc w:val="both"/>
        <w:rPr>
          <w:rFonts w:ascii="Times New Roman" w:hAnsi="Times New Roman" w:cs="Times New Roman"/>
        </w:rPr>
      </w:pPr>
    </w:p>
    <w:p w:rsidR="00B66124" w:rsidRPr="007220F1" w:rsidP="00B66124">
      <w:pPr>
        <w:widowControl w:val="0"/>
        <w:autoSpaceDE w:val="0"/>
        <w:autoSpaceDN w:val="0"/>
        <w:bidi w:val="0"/>
        <w:adjustRightInd w:val="0"/>
        <w:spacing w:after="0" w:line="240" w:lineRule="auto"/>
        <w:jc w:val="both"/>
        <w:rPr>
          <w:rFonts w:ascii="Times New Roman" w:hAnsi="Times New Roman" w:cs="Times New Roman" w:hint="default"/>
        </w:rPr>
      </w:pPr>
      <w:r w:rsidRPr="007220F1">
        <w:rPr>
          <w:rFonts w:ascii="Times New Roman" w:hAnsi="Times New Roman" w:cs="Times New Roman"/>
        </w:rPr>
        <w:t>(6)</w:t>
      </w:r>
      <w:r w:rsidRPr="007220F1" w:rsidR="00E745D8">
        <w:rPr>
          <w:rFonts w:ascii="Times New Roman" w:hAnsi="Times New Roman" w:cs="Times New Roman"/>
        </w:rPr>
        <w:tab/>
      </w:r>
      <w:r w:rsidRPr="007220F1" w:rsidR="008D664C">
        <w:rPr>
          <w:rFonts w:ascii="Times New Roman" w:hAnsi="Times New Roman" w:cs="Times New Roman" w:hint="default"/>
        </w:rPr>
        <w:t>Ak sa na realizá</w:t>
      </w:r>
      <w:r w:rsidRPr="007220F1" w:rsidR="008D664C">
        <w:rPr>
          <w:rFonts w:ascii="Times New Roman" w:hAnsi="Times New Roman" w:cs="Times New Roman" w:hint="default"/>
        </w:rPr>
        <w:t>cii jedné</w:t>
      </w:r>
      <w:r w:rsidRPr="007220F1" w:rsidR="008D664C">
        <w:rPr>
          <w:rFonts w:ascii="Times New Roman" w:hAnsi="Times New Roman" w:cs="Times New Roman" w:hint="default"/>
        </w:rPr>
        <w:t>ho projektu podieľ</w:t>
      </w:r>
      <w:r w:rsidRPr="007220F1" w:rsidR="008D664C">
        <w:rPr>
          <w:rFonts w:ascii="Times New Roman" w:hAnsi="Times New Roman" w:cs="Times New Roman" w:hint="default"/>
        </w:rPr>
        <w:t>a viacero osô</w:t>
      </w:r>
      <w:r w:rsidRPr="007220F1" w:rsidR="008D664C">
        <w:rPr>
          <w:rFonts w:ascii="Times New Roman" w:hAnsi="Times New Roman" w:cs="Times New Roman" w:hint="default"/>
        </w:rPr>
        <w:t>b,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om na tento projekt môž</w:t>
      </w:r>
      <w:r w:rsidRPr="007220F1" w:rsidR="008D664C">
        <w:rPr>
          <w:rFonts w:ascii="Times New Roman" w:hAnsi="Times New Roman" w:cs="Times New Roman" w:hint="default"/>
        </w:rPr>
        <w:t>e byť</w:t>
      </w:r>
      <w:r w:rsidRPr="007220F1" w:rsidR="008D664C">
        <w:rPr>
          <w:rFonts w:ascii="Times New Roman" w:hAnsi="Times New Roman" w:cs="Times New Roman" w:hint="default"/>
        </w:rPr>
        <w:t xml:space="preserve"> </w:t>
      </w:r>
      <w:r w:rsidRPr="007220F1" w:rsidR="00416CCF">
        <w:rPr>
          <w:rFonts w:ascii="Times New Roman" w:hAnsi="Times New Roman" w:cs="Times New Roman"/>
        </w:rPr>
        <w:t xml:space="preserve">len </w:t>
      </w:r>
      <w:r w:rsidRPr="007220F1" w:rsidR="008D664C">
        <w:rPr>
          <w:rFonts w:ascii="Times New Roman" w:hAnsi="Times New Roman" w:cs="Times New Roman" w:hint="default"/>
        </w:rPr>
        <w:t>jedna osoba, ktorá</w:t>
      </w:r>
      <w:r w:rsidRPr="007220F1" w:rsidR="008D664C">
        <w:rPr>
          <w:rFonts w:ascii="Times New Roman" w:hAnsi="Times New Roman" w:cs="Times New Roman" w:hint="default"/>
        </w:rPr>
        <w:t xml:space="preserve"> je na tento úč</w:t>
      </w:r>
      <w:r w:rsidRPr="007220F1" w:rsidR="008D664C">
        <w:rPr>
          <w:rFonts w:ascii="Times New Roman" w:hAnsi="Times New Roman" w:cs="Times New Roman" w:hint="default"/>
        </w:rPr>
        <w:t>el pí</w:t>
      </w:r>
      <w:r w:rsidRPr="007220F1" w:rsidR="008D664C">
        <w:rPr>
          <w:rFonts w:ascii="Times New Roman" w:hAnsi="Times New Roman" w:cs="Times New Roman" w:hint="default"/>
        </w:rPr>
        <w:t>somne splnomocnená</w:t>
      </w:r>
      <w:r w:rsidRPr="007220F1" w:rsidR="008D664C">
        <w:rPr>
          <w:rFonts w:ascii="Times New Roman" w:hAnsi="Times New Roman" w:cs="Times New Roman" w:hint="default"/>
        </w:rPr>
        <w:t xml:space="preserve"> ostatný</w:t>
      </w:r>
      <w:r w:rsidRPr="007220F1" w:rsidR="008D664C">
        <w:rPr>
          <w:rFonts w:ascii="Times New Roman" w:hAnsi="Times New Roman" w:cs="Times New Roman" w:hint="default"/>
        </w:rPr>
        <w:t>mi</w:t>
      </w:r>
      <w:r w:rsidRPr="007220F1" w:rsidR="008D664C">
        <w:rPr>
          <w:rFonts w:ascii="Times New Roman" w:hAnsi="Times New Roman" w:cs="Times New Roman" w:hint="default"/>
        </w:rPr>
        <w:t xml:space="preserve"> zúč</w:t>
      </w:r>
      <w:r w:rsidRPr="007220F1" w:rsidR="008D664C">
        <w:rPr>
          <w:rFonts w:ascii="Times New Roman" w:hAnsi="Times New Roman" w:cs="Times New Roman" w:hint="default"/>
        </w:rPr>
        <w:t>astnený</w:t>
      </w:r>
      <w:r w:rsidRPr="007220F1" w:rsidR="008D664C">
        <w:rPr>
          <w:rFonts w:ascii="Times New Roman" w:hAnsi="Times New Roman" w:cs="Times New Roman" w:hint="default"/>
        </w:rPr>
        <w:t>mi osobami. Splnomocn</w:t>
      </w:r>
      <w:r w:rsidRPr="007220F1">
        <w:rPr>
          <w:rFonts w:ascii="Times New Roman" w:hAnsi="Times New Roman" w:cs="Times New Roman" w:hint="default"/>
        </w:rPr>
        <w:t>enie musí</w:t>
      </w:r>
      <w:r w:rsidRPr="007220F1">
        <w:rPr>
          <w:rFonts w:ascii="Times New Roman" w:hAnsi="Times New Roman" w:cs="Times New Roman" w:hint="default"/>
        </w:rPr>
        <w:t xml:space="preserve"> byť</w:t>
      </w:r>
      <w:r w:rsidRPr="007220F1">
        <w:rPr>
          <w:rFonts w:ascii="Times New Roman" w:hAnsi="Times New Roman" w:cs="Times New Roman" w:hint="default"/>
        </w:rPr>
        <w:t xml:space="preserve"> ú</w:t>
      </w:r>
      <w:r w:rsidRPr="007220F1">
        <w:rPr>
          <w:rFonts w:ascii="Times New Roman" w:hAnsi="Times New Roman" w:cs="Times New Roman" w:hint="default"/>
        </w:rPr>
        <w:t>radne osvedč</w:t>
      </w:r>
      <w:r w:rsidRPr="007220F1">
        <w:rPr>
          <w:rFonts w:ascii="Times New Roman" w:hAnsi="Times New Roman" w:cs="Times New Roman" w:hint="default"/>
        </w:rPr>
        <w:t>ené.</w:t>
      </w:r>
    </w:p>
    <w:p w:rsidR="00B66124" w:rsidRPr="007220F1" w:rsidP="00B66124">
      <w:pPr>
        <w:widowControl w:val="0"/>
        <w:autoSpaceDE w:val="0"/>
        <w:autoSpaceDN w:val="0"/>
        <w:bidi w:val="0"/>
        <w:adjustRightInd w:val="0"/>
        <w:spacing w:after="0" w:line="240" w:lineRule="auto"/>
        <w:jc w:val="both"/>
        <w:rPr>
          <w:rFonts w:ascii="Times New Roman" w:hAnsi="Times New Roman" w:cs="Times New Roman" w:hint="default"/>
        </w:rPr>
      </w:pPr>
    </w:p>
    <w:p w:rsidR="00026698" w:rsidRPr="007220F1" w:rsidP="00B66124">
      <w:pPr>
        <w:widowControl w:val="0"/>
        <w:autoSpaceDE w:val="0"/>
        <w:autoSpaceDN w:val="0"/>
        <w:bidi w:val="0"/>
        <w:adjustRightInd w:val="0"/>
        <w:spacing w:after="0" w:line="240" w:lineRule="auto"/>
        <w:jc w:val="both"/>
        <w:rPr>
          <w:rFonts w:ascii="Times New Roman" w:hAnsi="Times New Roman" w:cs="Times New Roman"/>
        </w:rPr>
      </w:pPr>
      <w:r w:rsidRPr="007220F1" w:rsidR="00B66124">
        <w:rPr>
          <w:rFonts w:ascii="Times New Roman" w:hAnsi="Times New Roman" w:cs="Times New Roman" w:hint="default"/>
        </w:rPr>
        <w:t>(7)</w:t>
      </w:r>
      <w:r w:rsidRPr="007220F1" w:rsidR="00E745D8">
        <w:rPr>
          <w:rFonts w:ascii="Times New Roman" w:hAnsi="Times New Roman" w:cs="Times New Roman"/>
        </w:rPr>
        <w:tab/>
      </w:r>
      <w:r w:rsidRPr="007220F1" w:rsidR="008D664C">
        <w:rPr>
          <w:rFonts w:ascii="Times New Roman" w:hAnsi="Times New Roman" w:cs="Times New Roman" w:hint="default"/>
        </w:rPr>
        <w:t>Prí</w:t>
      </w:r>
      <w:r w:rsidRPr="007220F1" w:rsidR="008D664C">
        <w:rPr>
          <w:rFonts w:ascii="Times New Roman" w:hAnsi="Times New Roman" w:cs="Times New Roman" w:hint="default"/>
        </w:rPr>
        <w:t>lohou</w:t>
      </w:r>
      <w:r w:rsidRPr="007220F1" w:rsidR="0021618A">
        <w:rPr>
          <w:rFonts w:ascii="Times New Roman" w:hAnsi="Times New Roman" w:cs="Times New Roman"/>
        </w:rPr>
        <w:t xml:space="preserve"> </w:t>
      </w:r>
      <w:r w:rsidRPr="007220F1" w:rsidR="00043AF5">
        <w:rPr>
          <w:rFonts w:ascii="Times New Roman" w:hAnsi="Times New Roman" w:cs="Times New Roman"/>
        </w:rPr>
        <w:t xml:space="preserve">k </w:t>
      </w:r>
      <w:r w:rsidRPr="007220F1" w:rsidR="008D664C">
        <w:rPr>
          <w:rFonts w:ascii="Times New Roman" w:hAnsi="Times New Roman" w:cs="Times New Roman" w:hint="default"/>
        </w:rPr>
        <w:t>ž</w:t>
      </w:r>
      <w:r w:rsidRPr="007220F1" w:rsidR="008D664C">
        <w:rPr>
          <w:rFonts w:ascii="Times New Roman" w:hAnsi="Times New Roman" w:cs="Times New Roman" w:hint="default"/>
        </w:rPr>
        <w:t>iad</w:t>
      </w:r>
      <w:r w:rsidRPr="007220F1" w:rsidR="004D777B">
        <w:rPr>
          <w:rFonts w:ascii="Times New Roman" w:hAnsi="Times New Roman" w:cs="Times New Roman"/>
        </w:rPr>
        <w:t>osti o</w:t>
      </w:r>
      <w:r w:rsidRPr="007220F1" w:rsidR="0021618A">
        <w:rPr>
          <w:rFonts w:ascii="Times New Roman" w:hAnsi="Times New Roman" w:cs="Times New Roman"/>
        </w:rPr>
        <w:t xml:space="preserve"> </w:t>
      </w:r>
      <w:r w:rsidRPr="007220F1" w:rsidR="004D777B">
        <w:rPr>
          <w:rFonts w:ascii="Times New Roman" w:hAnsi="Times New Roman" w:cs="Times New Roman" w:hint="default"/>
        </w:rPr>
        <w:t>š</w:t>
      </w:r>
      <w:r w:rsidRPr="007220F1" w:rsidR="004D777B">
        <w:rPr>
          <w:rFonts w:ascii="Times New Roman" w:hAnsi="Times New Roman" w:cs="Times New Roman" w:hint="default"/>
        </w:rPr>
        <w:t>tipendium</w:t>
      </w:r>
      <w:r w:rsidRPr="007220F1" w:rsidR="008D664C">
        <w:rPr>
          <w:rFonts w:ascii="Times New Roman" w:hAnsi="Times New Roman" w:cs="Times New Roman" w:hint="default"/>
        </w:rPr>
        <w:t xml:space="preserve"> sú</w:t>
      </w:r>
      <w:r w:rsidRPr="007220F1" w:rsidR="008D664C">
        <w:rPr>
          <w:rFonts w:ascii="Times New Roman" w:hAnsi="Times New Roman" w:cs="Times New Roman" w:hint="default"/>
        </w:rPr>
        <w:t xml:space="preserve"> prí</w:t>
      </w:r>
      <w:r w:rsidRPr="007220F1" w:rsidR="008D664C">
        <w:rPr>
          <w:rFonts w:ascii="Times New Roman" w:hAnsi="Times New Roman" w:cs="Times New Roman" w:hint="default"/>
        </w:rPr>
        <w:t>lohy</w:t>
      </w:r>
      <w:r w:rsidRPr="007220F1" w:rsidR="0021618A">
        <w:rPr>
          <w:rFonts w:ascii="Times New Roman" w:hAnsi="Times New Roman" w:cs="Times New Roman"/>
        </w:rPr>
        <w:t xml:space="preserve"> </w:t>
      </w:r>
      <w:r w:rsidRPr="007220F1" w:rsidR="008D664C">
        <w:rPr>
          <w:rFonts w:ascii="Times New Roman" w:hAnsi="Times New Roman" w:cs="Times New Roman" w:hint="default"/>
        </w:rPr>
        <w:t>podľ</w:t>
      </w:r>
      <w:r w:rsidRPr="007220F1" w:rsidR="008D664C">
        <w:rPr>
          <w:rFonts w:ascii="Times New Roman" w:hAnsi="Times New Roman" w:cs="Times New Roman" w:hint="default"/>
        </w:rPr>
        <w:t>a odseku 2</w:t>
      </w:r>
      <w:r w:rsidRPr="007220F1" w:rsidR="0021618A">
        <w:rPr>
          <w:rFonts w:ascii="Times New Roman" w:hAnsi="Times New Roman" w:cs="Times New Roman"/>
        </w:rPr>
        <w:t xml:space="preserve"> </w:t>
      </w:r>
      <w:r w:rsidRPr="007220F1" w:rsidR="00FF3AA7">
        <w:rPr>
          <w:rFonts w:ascii="Times New Roman" w:hAnsi="Times New Roman" w:cs="Times New Roman"/>
        </w:rPr>
        <w:t>p</w:t>
      </w:r>
      <w:r w:rsidRPr="007220F1" w:rsidR="00C60975">
        <w:rPr>
          <w:rFonts w:ascii="Times New Roman" w:hAnsi="Times New Roman" w:cs="Times New Roman" w:hint="default"/>
        </w:rPr>
        <w:t>í</w:t>
      </w:r>
      <w:r w:rsidRPr="007220F1" w:rsidR="00C60975">
        <w:rPr>
          <w:rFonts w:ascii="Times New Roman" w:hAnsi="Times New Roman" w:cs="Times New Roman" w:hint="default"/>
        </w:rPr>
        <w:t>sm. a), f), g) a i)</w:t>
      </w:r>
      <w:r w:rsidRPr="007220F1" w:rsidR="008D664C">
        <w:rPr>
          <w:rFonts w:ascii="Times New Roman" w:hAnsi="Times New Roman" w:cs="Times New Roman"/>
        </w:rPr>
        <w:t xml:space="preserve">. </w:t>
      </w:r>
    </w:p>
    <w:p w:rsidR="00FF3AA7" w:rsidRPr="007220F1" w:rsidP="00B66124">
      <w:pPr>
        <w:widowControl w:val="0"/>
        <w:autoSpaceDE w:val="0"/>
        <w:autoSpaceDN w:val="0"/>
        <w:bidi w:val="0"/>
        <w:adjustRightInd w:val="0"/>
        <w:spacing w:after="0" w:line="240" w:lineRule="auto"/>
        <w:jc w:val="both"/>
        <w:rPr>
          <w:rFonts w:ascii="Times New Roman" w:hAnsi="Times New Roman" w:cs="Times New Roman"/>
        </w:rPr>
      </w:pPr>
    </w:p>
    <w:p w:rsidR="00EA153D" w:rsidRPr="007220F1" w:rsidP="00B66124">
      <w:pPr>
        <w:widowControl w:val="0"/>
        <w:autoSpaceDE w:val="0"/>
        <w:autoSpaceDN w:val="0"/>
        <w:bidi w:val="0"/>
        <w:adjustRightInd w:val="0"/>
        <w:spacing w:after="0" w:line="240" w:lineRule="auto"/>
        <w:jc w:val="both"/>
        <w:rPr>
          <w:rFonts w:ascii="Times New Roman" w:hAnsi="Times New Roman" w:cs="Times New Roman"/>
        </w:rPr>
      </w:pPr>
      <w:r w:rsidRPr="007220F1" w:rsidR="00B66124">
        <w:rPr>
          <w:rFonts w:ascii="Times New Roman" w:hAnsi="Times New Roman" w:cs="Times New Roman"/>
        </w:rPr>
        <w:t>(8)</w:t>
      </w:r>
      <w:r w:rsidRPr="007220F1" w:rsidR="00E745D8">
        <w:rPr>
          <w:rFonts w:ascii="Times New Roman" w:hAnsi="Times New Roman" w:cs="Times New Roman"/>
        </w:rPr>
        <w:tab/>
      </w:r>
      <w:r w:rsidRPr="007220F1" w:rsidR="008D664C">
        <w:rPr>
          <w:rFonts w:ascii="Times New Roman" w:hAnsi="Times New Roman" w:cs="Times New Roman" w:hint="default"/>
        </w:rPr>
        <w:t>Po doruč</w:t>
      </w:r>
      <w:r w:rsidRPr="007220F1" w:rsidR="008D664C">
        <w:rPr>
          <w:rFonts w:ascii="Times New Roman" w:hAnsi="Times New Roman" w:cs="Times New Roman" w:hint="default"/>
        </w:rPr>
        <w:t>ení</w:t>
      </w:r>
      <w:r w:rsidRPr="007220F1" w:rsidR="008D664C">
        <w:rPr>
          <w:rFonts w:ascii="Times New Roman" w:hAnsi="Times New Roman" w:cs="Times New Roman" w:hint="default"/>
        </w:rPr>
        <w:t xml:space="preserve"> ž</w:t>
      </w:r>
      <w:r w:rsidRPr="007220F1" w:rsidR="008D664C">
        <w:rPr>
          <w:rFonts w:ascii="Times New Roman" w:hAnsi="Times New Roman" w:cs="Times New Roman" w:hint="default"/>
        </w:rPr>
        <w:t>iadosti fondu skontroluje kancelá</w:t>
      </w:r>
      <w:r w:rsidRPr="007220F1" w:rsidR="008D664C">
        <w:rPr>
          <w:rFonts w:ascii="Times New Roman" w:hAnsi="Times New Roman" w:cs="Times New Roman" w:hint="default"/>
        </w:rPr>
        <w:t>ria, č</w:t>
      </w:r>
      <w:r w:rsidRPr="007220F1" w:rsidR="008D664C">
        <w:rPr>
          <w:rFonts w:ascii="Times New Roman" w:hAnsi="Times New Roman" w:cs="Times New Roman" w:hint="default"/>
        </w:rPr>
        <w:t>i ž</w:t>
      </w:r>
      <w:r w:rsidRPr="007220F1" w:rsidR="008D664C">
        <w:rPr>
          <w:rFonts w:ascii="Times New Roman" w:hAnsi="Times New Roman" w:cs="Times New Roman" w:hint="default"/>
        </w:rPr>
        <w:t>iadosť</w:t>
      </w:r>
      <w:r w:rsidRPr="007220F1" w:rsidR="008D664C">
        <w:rPr>
          <w:rFonts w:ascii="Times New Roman" w:hAnsi="Times New Roman" w:cs="Times New Roman" w:hint="default"/>
        </w:rPr>
        <w:t xml:space="preserve"> pod</w:t>
      </w:r>
      <w:r w:rsidRPr="007220F1" w:rsidR="00026698">
        <w:rPr>
          <w:rFonts w:ascii="Times New Roman" w:hAnsi="Times New Roman" w:cs="Times New Roman" w:hint="default"/>
        </w:rPr>
        <w:t>al oprá</w:t>
      </w:r>
      <w:r w:rsidRPr="007220F1" w:rsidR="00026698">
        <w:rPr>
          <w:rFonts w:ascii="Times New Roman" w:hAnsi="Times New Roman" w:cs="Times New Roman" w:hint="default"/>
        </w:rPr>
        <w:t>vnený</w:t>
      </w:r>
      <w:r w:rsidRPr="007220F1" w:rsidR="00026698">
        <w:rPr>
          <w:rFonts w:ascii="Times New Roman" w:hAnsi="Times New Roman" w:cs="Times New Roman" w:hint="default"/>
        </w:rPr>
        <w:t xml:space="preserve"> ž</w:t>
      </w:r>
      <w:r w:rsidRPr="007220F1" w:rsidR="00026698">
        <w:rPr>
          <w:rFonts w:ascii="Times New Roman" w:hAnsi="Times New Roman" w:cs="Times New Roman" w:hint="default"/>
        </w:rPr>
        <w:t>iadateľ</w:t>
      </w:r>
      <w:r w:rsidRPr="007220F1" w:rsidR="00026698">
        <w:rPr>
          <w:rFonts w:ascii="Times New Roman" w:hAnsi="Times New Roman" w:cs="Times New Roman" w:hint="default"/>
        </w:rPr>
        <w:t xml:space="preserve"> podľ</w:t>
      </w:r>
      <w:r w:rsidRPr="007220F1" w:rsidR="00026698">
        <w:rPr>
          <w:rFonts w:ascii="Times New Roman" w:hAnsi="Times New Roman" w:cs="Times New Roman" w:hint="default"/>
        </w:rPr>
        <w:t>a §</w:t>
      </w:r>
      <w:r w:rsidRPr="007220F1" w:rsidR="00026698">
        <w:rPr>
          <w:rFonts w:ascii="Times New Roman" w:hAnsi="Times New Roman" w:cs="Times New Roman" w:hint="default"/>
        </w:rPr>
        <w:t xml:space="preserve"> 16</w:t>
      </w:r>
      <w:r w:rsidRPr="007220F1" w:rsidR="004D777B">
        <w:rPr>
          <w:rFonts w:ascii="Times New Roman" w:hAnsi="Times New Roman" w:cs="Times New Roman"/>
        </w:rPr>
        <w:t>,</w:t>
      </w:r>
      <w:r w:rsidRPr="007220F1" w:rsidR="008D664C">
        <w:rPr>
          <w:rFonts w:ascii="Times New Roman" w:hAnsi="Times New Roman" w:cs="Times New Roman" w:hint="default"/>
        </w:rPr>
        <w:t xml:space="preserve"> č</w:t>
      </w:r>
      <w:r w:rsidRPr="007220F1" w:rsidR="008D664C">
        <w:rPr>
          <w:rFonts w:ascii="Times New Roman" w:hAnsi="Times New Roman" w:cs="Times New Roman" w:hint="default"/>
        </w:rPr>
        <w:t>i je podaná</w:t>
      </w:r>
      <w:r w:rsidRPr="007220F1" w:rsidR="008D664C">
        <w:rPr>
          <w:rFonts w:ascii="Times New Roman" w:hAnsi="Times New Roman" w:cs="Times New Roman" w:hint="default"/>
        </w:rPr>
        <w:t xml:space="preserve"> ž</w:t>
      </w:r>
      <w:r w:rsidRPr="007220F1" w:rsidR="008D664C">
        <w:rPr>
          <w:rFonts w:ascii="Times New Roman" w:hAnsi="Times New Roman" w:cs="Times New Roman" w:hint="default"/>
        </w:rPr>
        <w:t>iadosť</w:t>
      </w:r>
      <w:r w:rsidRPr="007220F1" w:rsidR="008D664C">
        <w:rPr>
          <w:rFonts w:ascii="Times New Roman" w:hAnsi="Times New Roman" w:cs="Times New Roman" w:hint="default"/>
        </w:rPr>
        <w:t xml:space="preserve"> sprá</w:t>
      </w:r>
      <w:r w:rsidRPr="007220F1" w:rsidR="008D664C">
        <w:rPr>
          <w:rFonts w:ascii="Times New Roman" w:hAnsi="Times New Roman" w:cs="Times New Roman" w:hint="default"/>
        </w:rPr>
        <w:t>vne vyplnená</w:t>
      </w:r>
      <w:r w:rsidRPr="007220F1" w:rsidR="008D664C">
        <w:rPr>
          <w:rFonts w:ascii="Times New Roman" w:hAnsi="Times New Roman" w:cs="Times New Roman" w:hint="default"/>
        </w:rPr>
        <w:t xml:space="preserve"> a obsahuje prí</w:t>
      </w:r>
      <w:r w:rsidRPr="007220F1" w:rsidR="008D664C">
        <w:rPr>
          <w:rFonts w:ascii="Times New Roman" w:hAnsi="Times New Roman" w:cs="Times New Roman" w:hint="default"/>
        </w:rPr>
        <w:t>lohy podľ</w:t>
      </w:r>
      <w:r w:rsidRPr="007220F1" w:rsidR="008D664C">
        <w:rPr>
          <w:rFonts w:ascii="Times New Roman" w:hAnsi="Times New Roman" w:cs="Times New Roman" w:hint="default"/>
        </w:rPr>
        <w:t>a odseku 2 alebo odseku 7. Súč</w:t>
      </w:r>
      <w:r w:rsidRPr="007220F1" w:rsidR="008D664C">
        <w:rPr>
          <w:rFonts w:ascii="Times New Roman" w:hAnsi="Times New Roman" w:cs="Times New Roman" w:hint="default"/>
        </w:rPr>
        <w:t>asne kancelá</w:t>
      </w:r>
      <w:r w:rsidRPr="007220F1" w:rsidR="008D664C">
        <w:rPr>
          <w:rFonts w:ascii="Times New Roman" w:hAnsi="Times New Roman" w:cs="Times New Roman" w:hint="default"/>
        </w:rPr>
        <w:t>ria preskú</w:t>
      </w:r>
      <w:r w:rsidRPr="007220F1" w:rsidR="008D664C">
        <w:rPr>
          <w:rFonts w:ascii="Times New Roman" w:hAnsi="Times New Roman" w:cs="Times New Roman" w:hint="default"/>
        </w:rPr>
        <w:t>ma ú</w:t>
      </w:r>
      <w:r w:rsidRPr="007220F1" w:rsidR="008D664C">
        <w:rPr>
          <w:rFonts w:ascii="Times New Roman" w:hAnsi="Times New Roman" w:cs="Times New Roman" w:hint="default"/>
        </w:rPr>
        <w:t>plnosť</w:t>
      </w:r>
      <w:r w:rsidRPr="007220F1" w:rsidR="008D664C">
        <w:rPr>
          <w:rFonts w:ascii="Times New Roman" w:hAnsi="Times New Roman" w:cs="Times New Roman" w:hint="default"/>
        </w:rPr>
        <w:t xml:space="preserve"> rozpoč</w:t>
      </w:r>
      <w:r w:rsidRPr="007220F1" w:rsidR="008D664C">
        <w:rPr>
          <w:rFonts w:ascii="Times New Roman" w:hAnsi="Times New Roman" w:cs="Times New Roman" w:hint="default"/>
        </w:rPr>
        <w:t>tu a sú</w:t>
      </w:r>
      <w:r w:rsidRPr="007220F1" w:rsidR="008D664C">
        <w:rPr>
          <w:rFonts w:ascii="Times New Roman" w:hAnsi="Times New Roman" w:cs="Times New Roman" w:hint="default"/>
        </w:rPr>
        <w:t>lad ž</w:t>
      </w:r>
      <w:r w:rsidRPr="007220F1" w:rsidR="008D664C">
        <w:rPr>
          <w:rFonts w:ascii="Times New Roman" w:hAnsi="Times New Roman" w:cs="Times New Roman" w:hint="default"/>
        </w:rPr>
        <w:t>iadosti so zá</w:t>
      </w:r>
      <w:r w:rsidRPr="007220F1" w:rsidR="008D664C">
        <w:rPr>
          <w:rFonts w:ascii="Times New Roman" w:hAnsi="Times New Roman" w:cs="Times New Roman" w:hint="default"/>
        </w:rPr>
        <w:t>sadami poskytovania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w:t>
      </w:r>
      <w:r w:rsidRPr="007220F1" w:rsidR="008135D1">
        <w:rPr>
          <w:rFonts w:ascii="Times New Roman" w:hAnsi="Times New Roman" w:cs="Times New Roman"/>
        </w:rPr>
        <w:t xml:space="preserve">fondu </w:t>
      </w:r>
      <w:r w:rsidRPr="007220F1" w:rsidR="0021618A">
        <w:rPr>
          <w:rFonts w:ascii="Times New Roman" w:hAnsi="Times New Roman" w:cs="Times New Roman" w:hint="default"/>
        </w:rPr>
        <w:t>schvá</w:t>
      </w:r>
      <w:r w:rsidRPr="007220F1" w:rsidR="0021618A">
        <w:rPr>
          <w:rFonts w:ascii="Times New Roman" w:hAnsi="Times New Roman" w:cs="Times New Roman" w:hint="default"/>
        </w:rPr>
        <w:t>lený</w:t>
      </w:r>
      <w:r w:rsidRPr="007220F1" w:rsidR="0021618A">
        <w:rPr>
          <w:rFonts w:ascii="Times New Roman" w:hAnsi="Times New Roman" w:cs="Times New Roman" w:hint="default"/>
        </w:rPr>
        <w:t>ch sprá</w:t>
      </w:r>
      <w:r w:rsidRPr="007220F1" w:rsidR="0021618A">
        <w:rPr>
          <w:rFonts w:ascii="Times New Roman" w:hAnsi="Times New Roman" w:cs="Times New Roman" w:hint="default"/>
        </w:rPr>
        <w:t xml:space="preserve">vnou radou </w:t>
      </w:r>
      <w:r w:rsidRPr="007220F1">
        <w:rPr>
          <w:rFonts w:ascii="Times New Roman" w:hAnsi="Times New Roman" w:cs="Times New Roman" w:hint="default"/>
        </w:rPr>
        <w:t xml:space="preserve"> podľ</w:t>
      </w:r>
      <w:r w:rsidRPr="007220F1">
        <w:rPr>
          <w:rFonts w:ascii="Times New Roman" w:hAnsi="Times New Roman" w:cs="Times New Roman" w:hint="default"/>
        </w:rPr>
        <w:t>a §</w:t>
      </w:r>
      <w:r w:rsidRPr="007220F1" w:rsidR="00F93F6F">
        <w:rPr>
          <w:rFonts w:ascii="Times New Roman" w:hAnsi="Times New Roman" w:cs="Times New Roman"/>
        </w:rPr>
        <w:t> </w:t>
      </w:r>
      <w:r w:rsidRPr="007220F1" w:rsidR="0021618A">
        <w:rPr>
          <w:rFonts w:ascii="Times New Roman" w:hAnsi="Times New Roman" w:cs="Times New Roman"/>
        </w:rPr>
        <w:t>13</w:t>
      </w:r>
      <w:r w:rsidRPr="007220F1" w:rsidR="00F93F6F">
        <w:rPr>
          <w:rFonts w:ascii="Times New Roman" w:hAnsi="Times New Roman" w:cs="Times New Roman"/>
        </w:rPr>
        <w:t> </w:t>
      </w:r>
      <w:r w:rsidRPr="007220F1" w:rsidR="0021618A">
        <w:rPr>
          <w:rFonts w:ascii="Times New Roman" w:hAnsi="Times New Roman" w:cs="Times New Roman" w:hint="default"/>
        </w:rPr>
        <w:t>ods. 1 pí</w:t>
      </w:r>
      <w:r w:rsidRPr="007220F1" w:rsidR="0021618A">
        <w:rPr>
          <w:rFonts w:ascii="Times New Roman" w:hAnsi="Times New Roman" w:cs="Times New Roman" w:hint="default"/>
        </w:rPr>
        <w:t>sm</w:t>
      </w:r>
      <w:r w:rsidRPr="007220F1" w:rsidR="0021618A">
        <w:rPr>
          <w:rFonts w:ascii="Times New Roman" w:hAnsi="Times New Roman" w:cs="Times New Roman" w:hint="default"/>
        </w:rPr>
        <w:t>. b</w:t>
      </w:r>
      <w:r w:rsidRPr="007220F1">
        <w:rPr>
          <w:rFonts w:ascii="Times New Roman" w:hAnsi="Times New Roman" w:cs="Times New Roman"/>
        </w:rPr>
        <w:t>)</w:t>
      </w:r>
      <w:r w:rsidRPr="007220F1" w:rsidR="008D664C">
        <w:rPr>
          <w:rFonts w:ascii="Times New Roman" w:hAnsi="Times New Roman" w:cs="Times New Roman"/>
        </w:rPr>
        <w:t xml:space="preserve">. </w:t>
      </w:r>
    </w:p>
    <w:p w:rsidR="00FF3AA7" w:rsidRPr="007220F1" w:rsidP="00B66124">
      <w:pPr>
        <w:widowControl w:val="0"/>
        <w:autoSpaceDE w:val="0"/>
        <w:autoSpaceDN w:val="0"/>
        <w:bidi w:val="0"/>
        <w:adjustRightInd w:val="0"/>
        <w:spacing w:after="0" w:line="240" w:lineRule="auto"/>
        <w:jc w:val="both"/>
        <w:rPr>
          <w:rFonts w:ascii="Times New Roman" w:hAnsi="Times New Roman" w:cs="Times New Roman"/>
        </w:rPr>
      </w:pPr>
    </w:p>
    <w:p w:rsidR="00FF3AA7" w:rsidRPr="007220F1" w:rsidP="00FF3AA7">
      <w:pPr>
        <w:widowControl w:val="0"/>
        <w:autoSpaceDE w:val="0"/>
        <w:autoSpaceDN w:val="0"/>
        <w:bidi w:val="0"/>
        <w:adjustRightInd w:val="0"/>
        <w:spacing w:after="0" w:line="240" w:lineRule="auto"/>
        <w:jc w:val="both"/>
        <w:rPr>
          <w:rFonts w:ascii="Times New Roman" w:hAnsi="Times New Roman" w:cs="Times New Roman" w:hint="default"/>
        </w:rPr>
      </w:pPr>
      <w:r w:rsidRPr="007220F1">
        <w:rPr>
          <w:rFonts w:ascii="Times New Roman" w:hAnsi="Times New Roman" w:cs="Times New Roman"/>
        </w:rPr>
        <w:t>(9)</w:t>
      </w:r>
      <w:r w:rsidRPr="007220F1" w:rsidR="00E745D8">
        <w:rPr>
          <w:rFonts w:ascii="Times New Roman" w:hAnsi="Times New Roman" w:cs="Times New Roman"/>
        </w:rPr>
        <w:tab/>
      </w:r>
      <w:r w:rsidRPr="007220F1">
        <w:rPr>
          <w:rFonts w:ascii="Times New Roman" w:hAnsi="Times New Roman" w:cs="Times New Roman" w:hint="default"/>
        </w:rPr>
        <w:t>Ak ž</w:t>
      </w:r>
      <w:r w:rsidRPr="007220F1">
        <w:rPr>
          <w:rFonts w:ascii="Times New Roman" w:hAnsi="Times New Roman" w:cs="Times New Roman" w:hint="default"/>
        </w:rPr>
        <w:t>iadosť</w:t>
      </w:r>
      <w:r w:rsidRPr="007220F1">
        <w:rPr>
          <w:rFonts w:ascii="Times New Roman" w:hAnsi="Times New Roman" w:cs="Times New Roman" w:hint="default"/>
        </w:rPr>
        <w:t xml:space="preserve"> nie je sprá</w:t>
      </w:r>
      <w:r w:rsidRPr="007220F1">
        <w:rPr>
          <w:rFonts w:ascii="Times New Roman" w:hAnsi="Times New Roman" w:cs="Times New Roman" w:hint="default"/>
        </w:rPr>
        <w:t>vne vyplnená</w:t>
      </w:r>
      <w:r w:rsidRPr="007220F1">
        <w:rPr>
          <w:rFonts w:ascii="Times New Roman" w:hAnsi="Times New Roman" w:cs="Times New Roman" w:hint="default"/>
        </w:rPr>
        <w:t>, neobsahuje prí</w:t>
      </w:r>
      <w:r w:rsidRPr="007220F1">
        <w:rPr>
          <w:rFonts w:ascii="Times New Roman" w:hAnsi="Times New Roman" w:cs="Times New Roman" w:hint="default"/>
        </w:rPr>
        <w:t>lohy podľ</w:t>
      </w:r>
      <w:r w:rsidRPr="007220F1">
        <w:rPr>
          <w:rFonts w:ascii="Times New Roman" w:hAnsi="Times New Roman" w:cs="Times New Roman" w:hint="default"/>
        </w:rPr>
        <w:t>a odseku 2 alebo odseku 7 alebo má</w:t>
      </w:r>
      <w:r w:rsidRPr="007220F1">
        <w:rPr>
          <w:rFonts w:ascii="Times New Roman" w:hAnsi="Times New Roman" w:cs="Times New Roman" w:hint="default"/>
        </w:rPr>
        <w:t xml:space="preserve"> iné</w:t>
      </w:r>
      <w:r w:rsidRPr="007220F1">
        <w:rPr>
          <w:rFonts w:ascii="Times New Roman" w:hAnsi="Times New Roman" w:cs="Times New Roman" w:hint="default"/>
        </w:rPr>
        <w:t xml:space="preserve"> nedostatky, fond pí</w:t>
      </w:r>
      <w:r w:rsidRPr="007220F1">
        <w:rPr>
          <w:rFonts w:ascii="Times New Roman" w:hAnsi="Times New Roman" w:cs="Times New Roman" w:hint="default"/>
        </w:rPr>
        <w:t>somne vyzve ž</w:t>
      </w:r>
      <w:r w:rsidRPr="007220F1">
        <w:rPr>
          <w:rFonts w:ascii="Times New Roman" w:hAnsi="Times New Roman" w:cs="Times New Roman" w:hint="default"/>
        </w:rPr>
        <w:t>iadateľ</w:t>
      </w:r>
      <w:r w:rsidRPr="007220F1">
        <w:rPr>
          <w:rFonts w:ascii="Times New Roman" w:hAnsi="Times New Roman" w:cs="Times New Roman" w:hint="default"/>
        </w:rPr>
        <w:t>a na doplnenie alebo</w:t>
      </w:r>
      <w:r w:rsidRPr="007220F1" w:rsidR="00043AF5">
        <w:rPr>
          <w:rFonts w:ascii="Times New Roman" w:hAnsi="Times New Roman" w:cs="Times New Roman"/>
        </w:rPr>
        <w:t xml:space="preserve"> na </w:t>
      </w:r>
      <w:r w:rsidRPr="007220F1">
        <w:rPr>
          <w:rFonts w:ascii="Times New Roman" w:hAnsi="Times New Roman" w:cs="Times New Roman" w:hint="default"/>
        </w:rPr>
        <w:t>opravu ž</w:t>
      </w:r>
      <w:r w:rsidRPr="007220F1">
        <w:rPr>
          <w:rFonts w:ascii="Times New Roman" w:hAnsi="Times New Roman" w:cs="Times New Roman" w:hint="default"/>
        </w:rPr>
        <w:t>iadosti v </w:t>
      </w:r>
      <w:r w:rsidRPr="007220F1">
        <w:rPr>
          <w:rFonts w:ascii="Times New Roman" w:hAnsi="Times New Roman" w:cs="Times New Roman" w:hint="default"/>
        </w:rPr>
        <w:t>lehote, ktorá</w:t>
      </w:r>
      <w:r w:rsidRPr="007220F1">
        <w:rPr>
          <w:rFonts w:ascii="Times New Roman" w:hAnsi="Times New Roman" w:cs="Times New Roman" w:hint="default"/>
        </w:rPr>
        <w:t xml:space="preserve"> nesmie byť</w:t>
      </w:r>
      <w:r w:rsidRPr="007220F1">
        <w:rPr>
          <w:rFonts w:ascii="Times New Roman" w:hAnsi="Times New Roman" w:cs="Times New Roman" w:hint="default"/>
        </w:rPr>
        <w:t xml:space="preserve"> kratš</w:t>
      </w:r>
      <w:r w:rsidRPr="007220F1">
        <w:rPr>
          <w:rFonts w:ascii="Times New Roman" w:hAnsi="Times New Roman" w:cs="Times New Roman" w:hint="default"/>
        </w:rPr>
        <w:t>ia ako desať</w:t>
      </w:r>
      <w:r w:rsidRPr="007220F1">
        <w:rPr>
          <w:rFonts w:ascii="Times New Roman" w:hAnsi="Times New Roman" w:cs="Times New Roman" w:hint="default"/>
        </w:rPr>
        <w:t xml:space="preserve"> dní</w:t>
      </w:r>
      <w:r w:rsidRPr="007220F1">
        <w:rPr>
          <w:rFonts w:ascii="Times New Roman" w:hAnsi="Times New Roman" w:cs="Times New Roman" w:hint="default"/>
        </w:rPr>
        <w:t xml:space="preserve"> odo dň</w:t>
      </w:r>
      <w:r w:rsidRPr="007220F1">
        <w:rPr>
          <w:rFonts w:ascii="Times New Roman" w:hAnsi="Times New Roman" w:cs="Times New Roman" w:hint="default"/>
        </w:rPr>
        <w:t>a doruč</w:t>
      </w:r>
      <w:r w:rsidRPr="007220F1">
        <w:rPr>
          <w:rFonts w:ascii="Times New Roman" w:hAnsi="Times New Roman" w:cs="Times New Roman" w:hint="default"/>
        </w:rPr>
        <w:t>enia vý</w:t>
      </w:r>
      <w:r w:rsidRPr="007220F1">
        <w:rPr>
          <w:rFonts w:ascii="Times New Roman" w:hAnsi="Times New Roman" w:cs="Times New Roman" w:hint="default"/>
        </w:rPr>
        <w:t xml:space="preserve">zvy. </w:t>
      </w:r>
    </w:p>
    <w:p w:rsidR="00FF3AA7" w:rsidRPr="007220F1" w:rsidP="00FF3AA7">
      <w:pPr>
        <w:widowControl w:val="0"/>
        <w:autoSpaceDE w:val="0"/>
        <w:autoSpaceDN w:val="0"/>
        <w:bidi w:val="0"/>
        <w:adjustRightInd w:val="0"/>
        <w:spacing w:after="0" w:line="240" w:lineRule="auto"/>
        <w:jc w:val="both"/>
        <w:rPr>
          <w:rFonts w:ascii="Times New Roman" w:hAnsi="Times New Roman" w:cs="Times New Roman" w:hint="default"/>
        </w:rPr>
      </w:pPr>
    </w:p>
    <w:p w:rsidR="00426476" w:rsidRPr="007220F1" w:rsidP="00A91547">
      <w:pPr>
        <w:widowControl w:val="0"/>
        <w:autoSpaceDE w:val="0"/>
        <w:autoSpaceDN w:val="0"/>
        <w:bidi w:val="0"/>
        <w:adjustRightInd w:val="0"/>
        <w:spacing w:after="0" w:line="240" w:lineRule="auto"/>
        <w:jc w:val="both"/>
        <w:rPr>
          <w:rFonts w:ascii="Times New Roman" w:hAnsi="Times New Roman" w:cs="Times New Roman"/>
        </w:rPr>
      </w:pPr>
      <w:r w:rsidRPr="007220F1" w:rsidR="00043AF5">
        <w:rPr>
          <w:rFonts w:ascii="Times New Roman" w:hAnsi="Times New Roman" w:cs="Times New Roman"/>
        </w:rPr>
        <w:t>(10)</w:t>
      </w:r>
      <w:r w:rsidRPr="007220F1" w:rsidR="00E745D8">
        <w:rPr>
          <w:rFonts w:ascii="Times New Roman" w:hAnsi="Times New Roman" w:cs="Times New Roman"/>
        </w:rPr>
        <w:tab/>
      </w:r>
      <w:r w:rsidRPr="007220F1" w:rsidR="00043AF5">
        <w:rPr>
          <w:rFonts w:ascii="Times New Roman" w:hAnsi="Times New Roman" w:cs="Times New Roman" w:hint="default"/>
        </w:rPr>
        <w:t>Ž</w:t>
      </w:r>
      <w:r w:rsidRPr="007220F1" w:rsidR="00043AF5">
        <w:rPr>
          <w:rFonts w:ascii="Times New Roman" w:hAnsi="Times New Roman" w:cs="Times New Roman" w:hint="default"/>
        </w:rPr>
        <w:t>iadosť</w:t>
      </w:r>
      <w:r w:rsidRPr="007220F1" w:rsidR="00043AF5">
        <w:rPr>
          <w:rFonts w:ascii="Times New Roman" w:hAnsi="Times New Roman" w:cs="Times New Roman" w:hint="default"/>
        </w:rPr>
        <w:t>, ktorú</w:t>
      </w:r>
      <w:r w:rsidRPr="007220F1" w:rsidR="00043AF5">
        <w:rPr>
          <w:rFonts w:ascii="Times New Roman" w:hAnsi="Times New Roman" w:cs="Times New Roman" w:hint="default"/>
        </w:rPr>
        <w:t xml:space="preserve"> podal neoprá</w:t>
      </w:r>
      <w:r w:rsidRPr="007220F1" w:rsidR="00043AF5">
        <w:rPr>
          <w:rFonts w:ascii="Times New Roman" w:hAnsi="Times New Roman" w:cs="Times New Roman" w:hint="default"/>
        </w:rPr>
        <w:t>vnený</w:t>
      </w:r>
      <w:r w:rsidRPr="007220F1" w:rsidR="00043AF5">
        <w:rPr>
          <w:rFonts w:ascii="Times New Roman" w:hAnsi="Times New Roman" w:cs="Times New Roman" w:hint="default"/>
        </w:rPr>
        <w:t xml:space="preserve"> ž</w:t>
      </w:r>
      <w:r w:rsidRPr="007220F1" w:rsidR="00043AF5">
        <w:rPr>
          <w:rFonts w:ascii="Times New Roman" w:hAnsi="Times New Roman" w:cs="Times New Roman" w:hint="default"/>
        </w:rPr>
        <w:t>iadateľ</w:t>
      </w:r>
      <w:r w:rsidRPr="007220F1" w:rsidR="00043AF5">
        <w:rPr>
          <w:rFonts w:ascii="Times New Roman" w:hAnsi="Times New Roman" w:cs="Times New Roman" w:hint="default"/>
        </w:rPr>
        <w:t xml:space="preserve"> alebo ktorá</w:t>
      </w:r>
      <w:r w:rsidRPr="007220F1" w:rsidR="00043AF5">
        <w:rPr>
          <w:rFonts w:ascii="Times New Roman" w:hAnsi="Times New Roman" w:cs="Times New Roman" w:hint="default"/>
        </w:rPr>
        <w:t xml:space="preserve"> n</w:t>
      </w:r>
      <w:r w:rsidRPr="007220F1" w:rsidR="00EE12A5">
        <w:rPr>
          <w:rFonts w:ascii="Times New Roman" w:hAnsi="Times New Roman" w:cs="Times New Roman"/>
        </w:rPr>
        <w:t>i</w:t>
      </w:r>
      <w:r w:rsidRPr="007220F1" w:rsidR="00043AF5">
        <w:rPr>
          <w:rFonts w:ascii="Times New Roman" w:hAnsi="Times New Roman" w:cs="Times New Roman"/>
        </w:rPr>
        <w:t>e</w:t>
      </w:r>
      <w:r w:rsidRPr="007220F1" w:rsidR="00EE12A5">
        <w:rPr>
          <w:rFonts w:ascii="Times New Roman" w:hAnsi="Times New Roman" w:cs="Times New Roman"/>
        </w:rPr>
        <w:t xml:space="preserve"> je </w:t>
      </w:r>
      <w:r w:rsidRPr="007220F1" w:rsidR="00043AF5">
        <w:rPr>
          <w:rFonts w:ascii="Times New Roman" w:hAnsi="Times New Roman" w:cs="Times New Roman" w:hint="default"/>
        </w:rPr>
        <w:t>vyplnená</w:t>
      </w:r>
      <w:r w:rsidRPr="007220F1" w:rsidR="00043AF5">
        <w:rPr>
          <w:rFonts w:ascii="Times New Roman" w:hAnsi="Times New Roman" w:cs="Times New Roman" w:hint="default"/>
        </w:rPr>
        <w:t xml:space="preserve"> sprá</w:t>
      </w:r>
      <w:r w:rsidRPr="007220F1" w:rsidR="00043AF5">
        <w:rPr>
          <w:rFonts w:ascii="Times New Roman" w:hAnsi="Times New Roman" w:cs="Times New Roman" w:hint="default"/>
        </w:rPr>
        <w:t>vne, neobsah</w:t>
      </w:r>
      <w:r w:rsidRPr="007220F1" w:rsidR="00EE12A5">
        <w:rPr>
          <w:rFonts w:ascii="Times New Roman" w:hAnsi="Times New Roman" w:cs="Times New Roman"/>
        </w:rPr>
        <w:t xml:space="preserve">uje </w:t>
      </w:r>
      <w:r w:rsidRPr="007220F1" w:rsidR="00043AF5">
        <w:rPr>
          <w:rFonts w:ascii="Times New Roman" w:hAnsi="Times New Roman" w:cs="Times New Roman" w:hint="default"/>
        </w:rPr>
        <w:t>prí</w:t>
      </w:r>
      <w:r w:rsidRPr="007220F1" w:rsidR="00043AF5">
        <w:rPr>
          <w:rFonts w:ascii="Times New Roman" w:hAnsi="Times New Roman" w:cs="Times New Roman" w:hint="default"/>
        </w:rPr>
        <w:t>lohy podľ</w:t>
      </w:r>
      <w:r w:rsidRPr="007220F1" w:rsidR="00043AF5">
        <w:rPr>
          <w:rFonts w:ascii="Times New Roman" w:hAnsi="Times New Roman" w:cs="Times New Roman" w:hint="default"/>
        </w:rPr>
        <w:t>a odseku 2 alebo odseku 7 alebo m</w:t>
      </w:r>
      <w:r w:rsidRPr="007220F1" w:rsidR="00EE12A5">
        <w:rPr>
          <w:rFonts w:ascii="Times New Roman" w:hAnsi="Times New Roman" w:cs="Times New Roman" w:hint="default"/>
        </w:rPr>
        <w:t>á</w:t>
      </w:r>
      <w:r w:rsidRPr="007220F1" w:rsidR="00043AF5">
        <w:rPr>
          <w:rFonts w:ascii="Times New Roman" w:hAnsi="Times New Roman" w:cs="Times New Roman" w:hint="default"/>
        </w:rPr>
        <w:t xml:space="preserve"> iné</w:t>
      </w:r>
      <w:r w:rsidRPr="007220F1" w:rsidR="00043AF5">
        <w:rPr>
          <w:rFonts w:ascii="Times New Roman" w:hAnsi="Times New Roman" w:cs="Times New Roman" w:hint="default"/>
        </w:rPr>
        <w:t xml:space="preserve"> nedostatky a </w:t>
      </w:r>
      <w:r w:rsidRPr="007220F1" w:rsidR="00043AF5">
        <w:rPr>
          <w:rFonts w:ascii="Times New Roman" w:hAnsi="Times New Roman" w:cs="Times New Roman" w:hint="default"/>
        </w:rPr>
        <w:t>ž</w:t>
      </w:r>
      <w:r w:rsidRPr="007220F1" w:rsidR="00043AF5">
        <w:rPr>
          <w:rFonts w:ascii="Times New Roman" w:hAnsi="Times New Roman" w:cs="Times New Roman" w:hint="default"/>
        </w:rPr>
        <w:t>iada</w:t>
      </w:r>
      <w:r w:rsidRPr="007220F1" w:rsidR="00043AF5">
        <w:rPr>
          <w:rFonts w:ascii="Times New Roman" w:hAnsi="Times New Roman" w:cs="Times New Roman" w:hint="default"/>
        </w:rPr>
        <w:t>teľ</w:t>
      </w:r>
      <w:r w:rsidRPr="007220F1" w:rsidR="00043AF5">
        <w:rPr>
          <w:rFonts w:ascii="Times New Roman" w:hAnsi="Times New Roman" w:cs="Times New Roman" w:hint="default"/>
        </w:rPr>
        <w:t xml:space="preserve"> ju nedoplnil alebo neopravil ani v dodatoč</w:t>
      </w:r>
      <w:r w:rsidRPr="007220F1" w:rsidR="00043AF5">
        <w:rPr>
          <w:rFonts w:ascii="Times New Roman" w:hAnsi="Times New Roman" w:cs="Times New Roman" w:hint="default"/>
        </w:rPr>
        <w:t>nej lehote podľ</w:t>
      </w:r>
      <w:r w:rsidRPr="007220F1" w:rsidR="00043AF5">
        <w:rPr>
          <w:rFonts w:ascii="Times New Roman" w:hAnsi="Times New Roman" w:cs="Times New Roman" w:hint="default"/>
        </w:rPr>
        <w:t>a odseku 9,</w:t>
      </w:r>
      <w:r w:rsidR="00A91547">
        <w:rPr>
          <w:rFonts w:ascii="Times New Roman" w:hAnsi="Times New Roman" w:cs="Times New Roman"/>
        </w:rPr>
        <w:t xml:space="preserve"> </w:t>
      </w:r>
      <w:r w:rsidRPr="007220F1" w:rsidR="008D664C">
        <w:rPr>
          <w:rFonts w:ascii="Times New Roman" w:hAnsi="Times New Roman" w:cs="Times New Roman" w:hint="default"/>
        </w:rPr>
        <w:t>kancelá</w:t>
      </w:r>
      <w:r w:rsidRPr="007220F1" w:rsidR="008D664C">
        <w:rPr>
          <w:rFonts w:ascii="Times New Roman" w:hAnsi="Times New Roman" w:cs="Times New Roman" w:hint="default"/>
        </w:rPr>
        <w:t>ria</w:t>
      </w:r>
      <w:r w:rsidRPr="007220F1" w:rsidR="00C0468D">
        <w:rPr>
          <w:rFonts w:ascii="Times New Roman" w:hAnsi="Times New Roman" w:cs="Times New Roman"/>
        </w:rPr>
        <w:t xml:space="preserve"> </w:t>
      </w:r>
      <w:r w:rsidRPr="007220F1" w:rsidR="008D664C">
        <w:rPr>
          <w:rFonts w:ascii="Times New Roman" w:hAnsi="Times New Roman" w:cs="Times New Roman" w:hint="default"/>
        </w:rPr>
        <w:t>vyradí</w:t>
      </w:r>
      <w:r w:rsidRPr="007220F1" w:rsidR="008D664C">
        <w:rPr>
          <w:rFonts w:ascii="Times New Roman" w:hAnsi="Times New Roman" w:cs="Times New Roman" w:hint="default"/>
        </w:rPr>
        <w:t xml:space="preserve"> z rozhodovacieho procesu a tú</w:t>
      </w:r>
      <w:r w:rsidRPr="007220F1" w:rsidR="008D664C">
        <w:rPr>
          <w:rFonts w:ascii="Times New Roman" w:hAnsi="Times New Roman" w:cs="Times New Roman" w:hint="default"/>
        </w:rPr>
        <w:t>to skutoč</w:t>
      </w:r>
      <w:r w:rsidRPr="007220F1" w:rsidR="008D664C">
        <w:rPr>
          <w:rFonts w:ascii="Times New Roman" w:hAnsi="Times New Roman" w:cs="Times New Roman" w:hint="default"/>
        </w:rPr>
        <w:t>nosť</w:t>
      </w:r>
      <w:r w:rsidRPr="007220F1" w:rsidR="008D664C">
        <w:rPr>
          <w:rFonts w:ascii="Times New Roman" w:hAnsi="Times New Roman" w:cs="Times New Roman" w:hint="default"/>
        </w:rPr>
        <w:t xml:space="preserve"> ozná</w:t>
      </w:r>
      <w:r w:rsidRPr="007220F1" w:rsidR="008D664C">
        <w:rPr>
          <w:rFonts w:ascii="Times New Roman" w:hAnsi="Times New Roman" w:cs="Times New Roman" w:hint="default"/>
        </w:rPr>
        <w:t>mi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ovi. Rovnako postupuje kancelá</w:t>
      </w:r>
      <w:r w:rsidRPr="007220F1" w:rsidR="008D664C">
        <w:rPr>
          <w:rFonts w:ascii="Times New Roman" w:hAnsi="Times New Roman" w:cs="Times New Roman" w:hint="default"/>
        </w:rPr>
        <w:t>ria aj vtedy, ak podľ</w:t>
      </w:r>
      <w:r w:rsidRPr="007220F1" w:rsidR="008D664C">
        <w:rPr>
          <w:rFonts w:ascii="Times New Roman" w:hAnsi="Times New Roman" w:cs="Times New Roman" w:hint="default"/>
        </w:rPr>
        <w:t>a predlož</w:t>
      </w:r>
      <w:r w:rsidRPr="007220F1" w:rsidR="008D664C">
        <w:rPr>
          <w:rFonts w:ascii="Times New Roman" w:hAnsi="Times New Roman" w:cs="Times New Roman" w:hint="default"/>
        </w:rPr>
        <w:t>ené</w:t>
      </w:r>
      <w:r w:rsidRPr="007220F1" w:rsidR="008D664C">
        <w:rPr>
          <w:rFonts w:ascii="Times New Roman" w:hAnsi="Times New Roman" w:cs="Times New Roman" w:hint="default"/>
        </w:rPr>
        <w:t>ho rozpoč</w:t>
      </w:r>
      <w:r w:rsidRPr="007220F1" w:rsidR="008D664C">
        <w:rPr>
          <w:rFonts w:ascii="Times New Roman" w:hAnsi="Times New Roman" w:cs="Times New Roman" w:hint="default"/>
        </w:rPr>
        <w:t>tu projektu zistí</w:t>
      </w:r>
      <w:r w:rsidRPr="007220F1" w:rsidR="008D664C">
        <w:rPr>
          <w:rFonts w:ascii="Times New Roman" w:hAnsi="Times New Roman" w:cs="Times New Roman" w:hint="default"/>
        </w:rPr>
        <w:t>, ž</w:t>
      </w:r>
      <w:r w:rsidRPr="007220F1" w:rsidR="008D664C">
        <w:rPr>
          <w:rFonts w:ascii="Times New Roman" w:hAnsi="Times New Roman" w:cs="Times New Roman" w:hint="default"/>
        </w:rPr>
        <w:t>e ž</w:t>
      </w:r>
      <w:r w:rsidRPr="007220F1" w:rsidR="008D664C">
        <w:rPr>
          <w:rFonts w:ascii="Times New Roman" w:hAnsi="Times New Roman" w:cs="Times New Roman" w:hint="default"/>
        </w:rPr>
        <w:t>iadosť</w:t>
      </w:r>
      <w:r w:rsidRPr="007220F1" w:rsidR="008D664C">
        <w:rPr>
          <w:rFonts w:ascii="Times New Roman" w:hAnsi="Times New Roman" w:cs="Times New Roman" w:hint="default"/>
        </w:rPr>
        <w:t xml:space="preserve"> nie j</w:t>
      </w:r>
      <w:r w:rsidRPr="007220F1" w:rsidR="008D664C">
        <w:rPr>
          <w:rFonts w:ascii="Times New Roman" w:hAnsi="Times New Roman" w:cs="Times New Roman" w:hint="default"/>
        </w:rPr>
        <w:t>e v sú</w:t>
      </w:r>
      <w:r w:rsidRPr="007220F1" w:rsidR="008D664C">
        <w:rPr>
          <w:rFonts w:ascii="Times New Roman" w:hAnsi="Times New Roman" w:cs="Times New Roman" w:hint="default"/>
        </w:rPr>
        <w:t>lade so zá</w:t>
      </w:r>
      <w:r w:rsidRPr="007220F1" w:rsidR="008D664C">
        <w:rPr>
          <w:rFonts w:ascii="Times New Roman" w:hAnsi="Times New Roman" w:cs="Times New Roman" w:hint="default"/>
        </w:rPr>
        <w:t>sadami poskytovania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w:t>
      </w:r>
      <w:r w:rsidRPr="007220F1" w:rsidR="00EA153D">
        <w:rPr>
          <w:rFonts w:ascii="Times New Roman" w:hAnsi="Times New Roman" w:cs="Times New Roman"/>
        </w:rPr>
        <w:t>pro</w:t>
      </w:r>
      <w:r w:rsidRPr="007220F1" w:rsidR="0021618A">
        <w:rPr>
          <w:rFonts w:ascii="Times New Roman" w:hAnsi="Times New Roman" w:cs="Times New Roman" w:hint="default"/>
        </w:rPr>
        <w:t>striedkov schvá</w:t>
      </w:r>
      <w:r w:rsidRPr="007220F1" w:rsidR="0021618A">
        <w:rPr>
          <w:rFonts w:ascii="Times New Roman" w:hAnsi="Times New Roman" w:cs="Times New Roman" w:hint="default"/>
        </w:rPr>
        <w:t>lený</w:t>
      </w:r>
      <w:r w:rsidRPr="007220F1" w:rsidR="0021618A">
        <w:rPr>
          <w:rFonts w:ascii="Times New Roman" w:hAnsi="Times New Roman" w:cs="Times New Roman" w:hint="default"/>
        </w:rPr>
        <w:t>ch sprá</w:t>
      </w:r>
      <w:r w:rsidRPr="007220F1" w:rsidR="0021618A">
        <w:rPr>
          <w:rFonts w:ascii="Times New Roman" w:hAnsi="Times New Roman" w:cs="Times New Roman" w:hint="default"/>
        </w:rPr>
        <w:t>vnou radou</w:t>
      </w:r>
      <w:r w:rsidRPr="007220F1" w:rsidR="00BD28AE">
        <w:rPr>
          <w:rFonts w:ascii="Times New Roman" w:hAnsi="Times New Roman" w:cs="Times New Roman"/>
        </w:rPr>
        <w:t xml:space="preserve"> </w:t>
      </w:r>
      <w:r w:rsidRPr="007220F1" w:rsidR="00EA153D">
        <w:rPr>
          <w:rFonts w:ascii="Times New Roman" w:hAnsi="Times New Roman" w:cs="Times New Roman"/>
        </w:rPr>
        <w:t>p</w:t>
      </w:r>
      <w:r w:rsidRPr="007220F1" w:rsidR="0021618A">
        <w:rPr>
          <w:rFonts w:ascii="Times New Roman" w:hAnsi="Times New Roman" w:cs="Times New Roman" w:hint="default"/>
        </w:rPr>
        <w:t>odľ</w:t>
      </w:r>
      <w:r w:rsidRPr="007220F1" w:rsidR="0021618A">
        <w:rPr>
          <w:rFonts w:ascii="Times New Roman" w:hAnsi="Times New Roman" w:cs="Times New Roman" w:hint="default"/>
        </w:rPr>
        <w:t>a §</w:t>
      </w:r>
      <w:r w:rsidRPr="007220F1" w:rsidR="0021618A">
        <w:rPr>
          <w:rFonts w:ascii="Times New Roman" w:hAnsi="Times New Roman" w:cs="Times New Roman" w:hint="default"/>
        </w:rPr>
        <w:t xml:space="preserve"> 13 ods. 1 pí</w:t>
      </w:r>
      <w:r w:rsidRPr="007220F1" w:rsidR="0021618A">
        <w:rPr>
          <w:rFonts w:ascii="Times New Roman" w:hAnsi="Times New Roman" w:cs="Times New Roman" w:hint="default"/>
        </w:rPr>
        <w:t>sm. b</w:t>
      </w:r>
      <w:r w:rsidRPr="007220F1" w:rsidR="00EA153D">
        <w:rPr>
          <w:rFonts w:ascii="Times New Roman" w:hAnsi="Times New Roman" w:cs="Times New Roman"/>
        </w:rPr>
        <w:t>)</w:t>
      </w:r>
      <w:r w:rsidRPr="007220F1" w:rsidR="008D664C">
        <w:rPr>
          <w:rFonts w:ascii="Times New Roman" w:hAnsi="Times New Roman" w:cs="Times New Roman"/>
        </w:rPr>
        <w:t xml:space="preserve">. </w:t>
      </w:r>
    </w:p>
    <w:p w:rsidR="00FD1E0D" w:rsidRPr="007220F1" w:rsidP="00FD1E0D">
      <w:pPr>
        <w:pStyle w:val="ListParagraph"/>
        <w:widowControl w:val="0"/>
        <w:autoSpaceDE w:val="0"/>
        <w:autoSpaceDN w:val="0"/>
        <w:bidi w:val="0"/>
        <w:adjustRightInd w:val="0"/>
        <w:spacing w:after="0" w:line="240" w:lineRule="auto"/>
        <w:ind w:left="0"/>
        <w:jc w:val="both"/>
        <w:rPr>
          <w:rFonts w:ascii="Times New Roman" w:hAnsi="Times New Roman" w:cs="Times New Roman"/>
        </w:rPr>
      </w:pPr>
    </w:p>
    <w:p w:rsidR="008D664C" w:rsidRPr="007220F1" w:rsidP="008B56DA">
      <w:pPr>
        <w:widowControl w:val="0"/>
        <w:autoSpaceDE w:val="0"/>
        <w:autoSpaceDN w:val="0"/>
        <w:bidi w:val="0"/>
        <w:adjustRightInd w:val="0"/>
        <w:spacing w:after="0" w:line="240" w:lineRule="auto"/>
        <w:jc w:val="both"/>
        <w:rPr>
          <w:rFonts w:ascii="Times New Roman" w:hAnsi="Times New Roman" w:cs="Times New Roman" w:hint="default"/>
        </w:rPr>
      </w:pPr>
      <w:r w:rsidRPr="007220F1" w:rsidR="00B66124">
        <w:rPr>
          <w:rFonts w:ascii="Times New Roman" w:hAnsi="Times New Roman" w:cs="Times New Roman"/>
        </w:rPr>
        <w:t>(11</w:t>
      </w:r>
      <w:r w:rsidRPr="007220F1" w:rsidR="00ED1BD2">
        <w:rPr>
          <w:rFonts w:ascii="Times New Roman" w:hAnsi="Times New Roman" w:cs="Times New Roman"/>
        </w:rPr>
        <w:t>)</w:t>
      </w:r>
      <w:r w:rsidRPr="007220F1" w:rsidR="00E745D8">
        <w:rPr>
          <w:rFonts w:ascii="Times New Roman" w:hAnsi="Times New Roman" w:cs="Times New Roman"/>
        </w:rPr>
        <w:tab/>
      </w:r>
      <w:r w:rsidRPr="007220F1">
        <w:rPr>
          <w:rFonts w:ascii="Times New Roman" w:hAnsi="Times New Roman" w:cs="Times New Roman" w:hint="default"/>
        </w:rPr>
        <w:t>Ž</w:t>
      </w:r>
      <w:r w:rsidRPr="007220F1">
        <w:rPr>
          <w:rFonts w:ascii="Times New Roman" w:hAnsi="Times New Roman" w:cs="Times New Roman" w:hint="default"/>
        </w:rPr>
        <w:t>iadosť</w:t>
      </w:r>
      <w:r w:rsidRPr="007220F1">
        <w:rPr>
          <w:rFonts w:ascii="Times New Roman" w:hAnsi="Times New Roman" w:cs="Times New Roman" w:hint="default"/>
        </w:rPr>
        <w:t>, ktorá</w:t>
      </w:r>
      <w:r w:rsidRPr="007220F1">
        <w:rPr>
          <w:rFonts w:ascii="Times New Roman" w:hAnsi="Times New Roman" w:cs="Times New Roman" w:hint="default"/>
        </w:rPr>
        <w:t xml:space="preserve"> </w:t>
      </w:r>
      <w:r w:rsidRPr="007220F1" w:rsidR="00C0468D">
        <w:rPr>
          <w:rFonts w:ascii="Times New Roman" w:hAnsi="Times New Roman" w:cs="Times New Roman" w:hint="default"/>
        </w:rPr>
        <w:t>spĺň</w:t>
      </w:r>
      <w:r w:rsidRPr="007220F1" w:rsidR="00C0468D">
        <w:rPr>
          <w:rFonts w:ascii="Times New Roman" w:hAnsi="Times New Roman" w:cs="Times New Roman" w:hint="default"/>
        </w:rPr>
        <w:t>a pož</w:t>
      </w:r>
      <w:r w:rsidRPr="007220F1" w:rsidR="00C0468D">
        <w:rPr>
          <w:rFonts w:ascii="Times New Roman" w:hAnsi="Times New Roman" w:cs="Times New Roman" w:hint="default"/>
        </w:rPr>
        <w:t>iadavky podľ</w:t>
      </w:r>
      <w:r w:rsidRPr="007220F1" w:rsidR="00C0468D">
        <w:rPr>
          <w:rFonts w:ascii="Times New Roman" w:hAnsi="Times New Roman" w:cs="Times New Roman" w:hint="default"/>
        </w:rPr>
        <w:t>a odseku 8</w:t>
      </w:r>
      <w:r w:rsidRPr="007220F1">
        <w:rPr>
          <w:rFonts w:ascii="Times New Roman" w:hAnsi="Times New Roman" w:cs="Times New Roman"/>
        </w:rPr>
        <w:t xml:space="preserve">, </w:t>
      </w:r>
      <w:r w:rsidRPr="007220F1" w:rsidR="00FD1E0D">
        <w:rPr>
          <w:rFonts w:ascii="Times New Roman" w:hAnsi="Times New Roman" w:cs="Times New Roman" w:hint="default"/>
        </w:rPr>
        <w:t>postú</w:t>
      </w:r>
      <w:r w:rsidRPr="007220F1" w:rsidR="00FD1E0D">
        <w:rPr>
          <w:rFonts w:ascii="Times New Roman" w:hAnsi="Times New Roman" w:cs="Times New Roman" w:hint="default"/>
        </w:rPr>
        <w:t xml:space="preserve">pi </w:t>
      </w:r>
      <w:r w:rsidRPr="007220F1">
        <w:rPr>
          <w:rFonts w:ascii="Times New Roman" w:hAnsi="Times New Roman" w:cs="Times New Roman"/>
        </w:rPr>
        <w:t>kancel</w:t>
      </w:r>
      <w:r w:rsidRPr="007220F1" w:rsidR="00426476">
        <w:rPr>
          <w:rFonts w:ascii="Times New Roman" w:hAnsi="Times New Roman" w:cs="Times New Roman" w:hint="default"/>
        </w:rPr>
        <w:t>á</w:t>
      </w:r>
      <w:r w:rsidRPr="007220F1" w:rsidR="00426476">
        <w:rPr>
          <w:rFonts w:ascii="Times New Roman" w:hAnsi="Times New Roman" w:cs="Times New Roman" w:hint="default"/>
        </w:rPr>
        <w:t>ria prí</w:t>
      </w:r>
      <w:r w:rsidRPr="007220F1" w:rsidR="00426476">
        <w:rPr>
          <w:rFonts w:ascii="Times New Roman" w:hAnsi="Times New Roman" w:cs="Times New Roman" w:hint="default"/>
        </w:rPr>
        <w:t>sluš</w:t>
      </w:r>
      <w:r w:rsidRPr="007220F1" w:rsidR="00426476">
        <w:rPr>
          <w:rFonts w:ascii="Times New Roman" w:hAnsi="Times New Roman" w:cs="Times New Roman" w:hint="default"/>
        </w:rPr>
        <w:t>nej odbornej rade</w:t>
      </w:r>
      <w:r w:rsidRPr="007220F1">
        <w:rPr>
          <w:rFonts w:ascii="Times New Roman" w:hAnsi="Times New Roman" w:cs="Times New Roman" w:hint="default"/>
        </w:rPr>
        <w:t xml:space="preserve"> na posú</w:t>
      </w:r>
      <w:r w:rsidRPr="007220F1">
        <w:rPr>
          <w:rFonts w:ascii="Times New Roman" w:hAnsi="Times New Roman" w:cs="Times New Roman" w:hint="default"/>
        </w:rPr>
        <w:t>denie. Odborná</w:t>
      </w:r>
      <w:r w:rsidRPr="007220F1">
        <w:rPr>
          <w:rFonts w:ascii="Times New Roman" w:hAnsi="Times New Roman" w:cs="Times New Roman" w:hint="default"/>
        </w:rPr>
        <w:t xml:space="preserve"> </w:t>
      </w:r>
      <w:r w:rsidRPr="007220F1" w:rsidR="00426476">
        <w:rPr>
          <w:rFonts w:ascii="Times New Roman" w:hAnsi="Times New Roman" w:cs="Times New Roman"/>
        </w:rPr>
        <w:t xml:space="preserve">rada </w:t>
      </w:r>
      <w:r w:rsidRPr="007220F1">
        <w:rPr>
          <w:rFonts w:ascii="Times New Roman" w:hAnsi="Times New Roman" w:cs="Times New Roman" w:hint="default"/>
        </w:rPr>
        <w:t>ž</w:t>
      </w:r>
      <w:r w:rsidRPr="007220F1">
        <w:rPr>
          <w:rFonts w:ascii="Times New Roman" w:hAnsi="Times New Roman" w:cs="Times New Roman" w:hint="default"/>
        </w:rPr>
        <w:t>iadosť</w:t>
      </w:r>
      <w:r w:rsidRPr="007220F1">
        <w:rPr>
          <w:rFonts w:ascii="Times New Roman" w:hAnsi="Times New Roman" w:cs="Times New Roman" w:hint="default"/>
        </w:rPr>
        <w:t xml:space="preserve"> spolu s jej pí</w:t>
      </w:r>
      <w:r w:rsidRPr="007220F1">
        <w:rPr>
          <w:rFonts w:ascii="Times New Roman" w:hAnsi="Times New Roman" w:cs="Times New Roman" w:hint="default"/>
        </w:rPr>
        <w:t>somný</w:t>
      </w:r>
      <w:r w:rsidRPr="007220F1">
        <w:rPr>
          <w:rFonts w:ascii="Times New Roman" w:hAnsi="Times New Roman" w:cs="Times New Roman" w:hint="default"/>
        </w:rPr>
        <w:t>m hodnotení</w:t>
      </w:r>
      <w:r w:rsidRPr="007220F1">
        <w:rPr>
          <w:rFonts w:ascii="Times New Roman" w:hAnsi="Times New Roman" w:cs="Times New Roman" w:hint="default"/>
        </w:rPr>
        <w:t>m predkladá</w:t>
      </w:r>
      <w:r w:rsidRPr="007220F1">
        <w:rPr>
          <w:rFonts w:ascii="Times New Roman" w:hAnsi="Times New Roman" w:cs="Times New Roman" w:hint="default"/>
        </w:rPr>
        <w:t xml:space="preserve"> riaditeľ</w:t>
      </w:r>
      <w:r w:rsidRPr="007220F1">
        <w:rPr>
          <w:rFonts w:ascii="Times New Roman" w:hAnsi="Times New Roman" w:cs="Times New Roman" w:hint="default"/>
        </w:rPr>
        <w:t xml:space="preserve">ovi na rozhodnutie. </w:t>
      </w:r>
    </w:p>
    <w:p w:rsidR="008D664C" w:rsidRPr="007220F1" w:rsidP="008B56DA">
      <w:pPr>
        <w:widowControl w:val="0"/>
        <w:autoSpaceDE w:val="0"/>
        <w:autoSpaceDN w:val="0"/>
        <w:bidi w:val="0"/>
        <w:adjustRightInd w:val="0"/>
        <w:spacing w:after="0" w:line="240" w:lineRule="auto"/>
        <w:rPr>
          <w:rFonts w:ascii="Arial" w:hAnsi="Arial" w:cs="Arial"/>
        </w:rPr>
      </w:pPr>
    </w:p>
    <w:p w:rsidR="008D664C" w:rsidRPr="007220F1" w:rsidP="00426476">
      <w:pPr>
        <w:widowControl w:val="0"/>
        <w:autoSpaceDE w:val="0"/>
        <w:autoSpaceDN w:val="0"/>
        <w:bidi w:val="0"/>
        <w:adjustRightInd w:val="0"/>
        <w:spacing w:after="0" w:line="240" w:lineRule="auto"/>
        <w:jc w:val="center"/>
        <w:rPr>
          <w:rFonts w:ascii="Times New Roman" w:hAnsi="Times New Roman" w:cs="Times New Roman"/>
          <w:b/>
        </w:rPr>
      </w:pPr>
      <w:r w:rsidRPr="007220F1" w:rsidR="007B3259">
        <w:rPr>
          <w:rFonts w:ascii="Times New Roman" w:hAnsi="Times New Roman" w:cs="Times New Roman" w:hint="default"/>
          <w:b/>
        </w:rPr>
        <w:t>§</w:t>
      </w:r>
      <w:r w:rsidRPr="007220F1" w:rsidR="007B3259">
        <w:rPr>
          <w:rFonts w:ascii="Times New Roman" w:hAnsi="Times New Roman" w:cs="Times New Roman" w:hint="default"/>
          <w:b/>
        </w:rPr>
        <w:t xml:space="preserve"> 18</w:t>
      </w:r>
    </w:p>
    <w:p w:rsidR="008D664C" w:rsidRPr="007220F1" w:rsidP="00426476">
      <w:pPr>
        <w:widowControl w:val="0"/>
        <w:autoSpaceDE w:val="0"/>
        <w:autoSpaceDN w:val="0"/>
        <w:bidi w:val="0"/>
        <w:adjustRightInd w:val="0"/>
        <w:spacing w:after="0" w:line="240" w:lineRule="auto"/>
        <w:jc w:val="center"/>
        <w:rPr>
          <w:rFonts w:ascii="Times New Roman" w:hAnsi="Times New Roman" w:cs="Times New Roman" w:hint="default"/>
          <w:b/>
          <w:bCs/>
        </w:rPr>
      </w:pPr>
      <w:r w:rsidRPr="007220F1">
        <w:rPr>
          <w:rFonts w:ascii="Times New Roman" w:hAnsi="Times New Roman" w:cs="Times New Roman" w:hint="default"/>
          <w:b/>
          <w:bCs/>
        </w:rPr>
        <w:t>Administratí</w:t>
      </w:r>
      <w:r w:rsidRPr="007220F1">
        <w:rPr>
          <w:rFonts w:ascii="Times New Roman" w:hAnsi="Times New Roman" w:cs="Times New Roman" w:hint="default"/>
          <w:b/>
          <w:bCs/>
        </w:rPr>
        <w:t>vny poplatok za spracovanie ž</w:t>
      </w:r>
      <w:r w:rsidRPr="007220F1">
        <w:rPr>
          <w:rFonts w:ascii="Times New Roman" w:hAnsi="Times New Roman" w:cs="Times New Roman" w:hint="default"/>
          <w:b/>
          <w:bCs/>
        </w:rPr>
        <w:t>iadosti</w:t>
      </w:r>
    </w:p>
    <w:p w:rsidR="008D664C" w:rsidRPr="007220F1" w:rsidP="00426476">
      <w:pPr>
        <w:widowControl w:val="0"/>
        <w:autoSpaceDE w:val="0"/>
        <w:autoSpaceDN w:val="0"/>
        <w:bidi w:val="0"/>
        <w:adjustRightInd w:val="0"/>
        <w:spacing w:after="0" w:line="240" w:lineRule="auto"/>
        <w:jc w:val="both"/>
        <w:rPr>
          <w:rFonts w:ascii="Times New Roman" w:hAnsi="Times New Roman" w:cs="Times New Roman"/>
          <w:b/>
          <w:bCs/>
        </w:rPr>
      </w:pPr>
    </w:p>
    <w:p w:rsidR="007B3259" w:rsidRPr="007220F1" w:rsidP="00BD1AAF">
      <w:pPr>
        <w:pStyle w:val="ListParagraph"/>
        <w:widowControl w:val="0"/>
        <w:numPr>
          <w:numId w:val="40"/>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Za spracovanie ž</w:t>
      </w:r>
      <w:r w:rsidRPr="007220F1" w:rsidR="008D664C">
        <w:rPr>
          <w:rFonts w:ascii="Times New Roman" w:hAnsi="Times New Roman" w:cs="Times New Roman" w:hint="default"/>
        </w:rPr>
        <w:t>iadosti o poskytnutie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c</w:t>
      </w:r>
      <w:r w:rsidRPr="007220F1" w:rsidR="00426476">
        <w:rPr>
          <w:rFonts w:ascii="Times New Roman" w:hAnsi="Times New Roman" w:cs="Times New Roman" w:hint="default"/>
        </w:rPr>
        <w:t>h prostriedkov vo forme dotá</w:t>
      </w:r>
      <w:r w:rsidRPr="007220F1" w:rsidR="00426476">
        <w:rPr>
          <w:rFonts w:ascii="Times New Roman" w:hAnsi="Times New Roman" w:cs="Times New Roman" w:hint="default"/>
        </w:rPr>
        <w:t xml:space="preserve">cie </w:t>
      </w:r>
      <w:r w:rsidRPr="007220F1" w:rsidR="008D664C">
        <w:rPr>
          <w:rFonts w:ascii="Times New Roman" w:hAnsi="Times New Roman" w:cs="Times New Roman" w:hint="default"/>
        </w:rPr>
        <w:t>je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povinný</w:t>
      </w:r>
      <w:r w:rsidRPr="007220F1" w:rsidR="008D664C">
        <w:rPr>
          <w:rFonts w:ascii="Times New Roman" w:hAnsi="Times New Roman" w:cs="Times New Roman" w:hint="default"/>
        </w:rPr>
        <w:t xml:space="preserve"> zaplatiť</w:t>
      </w:r>
      <w:r w:rsidRPr="007220F1" w:rsidR="008D664C">
        <w:rPr>
          <w:rFonts w:ascii="Times New Roman" w:hAnsi="Times New Roman" w:cs="Times New Roman" w:hint="default"/>
        </w:rPr>
        <w:t xml:space="preserve"> na úč</w:t>
      </w:r>
      <w:r w:rsidRPr="007220F1" w:rsidR="008D664C">
        <w:rPr>
          <w:rFonts w:ascii="Times New Roman" w:hAnsi="Times New Roman" w:cs="Times New Roman" w:hint="default"/>
        </w:rPr>
        <w:t>et fondu administratí</w:t>
      </w:r>
      <w:r w:rsidRPr="007220F1" w:rsidR="008D664C">
        <w:rPr>
          <w:rFonts w:ascii="Times New Roman" w:hAnsi="Times New Roman" w:cs="Times New Roman" w:hint="default"/>
        </w:rPr>
        <w:t xml:space="preserve">vny poplatok. </w:t>
      </w:r>
    </w:p>
    <w:p w:rsidR="007B3259" w:rsidRPr="007220F1" w:rsidP="007B3259">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8D664C" w:rsidRPr="007220F1" w:rsidP="00BD1AAF">
      <w:pPr>
        <w:pStyle w:val="ListParagraph"/>
        <w:widowControl w:val="0"/>
        <w:numPr>
          <w:numId w:val="40"/>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Administratí</w:t>
      </w:r>
      <w:r w:rsidRPr="007220F1">
        <w:rPr>
          <w:rFonts w:ascii="Times New Roman" w:hAnsi="Times New Roman" w:cs="Times New Roman" w:hint="default"/>
        </w:rPr>
        <w:t>vny poplatok je 0,1</w:t>
      </w:r>
      <w:r w:rsidRPr="007220F1" w:rsidR="007B3259">
        <w:rPr>
          <w:rFonts w:ascii="Times New Roman" w:hAnsi="Times New Roman" w:cs="Times New Roman"/>
        </w:rPr>
        <w:t xml:space="preserve"> </w:t>
      </w:r>
      <w:r w:rsidRPr="007220F1">
        <w:rPr>
          <w:rFonts w:ascii="Times New Roman" w:hAnsi="Times New Roman" w:cs="Times New Roman" w:hint="default"/>
        </w:rPr>
        <w:t>% z pož</w:t>
      </w:r>
      <w:r w:rsidRPr="007220F1">
        <w:rPr>
          <w:rFonts w:ascii="Times New Roman" w:hAnsi="Times New Roman" w:cs="Times New Roman" w:hint="default"/>
        </w:rPr>
        <w:t>adovaný</w:t>
      </w:r>
      <w:r w:rsidRPr="007220F1">
        <w:rPr>
          <w:rFonts w:ascii="Times New Roman" w:hAnsi="Times New Roman" w:cs="Times New Roman" w:hint="default"/>
        </w:rPr>
        <w:t>ch finanč</w:t>
      </w:r>
      <w:r w:rsidRPr="007220F1">
        <w:rPr>
          <w:rFonts w:ascii="Times New Roman" w:hAnsi="Times New Roman" w:cs="Times New Roman" w:hint="default"/>
        </w:rPr>
        <w:t>ný</w:t>
      </w:r>
      <w:r w:rsidRPr="007220F1">
        <w:rPr>
          <w:rFonts w:ascii="Times New Roman" w:hAnsi="Times New Roman" w:cs="Times New Roman" w:hint="default"/>
        </w:rPr>
        <w:t>ch prostriedkov, najmenej vš</w:t>
      </w:r>
      <w:r w:rsidRPr="007220F1">
        <w:rPr>
          <w:rFonts w:ascii="Times New Roman" w:hAnsi="Times New Roman" w:cs="Times New Roman" w:hint="default"/>
        </w:rPr>
        <w:t xml:space="preserve">ak 20 eur a najviac 1 000 eur. </w:t>
      </w:r>
    </w:p>
    <w:p w:rsidR="008D664C" w:rsidRPr="007220F1" w:rsidP="008D664C">
      <w:pPr>
        <w:widowControl w:val="0"/>
        <w:autoSpaceDE w:val="0"/>
        <w:autoSpaceDN w:val="0"/>
        <w:bidi w:val="0"/>
        <w:adjustRightInd w:val="0"/>
        <w:spacing w:after="0" w:line="240" w:lineRule="auto"/>
        <w:rPr>
          <w:rFonts w:ascii="Arial" w:hAnsi="Arial" w:cs="Arial"/>
        </w:rPr>
      </w:pPr>
    </w:p>
    <w:p w:rsidR="008D664C" w:rsidRPr="007220F1" w:rsidP="008F2840">
      <w:pPr>
        <w:widowControl w:val="0"/>
        <w:autoSpaceDE w:val="0"/>
        <w:autoSpaceDN w:val="0"/>
        <w:bidi w:val="0"/>
        <w:adjustRightInd w:val="0"/>
        <w:spacing w:after="0" w:line="240" w:lineRule="auto"/>
        <w:jc w:val="center"/>
        <w:rPr>
          <w:rFonts w:ascii="Times New Roman" w:hAnsi="Times New Roman" w:cs="Times New Roman"/>
          <w:b/>
        </w:rPr>
      </w:pPr>
      <w:r w:rsidRPr="007220F1" w:rsidR="008F2840">
        <w:rPr>
          <w:rFonts w:ascii="Times New Roman" w:hAnsi="Times New Roman" w:cs="Times New Roman" w:hint="default"/>
          <w:b/>
        </w:rPr>
        <w:t>§</w:t>
      </w:r>
      <w:r w:rsidRPr="007220F1" w:rsidR="008F2840">
        <w:rPr>
          <w:rFonts w:ascii="Times New Roman" w:hAnsi="Times New Roman" w:cs="Times New Roman" w:hint="default"/>
          <w:b/>
        </w:rPr>
        <w:t xml:space="preserve"> 19 </w:t>
      </w:r>
    </w:p>
    <w:p w:rsidR="008D664C" w:rsidRPr="007220F1" w:rsidP="008D664C">
      <w:pPr>
        <w:widowControl w:val="0"/>
        <w:autoSpaceDE w:val="0"/>
        <w:autoSpaceDN w:val="0"/>
        <w:bidi w:val="0"/>
        <w:adjustRightInd w:val="0"/>
        <w:spacing w:after="0" w:line="240" w:lineRule="auto"/>
        <w:jc w:val="center"/>
        <w:rPr>
          <w:rFonts w:ascii="Times New Roman" w:hAnsi="Times New Roman" w:cs="Times New Roman"/>
          <w:b/>
          <w:bCs/>
        </w:rPr>
      </w:pPr>
      <w:r w:rsidRPr="007220F1">
        <w:rPr>
          <w:rFonts w:ascii="Times New Roman" w:hAnsi="Times New Roman" w:cs="Times New Roman"/>
          <w:b/>
          <w:bCs/>
        </w:rPr>
        <w:t>Zmluva</w:t>
      </w:r>
    </w:p>
    <w:p w:rsidR="008D664C" w:rsidRPr="007220F1" w:rsidP="008F2840">
      <w:pPr>
        <w:widowControl w:val="0"/>
        <w:autoSpaceDE w:val="0"/>
        <w:autoSpaceDN w:val="0"/>
        <w:bidi w:val="0"/>
        <w:adjustRightInd w:val="0"/>
        <w:spacing w:after="0" w:line="240" w:lineRule="auto"/>
        <w:rPr>
          <w:rFonts w:ascii="Times New Roman" w:hAnsi="Times New Roman" w:cs="Times New Roman"/>
        </w:rPr>
      </w:pPr>
    </w:p>
    <w:p w:rsidR="008F2840"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rPr>
        <w:t>Fond poskytuje</w:t>
      </w:r>
      <w:r w:rsidRPr="007220F1">
        <w:rPr>
          <w:rFonts w:ascii="Times New Roman" w:hAnsi="Times New Roman" w:cs="Times New Roman" w:hint="default"/>
        </w:rPr>
        <w:t xml:space="preserve"> finanč</w:t>
      </w:r>
      <w:r w:rsidRPr="007220F1">
        <w:rPr>
          <w:rFonts w:ascii="Times New Roman" w:hAnsi="Times New Roman" w:cs="Times New Roman" w:hint="default"/>
        </w:rPr>
        <w:t>né</w:t>
      </w:r>
      <w:r w:rsidRPr="007220F1">
        <w:rPr>
          <w:rFonts w:ascii="Times New Roman" w:hAnsi="Times New Roman" w:cs="Times New Roman" w:hint="default"/>
        </w:rPr>
        <w:t xml:space="preserve"> prostriedky podľ</w:t>
      </w:r>
      <w:r w:rsidRPr="007220F1">
        <w:rPr>
          <w:rFonts w:ascii="Times New Roman" w:hAnsi="Times New Roman" w:cs="Times New Roman" w:hint="default"/>
        </w:rPr>
        <w:t>a §</w:t>
      </w:r>
      <w:r w:rsidRPr="007220F1">
        <w:rPr>
          <w:rFonts w:ascii="Times New Roman" w:hAnsi="Times New Roman" w:cs="Times New Roman" w:hint="default"/>
        </w:rPr>
        <w:t xml:space="preserve"> 15 ods. 2</w:t>
      </w:r>
      <w:r w:rsidRPr="007220F1" w:rsidR="008D664C">
        <w:rPr>
          <w:rFonts w:ascii="Times New Roman" w:hAnsi="Times New Roman" w:cs="Times New Roman" w:hint="default"/>
        </w:rPr>
        <w:t xml:space="preserve"> na zá</w:t>
      </w:r>
      <w:r w:rsidRPr="007220F1" w:rsidR="008D664C">
        <w:rPr>
          <w:rFonts w:ascii="Times New Roman" w:hAnsi="Times New Roman" w:cs="Times New Roman" w:hint="default"/>
        </w:rPr>
        <w:t>klade pí</w:t>
      </w:r>
      <w:r w:rsidRPr="007220F1" w:rsidR="008D664C">
        <w:rPr>
          <w:rFonts w:ascii="Times New Roman" w:hAnsi="Times New Roman" w:cs="Times New Roman" w:hint="default"/>
        </w:rPr>
        <w:t>somnej zmluvy uzavretej so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om. </w:t>
      </w:r>
    </w:p>
    <w:p w:rsidR="008F2840" w:rsidRPr="007220F1" w:rsidP="008F2840">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8F2840"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Zmluvou sa zavä</w:t>
      </w:r>
      <w:r w:rsidRPr="007220F1" w:rsidR="008D664C">
        <w:rPr>
          <w:rFonts w:ascii="Times New Roman" w:hAnsi="Times New Roman" w:cs="Times New Roman" w:hint="default"/>
        </w:rPr>
        <w:t>zuje fond poskytnúť</w:t>
      </w:r>
      <w:r w:rsidRPr="007220F1" w:rsidR="008D664C">
        <w:rPr>
          <w:rFonts w:ascii="Times New Roman" w:hAnsi="Times New Roman" w:cs="Times New Roman" w:hint="default"/>
        </w:rPr>
        <w:t xml:space="preserv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ovi 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na urč</w:t>
      </w:r>
      <w:r w:rsidRPr="007220F1" w:rsidR="008D664C">
        <w:rPr>
          <w:rFonts w:ascii="Times New Roman" w:hAnsi="Times New Roman" w:cs="Times New Roman" w:hint="default"/>
        </w:rPr>
        <w:t>ený</w:t>
      </w:r>
      <w:r w:rsidRPr="007220F1" w:rsidR="008D664C">
        <w:rPr>
          <w:rFonts w:ascii="Times New Roman" w:hAnsi="Times New Roman" w:cs="Times New Roman" w:hint="default"/>
        </w:rPr>
        <w:t xml:space="preserve"> úč</w:t>
      </w:r>
      <w:r w:rsidRPr="007220F1" w:rsidR="008D664C">
        <w:rPr>
          <w:rFonts w:ascii="Times New Roman" w:hAnsi="Times New Roman" w:cs="Times New Roman" w:hint="default"/>
        </w:rPr>
        <w:t>el za podmienok ustanovený</w:t>
      </w:r>
      <w:r w:rsidRPr="007220F1" w:rsidR="008D664C">
        <w:rPr>
          <w:rFonts w:ascii="Times New Roman" w:hAnsi="Times New Roman" w:cs="Times New Roman" w:hint="default"/>
        </w:rPr>
        <w:t>ch tý</w:t>
      </w:r>
      <w:r w:rsidRPr="007220F1" w:rsidR="008D664C">
        <w:rPr>
          <w:rFonts w:ascii="Times New Roman" w:hAnsi="Times New Roman" w:cs="Times New Roman" w:hint="default"/>
        </w:rPr>
        <w:t>mto zá</w:t>
      </w:r>
      <w:r w:rsidRPr="007220F1" w:rsidR="008D664C">
        <w:rPr>
          <w:rFonts w:ascii="Times New Roman" w:hAnsi="Times New Roman" w:cs="Times New Roman" w:hint="default"/>
        </w:rPr>
        <w:t>konom a fondom a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sa zavä</w:t>
      </w:r>
      <w:r w:rsidRPr="007220F1" w:rsidR="008D664C">
        <w:rPr>
          <w:rFonts w:ascii="Times New Roman" w:hAnsi="Times New Roman" w:cs="Times New Roman" w:hint="default"/>
        </w:rPr>
        <w:t>zuje tieto 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použ</w:t>
      </w:r>
      <w:r w:rsidRPr="007220F1" w:rsidR="008D664C">
        <w:rPr>
          <w:rFonts w:ascii="Times New Roman" w:hAnsi="Times New Roman" w:cs="Times New Roman" w:hint="default"/>
        </w:rPr>
        <w:t>iť</w:t>
      </w:r>
      <w:r w:rsidRPr="007220F1" w:rsidR="008D664C">
        <w:rPr>
          <w:rFonts w:ascii="Times New Roman" w:hAnsi="Times New Roman" w:cs="Times New Roman" w:hint="default"/>
        </w:rPr>
        <w:t xml:space="preserve"> v sú</w:t>
      </w:r>
      <w:r w:rsidRPr="007220F1" w:rsidR="008D664C">
        <w:rPr>
          <w:rFonts w:ascii="Times New Roman" w:hAnsi="Times New Roman" w:cs="Times New Roman" w:hint="default"/>
        </w:rPr>
        <w:t>lade s urč</w:t>
      </w:r>
      <w:r w:rsidRPr="007220F1" w:rsidR="008D664C">
        <w:rPr>
          <w:rFonts w:ascii="Times New Roman" w:hAnsi="Times New Roman" w:cs="Times New Roman" w:hint="default"/>
        </w:rPr>
        <w:t>ený</w:t>
      </w:r>
      <w:r w:rsidRPr="007220F1" w:rsidR="008D664C">
        <w:rPr>
          <w:rFonts w:ascii="Times New Roman" w:hAnsi="Times New Roman" w:cs="Times New Roman" w:hint="default"/>
        </w:rPr>
        <w:t>m úč</w:t>
      </w:r>
      <w:r w:rsidRPr="007220F1" w:rsidR="008D664C">
        <w:rPr>
          <w:rFonts w:ascii="Times New Roman" w:hAnsi="Times New Roman" w:cs="Times New Roman" w:hint="default"/>
        </w:rPr>
        <w:t>elom a podmienkami a hodnoverne preuká</w:t>
      </w:r>
      <w:r w:rsidRPr="007220F1" w:rsidR="008D664C">
        <w:rPr>
          <w:rFonts w:ascii="Times New Roman" w:hAnsi="Times New Roman" w:cs="Times New Roman" w:hint="default"/>
        </w:rPr>
        <w:t>zať</w:t>
      </w:r>
      <w:r w:rsidRPr="007220F1" w:rsidR="008D664C">
        <w:rPr>
          <w:rFonts w:ascii="Times New Roman" w:hAnsi="Times New Roman" w:cs="Times New Roman" w:hint="default"/>
        </w:rPr>
        <w:t xml:space="preserve"> fon</w:t>
      </w:r>
      <w:r w:rsidRPr="007220F1" w:rsidR="008D664C">
        <w:rPr>
          <w:rFonts w:ascii="Times New Roman" w:hAnsi="Times New Roman" w:cs="Times New Roman" w:hint="default"/>
        </w:rPr>
        <w:t>d</w:t>
      </w:r>
      <w:r w:rsidRPr="007220F1" w:rsidR="008D664C">
        <w:rPr>
          <w:rFonts w:ascii="Times New Roman" w:hAnsi="Times New Roman" w:cs="Times New Roman" w:hint="default"/>
        </w:rPr>
        <w:t>u ich použ</w:t>
      </w:r>
      <w:r w:rsidRPr="007220F1" w:rsidR="008D664C">
        <w:rPr>
          <w:rFonts w:ascii="Times New Roman" w:hAnsi="Times New Roman" w:cs="Times New Roman" w:hint="default"/>
        </w:rPr>
        <w:t>itie podľ</w:t>
      </w:r>
      <w:r w:rsidRPr="007220F1" w:rsidR="008D664C">
        <w:rPr>
          <w:rFonts w:ascii="Times New Roman" w:hAnsi="Times New Roman" w:cs="Times New Roman" w:hint="default"/>
        </w:rPr>
        <w:t xml:space="preserve">a zmluvy. </w:t>
      </w:r>
    </w:p>
    <w:p w:rsidR="008F2840" w:rsidRPr="007220F1" w:rsidP="008F2840">
      <w:pPr>
        <w:pStyle w:val="ListParagraph"/>
        <w:bidi w:val="0"/>
        <w:rPr>
          <w:rFonts w:ascii="Times New Roman" w:hAnsi="Times New Roman" w:cs="Times New Roman"/>
        </w:rPr>
      </w:pPr>
    </w:p>
    <w:p w:rsidR="008D664C"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rPr>
        <w:t>Zmluva obsahuje</w:t>
      </w:r>
      <w:r w:rsidRPr="007220F1" w:rsidR="008F2840">
        <w:rPr>
          <w:rFonts w:ascii="Times New Roman" w:hAnsi="Times New Roman" w:cs="Times New Roman"/>
        </w:rPr>
        <w:t xml:space="preserve">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identifikač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ú</w:t>
      </w:r>
      <w:r w:rsidRPr="007220F1" w:rsidR="008D664C">
        <w:rPr>
          <w:rFonts w:ascii="Times New Roman" w:hAnsi="Times New Roman" w:cs="Times New Roman" w:hint="default"/>
        </w:rPr>
        <w:t>daje zmluvný</w:t>
      </w:r>
      <w:r w:rsidRPr="007220F1" w:rsidR="008D664C">
        <w:rPr>
          <w:rFonts w:ascii="Times New Roman" w:hAnsi="Times New Roman" w:cs="Times New Roman" w:hint="default"/>
        </w:rPr>
        <w:t>ch strá</w:t>
      </w:r>
      <w:r w:rsidRPr="007220F1" w:rsidR="008D664C">
        <w:rPr>
          <w:rFonts w:ascii="Times New Roman" w:hAnsi="Times New Roman" w:cs="Times New Roman" w:hint="default"/>
        </w:rPr>
        <w:t xml:space="preserve">n,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rPr>
        <w:t xml:space="preserve">predmet zmluvy,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úč</w:t>
      </w:r>
      <w:r w:rsidRPr="007220F1" w:rsidR="008D664C">
        <w:rPr>
          <w:rFonts w:ascii="Times New Roman" w:hAnsi="Times New Roman" w:cs="Times New Roman" w:hint="default"/>
        </w:rPr>
        <w:t>el poskytnutia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D072F9">
        <w:rPr>
          <w:rFonts w:ascii="Times New Roman" w:hAnsi="Times New Roman" w:cs="Times New Roman"/>
        </w:rPr>
        <w:t xml:space="preserve">popis </w:t>
      </w:r>
      <w:r w:rsidRPr="007220F1" w:rsidR="008D664C">
        <w:rPr>
          <w:rFonts w:ascii="Times New Roman" w:hAnsi="Times New Roman" w:cs="Times New Roman" w:hint="default"/>
        </w:rPr>
        <w:t>projektu a jeho ná</w:t>
      </w:r>
      <w:r w:rsidRPr="007220F1" w:rsidR="008D664C">
        <w:rPr>
          <w:rFonts w:ascii="Times New Roman" w:hAnsi="Times New Roman" w:cs="Times New Roman" w:hint="default"/>
        </w:rPr>
        <w:t xml:space="preserve">zov,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sumu poskytnutý</w:t>
      </w:r>
      <w:r w:rsidRPr="007220F1" w:rsidR="008D664C">
        <w:rPr>
          <w:rFonts w:ascii="Times New Roman" w:hAnsi="Times New Roman" w:cs="Times New Roman" w:hint="default"/>
        </w:rPr>
        <w:t>ch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podmienky poskytnutia a použ</w:t>
      </w:r>
      <w:r w:rsidRPr="007220F1" w:rsidR="008D664C">
        <w:rPr>
          <w:rFonts w:ascii="Times New Roman" w:hAnsi="Times New Roman" w:cs="Times New Roman" w:hint="default"/>
        </w:rPr>
        <w:t>itia fin</w:t>
      </w:r>
      <w:r w:rsidRPr="007220F1" w:rsidR="008D664C">
        <w:rPr>
          <w:rFonts w:ascii="Times New Roman" w:hAnsi="Times New Roman" w:cs="Times New Roman" w:hint="default"/>
        </w:rPr>
        <w:t>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podmienky vyúč</w:t>
      </w:r>
      <w:r w:rsidRPr="007220F1" w:rsidR="008D664C">
        <w:rPr>
          <w:rFonts w:ascii="Times New Roman" w:hAnsi="Times New Roman" w:cs="Times New Roman" w:hint="default"/>
        </w:rPr>
        <w:t>tovania poskytnutý</w:t>
      </w:r>
      <w:r w:rsidRPr="007220F1" w:rsidR="008D664C">
        <w:rPr>
          <w:rFonts w:ascii="Times New Roman" w:hAnsi="Times New Roman" w:cs="Times New Roman" w:hint="default"/>
        </w:rPr>
        <w:t>ch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w:t>
      </w:r>
    </w:p>
    <w:p w:rsidR="008F2840"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sankcie za poruš</w:t>
      </w:r>
      <w:r w:rsidRPr="007220F1" w:rsidR="008D664C">
        <w:rPr>
          <w:rFonts w:ascii="Times New Roman" w:hAnsi="Times New Roman" w:cs="Times New Roman" w:hint="default"/>
        </w:rPr>
        <w:t>enie zmluvný</w:t>
      </w:r>
      <w:r w:rsidRPr="007220F1" w:rsidR="008D664C">
        <w:rPr>
          <w:rFonts w:ascii="Times New Roman" w:hAnsi="Times New Roman" w:cs="Times New Roman" w:hint="default"/>
        </w:rPr>
        <w:t xml:space="preserve">ch podmienok, </w:t>
      </w:r>
    </w:p>
    <w:p w:rsidR="008D664C" w:rsidRPr="007220F1" w:rsidP="00BD1AAF">
      <w:pPr>
        <w:pStyle w:val="ListParagraph"/>
        <w:widowControl w:val="0"/>
        <w:numPr>
          <w:numId w:val="42"/>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ostatné</w:t>
      </w:r>
      <w:r w:rsidRPr="007220F1">
        <w:rPr>
          <w:rFonts w:ascii="Times New Roman" w:hAnsi="Times New Roman" w:cs="Times New Roman" w:hint="default"/>
        </w:rPr>
        <w:t xml:space="preserve"> dohodnuté</w:t>
      </w:r>
      <w:r w:rsidRPr="007220F1">
        <w:rPr>
          <w:rFonts w:ascii="Times New Roman" w:hAnsi="Times New Roman" w:cs="Times New Roman" w:hint="default"/>
        </w:rPr>
        <w:t xml:space="preserve"> ná</w:t>
      </w:r>
      <w:r w:rsidRPr="007220F1">
        <w:rPr>
          <w:rFonts w:ascii="Times New Roman" w:hAnsi="Times New Roman" w:cs="Times New Roman" w:hint="default"/>
        </w:rPr>
        <w:t>lež</w:t>
      </w:r>
      <w:r w:rsidRPr="007220F1">
        <w:rPr>
          <w:rFonts w:ascii="Times New Roman" w:hAnsi="Times New Roman" w:cs="Times New Roman" w:hint="default"/>
        </w:rPr>
        <w:t>itosti sú</w:t>
      </w:r>
      <w:r w:rsidRPr="007220F1">
        <w:rPr>
          <w:rFonts w:ascii="Times New Roman" w:hAnsi="Times New Roman" w:cs="Times New Roman" w:hint="default"/>
        </w:rPr>
        <w:t>visiace s poskytnutí</w:t>
      </w:r>
      <w:r w:rsidRPr="007220F1">
        <w:rPr>
          <w:rFonts w:ascii="Times New Roman" w:hAnsi="Times New Roman" w:cs="Times New Roman" w:hint="default"/>
        </w:rPr>
        <w:t>m finanč</w:t>
      </w:r>
      <w:r w:rsidRPr="007220F1">
        <w:rPr>
          <w:rFonts w:ascii="Times New Roman" w:hAnsi="Times New Roman" w:cs="Times New Roman" w:hint="default"/>
        </w:rPr>
        <w:t>ný</w:t>
      </w:r>
      <w:r w:rsidRPr="007220F1">
        <w:rPr>
          <w:rFonts w:ascii="Times New Roman" w:hAnsi="Times New Roman" w:cs="Times New Roman" w:hint="default"/>
        </w:rPr>
        <w:t xml:space="preserve">ch prostriedkov. </w:t>
      </w:r>
    </w:p>
    <w:p w:rsidR="008D664C" w:rsidRPr="007220F1" w:rsidP="008D664C">
      <w:pPr>
        <w:widowControl w:val="0"/>
        <w:autoSpaceDE w:val="0"/>
        <w:autoSpaceDN w:val="0"/>
        <w:bidi w:val="0"/>
        <w:adjustRightInd w:val="0"/>
        <w:spacing w:after="0" w:line="240" w:lineRule="auto"/>
        <w:rPr>
          <w:rFonts w:ascii="Times New Roman" w:hAnsi="Times New Roman" w:cs="Times New Roman"/>
        </w:rPr>
      </w:pPr>
    </w:p>
    <w:p w:rsidR="008F2840"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Fond do 30 dní</w:t>
      </w:r>
      <w:r w:rsidRPr="007220F1" w:rsidR="008D664C">
        <w:rPr>
          <w:rFonts w:ascii="Times New Roman" w:hAnsi="Times New Roman" w:cs="Times New Roman" w:hint="default"/>
        </w:rPr>
        <w:t xml:space="preserve"> od vydania rozhodnutia riaditeľ</w:t>
      </w:r>
      <w:r w:rsidRPr="007220F1" w:rsidR="008D664C">
        <w:rPr>
          <w:rFonts w:ascii="Times New Roman" w:hAnsi="Times New Roman" w:cs="Times New Roman" w:hint="default"/>
        </w:rPr>
        <w:t xml:space="preserve">a </w:t>
      </w:r>
      <w:r w:rsidRPr="007220F1" w:rsidR="008D664C">
        <w:rPr>
          <w:rFonts w:ascii="Times New Roman" w:hAnsi="Times New Roman" w:cs="Times New Roman" w:hint="default"/>
        </w:rPr>
        <w:t>o poskytnutí</w:t>
      </w:r>
      <w:r w:rsidRPr="007220F1" w:rsidR="008D664C">
        <w:rPr>
          <w:rFonts w:ascii="Times New Roman" w:hAnsi="Times New Roman" w:cs="Times New Roman" w:hint="default"/>
        </w:rPr>
        <w:t xml:space="preserve">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ch prostriedkov doručí</w:t>
      </w:r>
      <w:r w:rsidRPr="007220F1" w:rsidR="008D664C">
        <w:rPr>
          <w:rFonts w:ascii="Times New Roman" w:hAnsi="Times New Roman" w:cs="Times New Roman" w:hint="default"/>
        </w:rPr>
        <w:t xml:space="preserv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ovi ná</w:t>
      </w:r>
      <w:r w:rsidRPr="007220F1" w:rsidR="008D664C">
        <w:rPr>
          <w:rFonts w:ascii="Times New Roman" w:hAnsi="Times New Roman" w:cs="Times New Roman" w:hint="default"/>
        </w:rPr>
        <w:t>vrh zmluvy. Ak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najneskô</w:t>
      </w:r>
      <w:r w:rsidRPr="007220F1" w:rsidR="008D664C">
        <w:rPr>
          <w:rFonts w:ascii="Times New Roman" w:hAnsi="Times New Roman" w:cs="Times New Roman" w:hint="default"/>
        </w:rPr>
        <w:t>r do 30 dní</w:t>
      </w:r>
      <w:r w:rsidRPr="007220F1" w:rsidR="008D664C">
        <w:rPr>
          <w:rFonts w:ascii="Times New Roman" w:hAnsi="Times New Roman" w:cs="Times New Roman" w:hint="default"/>
        </w:rPr>
        <w:t xml:space="preserve"> od doruč</w:t>
      </w:r>
      <w:r w:rsidRPr="007220F1" w:rsidR="008D664C">
        <w:rPr>
          <w:rFonts w:ascii="Times New Roman" w:hAnsi="Times New Roman" w:cs="Times New Roman" w:hint="default"/>
        </w:rPr>
        <w:t>enia ná</w:t>
      </w:r>
      <w:r w:rsidRPr="007220F1" w:rsidR="008D664C">
        <w:rPr>
          <w:rFonts w:ascii="Times New Roman" w:hAnsi="Times New Roman" w:cs="Times New Roman" w:hint="default"/>
        </w:rPr>
        <w:t>vrhu zmluvy tento ná</w:t>
      </w:r>
      <w:r w:rsidRPr="007220F1" w:rsidR="008D664C">
        <w:rPr>
          <w:rFonts w:ascii="Times New Roman" w:hAnsi="Times New Roman" w:cs="Times New Roman" w:hint="default"/>
        </w:rPr>
        <w:t>vrh neprijme, ná</w:t>
      </w:r>
      <w:r w:rsidRPr="007220F1" w:rsidR="008D664C">
        <w:rPr>
          <w:rFonts w:ascii="Times New Roman" w:hAnsi="Times New Roman" w:cs="Times New Roman" w:hint="default"/>
        </w:rPr>
        <w:t>vrh zmluvy zaniká</w:t>
      </w:r>
      <w:r w:rsidRPr="007220F1" w:rsidR="008D664C">
        <w:rPr>
          <w:rFonts w:ascii="Times New Roman" w:hAnsi="Times New Roman" w:cs="Times New Roman" w:hint="default"/>
        </w:rPr>
        <w:t xml:space="preserve">. </w:t>
      </w:r>
    </w:p>
    <w:p w:rsidR="008F2840" w:rsidRPr="007220F1" w:rsidP="008F2840">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FC1321"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DE3784">
        <w:rPr>
          <w:rFonts w:ascii="Times New Roman" w:hAnsi="Times New Roman" w:cs="Times New Roman" w:hint="default"/>
        </w:rPr>
        <w:t>Ak ž</w:t>
      </w:r>
      <w:r w:rsidRPr="007220F1" w:rsidR="00DE3784">
        <w:rPr>
          <w:rFonts w:ascii="Times New Roman" w:hAnsi="Times New Roman" w:cs="Times New Roman" w:hint="default"/>
        </w:rPr>
        <w:t>iadateľ</w:t>
      </w:r>
      <w:r w:rsidRPr="007220F1" w:rsidR="00DE3784">
        <w:rPr>
          <w:rFonts w:ascii="Times New Roman" w:hAnsi="Times New Roman" w:cs="Times New Roman" w:hint="default"/>
        </w:rPr>
        <w:t xml:space="preserve"> prí</w:t>
      </w:r>
      <w:r w:rsidRPr="007220F1" w:rsidR="008D664C">
        <w:rPr>
          <w:rFonts w:ascii="Times New Roman" w:hAnsi="Times New Roman" w:cs="Times New Roman" w:hint="default"/>
        </w:rPr>
        <w:t>jme ná</w:t>
      </w:r>
      <w:r w:rsidRPr="007220F1" w:rsidR="008D664C">
        <w:rPr>
          <w:rFonts w:ascii="Times New Roman" w:hAnsi="Times New Roman" w:cs="Times New Roman" w:hint="default"/>
        </w:rPr>
        <w:t>vrh zmluvy s dodatkami, vý</w:t>
      </w:r>
      <w:r w:rsidRPr="007220F1" w:rsidR="008D664C">
        <w:rPr>
          <w:rFonts w:ascii="Times New Roman" w:hAnsi="Times New Roman" w:cs="Times New Roman" w:hint="default"/>
        </w:rPr>
        <w:t>hradami, obmedzeniami alebo iný</w:t>
      </w:r>
      <w:r w:rsidRPr="007220F1" w:rsidR="008D664C">
        <w:rPr>
          <w:rFonts w:ascii="Times New Roman" w:hAnsi="Times New Roman" w:cs="Times New Roman" w:hint="default"/>
        </w:rPr>
        <w:t>mi z</w:t>
      </w:r>
      <w:r w:rsidRPr="007220F1" w:rsidR="008D664C">
        <w:rPr>
          <w:rFonts w:ascii="Times New Roman" w:hAnsi="Times New Roman" w:cs="Times New Roman" w:hint="default"/>
        </w:rPr>
        <w:t>menami, považ</w:t>
      </w:r>
      <w:r w:rsidRPr="007220F1" w:rsidR="008D664C">
        <w:rPr>
          <w:rFonts w:ascii="Times New Roman" w:hAnsi="Times New Roman" w:cs="Times New Roman" w:hint="default"/>
        </w:rPr>
        <w:t>uje sa také</w:t>
      </w:r>
      <w:r w:rsidRPr="007220F1" w:rsidR="008D664C">
        <w:rPr>
          <w:rFonts w:ascii="Times New Roman" w:hAnsi="Times New Roman" w:cs="Times New Roman" w:hint="default"/>
        </w:rPr>
        <w:t>to prijatie za nový</w:t>
      </w:r>
      <w:r w:rsidRPr="007220F1" w:rsidR="008D664C">
        <w:rPr>
          <w:rFonts w:ascii="Times New Roman" w:hAnsi="Times New Roman" w:cs="Times New Roman" w:hint="default"/>
        </w:rPr>
        <w:t xml:space="preserve"> ná</w:t>
      </w:r>
      <w:r w:rsidRPr="007220F1" w:rsidR="008D664C">
        <w:rPr>
          <w:rFonts w:ascii="Times New Roman" w:hAnsi="Times New Roman" w:cs="Times New Roman" w:hint="default"/>
        </w:rPr>
        <w:t xml:space="preserve">vrh zmluvy. </w:t>
      </w:r>
      <w:r w:rsidRPr="007220F1" w:rsidR="008F2840">
        <w:rPr>
          <w:rFonts w:ascii="Times New Roman" w:hAnsi="Times New Roman" w:cs="Times New Roman" w:hint="default"/>
        </w:rPr>
        <w:t>Riaditeľ</w:t>
      </w:r>
      <w:r w:rsidRPr="007220F1" w:rsidR="008D664C">
        <w:rPr>
          <w:rFonts w:ascii="Times New Roman" w:hAnsi="Times New Roman" w:cs="Times New Roman" w:hint="default"/>
        </w:rPr>
        <w:t xml:space="preserve"> do 30 dní</w:t>
      </w:r>
      <w:r w:rsidRPr="007220F1" w:rsidR="008D664C">
        <w:rPr>
          <w:rFonts w:ascii="Times New Roman" w:hAnsi="Times New Roman" w:cs="Times New Roman" w:hint="default"/>
        </w:rPr>
        <w:t xml:space="preserve"> od predlož</w:t>
      </w:r>
      <w:r w:rsidRPr="007220F1" w:rsidR="008D664C">
        <w:rPr>
          <w:rFonts w:ascii="Times New Roman" w:hAnsi="Times New Roman" w:cs="Times New Roman" w:hint="default"/>
        </w:rPr>
        <w:t>enia nové</w:t>
      </w:r>
      <w:r w:rsidRPr="007220F1" w:rsidR="008D664C">
        <w:rPr>
          <w:rFonts w:ascii="Times New Roman" w:hAnsi="Times New Roman" w:cs="Times New Roman" w:hint="default"/>
        </w:rPr>
        <w:t>ho ná</w:t>
      </w:r>
      <w:r w:rsidRPr="007220F1" w:rsidR="008D664C">
        <w:rPr>
          <w:rFonts w:ascii="Times New Roman" w:hAnsi="Times New Roman" w:cs="Times New Roman" w:hint="default"/>
        </w:rPr>
        <w:t xml:space="preserve">vrhu </w:t>
      </w:r>
      <w:r w:rsidRPr="007220F1" w:rsidR="00DE3784">
        <w:rPr>
          <w:rFonts w:ascii="Times New Roman" w:hAnsi="Times New Roman" w:cs="Times New Roman"/>
        </w:rPr>
        <w:t xml:space="preserve"> </w:t>
      </w:r>
      <w:r w:rsidRPr="007220F1" w:rsidR="008D664C">
        <w:rPr>
          <w:rFonts w:ascii="Times New Roman" w:hAnsi="Times New Roman" w:cs="Times New Roman" w:hint="default"/>
        </w:rPr>
        <w:t>zmluvy rozhodne o jeho prijatí</w:t>
      </w:r>
      <w:r w:rsidRPr="007220F1" w:rsidR="008D664C">
        <w:rPr>
          <w:rFonts w:ascii="Times New Roman" w:hAnsi="Times New Roman" w:cs="Times New Roman" w:hint="default"/>
        </w:rPr>
        <w:t xml:space="preserve"> alebo zamietnutí</w:t>
      </w:r>
      <w:r w:rsidRPr="007220F1" w:rsidR="008D664C">
        <w:rPr>
          <w:rFonts w:ascii="Times New Roman" w:hAnsi="Times New Roman" w:cs="Times New Roman" w:hint="default"/>
        </w:rPr>
        <w:t>. Nový</w:t>
      </w:r>
      <w:r w:rsidRPr="007220F1" w:rsidR="008D664C">
        <w:rPr>
          <w:rFonts w:ascii="Times New Roman" w:hAnsi="Times New Roman" w:cs="Times New Roman" w:hint="default"/>
        </w:rPr>
        <w:t xml:space="preserve"> ná</w:t>
      </w:r>
      <w:r w:rsidRPr="007220F1" w:rsidR="008D664C">
        <w:rPr>
          <w:rFonts w:ascii="Times New Roman" w:hAnsi="Times New Roman" w:cs="Times New Roman" w:hint="default"/>
        </w:rPr>
        <w:t>vrh zmluvy nesmie obsahovať</w:t>
      </w:r>
      <w:r w:rsidRPr="007220F1" w:rsidR="008D664C">
        <w:rPr>
          <w:rFonts w:ascii="Times New Roman" w:hAnsi="Times New Roman" w:cs="Times New Roman" w:hint="default"/>
        </w:rPr>
        <w:t xml:space="preserve"> dodatky, vý</w:t>
      </w:r>
      <w:r w:rsidRPr="007220F1" w:rsidR="008D664C">
        <w:rPr>
          <w:rFonts w:ascii="Times New Roman" w:hAnsi="Times New Roman" w:cs="Times New Roman" w:hint="default"/>
        </w:rPr>
        <w:t>hrady, obmedzenia alebo iné</w:t>
      </w:r>
      <w:r w:rsidRPr="007220F1" w:rsidR="008D664C">
        <w:rPr>
          <w:rFonts w:ascii="Times New Roman" w:hAnsi="Times New Roman" w:cs="Times New Roman" w:hint="default"/>
        </w:rPr>
        <w:t xml:space="preserve"> zmeny tý</w:t>
      </w:r>
      <w:r w:rsidRPr="007220F1" w:rsidR="008D664C">
        <w:rPr>
          <w:rFonts w:ascii="Times New Roman" w:hAnsi="Times New Roman" w:cs="Times New Roman" w:hint="default"/>
        </w:rPr>
        <w:t>kajú</w:t>
      </w:r>
      <w:r w:rsidRPr="007220F1" w:rsidR="008D664C">
        <w:rPr>
          <w:rFonts w:ascii="Times New Roman" w:hAnsi="Times New Roman" w:cs="Times New Roman" w:hint="default"/>
        </w:rPr>
        <w:t>ce sa zmluvný</w:t>
      </w:r>
      <w:r w:rsidRPr="007220F1" w:rsidR="008D664C">
        <w:rPr>
          <w:rFonts w:ascii="Times New Roman" w:hAnsi="Times New Roman" w:cs="Times New Roman" w:hint="default"/>
        </w:rPr>
        <w:t>c</w:t>
      </w:r>
      <w:r w:rsidRPr="007220F1" w:rsidR="008D664C">
        <w:rPr>
          <w:rFonts w:ascii="Times New Roman" w:hAnsi="Times New Roman" w:cs="Times New Roman" w:hint="default"/>
        </w:rPr>
        <w:t>h ná</w:t>
      </w:r>
      <w:r w:rsidRPr="007220F1" w:rsidR="00EB3829">
        <w:rPr>
          <w:rFonts w:ascii="Times New Roman" w:hAnsi="Times New Roman" w:cs="Times New Roman" w:hint="default"/>
        </w:rPr>
        <w:t>lež</w:t>
      </w:r>
      <w:r w:rsidRPr="007220F1" w:rsidR="00EB3829">
        <w:rPr>
          <w:rFonts w:ascii="Times New Roman" w:hAnsi="Times New Roman" w:cs="Times New Roman" w:hint="default"/>
        </w:rPr>
        <w:t>itostí</w:t>
      </w:r>
      <w:r w:rsidRPr="007220F1" w:rsidR="00EB3829">
        <w:rPr>
          <w:rFonts w:ascii="Times New Roman" w:hAnsi="Times New Roman" w:cs="Times New Roman" w:hint="default"/>
        </w:rPr>
        <w:t xml:space="preserve"> podľ</w:t>
      </w:r>
      <w:r w:rsidRPr="007220F1" w:rsidR="00EB3829">
        <w:rPr>
          <w:rFonts w:ascii="Times New Roman" w:hAnsi="Times New Roman" w:cs="Times New Roman" w:hint="default"/>
        </w:rPr>
        <w:t>a odseku 3 pí</w:t>
      </w:r>
      <w:r w:rsidRPr="007220F1" w:rsidR="00EB3829">
        <w:rPr>
          <w:rFonts w:ascii="Times New Roman" w:hAnsi="Times New Roman" w:cs="Times New Roman" w:hint="default"/>
        </w:rPr>
        <w:t>sm. b</w:t>
      </w:r>
      <w:r w:rsidRPr="007220F1" w:rsidR="008D664C">
        <w:rPr>
          <w:rFonts w:ascii="Times New Roman" w:hAnsi="Times New Roman" w:cs="Times New Roman"/>
        </w:rPr>
        <w:t>) a</w:t>
      </w:r>
      <w:r w:rsidRPr="007220F1" w:rsidR="00EB3829">
        <w:rPr>
          <w:rFonts w:ascii="Times New Roman" w:hAnsi="Times New Roman" w:cs="Times New Roman" w:hint="default"/>
        </w:rPr>
        <w:t>ž</w:t>
      </w:r>
      <w:r w:rsidRPr="007220F1" w:rsidR="008D664C">
        <w:rPr>
          <w:rFonts w:ascii="Times New Roman" w:hAnsi="Times New Roman" w:cs="Times New Roman"/>
        </w:rPr>
        <w:t xml:space="preserve"> e). </w:t>
      </w:r>
    </w:p>
    <w:p w:rsidR="00FC1321" w:rsidRPr="007220F1" w:rsidP="00FC1321">
      <w:pPr>
        <w:pStyle w:val="ListParagraph"/>
        <w:bidi w:val="0"/>
        <w:rPr>
          <w:rFonts w:ascii="Times New Roman" w:hAnsi="Times New Roman" w:cs="Times New Roman"/>
        </w:rPr>
      </w:pPr>
    </w:p>
    <w:p w:rsidR="00FC1321"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Na úč</w:t>
      </w:r>
      <w:r w:rsidRPr="007220F1" w:rsidR="008D664C">
        <w:rPr>
          <w:rFonts w:ascii="Times New Roman" w:hAnsi="Times New Roman" w:cs="Times New Roman" w:hint="default"/>
        </w:rPr>
        <w:t>ely poskytnutia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 xml:space="preserve">ch prostriedkov je </w:t>
      </w:r>
      <w:r w:rsidRPr="007220F1" w:rsidR="00985B04">
        <w:rPr>
          <w:rFonts w:ascii="Times New Roman" w:hAnsi="Times New Roman" w:cs="Times New Roman" w:hint="default"/>
        </w:rPr>
        <w:t>ž</w:t>
      </w:r>
      <w:r w:rsidRPr="007220F1" w:rsidR="00985B04">
        <w:rPr>
          <w:rFonts w:ascii="Times New Roman" w:hAnsi="Times New Roman" w:cs="Times New Roman" w:hint="default"/>
        </w:rPr>
        <w:t>iadateľ</w:t>
      </w:r>
      <w:r w:rsidRPr="007220F1" w:rsidR="00985B04">
        <w:rPr>
          <w:rFonts w:ascii="Times New Roman" w:hAnsi="Times New Roman" w:cs="Times New Roman" w:hint="default"/>
        </w:rPr>
        <w:t>, ktorý</w:t>
      </w:r>
      <w:r w:rsidRPr="007220F1" w:rsidR="00985B04">
        <w:rPr>
          <w:rFonts w:ascii="Times New Roman" w:hAnsi="Times New Roman" w:cs="Times New Roman" w:hint="default"/>
        </w:rPr>
        <w:t xml:space="preserve"> je prá</w:t>
      </w:r>
      <w:r w:rsidRPr="007220F1" w:rsidR="00985B04">
        <w:rPr>
          <w:rFonts w:ascii="Times New Roman" w:hAnsi="Times New Roman" w:cs="Times New Roman" w:hint="default"/>
        </w:rPr>
        <w:t xml:space="preserve">vnickou osobou alebo fyzickou osobou </w:t>
      </w:r>
      <w:r w:rsidRPr="007220F1" w:rsidR="00985B04">
        <w:rPr>
          <w:rFonts w:ascii="Times New Roman" w:hAnsi="Times New Roman" w:cs="Times New Roman" w:hint="default"/>
        </w:rPr>
        <w:t>–</w:t>
      </w:r>
      <w:r w:rsidRPr="007220F1" w:rsidR="00985B04">
        <w:rPr>
          <w:rFonts w:ascii="Times New Roman" w:hAnsi="Times New Roman" w:cs="Times New Roman" w:hint="default"/>
        </w:rPr>
        <w:t xml:space="preserve"> podnikateľ</w:t>
      </w:r>
      <w:r w:rsidRPr="007220F1" w:rsidR="00985B04">
        <w:rPr>
          <w:rFonts w:ascii="Times New Roman" w:hAnsi="Times New Roman" w:cs="Times New Roman" w:hint="default"/>
        </w:rPr>
        <w:t>om,</w:t>
      </w:r>
      <w:r w:rsidRPr="007220F1" w:rsidR="008D664C">
        <w:rPr>
          <w:rFonts w:ascii="Times New Roman" w:hAnsi="Times New Roman" w:cs="Times New Roman" w:hint="default"/>
        </w:rPr>
        <w:t xml:space="preserve"> povinný</w:t>
      </w:r>
      <w:r w:rsidRPr="007220F1" w:rsidR="008D664C">
        <w:rPr>
          <w:rFonts w:ascii="Times New Roman" w:hAnsi="Times New Roman" w:cs="Times New Roman" w:hint="default"/>
        </w:rPr>
        <w:t xml:space="preserve"> pred podpisom zmluvy doruč</w:t>
      </w:r>
      <w:r w:rsidRPr="007220F1" w:rsidR="008D664C">
        <w:rPr>
          <w:rFonts w:ascii="Times New Roman" w:hAnsi="Times New Roman" w:cs="Times New Roman" w:hint="default"/>
        </w:rPr>
        <w:t>iť</w:t>
      </w:r>
      <w:r w:rsidRPr="007220F1" w:rsidR="008D664C">
        <w:rPr>
          <w:rFonts w:ascii="Times New Roman" w:hAnsi="Times New Roman" w:cs="Times New Roman" w:hint="default"/>
        </w:rPr>
        <w:t xml:space="preserve"> fondu potvrdenia</w:t>
      </w:r>
      <w:r w:rsidRPr="007220F1" w:rsidR="005D4ADB">
        <w:rPr>
          <w:rFonts w:ascii="Times New Roman" w:hAnsi="Times New Roman" w:cs="Times New Roman"/>
        </w:rPr>
        <w:t>,</w:t>
      </w:r>
      <w:r w:rsidRPr="007220F1" w:rsidR="008D664C">
        <w:rPr>
          <w:rFonts w:ascii="Times New Roman" w:hAnsi="Times New Roman" w:cs="Times New Roman" w:hint="default"/>
        </w:rPr>
        <w:t xml:space="preserve"> nie starš</w:t>
      </w:r>
      <w:r w:rsidRPr="007220F1" w:rsidR="008D664C">
        <w:rPr>
          <w:rFonts w:ascii="Times New Roman" w:hAnsi="Times New Roman" w:cs="Times New Roman" w:hint="default"/>
        </w:rPr>
        <w:t xml:space="preserve">ie ako tri mesiace, a to </w:t>
      </w:r>
    </w:p>
    <w:p w:rsidR="00FD1E0D" w:rsidRPr="007220F1" w:rsidP="00BD1AAF">
      <w:pPr>
        <w:pStyle w:val="ListParagraph"/>
        <w:widowControl w:val="0"/>
        <w:numPr>
          <w:numId w:val="43"/>
        </w:numPr>
        <w:autoSpaceDE w:val="0"/>
        <w:autoSpaceDN w:val="0"/>
        <w:bidi w:val="0"/>
        <w:adjustRightInd w:val="0"/>
        <w:spacing w:after="0" w:line="240" w:lineRule="auto"/>
        <w:ind w:hanging="294"/>
        <w:jc w:val="both"/>
        <w:rPr>
          <w:rFonts w:ascii="Times New Roman" w:hAnsi="Times New Roman" w:cs="Times New Roman"/>
        </w:rPr>
      </w:pPr>
      <w:r w:rsidRPr="007220F1" w:rsidR="008D664C">
        <w:rPr>
          <w:rFonts w:ascii="Times New Roman" w:hAnsi="Times New Roman" w:cs="Times New Roman" w:hint="default"/>
        </w:rPr>
        <w:t>potvrdenie prí</w:t>
      </w:r>
      <w:r w:rsidRPr="007220F1" w:rsidR="008D664C">
        <w:rPr>
          <w:rFonts w:ascii="Times New Roman" w:hAnsi="Times New Roman" w:cs="Times New Roman" w:hint="default"/>
        </w:rPr>
        <w:t>sluš</w:t>
      </w:r>
      <w:r w:rsidRPr="007220F1" w:rsidR="008D664C">
        <w:rPr>
          <w:rFonts w:ascii="Times New Roman" w:hAnsi="Times New Roman" w:cs="Times New Roman" w:hint="default"/>
        </w:rPr>
        <w:t>né</w:t>
      </w:r>
      <w:r w:rsidRPr="007220F1" w:rsidR="008D664C">
        <w:rPr>
          <w:rFonts w:ascii="Times New Roman" w:hAnsi="Times New Roman" w:cs="Times New Roman" w:hint="default"/>
        </w:rPr>
        <w:t>ho sú</w:t>
      </w:r>
      <w:r w:rsidRPr="007220F1" w:rsidR="008D664C">
        <w:rPr>
          <w:rFonts w:ascii="Times New Roman" w:hAnsi="Times New Roman" w:cs="Times New Roman" w:hint="default"/>
        </w:rPr>
        <w:t>du o tom, ž</w:t>
      </w:r>
      <w:r w:rsidRPr="007220F1" w:rsidR="008D664C">
        <w:rPr>
          <w:rFonts w:ascii="Times New Roman" w:hAnsi="Times New Roman" w:cs="Times New Roman" w:hint="default"/>
        </w:rPr>
        <w:t>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nie je v</w:t>
      </w:r>
      <w:r w:rsidRPr="007220F1">
        <w:rPr>
          <w:rFonts w:ascii="Times New Roman" w:hAnsi="Times New Roman" w:cs="Times New Roman"/>
        </w:rPr>
        <w:t> </w:t>
      </w:r>
      <w:r w:rsidRPr="007220F1" w:rsidR="008D664C">
        <w:rPr>
          <w:rFonts w:ascii="Times New Roman" w:hAnsi="Times New Roman" w:cs="Times New Roman"/>
        </w:rPr>
        <w:t>konkurze</w:t>
      </w:r>
      <w:r w:rsidRPr="007220F1">
        <w:rPr>
          <w:rFonts w:ascii="Times New Roman" w:hAnsi="Times New Roman" w:cs="Times New Roman"/>
        </w:rPr>
        <w:t xml:space="preserve">, </w:t>
      </w:r>
      <w:r w:rsidRPr="007220F1" w:rsidR="008D664C">
        <w:rPr>
          <w:rFonts w:ascii="Times New Roman" w:hAnsi="Times New Roman" w:cs="Times New Roman"/>
        </w:rPr>
        <w:t>v</w:t>
      </w:r>
      <w:r w:rsidRPr="007220F1">
        <w:rPr>
          <w:rFonts w:ascii="Times New Roman" w:hAnsi="Times New Roman" w:cs="Times New Roman"/>
        </w:rPr>
        <w:t> </w:t>
      </w:r>
      <w:r w:rsidRPr="007220F1" w:rsidR="008D664C">
        <w:rPr>
          <w:rFonts w:ascii="Times New Roman" w:hAnsi="Times New Roman" w:cs="Times New Roman" w:hint="default"/>
        </w:rPr>
        <w:t>reš</w:t>
      </w:r>
      <w:r w:rsidRPr="007220F1" w:rsidR="008D664C">
        <w:rPr>
          <w:rFonts w:ascii="Times New Roman" w:hAnsi="Times New Roman" w:cs="Times New Roman" w:hint="default"/>
        </w:rPr>
        <w:t>trukturalizá</w:t>
      </w:r>
      <w:r w:rsidRPr="007220F1" w:rsidR="008D664C">
        <w:rPr>
          <w:rFonts w:ascii="Times New Roman" w:hAnsi="Times New Roman" w:cs="Times New Roman" w:hint="default"/>
        </w:rPr>
        <w:t>cii</w:t>
      </w:r>
    </w:p>
    <w:p w:rsidR="00FC1321" w:rsidRPr="007220F1" w:rsidP="00FD1E0D">
      <w:pPr>
        <w:pStyle w:val="ListParagraph"/>
        <w:widowControl w:val="0"/>
        <w:autoSpaceDE w:val="0"/>
        <w:autoSpaceDN w:val="0"/>
        <w:bidi w:val="0"/>
        <w:adjustRightInd w:val="0"/>
        <w:spacing w:after="0" w:line="240" w:lineRule="auto"/>
        <w:jc w:val="both"/>
        <w:rPr>
          <w:rFonts w:ascii="Times New Roman" w:hAnsi="Times New Roman" w:cs="Times New Roman"/>
        </w:rPr>
      </w:pPr>
      <w:r w:rsidRPr="007220F1" w:rsidR="00FD1E0D">
        <w:rPr>
          <w:rFonts w:ascii="Times New Roman" w:hAnsi="Times New Roman" w:cs="Times New Roman"/>
        </w:rPr>
        <w:t>a</w:t>
      </w:r>
      <w:r w:rsidRPr="007220F1" w:rsidR="00043AF5">
        <w:rPr>
          <w:rFonts w:ascii="Times New Roman" w:hAnsi="Times New Roman" w:cs="Times New Roman"/>
        </w:rPr>
        <w:t>lebo</w:t>
      </w:r>
      <w:r w:rsidRPr="007220F1" w:rsidR="00FD1E0D">
        <w:rPr>
          <w:rFonts w:ascii="Times New Roman" w:hAnsi="Times New Roman" w:cs="Times New Roman"/>
        </w:rPr>
        <w:t xml:space="preserve"> </w:t>
      </w:r>
      <w:r w:rsidRPr="007220F1" w:rsidR="006867B6">
        <w:rPr>
          <w:rFonts w:ascii="Times New Roman" w:hAnsi="Times New Roman" w:cs="Times New Roman"/>
        </w:rPr>
        <w:t>v </w:t>
      </w:r>
      <w:r w:rsidRPr="007220F1" w:rsidR="002C66A8">
        <w:rPr>
          <w:rFonts w:ascii="Times New Roman" w:hAnsi="Times New Roman" w:cs="Times New Roman" w:hint="default"/>
        </w:rPr>
        <w:t>likvidá</w:t>
      </w:r>
      <w:r w:rsidRPr="007220F1" w:rsidR="002C66A8">
        <w:rPr>
          <w:rFonts w:ascii="Times New Roman" w:hAnsi="Times New Roman" w:cs="Times New Roman" w:hint="default"/>
        </w:rPr>
        <w:t>cii</w:t>
      </w:r>
      <w:r w:rsidRPr="007220F1" w:rsidR="008D664C">
        <w:rPr>
          <w:rFonts w:ascii="Times New Roman" w:hAnsi="Times New Roman" w:cs="Times New Roman"/>
        </w:rPr>
        <w:t xml:space="preserve">, </w:t>
      </w:r>
      <w:r w:rsidRPr="007220F1" w:rsidR="00043AF5">
        <w:rPr>
          <w:rFonts w:ascii="Times New Roman" w:hAnsi="Times New Roman" w:cs="Times New Roman" w:hint="default"/>
        </w:rPr>
        <w:t>ž</w:t>
      </w:r>
      <w:r w:rsidRPr="007220F1" w:rsidR="00043AF5">
        <w:rPr>
          <w:rFonts w:ascii="Times New Roman" w:hAnsi="Times New Roman" w:cs="Times New Roman" w:hint="default"/>
        </w:rPr>
        <w:t>e voč</w:t>
      </w:r>
      <w:r w:rsidRPr="007220F1" w:rsidR="00043AF5">
        <w:rPr>
          <w:rFonts w:ascii="Times New Roman" w:hAnsi="Times New Roman" w:cs="Times New Roman" w:hint="default"/>
        </w:rPr>
        <w:t>i ž</w:t>
      </w:r>
      <w:r w:rsidRPr="007220F1" w:rsidR="00043AF5">
        <w:rPr>
          <w:rFonts w:ascii="Times New Roman" w:hAnsi="Times New Roman" w:cs="Times New Roman" w:hint="default"/>
        </w:rPr>
        <w:t>iadateľ</w:t>
      </w:r>
      <w:r w:rsidRPr="007220F1" w:rsidR="00043AF5">
        <w:rPr>
          <w:rFonts w:ascii="Times New Roman" w:hAnsi="Times New Roman" w:cs="Times New Roman" w:hint="default"/>
        </w:rPr>
        <w:t>ovi nie je vedené</w:t>
      </w:r>
      <w:r w:rsidRPr="007220F1" w:rsidR="00043AF5">
        <w:rPr>
          <w:rFonts w:ascii="Times New Roman" w:hAnsi="Times New Roman" w:cs="Times New Roman" w:hint="default"/>
        </w:rPr>
        <w:t xml:space="preserve"> konkurzné</w:t>
      </w:r>
      <w:r w:rsidRPr="007220F1" w:rsidR="00043AF5">
        <w:rPr>
          <w:rFonts w:ascii="Times New Roman" w:hAnsi="Times New Roman" w:cs="Times New Roman" w:hint="default"/>
        </w:rPr>
        <w:t xml:space="preserve"> konanie alebo nebol voč</w:t>
      </w:r>
      <w:r w:rsidRPr="007220F1" w:rsidR="00043AF5">
        <w:rPr>
          <w:rFonts w:ascii="Times New Roman" w:hAnsi="Times New Roman" w:cs="Times New Roman" w:hint="default"/>
        </w:rPr>
        <w:t>i ž</w:t>
      </w:r>
      <w:r w:rsidRPr="007220F1" w:rsidR="00043AF5">
        <w:rPr>
          <w:rFonts w:ascii="Times New Roman" w:hAnsi="Times New Roman" w:cs="Times New Roman" w:hint="default"/>
        </w:rPr>
        <w:t>iadateľ</w:t>
      </w:r>
      <w:r w:rsidRPr="007220F1" w:rsidR="00043AF5">
        <w:rPr>
          <w:rFonts w:ascii="Times New Roman" w:hAnsi="Times New Roman" w:cs="Times New Roman" w:hint="default"/>
        </w:rPr>
        <w:t>ovi zamietnutý</w:t>
      </w:r>
      <w:r w:rsidRPr="007220F1" w:rsidR="00043AF5">
        <w:rPr>
          <w:rFonts w:ascii="Times New Roman" w:hAnsi="Times New Roman" w:cs="Times New Roman" w:hint="default"/>
        </w:rPr>
        <w:t xml:space="preserve"> ná</w:t>
      </w:r>
      <w:r w:rsidRPr="007220F1" w:rsidR="00043AF5">
        <w:rPr>
          <w:rFonts w:ascii="Times New Roman" w:hAnsi="Times New Roman" w:cs="Times New Roman" w:hint="default"/>
        </w:rPr>
        <w:t>vrh na vyhlá</w:t>
      </w:r>
      <w:r w:rsidRPr="007220F1" w:rsidR="00043AF5">
        <w:rPr>
          <w:rFonts w:ascii="Times New Roman" w:hAnsi="Times New Roman" w:cs="Times New Roman" w:hint="default"/>
        </w:rPr>
        <w:t xml:space="preserve">senie </w:t>
      </w:r>
      <w:r w:rsidRPr="007220F1" w:rsidR="00043AF5">
        <w:rPr>
          <w:rFonts w:ascii="Times New Roman" w:hAnsi="Times New Roman" w:cs="Times New Roman" w:hint="default"/>
        </w:rPr>
        <w:t>konkurzu pre nedostatok majetku,</w:t>
      </w:r>
    </w:p>
    <w:p w:rsidR="00FD1E0D" w:rsidRPr="007220F1" w:rsidP="00FD1E0D">
      <w:pPr>
        <w:widowControl w:val="0"/>
        <w:autoSpaceDE w:val="0"/>
        <w:autoSpaceDN w:val="0"/>
        <w:bidi w:val="0"/>
        <w:adjustRightInd w:val="0"/>
        <w:spacing w:after="0" w:line="240" w:lineRule="auto"/>
        <w:ind w:left="706" w:hanging="280"/>
        <w:jc w:val="both"/>
        <w:rPr>
          <w:rFonts w:ascii="Times New Roman" w:hAnsi="Times New Roman" w:cs="Times New Roman" w:hint="default"/>
        </w:rPr>
      </w:pPr>
      <w:r w:rsidRPr="007220F1">
        <w:rPr>
          <w:rFonts w:ascii="Times New Roman" w:hAnsi="Times New Roman" w:cs="Times New Roman"/>
        </w:rPr>
        <w:t>b)</w:t>
        <w:tab/>
      </w:r>
      <w:r w:rsidRPr="007220F1">
        <w:rPr>
          <w:rFonts w:ascii="Times New Roman" w:hAnsi="Times New Roman" w:cs="Times New Roman" w:hint="default"/>
        </w:rPr>
        <w:t>potvrdenie prí</w:t>
      </w:r>
      <w:r w:rsidRPr="007220F1">
        <w:rPr>
          <w:rFonts w:ascii="Times New Roman" w:hAnsi="Times New Roman" w:cs="Times New Roman" w:hint="default"/>
        </w:rPr>
        <w:t>sluš</w:t>
      </w:r>
      <w:r w:rsidRPr="007220F1">
        <w:rPr>
          <w:rFonts w:ascii="Times New Roman" w:hAnsi="Times New Roman" w:cs="Times New Roman" w:hint="default"/>
        </w:rPr>
        <w:t>né</w:t>
      </w:r>
      <w:r w:rsidRPr="007220F1">
        <w:rPr>
          <w:rFonts w:ascii="Times New Roman" w:hAnsi="Times New Roman" w:cs="Times New Roman" w:hint="default"/>
        </w:rPr>
        <w:t>ho sú</w:t>
      </w:r>
      <w:r w:rsidRPr="007220F1">
        <w:rPr>
          <w:rFonts w:ascii="Times New Roman" w:hAnsi="Times New Roman" w:cs="Times New Roman" w:hint="default"/>
        </w:rPr>
        <w:t>du alebo prí</w:t>
      </w:r>
      <w:r w:rsidRPr="007220F1">
        <w:rPr>
          <w:rFonts w:ascii="Times New Roman" w:hAnsi="Times New Roman" w:cs="Times New Roman" w:hint="default"/>
        </w:rPr>
        <w:t>sluš</w:t>
      </w:r>
      <w:r w:rsidRPr="007220F1">
        <w:rPr>
          <w:rFonts w:ascii="Times New Roman" w:hAnsi="Times New Roman" w:cs="Times New Roman" w:hint="default"/>
        </w:rPr>
        <w:t>né</w:t>
      </w:r>
      <w:r w:rsidRPr="007220F1">
        <w:rPr>
          <w:rFonts w:ascii="Times New Roman" w:hAnsi="Times New Roman" w:cs="Times New Roman" w:hint="default"/>
        </w:rPr>
        <w:t xml:space="preserve">ho </w:t>
      </w:r>
      <w:r w:rsidRPr="007220F1" w:rsidR="001E51AB">
        <w:rPr>
          <w:rFonts w:ascii="Times New Roman" w:hAnsi="Times New Roman" w:cs="Times New Roman" w:hint="default"/>
        </w:rPr>
        <w:t>daň</w:t>
      </w:r>
      <w:r w:rsidRPr="007220F1" w:rsidR="001E51AB">
        <w:rPr>
          <w:rFonts w:ascii="Times New Roman" w:hAnsi="Times New Roman" w:cs="Times New Roman" w:hint="default"/>
        </w:rPr>
        <w:t>ové</w:t>
      </w:r>
      <w:r w:rsidRPr="007220F1" w:rsidR="001E51AB">
        <w:rPr>
          <w:rFonts w:ascii="Times New Roman" w:hAnsi="Times New Roman" w:cs="Times New Roman" w:hint="default"/>
        </w:rPr>
        <w:t>ho ú</w:t>
      </w:r>
      <w:r w:rsidRPr="007220F1" w:rsidR="001E51AB">
        <w:rPr>
          <w:rFonts w:ascii="Times New Roman" w:hAnsi="Times New Roman" w:cs="Times New Roman" w:hint="default"/>
        </w:rPr>
        <w:t xml:space="preserve">radu </w:t>
      </w:r>
      <w:r w:rsidRPr="007220F1">
        <w:rPr>
          <w:rFonts w:ascii="Times New Roman" w:hAnsi="Times New Roman" w:cs="Times New Roman"/>
        </w:rPr>
        <w:t>o </w:t>
      </w:r>
      <w:r w:rsidRPr="007220F1">
        <w:rPr>
          <w:rFonts w:ascii="Times New Roman" w:hAnsi="Times New Roman" w:cs="Times New Roman" w:hint="default"/>
        </w:rPr>
        <w:t>tom, ž</w:t>
      </w:r>
      <w:r w:rsidRPr="007220F1">
        <w:rPr>
          <w:rFonts w:ascii="Times New Roman" w:hAnsi="Times New Roman" w:cs="Times New Roman" w:hint="default"/>
        </w:rPr>
        <w:t>e sa voč</w:t>
      </w:r>
      <w:r w:rsidRPr="007220F1">
        <w:rPr>
          <w:rFonts w:ascii="Times New Roman" w:hAnsi="Times New Roman" w:cs="Times New Roman" w:hint="default"/>
        </w:rPr>
        <w:t>i ž</w:t>
      </w:r>
      <w:r w:rsidRPr="007220F1">
        <w:rPr>
          <w:rFonts w:ascii="Times New Roman" w:hAnsi="Times New Roman" w:cs="Times New Roman" w:hint="default"/>
        </w:rPr>
        <w:t>iadateľ</w:t>
      </w:r>
      <w:r w:rsidRPr="007220F1">
        <w:rPr>
          <w:rFonts w:ascii="Times New Roman" w:hAnsi="Times New Roman" w:cs="Times New Roman" w:hint="default"/>
        </w:rPr>
        <w:t>ovi nevedie exekuč</w:t>
      </w:r>
      <w:r w:rsidRPr="007220F1">
        <w:rPr>
          <w:rFonts w:ascii="Times New Roman" w:hAnsi="Times New Roman" w:cs="Times New Roman" w:hint="default"/>
        </w:rPr>
        <w:t>né</w:t>
      </w:r>
      <w:r w:rsidRPr="007220F1">
        <w:rPr>
          <w:rFonts w:ascii="Times New Roman" w:hAnsi="Times New Roman" w:cs="Times New Roman" w:hint="default"/>
        </w:rPr>
        <w:t xml:space="preserve"> konanie alebo daň</w:t>
      </w:r>
      <w:r w:rsidRPr="007220F1">
        <w:rPr>
          <w:rFonts w:ascii="Times New Roman" w:hAnsi="Times New Roman" w:cs="Times New Roman" w:hint="default"/>
        </w:rPr>
        <w:t>ové</w:t>
      </w:r>
      <w:r w:rsidRPr="007220F1">
        <w:rPr>
          <w:rFonts w:ascii="Times New Roman" w:hAnsi="Times New Roman" w:cs="Times New Roman" w:hint="default"/>
        </w:rPr>
        <w:t xml:space="preserve"> exekuč</w:t>
      </w:r>
      <w:r w:rsidRPr="007220F1">
        <w:rPr>
          <w:rFonts w:ascii="Times New Roman" w:hAnsi="Times New Roman" w:cs="Times New Roman" w:hint="default"/>
        </w:rPr>
        <w:t>né</w:t>
      </w:r>
      <w:r w:rsidRPr="007220F1">
        <w:rPr>
          <w:rFonts w:ascii="Times New Roman" w:hAnsi="Times New Roman" w:cs="Times New Roman" w:hint="default"/>
        </w:rPr>
        <w:t xml:space="preserve"> konanie,</w:t>
      </w:r>
    </w:p>
    <w:p w:rsidR="00FC1321" w:rsidRPr="007220F1" w:rsidP="00FD1E0D">
      <w:pPr>
        <w:widowControl w:val="0"/>
        <w:autoSpaceDE w:val="0"/>
        <w:autoSpaceDN w:val="0"/>
        <w:bidi w:val="0"/>
        <w:adjustRightInd w:val="0"/>
        <w:spacing w:after="0" w:line="240" w:lineRule="auto"/>
        <w:ind w:left="706" w:hanging="280"/>
        <w:jc w:val="both"/>
        <w:rPr>
          <w:rFonts w:ascii="Times New Roman" w:hAnsi="Times New Roman" w:cs="Times New Roman"/>
        </w:rPr>
      </w:pPr>
      <w:r w:rsidRPr="007220F1" w:rsidR="00FD1E0D">
        <w:rPr>
          <w:rFonts w:ascii="Times New Roman" w:hAnsi="Times New Roman" w:cs="Times New Roman" w:hint="default"/>
        </w:rPr>
        <w:t xml:space="preserve">c) </w:t>
      </w:r>
      <w:r w:rsidRPr="007220F1" w:rsidR="008D664C">
        <w:rPr>
          <w:rFonts w:ascii="Times New Roman" w:hAnsi="Times New Roman" w:cs="Times New Roman" w:hint="default"/>
        </w:rPr>
        <w:t>potvrdenie Sociá</w:t>
      </w:r>
      <w:r w:rsidRPr="007220F1" w:rsidR="008D664C">
        <w:rPr>
          <w:rFonts w:ascii="Times New Roman" w:hAnsi="Times New Roman" w:cs="Times New Roman" w:hint="default"/>
        </w:rPr>
        <w:t>lnej poisť</w:t>
      </w:r>
      <w:r w:rsidRPr="007220F1" w:rsidR="008D664C">
        <w:rPr>
          <w:rFonts w:ascii="Times New Roman" w:hAnsi="Times New Roman" w:cs="Times New Roman" w:hint="default"/>
        </w:rPr>
        <w:t>ovne o tom, ž</w:t>
      </w:r>
      <w:r w:rsidRPr="007220F1" w:rsidR="008D664C">
        <w:rPr>
          <w:rFonts w:ascii="Times New Roman" w:hAnsi="Times New Roman" w:cs="Times New Roman" w:hint="default"/>
        </w:rPr>
        <w:t>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nemá</w:t>
      </w:r>
      <w:r w:rsidRPr="007220F1" w:rsidR="008D664C">
        <w:rPr>
          <w:rFonts w:ascii="Times New Roman" w:hAnsi="Times New Roman" w:cs="Times New Roman" w:hint="default"/>
        </w:rPr>
        <w:t xml:space="preserve"> evidované</w:t>
      </w:r>
      <w:r w:rsidRPr="007220F1" w:rsidR="008D664C">
        <w:rPr>
          <w:rFonts w:ascii="Times New Roman" w:hAnsi="Times New Roman" w:cs="Times New Roman" w:hint="default"/>
        </w:rPr>
        <w:t xml:space="preserve"> nedop</w:t>
      </w:r>
      <w:r w:rsidRPr="007220F1" w:rsidR="008D664C">
        <w:rPr>
          <w:rFonts w:ascii="Times New Roman" w:hAnsi="Times New Roman" w:cs="Times New Roman" w:hint="default"/>
        </w:rPr>
        <w:t>latky na poistnom na sociá</w:t>
      </w:r>
      <w:r w:rsidRPr="007220F1" w:rsidR="008D664C">
        <w:rPr>
          <w:rFonts w:ascii="Times New Roman" w:hAnsi="Times New Roman" w:cs="Times New Roman" w:hint="default"/>
        </w:rPr>
        <w:t>lne poistenie a na povinný</w:t>
      </w:r>
      <w:r w:rsidRPr="007220F1" w:rsidR="008D664C">
        <w:rPr>
          <w:rFonts w:ascii="Times New Roman" w:hAnsi="Times New Roman" w:cs="Times New Roman" w:hint="default"/>
        </w:rPr>
        <w:t>ch prí</w:t>
      </w:r>
      <w:r w:rsidRPr="007220F1" w:rsidR="008D664C">
        <w:rPr>
          <w:rFonts w:ascii="Times New Roman" w:hAnsi="Times New Roman" w:cs="Times New Roman" w:hint="default"/>
        </w:rPr>
        <w:t>spevkoch na starobné</w:t>
      </w:r>
      <w:r w:rsidRPr="007220F1" w:rsidR="008D664C">
        <w:rPr>
          <w:rFonts w:ascii="Times New Roman" w:hAnsi="Times New Roman" w:cs="Times New Roman" w:hint="default"/>
        </w:rPr>
        <w:t xml:space="preserve"> dô</w:t>
      </w:r>
      <w:r w:rsidRPr="007220F1" w:rsidR="008D664C">
        <w:rPr>
          <w:rFonts w:ascii="Times New Roman" w:hAnsi="Times New Roman" w:cs="Times New Roman" w:hint="default"/>
        </w:rPr>
        <w:t>chodkové</w:t>
      </w:r>
      <w:r w:rsidRPr="007220F1" w:rsidR="008D664C">
        <w:rPr>
          <w:rFonts w:ascii="Times New Roman" w:hAnsi="Times New Roman" w:cs="Times New Roman" w:hint="default"/>
        </w:rPr>
        <w:t xml:space="preserve"> sporenie, </w:t>
      </w:r>
    </w:p>
    <w:p w:rsidR="00FC1321" w:rsidRPr="007220F1" w:rsidP="00FD1E0D">
      <w:pPr>
        <w:widowControl w:val="0"/>
        <w:autoSpaceDE w:val="0"/>
        <w:autoSpaceDN w:val="0"/>
        <w:bidi w:val="0"/>
        <w:adjustRightInd w:val="0"/>
        <w:spacing w:after="0" w:line="240" w:lineRule="auto"/>
        <w:ind w:left="706" w:hanging="280"/>
        <w:jc w:val="both"/>
        <w:rPr>
          <w:rFonts w:ascii="Times New Roman" w:hAnsi="Times New Roman" w:cs="Times New Roman"/>
        </w:rPr>
      </w:pPr>
      <w:r w:rsidRPr="007220F1" w:rsidR="00FD1E0D">
        <w:rPr>
          <w:rFonts w:ascii="Times New Roman" w:hAnsi="Times New Roman" w:cs="Times New Roman"/>
        </w:rPr>
        <w:t>d)</w:t>
        <w:tab/>
      </w:r>
      <w:r w:rsidRPr="007220F1" w:rsidR="008D664C">
        <w:rPr>
          <w:rFonts w:ascii="Times New Roman" w:hAnsi="Times New Roman" w:cs="Times New Roman"/>
        </w:rPr>
        <w:t xml:space="preserve">potvrdenie </w:t>
      </w:r>
      <w:r w:rsidRPr="007220F1" w:rsidR="0002364E">
        <w:rPr>
          <w:rFonts w:ascii="Times New Roman" w:hAnsi="Times New Roman" w:cs="Times New Roman" w:hint="default"/>
        </w:rPr>
        <w:t xml:space="preserve"> kaž</w:t>
      </w:r>
      <w:r w:rsidRPr="007220F1" w:rsidR="0002364E">
        <w:rPr>
          <w:rFonts w:ascii="Times New Roman" w:hAnsi="Times New Roman" w:cs="Times New Roman" w:hint="default"/>
        </w:rPr>
        <w:t xml:space="preserve">dej </w:t>
      </w:r>
      <w:r w:rsidRPr="007220F1" w:rsidR="008D664C">
        <w:rPr>
          <w:rFonts w:ascii="Times New Roman" w:hAnsi="Times New Roman" w:cs="Times New Roman" w:hint="default"/>
        </w:rPr>
        <w:t>zdravotnej poisť</w:t>
      </w:r>
      <w:r w:rsidRPr="007220F1" w:rsidR="008D664C">
        <w:rPr>
          <w:rFonts w:ascii="Times New Roman" w:hAnsi="Times New Roman" w:cs="Times New Roman" w:hint="default"/>
        </w:rPr>
        <w:t>ovne o tom, ž</w:t>
      </w:r>
      <w:r w:rsidRPr="007220F1" w:rsidR="008D664C">
        <w:rPr>
          <w:rFonts w:ascii="Times New Roman" w:hAnsi="Times New Roman" w:cs="Times New Roman" w:hint="default"/>
        </w:rPr>
        <w:t>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nemá</w:t>
      </w:r>
      <w:r w:rsidRPr="007220F1" w:rsidR="008D664C">
        <w:rPr>
          <w:rFonts w:ascii="Times New Roman" w:hAnsi="Times New Roman" w:cs="Times New Roman" w:hint="default"/>
        </w:rPr>
        <w:t xml:space="preserve"> evidované</w:t>
      </w:r>
      <w:r w:rsidRPr="007220F1" w:rsidR="008D664C">
        <w:rPr>
          <w:rFonts w:ascii="Times New Roman" w:hAnsi="Times New Roman" w:cs="Times New Roman" w:hint="default"/>
        </w:rPr>
        <w:t xml:space="preserve"> nedoplatky na poistnom na povinné</w:t>
      </w:r>
      <w:r w:rsidRPr="007220F1" w:rsidR="008D664C">
        <w:rPr>
          <w:rFonts w:ascii="Times New Roman" w:hAnsi="Times New Roman" w:cs="Times New Roman" w:hint="default"/>
        </w:rPr>
        <w:t xml:space="preserve"> verejné</w:t>
      </w:r>
      <w:r w:rsidRPr="007220F1" w:rsidR="008D664C">
        <w:rPr>
          <w:rFonts w:ascii="Times New Roman" w:hAnsi="Times New Roman" w:cs="Times New Roman" w:hint="default"/>
        </w:rPr>
        <w:t xml:space="preserve"> zdravotné</w:t>
      </w:r>
      <w:r w:rsidRPr="007220F1" w:rsidR="008D664C">
        <w:rPr>
          <w:rFonts w:ascii="Times New Roman" w:hAnsi="Times New Roman" w:cs="Times New Roman" w:hint="default"/>
        </w:rPr>
        <w:t xml:space="preserve"> poistenie, </w:t>
      </w:r>
    </w:p>
    <w:p w:rsidR="0002364E" w:rsidRPr="007220F1" w:rsidP="00FD1E0D">
      <w:pPr>
        <w:widowControl w:val="0"/>
        <w:autoSpaceDE w:val="0"/>
        <w:autoSpaceDN w:val="0"/>
        <w:bidi w:val="0"/>
        <w:adjustRightInd w:val="0"/>
        <w:spacing w:after="0" w:line="240" w:lineRule="auto"/>
        <w:ind w:left="706" w:hanging="280"/>
        <w:jc w:val="both"/>
        <w:rPr>
          <w:rFonts w:ascii="Times New Roman" w:hAnsi="Times New Roman" w:cs="Times New Roman" w:hint="default"/>
        </w:rPr>
      </w:pPr>
      <w:r w:rsidRPr="007220F1" w:rsidR="00FD1E0D">
        <w:rPr>
          <w:rFonts w:ascii="Times New Roman" w:hAnsi="Times New Roman" w:cs="Times New Roman"/>
        </w:rPr>
        <w:t>e)</w:t>
        <w:tab/>
      </w:r>
      <w:r w:rsidRPr="007220F1">
        <w:rPr>
          <w:rFonts w:ascii="Times New Roman" w:hAnsi="Times New Roman" w:cs="Times New Roman"/>
        </w:rPr>
        <w:t xml:space="preserve">potvrdenie </w:t>
      </w:r>
      <w:r w:rsidRPr="007220F1">
        <w:rPr>
          <w:rFonts w:ascii="Times New Roman" w:hAnsi="Times New Roman" w:cs="Times New Roman" w:hint="default"/>
        </w:rPr>
        <w:t>miestne prí</w:t>
      </w:r>
      <w:r w:rsidRPr="007220F1">
        <w:rPr>
          <w:rFonts w:ascii="Times New Roman" w:hAnsi="Times New Roman" w:cs="Times New Roman" w:hint="default"/>
        </w:rPr>
        <w:t>sluš</w:t>
      </w:r>
      <w:r w:rsidRPr="007220F1">
        <w:rPr>
          <w:rFonts w:ascii="Times New Roman" w:hAnsi="Times New Roman" w:cs="Times New Roman" w:hint="default"/>
        </w:rPr>
        <w:t>né</w:t>
      </w:r>
      <w:r w:rsidRPr="007220F1">
        <w:rPr>
          <w:rFonts w:ascii="Times New Roman" w:hAnsi="Times New Roman" w:cs="Times New Roman" w:hint="default"/>
        </w:rPr>
        <w:t xml:space="preserve">ho </w:t>
      </w:r>
      <w:r w:rsidRPr="007220F1" w:rsidR="001E51AB">
        <w:rPr>
          <w:rFonts w:ascii="Times New Roman" w:hAnsi="Times New Roman" w:cs="Times New Roman" w:hint="default"/>
        </w:rPr>
        <w:t>daň</w:t>
      </w:r>
      <w:r w:rsidRPr="007220F1" w:rsidR="001E51AB">
        <w:rPr>
          <w:rFonts w:ascii="Times New Roman" w:hAnsi="Times New Roman" w:cs="Times New Roman" w:hint="default"/>
        </w:rPr>
        <w:t>ové</w:t>
      </w:r>
      <w:r w:rsidRPr="007220F1" w:rsidR="001E51AB">
        <w:rPr>
          <w:rFonts w:ascii="Times New Roman" w:hAnsi="Times New Roman" w:cs="Times New Roman" w:hint="default"/>
        </w:rPr>
        <w:t>ho ú</w:t>
      </w:r>
      <w:r w:rsidRPr="007220F1" w:rsidR="001E51AB">
        <w:rPr>
          <w:rFonts w:ascii="Times New Roman" w:hAnsi="Times New Roman" w:cs="Times New Roman" w:hint="default"/>
        </w:rPr>
        <w:t xml:space="preserve">radu </w:t>
      </w:r>
      <w:r w:rsidRPr="007220F1">
        <w:rPr>
          <w:rFonts w:ascii="Times New Roman" w:hAnsi="Times New Roman" w:cs="Times New Roman"/>
        </w:rPr>
        <w:t>o </w:t>
      </w:r>
      <w:r w:rsidRPr="007220F1">
        <w:rPr>
          <w:rFonts w:ascii="Times New Roman" w:hAnsi="Times New Roman" w:cs="Times New Roman" w:hint="default"/>
        </w:rPr>
        <w:t>tom, ž</w:t>
      </w:r>
      <w:r w:rsidRPr="007220F1">
        <w:rPr>
          <w:rFonts w:ascii="Times New Roman" w:hAnsi="Times New Roman" w:cs="Times New Roman" w:hint="default"/>
        </w:rPr>
        <w:t>e ž</w:t>
      </w:r>
      <w:r w:rsidRPr="007220F1">
        <w:rPr>
          <w:rFonts w:ascii="Times New Roman" w:hAnsi="Times New Roman" w:cs="Times New Roman" w:hint="default"/>
        </w:rPr>
        <w:t>iadateľ</w:t>
      </w:r>
      <w:r w:rsidRPr="007220F1">
        <w:rPr>
          <w:rFonts w:ascii="Times New Roman" w:hAnsi="Times New Roman" w:cs="Times New Roman" w:hint="default"/>
        </w:rPr>
        <w:t xml:space="preserve"> nemá</w:t>
      </w:r>
      <w:r w:rsidRPr="007220F1">
        <w:rPr>
          <w:rFonts w:ascii="Times New Roman" w:hAnsi="Times New Roman" w:cs="Times New Roman" w:hint="default"/>
        </w:rPr>
        <w:t xml:space="preserve"> daň</w:t>
      </w:r>
      <w:r w:rsidRPr="007220F1">
        <w:rPr>
          <w:rFonts w:ascii="Times New Roman" w:hAnsi="Times New Roman" w:cs="Times New Roman" w:hint="default"/>
        </w:rPr>
        <w:t>ové</w:t>
      </w:r>
      <w:r w:rsidRPr="007220F1">
        <w:rPr>
          <w:rFonts w:ascii="Times New Roman" w:hAnsi="Times New Roman" w:cs="Times New Roman" w:hint="default"/>
        </w:rPr>
        <w:t xml:space="preserve"> nedoplatky.</w:t>
      </w:r>
    </w:p>
    <w:p w:rsidR="008D664C" w:rsidRPr="007220F1" w:rsidP="00FD1E0D">
      <w:pPr>
        <w:widowControl w:val="0"/>
        <w:autoSpaceDE w:val="0"/>
        <w:autoSpaceDN w:val="0"/>
        <w:bidi w:val="0"/>
        <w:adjustRightInd w:val="0"/>
        <w:spacing w:after="0" w:line="240" w:lineRule="auto"/>
        <w:ind w:left="706" w:hanging="280"/>
        <w:jc w:val="both"/>
        <w:rPr>
          <w:rFonts w:ascii="Times New Roman" w:hAnsi="Times New Roman" w:cs="Times New Roman"/>
        </w:rPr>
      </w:pPr>
      <w:r w:rsidRPr="007220F1" w:rsidR="00FD1E0D">
        <w:rPr>
          <w:rFonts w:ascii="Times New Roman" w:hAnsi="Times New Roman" w:cs="Times New Roman"/>
        </w:rPr>
        <w:t>f)</w:t>
        <w:tab/>
      </w:r>
      <w:r w:rsidRPr="007220F1">
        <w:rPr>
          <w:rFonts w:ascii="Times New Roman" w:hAnsi="Times New Roman" w:cs="Times New Roman" w:hint="default"/>
        </w:rPr>
        <w:t>potvrdenie prí</w:t>
      </w:r>
      <w:r w:rsidRPr="007220F1">
        <w:rPr>
          <w:rFonts w:ascii="Times New Roman" w:hAnsi="Times New Roman" w:cs="Times New Roman" w:hint="default"/>
        </w:rPr>
        <w:t>sluš</w:t>
      </w:r>
      <w:r w:rsidRPr="007220F1">
        <w:rPr>
          <w:rFonts w:ascii="Times New Roman" w:hAnsi="Times New Roman" w:cs="Times New Roman" w:hint="default"/>
        </w:rPr>
        <w:t>né</w:t>
      </w:r>
      <w:r w:rsidRPr="007220F1">
        <w:rPr>
          <w:rFonts w:ascii="Times New Roman" w:hAnsi="Times New Roman" w:cs="Times New Roman" w:hint="default"/>
        </w:rPr>
        <w:t>ho inš</w:t>
      </w:r>
      <w:r w:rsidRPr="007220F1">
        <w:rPr>
          <w:rFonts w:ascii="Times New Roman" w:hAnsi="Times New Roman" w:cs="Times New Roman" w:hint="default"/>
        </w:rPr>
        <w:t>pektorá</w:t>
      </w:r>
      <w:r w:rsidRPr="007220F1">
        <w:rPr>
          <w:rFonts w:ascii="Times New Roman" w:hAnsi="Times New Roman" w:cs="Times New Roman" w:hint="default"/>
        </w:rPr>
        <w:t>tu prá</w:t>
      </w:r>
      <w:r w:rsidRPr="007220F1">
        <w:rPr>
          <w:rFonts w:ascii="Times New Roman" w:hAnsi="Times New Roman" w:cs="Times New Roman" w:hint="default"/>
        </w:rPr>
        <w:t>ce o tom, ž</w:t>
      </w:r>
      <w:r w:rsidRPr="007220F1">
        <w:rPr>
          <w:rFonts w:ascii="Times New Roman" w:hAnsi="Times New Roman" w:cs="Times New Roman" w:hint="default"/>
        </w:rPr>
        <w:t>e ž</w:t>
      </w:r>
      <w:r w:rsidRPr="007220F1">
        <w:rPr>
          <w:rFonts w:ascii="Times New Roman" w:hAnsi="Times New Roman" w:cs="Times New Roman" w:hint="default"/>
        </w:rPr>
        <w:t>iadateľ</w:t>
      </w:r>
      <w:r w:rsidRPr="007220F1">
        <w:rPr>
          <w:rFonts w:ascii="Times New Roman" w:hAnsi="Times New Roman" w:cs="Times New Roman" w:hint="default"/>
        </w:rPr>
        <w:t xml:space="preserve"> neporuš</w:t>
      </w:r>
      <w:r w:rsidRPr="007220F1">
        <w:rPr>
          <w:rFonts w:ascii="Times New Roman" w:hAnsi="Times New Roman" w:cs="Times New Roman" w:hint="default"/>
        </w:rPr>
        <w:t>il zá</w:t>
      </w:r>
      <w:r w:rsidRPr="007220F1">
        <w:rPr>
          <w:rFonts w:ascii="Times New Roman" w:hAnsi="Times New Roman" w:cs="Times New Roman" w:hint="default"/>
        </w:rPr>
        <w:t>kaz nelegá</w:t>
      </w:r>
      <w:r w:rsidRPr="007220F1">
        <w:rPr>
          <w:rFonts w:ascii="Times New Roman" w:hAnsi="Times New Roman" w:cs="Times New Roman" w:hint="default"/>
        </w:rPr>
        <w:t>lneho zamestná</w:t>
      </w:r>
      <w:r w:rsidRPr="007220F1">
        <w:rPr>
          <w:rFonts w:ascii="Times New Roman" w:hAnsi="Times New Roman" w:cs="Times New Roman" w:hint="default"/>
        </w:rPr>
        <w:t>vania</w:t>
      </w:r>
      <w:r w:rsidRPr="007220F1" w:rsidR="00FD1E0D">
        <w:rPr>
          <w:rFonts w:ascii="Times New Roman" w:hAnsi="Times New Roman" w:cs="Times New Roman"/>
        </w:rPr>
        <w:t>.</w:t>
      </w:r>
      <w:r w:rsidRPr="007220F1">
        <w:rPr>
          <w:rFonts w:ascii="Times New Roman" w:hAnsi="Times New Roman" w:cs="Times New Roman"/>
        </w:rPr>
        <w:t xml:space="preserve"> </w:t>
      </w:r>
    </w:p>
    <w:p w:rsidR="008D664C" w:rsidRPr="007220F1" w:rsidP="008D664C">
      <w:pPr>
        <w:widowControl w:val="0"/>
        <w:autoSpaceDE w:val="0"/>
        <w:autoSpaceDN w:val="0"/>
        <w:bidi w:val="0"/>
        <w:adjustRightInd w:val="0"/>
        <w:spacing w:after="0" w:line="240" w:lineRule="auto"/>
        <w:rPr>
          <w:rFonts w:ascii="Times New Roman" w:hAnsi="Times New Roman" w:cs="Times New Roman"/>
        </w:rPr>
      </w:pPr>
    </w:p>
    <w:p w:rsidR="00FC1321"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Uzavretí</w:t>
      </w:r>
      <w:r w:rsidRPr="007220F1" w:rsidR="008D664C">
        <w:rPr>
          <w:rFonts w:ascii="Times New Roman" w:hAnsi="Times New Roman" w:cs="Times New Roman" w:hint="default"/>
        </w:rPr>
        <w:t>m zmluvy sa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stá</w:t>
      </w:r>
      <w:r w:rsidRPr="007220F1" w:rsidR="008D664C">
        <w:rPr>
          <w:rFonts w:ascii="Times New Roman" w:hAnsi="Times New Roman" w:cs="Times New Roman" w:hint="default"/>
        </w:rPr>
        <w:t>va prijí</w:t>
      </w:r>
      <w:r w:rsidRPr="007220F1" w:rsidR="008D664C">
        <w:rPr>
          <w:rFonts w:ascii="Times New Roman" w:hAnsi="Times New Roman" w:cs="Times New Roman" w:hint="default"/>
        </w:rPr>
        <w:t>mateľ</w:t>
      </w:r>
      <w:r w:rsidRPr="007220F1" w:rsidR="008D664C">
        <w:rPr>
          <w:rFonts w:ascii="Times New Roman" w:hAnsi="Times New Roman" w:cs="Times New Roman" w:hint="default"/>
        </w:rPr>
        <w:t xml:space="preserve">om. </w:t>
      </w:r>
    </w:p>
    <w:p w:rsidR="00FC1321" w:rsidRPr="007220F1" w:rsidP="00FC1321">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FC1321"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Poskytnuté</w:t>
      </w:r>
      <w:r w:rsidRPr="007220F1" w:rsidR="008D664C">
        <w:rPr>
          <w:rFonts w:ascii="Times New Roman" w:hAnsi="Times New Roman" w:cs="Times New Roman" w:hint="default"/>
        </w:rPr>
        <w:t xml:space="preserve"> 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môž</w:t>
      </w:r>
      <w:r w:rsidRPr="007220F1" w:rsidR="008D664C">
        <w:rPr>
          <w:rFonts w:ascii="Times New Roman" w:hAnsi="Times New Roman" w:cs="Times New Roman" w:hint="default"/>
        </w:rPr>
        <w:t>e prijí</w:t>
      </w:r>
      <w:r w:rsidRPr="007220F1" w:rsidR="008D664C">
        <w:rPr>
          <w:rFonts w:ascii="Times New Roman" w:hAnsi="Times New Roman" w:cs="Times New Roman" w:hint="default"/>
        </w:rPr>
        <w:t>mateľ</w:t>
      </w:r>
      <w:r w:rsidRPr="007220F1" w:rsidR="008D664C">
        <w:rPr>
          <w:rFonts w:ascii="Times New Roman" w:hAnsi="Times New Roman" w:cs="Times New Roman" w:hint="default"/>
        </w:rPr>
        <w:t xml:space="preserve"> použ</w:t>
      </w:r>
      <w:r w:rsidRPr="007220F1" w:rsidR="008D664C">
        <w:rPr>
          <w:rFonts w:ascii="Times New Roman" w:hAnsi="Times New Roman" w:cs="Times New Roman" w:hint="default"/>
        </w:rPr>
        <w:t>iť</w:t>
      </w:r>
      <w:r w:rsidRPr="007220F1" w:rsidR="008D664C">
        <w:rPr>
          <w:rFonts w:ascii="Times New Roman" w:hAnsi="Times New Roman" w:cs="Times New Roman" w:hint="default"/>
        </w:rPr>
        <w:t xml:space="preserve"> vý</w:t>
      </w:r>
      <w:r w:rsidRPr="007220F1" w:rsidR="008D664C">
        <w:rPr>
          <w:rFonts w:ascii="Times New Roman" w:hAnsi="Times New Roman" w:cs="Times New Roman" w:hint="default"/>
        </w:rPr>
        <w:t>luč</w:t>
      </w:r>
      <w:r w:rsidRPr="007220F1" w:rsidR="008D664C">
        <w:rPr>
          <w:rFonts w:ascii="Times New Roman" w:hAnsi="Times New Roman" w:cs="Times New Roman" w:hint="default"/>
        </w:rPr>
        <w:t>ne na úč</w:t>
      </w:r>
      <w:r w:rsidRPr="007220F1" w:rsidR="008D664C">
        <w:rPr>
          <w:rFonts w:ascii="Times New Roman" w:hAnsi="Times New Roman" w:cs="Times New Roman" w:hint="default"/>
        </w:rPr>
        <w:t>el uvedený</w:t>
      </w:r>
      <w:r w:rsidRPr="007220F1" w:rsidR="008D664C">
        <w:rPr>
          <w:rFonts w:ascii="Times New Roman" w:hAnsi="Times New Roman" w:cs="Times New Roman" w:hint="default"/>
        </w:rPr>
        <w:t xml:space="preserve"> </w:t>
      </w:r>
      <w:r w:rsidRPr="007220F1" w:rsidR="006867B6">
        <w:rPr>
          <w:rFonts w:ascii="Times New Roman" w:hAnsi="Times New Roman" w:cs="Times New Roman"/>
        </w:rPr>
        <w:t> </w:t>
      </w:r>
      <w:r w:rsidRPr="007220F1" w:rsidR="006867B6">
        <w:rPr>
          <w:rFonts w:ascii="Times New Roman" w:hAnsi="Times New Roman" w:cs="Times New Roman"/>
        </w:rPr>
        <w:t>v </w:t>
      </w:r>
      <w:r w:rsidRPr="007220F1" w:rsidR="008D664C">
        <w:rPr>
          <w:rFonts w:ascii="Times New Roman" w:hAnsi="Times New Roman" w:cs="Times New Roman"/>
        </w:rPr>
        <w:t xml:space="preserve">zmluve. </w:t>
      </w:r>
    </w:p>
    <w:p w:rsidR="00FC1321" w:rsidRPr="007220F1" w:rsidP="00FC1321">
      <w:pPr>
        <w:pStyle w:val="ListParagraph"/>
        <w:bidi w:val="0"/>
        <w:rPr>
          <w:rFonts w:ascii="Times New Roman" w:hAnsi="Times New Roman" w:cs="Times New Roman"/>
        </w:rPr>
      </w:pPr>
    </w:p>
    <w:p w:rsidR="008D664C" w:rsidRPr="007220F1" w:rsidP="00BD1AA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sidR="000411C3">
        <w:rPr>
          <w:rFonts w:ascii="Times New Roman" w:hAnsi="Times New Roman" w:cs="Times New Roman" w:hint="default"/>
        </w:rPr>
        <w:t>Prijí</w:t>
      </w:r>
      <w:r w:rsidRPr="007220F1" w:rsidR="000411C3">
        <w:rPr>
          <w:rFonts w:ascii="Times New Roman" w:hAnsi="Times New Roman" w:cs="Times New Roman" w:hint="default"/>
        </w:rPr>
        <w:t>mateľ</w:t>
      </w:r>
      <w:r w:rsidRPr="007220F1" w:rsidR="000411C3">
        <w:rPr>
          <w:rFonts w:ascii="Times New Roman" w:hAnsi="Times New Roman" w:cs="Times New Roman" w:hint="default"/>
        </w:rPr>
        <w:t xml:space="preserve"> je povinný</w:t>
      </w:r>
      <w:r w:rsidRPr="007220F1" w:rsidR="000411C3">
        <w:rPr>
          <w:rFonts w:ascii="Times New Roman" w:hAnsi="Times New Roman" w:cs="Times New Roman" w:hint="default"/>
        </w:rPr>
        <w:t xml:space="preserve"> </w:t>
      </w:r>
      <w:r w:rsidRPr="007220F1">
        <w:rPr>
          <w:rFonts w:ascii="Times New Roman" w:hAnsi="Times New Roman" w:cs="Times New Roman" w:hint="default"/>
        </w:rPr>
        <w:t>prilož</w:t>
      </w:r>
      <w:r w:rsidRPr="007220F1">
        <w:rPr>
          <w:rFonts w:ascii="Times New Roman" w:hAnsi="Times New Roman" w:cs="Times New Roman" w:hint="default"/>
        </w:rPr>
        <w:t>iť</w:t>
      </w:r>
      <w:r w:rsidRPr="007220F1">
        <w:rPr>
          <w:rFonts w:ascii="Times New Roman" w:hAnsi="Times New Roman" w:cs="Times New Roman" w:hint="default"/>
        </w:rPr>
        <w:t xml:space="preserve"> k vyúč</w:t>
      </w:r>
      <w:r w:rsidRPr="007220F1">
        <w:rPr>
          <w:rFonts w:ascii="Times New Roman" w:hAnsi="Times New Roman" w:cs="Times New Roman" w:hint="default"/>
        </w:rPr>
        <w:t>tovaniu poskytnutý</w:t>
      </w:r>
      <w:r w:rsidRPr="007220F1">
        <w:rPr>
          <w:rFonts w:ascii="Times New Roman" w:hAnsi="Times New Roman" w:cs="Times New Roman" w:hint="default"/>
        </w:rPr>
        <w:t>ch finanč</w:t>
      </w:r>
      <w:r w:rsidRPr="007220F1">
        <w:rPr>
          <w:rFonts w:ascii="Times New Roman" w:hAnsi="Times New Roman" w:cs="Times New Roman" w:hint="default"/>
        </w:rPr>
        <w:t>ný</w:t>
      </w:r>
      <w:r w:rsidRPr="007220F1">
        <w:rPr>
          <w:rFonts w:ascii="Times New Roman" w:hAnsi="Times New Roman" w:cs="Times New Roman" w:hint="default"/>
        </w:rPr>
        <w:t>ch prostriedkov podľ</w:t>
      </w:r>
      <w:r w:rsidRPr="007220F1">
        <w:rPr>
          <w:rFonts w:ascii="Times New Roman" w:hAnsi="Times New Roman" w:cs="Times New Roman" w:hint="default"/>
        </w:rPr>
        <w:t xml:space="preserve">a zmluvy </w:t>
      </w:r>
    </w:p>
    <w:p w:rsidR="00FC1321" w:rsidRPr="007220F1" w:rsidP="00BD1AAF">
      <w:pPr>
        <w:pStyle w:val="ListParagraph"/>
        <w:widowControl w:val="0"/>
        <w:numPr>
          <w:numId w:val="44"/>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doklady potrebné</w:t>
      </w:r>
      <w:r w:rsidRPr="007220F1" w:rsidR="008D664C">
        <w:rPr>
          <w:rFonts w:ascii="Times New Roman" w:hAnsi="Times New Roman" w:cs="Times New Roman" w:hint="default"/>
        </w:rPr>
        <w:t xml:space="preserve"> pre vyúč</w:t>
      </w:r>
      <w:r w:rsidRPr="007220F1" w:rsidR="008D664C">
        <w:rPr>
          <w:rFonts w:ascii="Times New Roman" w:hAnsi="Times New Roman" w:cs="Times New Roman" w:hint="default"/>
        </w:rPr>
        <w:t>tovanie poskytnutý</w:t>
      </w:r>
      <w:r w:rsidRPr="007220F1" w:rsidR="008D664C">
        <w:rPr>
          <w:rFonts w:ascii="Times New Roman" w:hAnsi="Times New Roman" w:cs="Times New Roman" w:hint="default"/>
        </w:rPr>
        <w:t>ch finanč</w:t>
      </w:r>
      <w:r w:rsidRPr="007220F1" w:rsidR="008D664C">
        <w:rPr>
          <w:rFonts w:ascii="Times New Roman" w:hAnsi="Times New Roman" w:cs="Times New Roman" w:hint="default"/>
        </w:rPr>
        <w:t>ný</w:t>
      </w:r>
      <w:r w:rsidRPr="007220F1" w:rsidR="008D664C">
        <w:rPr>
          <w:rFonts w:ascii="Times New Roman" w:hAnsi="Times New Roman" w:cs="Times New Roman" w:hint="default"/>
        </w:rPr>
        <w:t>ch prostriedko</w:t>
      </w:r>
      <w:r w:rsidRPr="007220F1" w:rsidR="008D664C">
        <w:rPr>
          <w:rFonts w:ascii="Times New Roman" w:hAnsi="Times New Roman" w:cs="Times New Roman" w:hint="default"/>
        </w:rPr>
        <w:t xml:space="preserve">v, </w:t>
      </w:r>
    </w:p>
    <w:p w:rsidR="00FC1321" w:rsidRPr="007220F1" w:rsidP="00BD1AAF">
      <w:pPr>
        <w:pStyle w:val="ListParagraph"/>
        <w:widowControl w:val="0"/>
        <w:numPr>
          <w:numId w:val="44"/>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sprá</w:t>
      </w:r>
      <w:r w:rsidRPr="007220F1" w:rsidR="008D664C">
        <w:rPr>
          <w:rFonts w:ascii="Times New Roman" w:hAnsi="Times New Roman" w:cs="Times New Roman" w:hint="default"/>
        </w:rPr>
        <w:t>vu o realizá</w:t>
      </w:r>
      <w:r w:rsidRPr="007220F1" w:rsidR="008D664C">
        <w:rPr>
          <w:rFonts w:ascii="Times New Roman" w:hAnsi="Times New Roman" w:cs="Times New Roman" w:hint="default"/>
        </w:rPr>
        <w:t>cii projektu podrobne popisujú</w:t>
      </w:r>
      <w:r w:rsidRPr="007220F1" w:rsidR="008D664C">
        <w:rPr>
          <w:rFonts w:ascii="Times New Roman" w:hAnsi="Times New Roman" w:cs="Times New Roman" w:hint="default"/>
        </w:rPr>
        <w:t>cu vš</w:t>
      </w:r>
      <w:r w:rsidRPr="007220F1" w:rsidR="008D664C">
        <w:rPr>
          <w:rFonts w:ascii="Times New Roman" w:hAnsi="Times New Roman" w:cs="Times New Roman" w:hint="default"/>
        </w:rPr>
        <w:t>etky etapy realizá</w:t>
      </w:r>
      <w:r w:rsidRPr="007220F1" w:rsidR="008D664C">
        <w:rPr>
          <w:rFonts w:ascii="Times New Roman" w:hAnsi="Times New Roman" w:cs="Times New Roman" w:hint="default"/>
        </w:rPr>
        <w:t xml:space="preserve">cie projektu, </w:t>
      </w:r>
    </w:p>
    <w:p w:rsidR="00FC1321" w:rsidRPr="007220F1" w:rsidP="00BD1AAF">
      <w:pPr>
        <w:pStyle w:val="ListParagraph"/>
        <w:widowControl w:val="0"/>
        <w:numPr>
          <w:numId w:val="44"/>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informá</w:t>
      </w:r>
      <w:r w:rsidRPr="007220F1" w:rsidR="008D664C">
        <w:rPr>
          <w:rFonts w:ascii="Times New Roman" w:hAnsi="Times New Roman" w:cs="Times New Roman" w:hint="default"/>
        </w:rPr>
        <w:t>ciu o naplnení</w:t>
      </w:r>
      <w:r w:rsidRPr="007220F1" w:rsidR="008D664C">
        <w:rPr>
          <w:rFonts w:ascii="Times New Roman" w:hAnsi="Times New Roman" w:cs="Times New Roman" w:hint="default"/>
        </w:rPr>
        <w:t xml:space="preserve"> predpokladov, ktoré</w:t>
      </w:r>
      <w:r w:rsidRPr="007220F1" w:rsidR="008D664C">
        <w:rPr>
          <w:rFonts w:ascii="Times New Roman" w:hAnsi="Times New Roman" w:cs="Times New Roman" w:hint="default"/>
        </w:rPr>
        <w:t xml:space="preserv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 xml:space="preserve"> uviedol v ž</w:t>
      </w:r>
      <w:r w:rsidRPr="007220F1" w:rsidR="008D664C">
        <w:rPr>
          <w:rFonts w:ascii="Times New Roman" w:hAnsi="Times New Roman" w:cs="Times New Roman" w:hint="default"/>
        </w:rPr>
        <w:t xml:space="preserve">iadosti, </w:t>
      </w:r>
    </w:p>
    <w:p w:rsidR="008D664C" w:rsidRPr="007220F1" w:rsidP="00BD1AAF">
      <w:pPr>
        <w:pStyle w:val="ListParagraph"/>
        <w:widowControl w:val="0"/>
        <w:numPr>
          <w:numId w:val="44"/>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vlastné</w:t>
      </w:r>
      <w:r w:rsidRPr="007220F1">
        <w:rPr>
          <w:rFonts w:ascii="Times New Roman" w:hAnsi="Times New Roman" w:cs="Times New Roman" w:hint="default"/>
        </w:rPr>
        <w:t xml:space="preserve"> zhodnotenie prí</w:t>
      </w:r>
      <w:r w:rsidRPr="007220F1">
        <w:rPr>
          <w:rFonts w:ascii="Times New Roman" w:hAnsi="Times New Roman" w:cs="Times New Roman" w:hint="default"/>
        </w:rPr>
        <w:t>nosu projektu po jeho realizá</w:t>
      </w:r>
      <w:r w:rsidRPr="007220F1">
        <w:rPr>
          <w:rFonts w:ascii="Times New Roman" w:hAnsi="Times New Roman" w:cs="Times New Roman" w:hint="default"/>
        </w:rPr>
        <w:t xml:space="preserve">cii. </w:t>
      </w:r>
    </w:p>
    <w:p w:rsidR="00647572" w:rsidRPr="007220F1" w:rsidP="00647572">
      <w:pPr>
        <w:pStyle w:val="ListParagraph"/>
        <w:widowControl w:val="0"/>
        <w:autoSpaceDE w:val="0"/>
        <w:autoSpaceDN w:val="0"/>
        <w:bidi w:val="0"/>
        <w:adjustRightInd w:val="0"/>
        <w:spacing w:after="0" w:line="240" w:lineRule="auto"/>
        <w:ind w:left="709"/>
        <w:jc w:val="both"/>
        <w:rPr>
          <w:rFonts w:ascii="Times New Roman" w:hAnsi="Times New Roman" w:cs="Times New Roman"/>
        </w:rPr>
      </w:pPr>
    </w:p>
    <w:p w:rsidR="00647572" w:rsidRPr="007220F1" w:rsidP="00F93F6F">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vrá</w:t>
      </w:r>
      <w:r w:rsidRPr="007220F1">
        <w:rPr>
          <w:rFonts w:ascii="Times New Roman" w:hAnsi="Times New Roman" w:cs="Times New Roman" w:hint="default"/>
        </w:rPr>
        <w:t>tiť</w:t>
      </w:r>
      <w:r w:rsidRPr="007220F1">
        <w:rPr>
          <w:rFonts w:ascii="Times New Roman" w:hAnsi="Times New Roman" w:cs="Times New Roman" w:hint="default"/>
        </w:rPr>
        <w:t xml:space="preserve"> fondu fi</w:t>
      </w:r>
      <w:r w:rsidRPr="007220F1">
        <w:rPr>
          <w:rFonts w:ascii="Times New Roman" w:hAnsi="Times New Roman" w:cs="Times New Roman" w:hint="default"/>
        </w:rPr>
        <w:t>nanč</w:t>
      </w:r>
      <w:r w:rsidRPr="007220F1">
        <w:rPr>
          <w:rFonts w:ascii="Times New Roman" w:hAnsi="Times New Roman" w:cs="Times New Roman" w:hint="default"/>
        </w:rPr>
        <w:t>né</w:t>
      </w:r>
      <w:r w:rsidRPr="007220F1">
        <w:rPr>
          <w:rFonts w:ascii="Times New Roman" w:hAnsi="Times New Roman" w:cs="Times New Roman" w:hint="default"/>
        </w:rPr>
        <w:t xml:space="preserve"> prostriedky, ktoré</w:t>
      </w:r>
    </w:p>
    <w:p w:rsidR="00647572" w:rsidRPr="007220F1" w:rsidP="00844501">
      <w:pPr>
        <w:pStyle w:val="ListParagraph"/>
        <w:widowControl w:val="0"/>
        <w:numPr>
          <w:numId w:val="63"/>
        </w:numPr>
        <w:autoSpaceDE w:val="0"/>
        <w:autoSpaceDN w:val="0"/>
        <w:bidi w:val="0"/>
        <w:adjustRightInd w:val="0"/>
        <w:spacing w:after="0" w:line="240" w:lineRule="auto"/>
        <w:ind w:left="709" w:hanging="283"/>
        <w:jc w:val="both"/>
        <w:rPr>
          <w:rFonts w:ascii="Times New Roman" w:hAnsi="Times New Roman" w:cs="Times New Roman"/>
        </w:rPr>
      </w:pPr>
      <w:r w:rsidRPr="007220F1">
        <w:rPr>
          <w:rFonts w:ascii="Times New Roman" w:hAnsi="Times New Roman" w:cs="Times New Roman" w:hint="default"/>
        </w:rPr>
        <w:t>použ</w:t>
      </w:r>
      <w:r w:rsidRPr="007220F1">
        <w:rPr>
          <w:rFonts w:ascii="Times New Roman" w:hAnsi="Times New Roman" w:cs="Times New Roman" w:hint="default"/>
        </w:rPr>
        <w:t xml:space="preserve">il v rozpore </w:t>
      </w:r>
      <w:r w:rsidRPr="007220F1" w:rsidR="00B11925">
        <w:rPr>
          <w:rFonts w:ascii="Times New Roman" w:hAnsi="Times New Roman" w:cs="Times New Roman"/>
        </w:rPr>
        <w:t>s </w:t>
      </w:r>
      <w:r w:rsidRPr="007220F1" w:rsidR="00B11925">
        <w:rPr>
          <w:rFonts w:ascii="Times New Roman" w:hAnsi="Times New Roman" w:cs="Times New Roman" w:hint="default"/>
        </w:rPr>
        <w:t>dohodnutý</w:t>
      </w:r>
      <w:r w:rsidRPr="007220F1" w:rsidR="00B11925">
        <w:rPr>
          <w:rFonts w:ascii="Times New Roman" w:hAnsi="Times New Roman" w:cs="Times New Roman" w:hint="default"/>
        </w:rPr>
        <w:t>m úč</w:t>
      </w:r>
      <w:r w:rsidRPr="007220F1" w:rsidR="00B11925">
        <w:rPr>
          <w:rFonts w:ascii="Times New Roman" w:hAnsi="Times New Roman" w:cs="Times New Roman" w:hint="default"/>
        </w:rPr>
        <w:t>elom podľ</w:t>
      </w:r>
      <w:r w:rsidRPr="007220F1" w:rsidR="00B11925">
        <w:rPr>
          <w:rFonts w:ascii="Times New Roman" w:hAnsi="Times New Roman" w:cs="Times New Roman" w:hint="default"/>
        </w:rPr>
        <w:t>a odseku 3 pí</w:t>
      </w:r>
      <w:r w:rsidRPr="007220F1" w:rsidR="00B11925">
        <w:rPr>
          <w:rFonts w:ascii="Times New Roman" w:hAnsi="Times New Roman" w:cs="Times New Roman" w:hint="default"/>
        </w:rPr>
        <w:t>sm. c),</w:t>
      </w:r>
    </w:p>
    <w:p w:rsidR="00B11925" w:rsidRPr="007220F1" w:rsidP="00844501">
      <w:pPr>
        <w:pStyle w:val="ListParagraph"/>
        <w:widowControl w:val="0"/>
        <w:numPr>
          <w:numId w:val="63"/>
        </w:numPr>
        <w:autoSpaceDE w:val="0"/>
        <w:autoSpaceDN w:val="0"/>
        <w:bidi w:val="0"/>
        <w:adjustRightInd w:val="0"/>
        <w:spacing w:after="0" w:line="240" w:lineRule="auto"/>
        <w:ind w:left="709" w:hanging="283"/>
        <w:jc w:val="both"/>
        <w:rPr>
          <w:rFonts w:ascii="Times New Roman" w:hAnsi="Times New Roman" w:cs="Times New Roman"/>
        </w:rPr>
      </w:pPr>
      <w:r w:rsidRPr="007220F1">
        <w:rPr>
          <w:rFonts w:ascii="Times New Roman" w:hAnsi="Times New Roman" w:cs="Times New Roman" w:hint="default"/>
        </w:rPr>
        <w:t>nepouž</w:t>
      </w:r>
      <w:r w:rsidRPr="007220F1">
        <w:rPr>
          <w:rFonts w:ascii="Times New Roman" w:hAnsi="Times New Roman" w:cs="Times New Roman" w:hint="default"/>
        </w:rPr>
        <w:t>il celkom alebo sč</w:t>
      </w:r>
      <w:r w:rsidRPr="007220F1">
        <w:rPr>
          <w:rFonts w:ascii="Times New Roman" w:hAnsi="Times New Roman" w:cs="Times New Roman" w:hint="default"/>
        </w:rPr>
        <w:t xml:space="preserve">asti na financovanie </w:t>
      </w:r>
      <w:r w:rsidRPr="007220F1" w:rsidR="000411C3">
        <w:rPr>
          <w:rFonts w:ascii="Times New Roman" w:hAnsi="Times New Roman" w:cs="Times New Roman" w:hint="default"/>
        </w:rPr>
        <w:t>projektu podľ</w:t>
      </w:r>
      <w:r w:rsidRPr="007220F1" w:rsidR="000411C3">
        <w:rPr>
          <w:rFonts w:ascii="Times New Roman" w:hAnsi="Times New Roman" w:cs="Times New Roman" w:hint="default"/>
        </w:rPr>
        <w:t>a odseku 3 pí</w:t>
      </w:r>
      <w:r w:rsidRPr="007220F1" w:rsidR="000411C3">
        <w:rPr>
          <w:rFonts w:ascii="Times New Roman" w:hAnsi="Times New Roman" w:cs="Times New Roman" w:hint="default"/>
        </w:rPr>
        <w:t>sm. d).</w:t>
      </w:r>
    </w:p>
    <w:p w:rsidR="005233FB" w:rsidRPr="007220F1" w:rsidP="005233FB">
      <w:pPr>
        <w:pStyle w:val="ListParagraph"/>
        <w:widowControl w:val="0"/>
        <w:autoSpaceDE w:val="0"/>
        <w:autoSpaceDN w:val="0"/>
        <w:bidi w:val="0"/>
        <w:adjustRightInd w:val="0"/>
        <w:spacing w:after="0" w:line="240" w:lineRule="auto"/>
        <w:ind w:left="709"/>
        <w:jc w:val="both"/>
        <w:rPr>
          <w:rFonts w:ascii="Times New Roman" w:hAnsi="Times New Roman" w:cs="Times New Roman"/>
        </w:rPr>
      </w:pPr>
    </w:p>
    <w:p w:rsidR="000411C3" w:rsidRPr="007220F1" w:rsidP="005233FB">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vrá</w:t>
      </w:r>
      <w:r w:rsidRPr="007220F1">
        <w:rPr>
          <w:rFonts w:ascii="Times New Roman" w:hAnsi="Times New Roman" w:cs="Times New Roman" w:hint="default"/>
        </w:rPr>
        <w:t>tiť</w:t>
      </w:r>
      <w:r w:rsidRPr="007220F1">
        <w:rPr>
          <w:rFonts w:ascii="Times New Roman" w:hAnsi="Times New Roman" w:cs="Times New Roman" w:hint="default"/>
        </w:rPr>
        <w:t xml:space="preserve"> finanč</w:t>
      </w:r>
      <w:r w:rsidRPr="007220F1">
        <w:rPr>
          <w:rFonts w:ascii="Times New Roman" w:hAnsi="Times New Roman" w:cs="Times New Roman" w:hint="default"/>
        </w:rPr>
        <w:t>né</w:t>
      </w:r>
      <w:r w:rsidRPr="007220F1">
        <w:rPr>
          <w:rFonts w:ascii="Times New Roman" w:hAnsi="Times New Roman" w:cs="Times New Roman" w:hint="default"/>
        </w:rPr>
        <w:t xml:space="preserve"> prostriedky podľ</w:t>
      </w:r>
      <w:r w:rsidRPr="007220F1">
        <w:rPr>
          <w:rFonts w:ascii="Times New Roman" w:hAnsi="Times New Roman" w:cs="Times New Roman" w:hint="default"/>
        </w:rPr>
        <w:t>a odsek</w:t>
      </w:r>
      <w:r w:rsidRPr="007220F1" w:rsidR="001953CE">
        <w:rPr>
          <w:rFonts w:ascii="Times New Roman" w:hAnsi="Times New Roman" w:cs="Times New Roman"/>
        </w:rPr>
        <w:t xml:space="preserve">u </w:t>
      </w:r>
      <w:r w:rsidRPr="007220F1">
        <w:rPr>
          <w:rFonts w:ascii="Times New Roman" w:hAnsi="Times New Roman" w:cs="Times New Roman" w:hint="default"/>
        </w:rPr>
        <w:t>10 pí</w:t>
      </w:r>
      <w:r w:rsidRPr="007220F1">
        <w:rPr>
          <w:rFonts w:ascii="Times New Roman" w:hAnsi="Times New Roman" w:cs="Times New Roman" w:hint="default"/>
        </w:rPr>
        <w:t>sm. a) do 30 dní</w:t>
      </w:r>
      <w:r w:rsidRPr="007220F1">
        <w:rPr>
          <w:rFonts w:ascii="Times New Roman" w:hAnsi="Times New Roman" w:cs="Times New Roman" w:hint="default"/>
        </w:rPr>
        <w:t xml:space="preserve"> od predlož</w:t>
      </w:r>
      <w:r w:rsidRPr="007220F1">
        <w:rPr>
          <w:rFonts w:ascii="Times New Roman" w:hAnsi="Times New Roman" w:cs="Times New Roman" w:hint="default"/>
        </w:rPr>
        <w:t>enia vyúč</w:t>
      </w:r>
      <w:r w:rsidRPr="007220F1">
        <w:rPr>
          <w:rFonts w:ascii="Times New Roman" w:hAnsi="Times New Roman" w:cs="Times New Roman" w:hint="default"/>
        </w:rPr>
        <w:t>tovania alebo od zistenia ich neoprá</w:t>
      </w:r>
      <w:r w:rsidRPr="007220F1">
        <w:rPr>
          <w:rFonts w:ascii="Times New Roman" w:hAnsi="Times New Roman" w:cs="Times New Roman" w:hint="default"/>
        </w:rPr>
        <w:t>vnené</w:t>
      </w:r>
      <w:r w:rsidRPr="007220F1">
        <w:rPr>
          <w:rFonts w:ascii="Times New Roman" w:hAnsi="Times New Roman" w:cs="Times New Roman" w:hint="default"/>
        </w:rPr>
        <w:t>ho použ</w:t>
      </w:r>
      <w:r w:rsidRPr="007220F1">
        <w:rPr>
          <w:rFonts w:ascii="Times New Roman" w:hAnsi="Times New Roman" w:cs="Times New Roman" w:hint="default"/>
        </w:rPr>
        <w:t>itia. 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vrá</w:t>
      </w:r>
      <w:r w:rsidRPr="007220F1">
        <w:rPr>
          <w:rFonts w:ascii="Times New Roman" w:hAnsi="Times New Roman" w:cs="Times New Roman" w:hint="default"/>
        </w:rPr>
        <w:t>tiť</w:t>
      </w:r>
      <w:r w:rsidRPr="007220F1">
        <w:rPr>
          <w:rFonts w:ascii="Times New Roman" w:hAnsi="Times New Roman" w:cs="Times New Roman" w:hint="default"/>
        </w:rPr>
        <w:t xml:space="preserve"> finanč</w:t>
      </w:r>
      <w:r w:rsidRPr="007220F1">
        <w:rPr>
          <w:rFonts w:ascii="Times New Roman" w:hAnsi="Times New Roman" w:cs="Times New Roman" w:hint="default"/>
        </w:rPr>
        <w:t>né</w:t>
      </w:r>
      <w:r w:rsidRPr="007220F1">
        <w:rPr>
          <w:rFonts w:ascii="Times New Roman" w:hAnsi="Times New Roman" w:cs="Times New Roman" w:hint="default"/>
        </w:rPr>
        <w:t xml:space="preserve"> prostriedky podľ</w:t>
      </w:r>
      <w:r w:rsidRPr="007220F1">
        <w:rPr>
          <w:rFonts w:ascii="Times New Roman" w:hAnsi="Times New Roman" w:cs="Times New Roman" w:hint="default"/>
        </w:rPr>
        <w:t>a odseku 10 pí</w:t>
      </w:r>
      <w:r w:rsidRPr="007220F1">
        <w:rPr>
          <w:rFonts w:ascii="Times New Roman" w:hAnsi="Times New Roman" w:cs="Times New Roman" w:hint="default"/>
        </w:rPr>
        <w:t xml:space="preserve">sm. </w:t>
      </w:r>
      <w:r w:rsidRPr="007220F1" w:rsidR="00857B26">
        <w:rPr>
          <w:rFonts w:ascii="Times New Roman" w:hAnsi="Times New Roman" w:cs="Times New Roman" w:hint="default"/>
        </w:rPr>
        <w:t>b) do 30 dní</w:t>
      </w:r>
      <w:r w:rsidRPr="007220F1" w:rsidR="00857B26">
        <w:rPr>
          <w:rFonts w:ascii="Times New Roman" w:hAnsi="Times New Roman" w:cs="Times New Roman" w:hint="default"/>
        </w:rPr>
        <w:t xml:space="preserve"> od skonč</w:t>
      </w:r>
      <w:r w:rsidRPr="007220F1" w:rsidR="00857B26">
        <w:rPr>
          <w:rFonts w:ascii="Times New Roman" w:hAnsi="Times New Roman" w:cs="Times New Roman" w:hint="default"/>
        </w:rPr>
        <w:t xml:space="preserve">enia </w:t>
      </w:r>
      <w:r w:rsidRPr="007220F1" w:rsidR="00347DB9">
        <w:rPr>
          <w:rFonts w:ascii="Times New Roman" w:hAnsi="Times New Roman" w:cs="Times New Roman" w:hint="default"/>
        </w:rPr>
        <w:t>realizá</w:t>
      </w:r>
      <w:r w:rsidRPr="007220F1" w:rsidR="00347DB9">
        <w:rPr>
          <w:rFonts w:ascii="Times New Roman" w:hAnsi="Times New Roman" w:cs="Times New Roman" w:hint="default"/>
        </w:rPr>
        <w:t xml:space="preserve">cie </w:t>
      </w:r>
      <w:r w:rsidRPr="007220F1" w:rsidR="00857B26">
        <w:rPr>
          <w:rFonts w:ascii="Times New Roman" w:hAnsi="Times New Roman" w:cs="Times New Roman"/>
        </w:rPr>
        <w:t>projektu.</w:t>
      </w:r>
    </w:p>
    <w:p w:rsidR="00BD28AE" w:rsidRPr="007220F1" w:rsidP="00BD28AE">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BD28AE" w:rsidRPr="007220F1" w:rsidP="005233FB">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zaplatiť</w:t>
      </w:r>
      <w:r w:rsidRPr="007220F1">
        <w:rPr>
          <w:rFonts w:ascii="Times New Roman" w:hAnsi="Times New Roman" w:cs="Times New Roman" w:hint="default"/>
        </w:rPr>
        <w:t xml:space="preserve"> fondu poku</w:t>
      </w:r>
      <w:r w:rsidRPr="007220F1" w:rsidR="001878C0">
        <w:rPr>
          <w:rFonts w:ascii="Times New Roman" w:hAnsi="Times New Roman" w:cs="Times New Roman" w:hint="default"/>
        </w:rPr>
        <w:t>tu vo výš</w:t>
      </w:r>
      <w:r w:rsidRPr="007220F1" w:rsidR="001878C0">
        <w:rPr>
          <w:rFonts w:ascii="Times New Roman" w:hAnsi="Times New Roman" w:cs="Times New Roman" w:hint="default"/>
        </w:rPr>
        <w:t>ke 1</w:t>
      </w:r>
      <w:r w:rsidRPr="007220F1" w:rsidR="001E51AB">
        <w:rPr>
          <w:rFonts w:ascii="Times New Roman" w:hAnsi="Times New Roman" w:cs="Times New Roman"/>
        </w:rPr>
        <w:t xml:space="preserve"> </w:t>
      </w:r>
      <w:r w:rsidRPr="007220F1" w:rsidR="001878C0">
        <w:rPr>
          <w:rFonts w:ascii="Times New Roman" w:hAnsi="Times New Roman" w:cs="Times New Roman"/>
        </w:rPr>
        <w:t>% z </w:t>
      </w:r>
      <w:r w:rsidRPr="007220F1" w:rsidR="001878C0">
        <w:rPr>
          <w:rFonts w:ascii="Times New Roman" w:hAnsi="Times New Roman" w:cs="Times New Roman" w:hint="default"/>
        </w:rPr>
        <w:t>poskytnutý</w:t>
      </w:r>
      <w:r w:rsidRPr="007220F1" w:rsidR="001878C0">
        <w:rPr>
          <w:rFonts w:ascii="Times New Roman" w:hAnsi="Times New Roman" w:cs="Times New Roman" w:hint="default"/>
        </w:rPr>
        <w:t>ch finanč</w:t>
      </w:r>
      <w:r w:rsidRPr="007220F1" w:rsidR="005165D1">
        <w:rPr>
          <w:rFonts w:ascii="Times New Roman" w:hAnsi="Times New Roman" w:cs="Times New Roman" w:hint="default"/>
        </w:rPr>
        <w:t>ný</w:t>
      </w:r>
      <w:r w:rsidRPr="007220F1" w:rsidR="005165D1">
        <w:rPr>
          <w:rFonts w:ascii="Times New Roman" w:hAnsi="Times New Roman" w:cs="Times New Roman" w:hint="default"/>
        </w:rPr>
        <w:t>ch prostriedkov, najmenej 30 e</w:t>
      </w:r>
      <w:r w:rsidRPr="007220F1" w:rsidR="001878C0">
        <w:rPr>
          <w:rFonts w:ascii="Times New Roman" w:hAnsi="Times New Roman" w:cs="Times New Roman"/>
        </w:rPr>
        <w:t>ur,</w:t>
      </w:r>
      <w:r w:rsidRPr="007220F1">
        <w:rPr>
          <w:rFonts w:ascii="Times New Roman" w:hAnsi="Times New Roman" w:cs="Times New Roman" w:hint="default"/>
        </w:rPr>
        <w:t xml:space="preserve"> za nepredlož</w:t>
      </w:r>
      <w:r w:rsidRPr="007220F1">
        <w:rPr>
          <w:rFonts w:ascii="Times New Roman" w:hAnsi="Times New Roman" w:cs="Times New Roman" w:hint="default"/>
        </w:rPr>
        <w:t>enie vyúč</w:t>
      </w:r>
      <w:r w:rsidRPr="007220F1">
        <w:rPr>
          <w:rFonts w:ascii="Times New Roman" w:hAnsi="Times New Roman" w:cs="Times New Roman" w:hint="default"/>
        </w:rPr>
        <w:t xml:space="preserve">tovania </w:t>
      </w:r>
      <w:r w:rsidRPr="007220F1" w:rsidR="001878C0">
        <w:rPr>
          <w:rFonts w:ascii="Times New Roman" w:hAnsi="Times New Roman" w:cs="Times New Roman"/>
        </w:rPr>
        <w:t xml:space="preserve">v lehote uvedenej v zmluve, ani v lehote </w:t>
      </w:r>
      <w:r w:rsidRPr="007220F1" w:rsidR="0058362F">
        <w:rPr>
          <w:rFonts w:ascii="Times New Roman" w:hAnsi="Times New Roman" w:cs="Times New Roman" w:hint="default"/>
        </w:rPr>
        <w:t xml:space="preserve"> urč</w:t>
      </w:r>
      <w:r w:rsidRPr="007220F1" w:rsidR="0058362F">
        <w:rPr>
          <w:rFonts w:ascii="Times New Roman" w:hAnsi="Times New Roman" w:cs="Times New Roman" w:hint="default"/>
        </w:rPr>
        <w:t>enej vo vý</w:t>
      </w:r>
      <w:r w:rsidRPr="007220F1" w:rsidR="0058362F">
        <w:rPr>
          <w:rFonts w:ascii="Times New Roman" w:hAnsi="Times New Roman" w:cs="Times New Roman" w:hint="default"/>
        </w:rPr>
        <w:t>zve fondu.</w:t>
      </w:r>
      <w:r w:rsidRPr="007220F1" w:rsidR="00FC3461">
        <w:rPr>
          <w:rFonts w:ascii="Times New Roman" w:hAnsi="Times New Roman" w:cs="Times New Roman" w:hint="default"/>
        </w:rPr>
        <w:t xml:space="preserve"> Ak je prijí</w:t>
      </w:r>
      <w:r w:rsidRPr="007220F1" w:rsidR="00FC3461">
        <w:rPr>
          <w:rFonts w:ascii="Times New Roman" w:hAnsi="Times New Roman" w:cs="Times New Roman" w:hint="default"/>
        </w:rPr>
        <w:t>mateľ</w:t>
      </w:r>
      <w:r w:rsidRPr="007220F1" w:rsidR="00FC3461">
        <w:rPr>
          <w:rFonts w:ascii="Times New Roman" w:hAnsi="Times New Roman" w:cs="Times New Roman" w:hint="default"/>
        </w:rPr>
        <w:t xml:space="preserve"> v </w:t>
      </w:r>
      <w:r w:rsidRPr="007220F1" w:rsidR="00FC3461">
        <w:rPr>
          <w:rFonts w:ascii="Times New Roman" w:hAnsi="Times New Roman" w:cs="Times New Roman" w:hint="default"/>
        </w:rPr>
        <w:t>omeš</w:t>
      </w:r>
      <w:r w:rsidRPr="007220F1" w:rsidR="00FC3461">
        <w:rPr>
          <w:rFonts w:ascii="Times New Roman" w:hAnsi="Times New Roman" w:cs="Times New Roman" w:hint="default"/>
        </w:rPr>
        <w:t>kaní</w:t>
      </w:r>
      <w:r w:rsidRPr="007220F1" w:rsidR="00FC3461">
        <w:rPr>
          <w:rFonts w:ascii="Times New Roman" w:hAnsi="Times New Roman" w:cs="Times New Roman" w:hint="default"/>
        </w:rPr>
        <w:t xml:space="preserve"> s pred</w:t>
      </w:r>
      <w:r w:rsidRPr="007220F1" w:rsidR="0058362F">
        <w:rPr>
          <w:rFonts w:ascii="Times New Roman" w:hAnsi="Times New Roman" w:cs="Times New Roman" w:hint="default"/>
        </w:rPr>
        <w:t>lož</w:t>
      </w:r>
      <w:r w:rsidRPr="007220F1" w:rsidR="0058362F">
        <w:rPr>
          <w:rFonts w:ascii="Times New Roman" w:hAnsi="Times New Roman" w:cs="Times New Roman" w:hint="default"/>
        </w:rPr>
        <w:t>ení</w:t>
      </w:r>
      <w:r w:rsidRPr="007220F1" w:rsidR="0058362F">
        <w:rPr>
          <w:rFonts w:ascii="Times New Roman" w:hAnsi="Times New Roman" w:cs="Times New Roman" w:hint="default"/>
        </w:rPr>
        <w:t>m vyúč</w:t>
      </w:r>
      <w:r w:rsidRPr="007220F1" w:rsidR="0058362F">
        <w:rPr>
          <w:rFonts w:ascii="Times New Roman" w:hAnsi="Times New Roman" w:cs="Times New Roman" w:hint="default"/>
        </w:rPr>
        <w:t>tovania viac ako š</w:t>
      </w:r>
      <w:r w:rsidRPr="007220F1" w:rsidR="0058362F">
        <w:rPr>
          <w:rFonts w:ascii="Times New Roman" w:hAnsi="Times New Roman" w:cs="Times New Roman" w:hint="default"/>
        </w:rPr>
        <w:t>esť</w:t>
      </w:r>
      <w:r w:rsidRPr="007220F1" w:rsidR="0058362F">
        <w:rPr>
          <w:rFonts w:ascii="Times New Roman" w:hAnsi="Times New Roman" w:cs="Times New Roman" w:hint="default"/>
        </w:rPr>
        <w:t xml:space="preserve"> mesiacov</w:t>
      </w:r>
      <w:r w:rsidRPr="007220F1" w:rsidR="00FC3461">
        <w:rPr>
          <w:rFonts w:ascii="Times New Roman" w:hAnsi="Times New Roman" w:cs="Times New Roman" w:hint="default"/>
        </w:rPr>
        <w:t>, je povinný</w:t>
      </w:r>
      <w:r w:rsidRPr="007220F1" w:rsidR="00FC3461">
        <w:rPr>
          <w:rFonts w:ascii="Times New Roman" w:hAnsi="Times New Roman" w:cs="Times New Roman" w:hint="default"/>
        </w:rPr>
        <w:t xml:space="preserve"> za kaž</w:t>
      </w:r>
      <w:r w:rsidRPr="007220F1" w:rsidR="00FC3461">
        <w:rPr>
          <w:rFonts w:ascii="Times New Roman" w:hAnsi="Times New Roman" w:cs="Times New Roman" w:hint="default"/>
        </w:rPr>
        <w:t>dý</w:t>
      </w:r>
      <w:r w:rsidRPr="007220F1" w:rsidR="00FC3461">
        <w:rPr>
          <w:rFonts w:ascii="Times New Roman" w:hAnsi="Times New Roman" w:cs="Times New Roman" w:hint="default"/>
        </w:rPr>
        <w:t xml:space="preserve"> ď</w:t>
      </w:r>
      <w:r w:rsidRPr="007220F1" w:rsidR="00FC3461">
        <w:rPr>
          <w:rFonts w:ascii="Times New Roman" w:hAnsi="Times New Roman" w:cs="Times New Roman" w:hint="default"/>
        </w:rPr>
        <w:t>alší</w:t>
      </w:r>
      <w:r w:rsidRPr="007220F1" w:rsidR="00FC3461">
        <w:rPr>
          <w:rFonts w:ascii="Times New Roman" w:hAnsi="Times New Roman" w:cs="Times New Roman" w:hint="default"/>
        </w:rPr>
        <w:t xml:space="preserve"> ukonč</w:t>
      </w:r>
      <w:r w:rsidRPr="007220F1" w:rsidR="00FC3461">
        <w:rPr>
          <w:rFonts w:ascii="Times New Roman" w:hAnsi="Times New Roman" w:cs="Times New Roman" w:hint="default"/>
        </w:rPr>
        <w:t>ený</w:t>
      </w:r>
      <w:r w:rsidRPr="007220F1" w:rsidR="00FC3461">
        <w:rPr>
          <w:rFonts w:ascii="Times New Roman" w:hAnsi="Times New Roman" w:cs="Times New Roman" w:hint="default"/>
        </w:rPr>
        <w:t xml:space="preserve"> mesi</w:t>
      </w:r>
      <w:r w:rsidRPr="007220F1" w:rsidR="0058362F">
        <w:rPr>
          <w:rFonts w:ascii="Times New Roman" w:hAnsi="Times New Roman" w:cs="Times New Roman" w:hint="default"/>
        </w:rPr>
        <w:t>ac omeš</w:t>
      </w:r>
      <w:r w:rsidRPr="007220F1" w:rsidR="0058362F">
        <w:rPr>
          <w:rFonts w:ascii="Times New Roman" w:hAnsi="Times New Roman" w:cs="Times New Roman" w:hint="default"/>
        </w:rPr>
        <w:t>kania nasledujú</w:t>
      </w:r>
      <w:r w:rsidRPr="007220F1" w:rsidR="0058362F">
        <w:rPr>
          <w:rFonts w:ascii="Times New Roman" w:hAnsi="Times New Roman" w:cs="Times New Roman" w:hint="default"/>
        </w:rPr>
        <w:t>ci po š</w:t>
      </w:r>
      <w:r w:rsidRPr="007220F1" w:rsidR="0058362F">
        <w:rPr>
          <w:rFonts w:ascii="Times New Roman" w:hAnsi="Times New Roman" w:cs="Times New Roman" w:hint="default"/>
        </w:rPr>
        <w:t>iestom mesiaci zaplatiť</w:t>
      </w:r>
      <w:r w:rsidRPr="007220F1" w:rsidR="0058362F">
        <w:rPr>
          <w:rFonts w:ascii="Times New Roman" w:hAnsi="Times New Roman" w:cs="Times New Roman" w:hint="default"/>
        </w:rPr>
        <w:t xml:space="preserve"> pokutu 200</w:t>
      </w:r>
      <w:r w:rsidRPr="007220F1" w:rsidR="00FC3461">
        <w:rPr>
          <w:rFonts w:ascii="Times New Roman" w:hAnsi="Times New Roman" w:cs="Times New Roman"/>
        </w:rPr>
        <w:t xml:space="preserve"> eur.</w:t>
      </w:r>
    </w:p>
    <w:p w:rsidR="005233FB" w:rsidRPr="007220F1" w:rsidP="005233FB">
      <w:pPr>
        <w:widowControl w:val="0"/>
        <w:autoSpaceDE w:val="0"/>
        <w:autoSpaceDN w:val="0"/>
        <w:bidi w:val="0"/>
        <w:adjustRightInd w:val="0"/>
        <w:spacing w:after="0" w:line="240" w:lineRule="auto"/>
        <w:jc w:val="both"/>
        <w:rPr>
          <w:rFonts w:ascii="Times New Roman" w:hAnsi="Times New Roman" w:cs="Times New Roman"/>
        </w:rPr>
      </w:pPr>
    </w:p>
    <w:p w:rsidR="00857B26" w:rsidRPr="007220F1" w:rsidP="005233FB">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zaplatiť</w:t>
      </w:r>
      <w:r w:rsidRPr="007220F1">
        <w:rPr>
          <w:rFonts w:ascii="Times New Roman" w:hAnsi="Times New Roman" w:cs="Times New Roman" w:hint="default"/>
        </w:rPr>
        <w:t xml:space="preserve"> fondu pená</w:t>
      </w:r>
      <w:r w:rsidRPr="007220F1">
        <w:rPr>
          <w:rFonts w:ascii="Times New Roman" w:hAnsi="Times New Roman" w:cs="Times New Roman" w:hint="default"/>
        </w:rPr>
        <w:t>le vo výš</w:t>
      </w:r>
      <w:r w:rsidRPr="007220F1">
        <w:rPr>
          <w:rFonts w:ascii="Times New Roman" w:hAnsi="Times New Roman" w:cs="Times New Roman" w:hint="default"/>
        </w:rPr>
        <w:t>ke 0,01</w:t>
      </w:r>
      <w:r w:rsidRPr="007220F1" w:rsidR="001E51AB">
        <w:rPr>
          <w:rFonts w:ascii="Times New Roman" w:hAnsi="Times New Roman" w:cs="Times New Roman"/>
        </w:rPr>
        <w:t xml:space="preserve"> </w:t>
      </w:r>
      <w:r w:rsidRPr="007220F1">
        <w:rPr>
          <w:rFonts w:ascii="Times New Roman" w:hAnsi="Times New Roman" w:cs="Times New Roman" w:hint="default"/>
        </w:rPr>
        <w:t>% za kaž</w:t>
      </w:r>
      <w:r w:rsidRPr="007220F1">
        <w:rPr>
          <w:rFonts w:ascii="Times New Roman" w:hAnsi="Times New Roman" w:cs="Times New Roman" w:hint="default"/>
        </w:rPr>
        <w:t>dý</w:t>
      </w:r>
      <w:r w:rsidRPr="007220F1">
        <w:rPr>
          <w:rFonts w:ascii="Times New Roman" w:hAnsi="Times New Roman" w:cs="Times New Roman" w:hint="default"/>
        </w:rPr>
        <w:t xml:space="preserve"> deň</w:t>
      </w:r>
      <w:r w:rsidRPr="007220F1">
        <w:rPr>
          <w:rFonts w:ascii="Times New Roman" w:hAnsi="Times New Roman" w:cs="Times New Roman" w:hint="default"/>
        </w:rPr>
        <w:t xml:space="preserve">  neoprá</w:t>
      </w:r>
      <w:r w:rsidRPr="007220F1">
        <w:rPr>
          <w:rFonts w:ascii="Times New Roman" w:hAnsi="Times New Roman" w:cs="Times New Roman" w:hint="default"/>
        </w:rPr>
        <w:t>vnené</w:t>
      </w:r>
      <w:r w:rsidRPr="007220F1">
        <w:rPr>
          <w:rFonts w:ascii="Times New Roman" w:hAnsi="Times New Roman" w:cs="Times New Roman" w:hint="default"/>
        </w:rPr>
        <w:t>ho použ</w:t>
      </w:r>
      <w:r w:rsidRPr="007220F1">
        <w:rPr>
          <w:rFonts w:ascii="Times New Roman" w:hAnsi="Times New Roman" w:cs="Times New Roman" w:hint="default"/>
        </w:rPr>
        <w:t>itia finanč</w:t>
      </w:r>
      <w:r w:rsidRPr="007220F1">
        <w:rPr>
          <w:rFonts w:ascii="Times New Roman" w:hAnsi="Times New Roman" w:cs="Times New Roman" w:hint="default"/>
        </w:rPr>
        <w:t>ný</w:t>
      </w:r>
      <w:r w:rsidRPr="007220F1">
        <w:rPr>
          <w:rFonts w:ascii="Times New Roman" w:hAnsi="Times New Roman" w:cs="Times New Roman" w:hint="default"/>
        </w:rPr>
        <w:t>ch prostriedkov podľ</w:t>
      </w:r>
      <w:r w:rsidRPr="007220F1">
        <w:rPr>
          <w:rFonts w:ascii="Times New Roman" w:hAnsi="Times New Roman" w:cs="Times New Roman" w:hint="default"/>
        </w:rPr>
        <w:t>a odseku 10 pí</w:t>
      </w:r>
      <w:r w:rsidRPr="007220F1">
        <w:rPr>
          <w:rFonts w:ascii="Times New Roman" w:hAnsi="Times New Roman" w:cs="Times New Roman" w:hint="default"/>
        </w:rPr>
        <w:t>sm. a).</w:t>
      </w:r>
      <w:r w:rsidRPr="007220F1" w:rsidR="001E51AB">
        <w:rPr>
          <w:rFonts w:ascii="Times New Roman" w:hAnsi="Times New Roman" w:cs="Times New Roman"/>
        </w:rPr>
        <w:t xml:space="preserve"> </w:t>
      </w: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 xml:space="preserve"> je </w:t>
      </w:r>
      <w:r w:rsidRPr="007220F1" w:rsidR="001953CE">
        <w:rPr>
          <w:rFonts w:ascii="Times New Roman" w:hAnsi="Times New Roman" w:cs="Times New Roman" w:hint="default"/>
        </w:rPr>
        <w:t>povinný</w:t>
      </w:r>
      <w:r w:rsidRPr="007220F1" w:rsidR="001953CE">
        <w:rPr>
          <w:rFonts w:ascii="Times New Roman" w:hAnsi="Times New Roman" w:cs="Times New Roman" w:hint="default"/>
        </w:rPr>
        <w:t xml:space="preserve"> zaplatiť</w:t>
      </w:r>
      <w:r w:rsidRPr="007220F1" w:rsidR="001953CE">
        <w:rPr>
          <w:rFonts w:ascii="Times New Roman" w:hAnsi="Times New Roman" w:cs="Times New Roman" w:hint="default"/>
        </w:rPr>
        <w:t xml:space="preserve"> fondu pená</w:t>
      </w:r>
      <w:r w:rsidRPr="007220F1" w:rsidR="001953CE">
        <w:rPr>
          <w:rFonts w:ascii="Times New Roman" w:hAnsi="Times New Roman" w:cs="Times New Roman" w:hint="default"/>
        </w:rPr>
        <w:t>le v</w:t>
      </w:r>
      <w:r w:rsidRPr="007220F1">
        <w:rPr>
          <w:rFonts w:ascii="Times New Roman" w:hAnsi="Times New Roman" w:cs="Times New Roman"/>
        </w:rPr>
        <w:t>o </w:t>
      </w:r>
      <w:r w:rsidRPr="007220F1">
        <w:rPr>
          <w:rFonts w:ascii="Times New Roman" w:hAnsi="Times New Roman" w:cs="Times New Roman" w:hint="default"/>
        </w:rPr>
        <w:t>výš</w:t>
      </w:r>
      <w:r w:rsidRPr="007220F1">
        <w:rPr>
          <w:rFonts w:ascii="Times New Roman" w:hAnsi="Times New Roman" w:cs="Times New Roman" w:hint="default"/>
        </w:rPr>
        <w:t>ke 0,01</w:t>
      </w:r>
      <w:r w:rsidRPr="007220F1" w:rsidR="001E51AB">
        <w:rPr>
          <w:rFonts w:ascii="Times New Roman" w:hAnsi="Times New Roman" w:cs="Times New Roman"/>
        </w:rPr>
        <w:t xml:space="preserve"> </w:t>
      </w:r>
      <w:r w:rsidRPr="007220F1">
        <w:rPr>
          <w:rFonts w:ascii="Times New Roman" w:hAnsi="Times New Roman" w:cs="Times New Roman" w:hint="default"/>
        </w:rPr>
        <w:t>% za kaž</w:t>
      </w:r>
      <w:r w:rsidRPr="007220F1">
        <w:rPr>
          <w:rFonts w:ascii="Times New Roman" w:hAnsi="Times New Roman" w:cs="Times New Roman" w:hint="default"/>
        </w:rPr>
        <w:t>dý</w:t>
      </w:r>
      <w:r w:rsidRPr="007220F1">
        <w:rPr>
          <w:rFonts w:ascii="Times New Roman" w:hAnsi="Times New Roman" w:cs="Times New Roman" w:hint="default"/>
        </w:rPr>
        <w:t xml:space="preserve"> deň</w:t>
      </w:r>
      <w:r w:rsidRPr="007220F1">
        <w:rPr>
          <w:rFonts w:ascii="Times New Roman" w:hAnsi="Times New Roman" w:cs="Times New Roman" w:hint="default"/>
        </w:rPr>
        <w:t xml:space="preserve"> neoprá</w:t>
      </w:r>
      <w:r w:rsidRPr="007220F1">
        <w:rPr>
          <w:rFonts w:ascii="Times New Roman" w:hAnsi="Times New Roman" w:cs="Times New Roman" w:hint="default"/>
        </w:rPr>
        <w:t>vnené</w:t>
      </w:r>
      <w:r w:rsidRPr="007220F1">
        <w:rPr>
          <w:rFonts w:ascii="Times New Roman" w:hAnsi="Times New Roman" w:cs="Times New Roman" w:hint="default"/>
        </w:rPr>
        <w:t>ho zadrž</w:t>
      </w:r>
      <w:r w:rsidRPr="007220F1">
        <w:rPr>
          <w:rFonts w:ascii="Times New Roman" w:hAnsi="Times New Roman" w:cs="Times New Roman" w:hint="default"/>
        </w:rPr>
        <w:t xml:space="preserve">ania </w:t>
      </w:r>
      <w:r w:rsidRPr="007220F1" w:rsidR="00273796">
        <w:rPr>
          <w:rFonts w:ascii="Times New Roman" w:hAnsi="Times New Roman" w:cs="Times New Roman" w:hint="default"/>
        </w:rPr>
        <w:t xml:space="preserve"> finanč</w:t>
      </w:r>
      <w:r w:rsidRPr="007220F1" w:rsidR="00273796">
        <w:rPr>
          <w:rFonts w:ascii="Times New Roman" w:hAnsi="Times New Roman" w:cs="Times New Roman" w:hint="default"/>
        </w:rPr>
        <w:t>ný</w:t>
      </w:r>
      <w:r w:rsidRPr="007220F1" w:rsidR="00273796">
        <w:rPr>
          <w:rFonts w:ascii="Times New Roman" w:hAnsi="Times New Roman" w:cs="Times New Roman" w:hint="default"/>
        </w:rPr>
        <w:t xml:space="preserve">ch </w:t>
      </w:r>
      <w:r w:rsidRPr="007220F1">
        <w:rPr>
          <w:rFonts w:ascii="Times New Roman" w:hAnsi="Times New Roman" w:cs="Times New Roman" w:hint="default"/>
        </w:rPr>
        <w:t>prostriedkov po uplynutí</w:t>
      </w:r>
      <w:r w:rsidRPr="007220F1">
        <w:rPr>
          <w:rFonts w:ascii="Times New Roman" w:hAnsi="Times New Roman" w:cs="Times New Roman" w:hint="default"/>
        </w:rPr>
        <w:t xml:space="preserve"> lehoty podľ</w:t>
      </w:r>
      <w:r w:rsidRPr="007220F1">
        <w:rPr>
          <w:rFonts w:ascii="Times New Roman" w:hAnsi="Times New Roman" w:cs="Times New Roman" w:hint="default"/>
        </w:rPr>
        <w:t>a odseku 11.</w:t>
      </w:r>
    </w:p>
    <w:p w:rsidR="00985B04" w:rsidRPr="007220F1" w:rsidP="00985B04">
      <w:pPr>
        <w:pStyle w:val="ListParagraph"/>
        <w:bidi w:val="0"/>
        <w:rPr>
          <w:rFonts w:ascii="Times New Roman" w:hAnsi="Times New Roman" w:cs="Times New Roman"/>
        </w:rPr>
      </w:pPr>
    </w:p>
    <w:p w:rsidR="008D664C" w:rsidRPr="007220F1" w:rsidP="008D664C">
      <w:pPr>
        <w:pStyle w:val="ListParagraph"/>
        <w:widowControl w:val="0"/>
        <w:numPr>
          <w:numId w:val="41"/>
        </w:numPr>
        <w:autoSpaceDE w:val="0"/>
        <w:autoSpaceDN w:val="0"/>
        <w:bidi w:val="0"/>
        <w:adjustRightInd w:val="0"/>
        <w:spacing w:after="0" w:line="240" w:lineRule="auto"/>
        <w:ind w:left="426" w:hanging="426"/>
        <w:jc w:val="both"/>
        <w:rPr>
          <w:rFonts w:ascii="Times New Roman" w:hAnsi="Times New Roman" w:cs="Times New Roman"/>
        </w:rPr>
      </w:pPr>
      <w:r w:rsidRPr="007220F1" w:rsidR="00985B04">
        <w:rPr>
          <w:rFonts w:ascii="Times New Roman" w:hAnsi="Times New Roman" w:cs="Times New Roman" w:hint="default"/>
        </w:rPr>
        <w:t xml:space="preserve"> Peň</w:t>
      </w:r>
      <w:r w:rsidRPr="007220F1" w:rsidR="00985B04">
        <w:rPr>
          <w:rFonts w:ascii="Times New Roman" w:hAnsi="Times New Roman" w:cs="Times New Roman" w:hint="default"/>
        </w:rPr>
        <w:t>až</w:t>
      </w:r>
      <w:r w:rsidRPr="007220F1" w:rsidR="00985B04">
        <w:rPr>
          <w:rFonts w:ascii="Times New Roman" w:hAnsi="Times New Roman" w:cs="Times New Roman" w:hint="default"/>
        </w:rPr>
        <w:t>né</w:t>
      </w:r>
      <w:r w:rsidRPr="007220F1" w:rsidR="00985B04">
        <w:rPr>
          <w:rFonts w:ascii="Times New Roman" w:hAnsi="Times New Roman" w:cs="Times New Roman" w:hint="default"/>
        </w:rPr>
        <w:t xml:space="preserve"> prostriedky na platobnom úč</w:t>
      </w:r>
      <w:r w:rsidRPr="007220F1" w:rsidR="00985B04">
        <w:rPr>
          <w:rFonts w:ascii="Times New Roman" w:hAnsi="Times New Roman" w:cs="Times New Roman" w:hint="default"/>
        </w:rPr>
        <w:t>te prijí</w:t>
      </w:r>
      <w:r w:rsidRPr="007220F1" w:rsidR="00985B04">
        <w:rPr>
          <w:rFonts w:ascii="Times New Roman" w:hAnsi="Times New Roman" w:cs="Times New Roman" w:hint="default"/>
        </w:rPr>
        <w:t>mateľ</w:t>
      </w:r>
      <w:r w:rsidRPr="007220F1" w:rsidR="00985B04">
        <w:rPr>
          <w:rFonts w:ascii="Times New Roman" w:hAnsi="Times New Roman" w:cs="Times New Roman" w:hint="default"/>
        </w:rPr>
        <w:t>a</w:t>
      </w:r>
      <w:r w:rsidRPr="007220F1" w:rsidR="00FD1E0D">
        <w:rPr>
          <w:rFonts w:ascii="Times New Roman" w:hAnsi="Times New Roman" w:cs="Times New Roman"/>
        </w:rPr>
        <w:t xml:space="preserve"> </w:t>
      </w:r>
      <w:r w:rsidRPr="007220F1" w:rsidR="00985B04">
        <w:rPr>
          <w:rFonts w:ascii="Times New Roman" w:hAnsi="Times New Roman" w:cs="Times New Roman"/>
        </w:rPr>
        <w:t>v banke alebo v </w:t>
      </w:r>
      <w:r w:rsidRPr="007220F1" w:rsidR="00985B04">
        <w:rPr>
          <w:rFonts w:ascii="Times New Roman" w:hAnsi="Times New Roman" w:cs="Times New Roman" w:hint="default"/>
        </w:rPr>
        <w:t>poboč</w:t>
      </w:r>
      <w:r w:rsidRPr="007220F1" w:rsidR="00985B04">
        <w:rPr>
          <w:rFonts w:ascii="Times New Roman" w:hAnsi="Times New Roman" w:cs="Times New Roman" w:hint="default"/>
        </w:rPr>
        <w:t>ke zahranič</w:t>
      </w:r>
      <w:r w:rsidRPr="007220F1" w:rsidR="00985B04">
        <w:rPr>
          <w:rFonts w:ascii="Times New Roman" w:hAnsi="Times New Roman" w:cs="Times New Roman" w:hint="default"/>
        </w:rPr>
        <w:t>nej banky, na ktorý</w:t>
      </w:r>
      <w:r w:rsidRPr="007220F1" w:rsidR="00985B04">
        <w:rPr>
          <w:rFonts w:ascii="Times New Roman" w:hAnsi="Times New Roman" w:cs="Times New Roman" w:hint="default"/>
        </w:rPr>
        <w:t xml:space="preserve"> boli</w:t>
      </w:r>
      <w:r w:rsidRPr="007220F1" w:rsidR="00985B04">
        <w:rPr>
          <w:rFonts w:ascii="Times New Roman" w:hAnsi="Times New Roman" w:cs="Times New Roman" w:hint="default"/>
        </w:rPr>
        <w:t xml:space="preserve"> prijí</w:t>
      </w:r>
      <w:r w:rsidRPr="007220F1" w:rsidR="00985B04">
        <w:rPr>
          <w:rFonts w:ascii="Times New Roman" w:hAnsi="Times New Roman" w:cs="Times New Roman" w:hint="default"/>
        </w:rPr>
        <w:t>mateľ</w:t>
      </w:r>
      <w:r w:rsidRPr="007220F1" w:rsidR="00985B04">
        <w:rPr>
          <w:rFonts w:ascii="Times New Roman" w:hAnsi="Times New Roman" w:cs="Times New Roman" w:hint="default"/>
        </w:rPr>
        <w:t>ovi</w:t>
      </w:r>
      <w:r w:rsidRPr="007220F1" w:rsidR="00FD1E0D">
        <w:rPr>
          <w:rFonts w:ascii="Times New Roman" w:hAnsi="Times New Roman" w:cs="Times New Roman"/>
        </w:rPr>
        <w:t xml:space="preserve"> </w:t>
      </w:r>
      <w:r w:rsidRPr="007220F1" w:rsidR="00985B04">
        <w:rPr>
          <w:rFonts w:ascii="Times New Roman" w:hAnsi="Times New Roman" w:cs="Times New Roman" w:hint="default"/>
        </w:rPr>
        <w:t>poskytnuté</w:t>
      </w:r>
      <w:r w:rsidRPr="007220F1" w:rsidR="00985B04">
        <w:rPr>
          <w:rFonts w:ascii="Times New Roman" w:hAnsi="Times New Roman" w:cs="Times New Roman" w:hint="default"/>
        </w:rPr>
        <w:t xml:space="preserve"> finanč</w:t>
      </w:r>
      <w:r w:rsidRPr="007220F1" w:rsidR="00985B04">
        <w:rPr>
          <w:rFonts w:ascii="Times New Roman" w:hAnsi="Times New Roman" w:cs="Times New Roman" w:hint="default"/>
        </w:rPr>
        <w:t>né</w:t>
      </w:r>
      <w:r w:rsidRPr="007220F1" w:rsidR="00985B04">
        <w:rPr>
          <w:rFonts w:ascii="Times New Roman" w:hAnsi="Times New Roman" w:cs="Times New Roman" w:hint="default"/>
        </w:rPr>
        <w:t xml:space="preserve"> prostriedky z </w:t>
      </w:r>
      <w:r w:rsidRPr="007220F1" w:rsidR="00985B04">
        <w:rPr>
          <w:rFonts w:ascii="Times New Roman" w:hAnsi="Times New Roman" w:cs="Times New Roman" w:hint="default"/>
        </w:rPr>
        <w:t>fondu, nepodliehajú</w:t>
      </w:r>
      <w:r w:rsidRPr="007220F1" w:rsidR="00985B04">
        <w:rPr>
          <w:rFonts w:ascii="Times New Roman" w:hAnsi="Times New Roman" w:cs="Times New Roman" w:hint="default"/>
        </w:rPr>
        <w:t xml:space="preserve"> exekú</w:t>
      </w:r>
      <w:r w:rsidRPr="007220F1" w:rsidR="00985B04">
        <w:rPr>
          <w:rFonts w:ascii="Times New Roman" w:hAnsi="Times New Roman" w:cs="Times New Roman" w:hint="default"/>
        </w:rPr>
        <w:t>cii ani vý</w:t>
      </w:r>
      <w:r w:rsidRPr="007220F1" w:rsidR="00985B04">
        <w:rPr>
          <w:rFonts w:ascii="Times New Roman" w:hAnsi="Times New Roman" w:cs="Times New Roman" w:hint="default"/>
        </w:rPr>
        <w:t xml:space="preserve">konu </w:t>
      </w:r>
      <w:r w:rsidRPr="007220F1" w:rsidR="00E43089">
        <w:rPr>
          <w:rFonts w:ascii="Times New Roman" w:hAnsi="Times New Roman" w:cs="Times New Roman" w:hint="default"/>
        </w:rPr>
        <w:t>rozhodnutia. Hnuteľ</w:t>
      </w:r>
      <w:r w:rsidRPr="007220F1" w:rsidR="00E43089">
        <w:rPr>
          <w:rFonts w:ascii="Times New Roman" w:hAnsi="Times New Roman" w:cs="Times New Roman" w:hint="default"/>
        </w:rPr>
        <w:t>ný</w:t>
      </w:r>
      <w:r w:rsidRPr="007220F1" w:rsidR="00E43089">
        <w:rPr>
          <w:rFonts w:ascii="Times New Roman" w:hAnsi="Times New Roman" w:cs="Times New Roman" w:hint="default"/>
        </w:rPr>
        <w:t xml:space="preserve"> majetok prijí</w:t>
      </w:r>
      <w:r w:rsidRPr="007220F1" w:rsidR="00E43089">
        <w:rPr>
          <w:rFonts w:ascii="Times New Roman" w:hAnsi="Times New Roman" w:cs="Times New Roman" w:hint="default"/>
        </w:rPr>
        <w:t>mateľ</w:t>
      </w:r>
      <w:r w:rsidRPr="007220F1" w:rsidR="00E43089">
        <w:rPr>
          <w:rFonts w:ascii="Times New Roman" w:hAnsi="Times New Roman" w:cs="Times New Roman" w:hint="default"/>
        </w:rPr>
        <w:t>a obstaraný</w:t>
      </w:r>
      <w:r w:rsidRPr="007220F1" w:rsidR="00E43089">
        <w:rPr>
          <w:rFonts w:ascii="Times New Roman" w:hAnsi="Times New Roman" w:cs="Times New Roman" w:hint="default"/>
        </w:rPr>
        <w:t xml:space="preserve"> z </w:t>
      </w:r>
      <w:r w:rsidRPr="007220F1" w:rsidR="00E43089">
        <w:rPr>
          <w:rFonts w:ascii="Times New Roman" w:hAnsi="Times New Roman" w:cs="Times New Roman" w:hint="default"/>
        </w:rPr>
        <w:t>finanč</w:t>
      </w:r>
      <w:r w:rsidRPr="007220F1" w:rsidR="00E43089">
        <w:rPr>
          <w:rFonts w:ascii="Times New Roman" w:hAnsi="Times New Roman" w:cs="Times New Roman" w:hint="default"/>
        </w:rPr>
        <w:t>ný</w:t>
      </w:r>
      <w:r w:rsidRPr="007220F1" w:rsidR="00E43089">
        <w:rPr>
          <w:rFonts w:ascii="Times New Roman" w:hAnsi="Times New Roman" w:cs="Times New Roman" w:hint="default"/>
        </w:rPr>
        <w:t>ch prostriedkov fondu nepodlieha exekú</w:t>
      </w:r>
      <w:r w:rsidRPr="007220F1" w:rsidR="00E43089">
        <w:rPr>
          <w:rFonts w:ascii="Times New Roman" w:hAnsi="Times New Roman" w:cs="Times New Roman" w:hint="default"/>
        </w:rPr>
        <w:t>cii ani vý</w:t>
      </w:r>
      <w:r w:rsidRPr="007220F1" w:rsidR="00E43089">
        <w:rPr>
          <w:rFonts w:ascii="Times New Roman" w:hAnsi="Times New Roman" w:cs="Times New Roman" w:hint="default"/>
        </w:rPr>
        <w:t>konu rozhodnutia.</w:t>
      </w:r>
    </w:p>
    <w:p w:rsidR="00FC3461" w:rsidRPr="007220F1" w:rsidP="00FC3461">
      <w:pPr>
        <w:widowControl w:val="0"/>
        <w:autoSpaceDE w:val="0"/>
        <w:autoSpaceDN w:val="0"/>
        <w:bidi w:val="0"/>
        <w:adjustRightInd w:val="0"/>
        <w:spacing w:after="0" w:line="240" w:lineRule="auto"/>
        <w:jc w:val="both"/>
        <w:rPr>
          <w:rFonts w:ascii="Times New Roman" w:hAnsi="Times New Roman" w:cs="Times New Roman"/>
        </w:rPr>
      </w:pPr>
    </w:p>
    <w:p w:rsidR="00FC3461" w:rsidRPr="007220F1" w:rsidP="0057027C">
      <w:pPr>
        <w:widowControl w:val="0"/>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(15) Fond je oprá</w:t>
      </w:r>
      <w:r w:rsidRPr="007220F1">
        <w:rPr>
          <w:rFonts w:ascii="Times New Roman" w:hAnsi="Times New Roman" w:cs="Times New Roman" w:hint="default"/>
        </w:rPr>
        <w:t>vnený</w:t>
      </w:r>
      <w:r w:rsidRPr="007220F1">
        <w:rPr>
          <w:rFonts w:ascii="Times New Roman" w:hAnsi="Times New Roman" w:cs="Times New Roman" w:hint="default"/>
        </w:rPr>
        <w:t xml:space="preserve"> vykonať</w:t>
      </w:r>
      <w:r w:rsidRPr="007220F1">
        <w:rPr>
          <w:rFonts w:ascii="Times New Roman" w:hAnsi="Times New Roman" w:cs="Times New Roman" w:hint="default"/>
        </w:rPr>
        <w:t xml:space="preserve"> u </w:t>
      </w:r>
      <w:r w:rsidRPr="007220F1">
        <w:rPr>
          <w:rFonts w:ascii="Times New Roman" w:hAnsi="Times New Roman" w:cs="Times New Roman" w:hint="default"/>
        </w:rPr>
        <w:t>prijí</w:t>
      </w:r>
      <w:r w:rsidRPr="007220F1">
        <w:rPr>
          <w:rFonts w:ascii="Times New Roman" w:hAnsi="Times New Roman" w:cs="Times New Roman" w:hint="default"/>
        </w:rPr>
        <w:t>mateľ</w:t>
      </w:r>
      <w:r w:rsidRPr="007220F1">
        <w:rPr>
          <w:rFonts w:ascii="Times New Roman" w:hAnsi="Times New Roman" w:cs="Times New Roman" w:hint="default"/>
        </w:rPr>
        <w:t>a kontrolu použ</w:t>
      </w:r>
      <w:r w:rsidRPr="007220F1">
        <w:rPr>
          <w:rFonts w:ascii="Times New Roman" w:hAnsi="Times New Roman" w:cs="Times New Roman" w:hint="default"/>
        </w:rPr>
        <w:t>itia poskytnutý</w:t>
      </w:r>
      <w:r w:rsidRPr="007220F1">
        <w:rPr>
          <w:rFonts w:ascii="Times New Roman" w:hAnsi="Times New Roman" w:cs="Times New Roman" w:hint="default"/>
        </w:rPr>
        <w:t>ch finanč</w:t>
      </w:r>
      <w:r w:rsidRPr="007220F1">
        <w:rPr>
          <w:rFonts w:ascii="Times New Roman" w:hAnsi="Times New Roman" w:cs="Times New Roman" w:hint="default"/>
        </w:rPr>
        <w:t>ný</w:t>
      </w:r>
      <w:r w:rsidRPr="007220F1">
        <w:rPr>
          <w:rFonts w:ascii="Times New Roman" w:hAnsi="Times New Roman" w:cs="Times New Roman" w:hint="default"/>
        </w:rPr>
        <w:t>ch prostriedkov a </w:t>
      </w:r>
      <w:r w:rsidRPr="007220F1">
        <w:rPr>
          <w:rFonts w:ascii="Times New Roman" w:hAnsi="Times New Roman" w:cs="Times New Roman" w:hint="default"/>
        </w:rPr>
        <w:t>dodrž</w:t>
      </w:r>
      <w:r w:rsidRPr="007220F1">
        <w:rPr>
          <w:rFonts w:ascii="Times New Roman" w:hAnsi="Times New Roman" w:cs="Times New Roman" w:hint="default"/>
        </w:rPr>
        <w:t>ania úč</w:t>
      </w:r>
      <w:r w:rsidRPr="007220F1">
        <w:rPr>
          <w:rFonts w:ascii="Times New Roman" w:hAnsi="Times New Roman" w:cs="Times New Roman" w:hint="default"/>
        </w:rPr>
        <w:t>elu a </w:t>
      </w:r>
      <w:r w:rsidRPr="007220F1">
        <w:rPr>
          <w:rFonts w:ascii="Times New Roman" w:hAnsi="Times New Roman" w:cs="Times New Roman" w:hint="default"/>
        </w:rPr>
        <w:t>podmienok uvedený</w:t>
      </w:r>
      <w:r w:rsidRPr="007220F1">
        <w:rPr>
          <w:rFonts w:ascii="Times New Roman" w:hAnsi="Times New Roman" w:cs="Times New Roman" w:hint="default"/>
        </w:rPr>
        <w:t xml:space="preserve">ch v zmluve. </w:t>
      </w:r>
    </w:p>
    <w:p w:rsidR="00EE7487" w:rsidRPr="007220F1" w:rsidP="00EE7487">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8D664C" w:rsidRPr="007220F1" w:rsidP="005510F1">
      <w:pPr>
        <w:widowControl w:val="0"/>
        <w:autoSpaceDE w:val="0"/>
        <w:autoSpaceDN w:val="0"/>
        <w:bidi w:val="0"/>
        <w:adjustRightInd w:val="0"/>
        <w:spacing w:after="0" w:line="240" w:lineRule="auto"/>
        <w:jc w:val="center"/>
        <w:rPr>
          <w:rFonts w:ascii="Times New Roman" w:hAnsi="Times New Roman" w:cs="Times New Roman"/>
          <w:b/>
        </w:rPr>
      </w:pPr>
      <w:r w:rsidRPr="007220F1" w:rsidR="005510F1">
        <w:rPr>
          <w:rFonts w:ascii="Times New Roman" w:hAnsi="Times New Roman" w:cs="Times New Roman" w:hint="default"/>
          <w:b/>
        </w:rPr>
        <w:t>§</w:t>
      </w:r>
      <w:r w:rsidRPr="007220F1" w:rsidR="005510F1">
        <w:rPr>
          <w:rFonts w:ascii="Times New Roman" w:hAnsi="Times New Roman" w:cs="Times New Roman" w:hint="default"/>
          <w:b/>
        </w:rPr>
        <w:t xml:space="preserve"> 20</w:t>
      </w:r>
    </w:p>
    <w:p w:rsidR="008D664C" w:rsidRPr="007220F1" w:rsidP="005510F1">
      <w:pPr>
        <w:widowControl w:val="0"/>
        <w:autoSpaceDE w:val="0"/>
        <w:autoSpaceDN w:val="0"/>
        <w:bidi w:val="0"/>
        <w:adjustRightInd w:val="0"/>
        <w:spacing w:after="0" w:line="240" w:lineRule="auto"/>
        <w:jc w:val="center"/>
        <w:rPr>
          <w:rFonts w:ascii="Times New Roman" w:hAnsi="Times New Roman" w:cs="Times New Roman" w:hint="default"/>
          <w:b/>
          <w:bCs/>
        </w:rPr>
      </w:pPr>
      <w:r w:rsidRPr="007220F1" w:rsidR="000411C3">
        <w:rPr>
          <w:rFonts w:ascii="Times New Roman" w:hAnsi="Times New Roman" w:cs="Times New Roman"/>
          <w:b/>
          <w:bCs/>
        </w:rPr>
        <w:t>Financovani</w:t>
      </w:r>
      <w:r w:rsidRPr="007220F1">
        <w:rPr>
          <w:rFonts w:ascii="Times New Roman" w:hAnsi="Times New Roman" w:cs="Times New Roman" w:hint="default"/>
          <w:b/>
          <w:bCs/>
        </w:rPr>
        <w:t>e a hospodá</w:t>
      </w:r>
      <w:r w:rsidRPr="007220F1">
        <w:rPr>
          <w:rFonts w:ascii="Times New Roman" w:hAnsi="Times New Roman" w:cs="Times New Roman" w:hint="default"/>
          <w:b/>
          <w:bCs/>
        </w:rPr>
        <w:t>renie fondu</w:t>
      </w:r>
    </w:p>
    <w:p w:rsidR="008D664C" w:rsidRPr="007220F1" w:rsidP="005510F1">
      <w:pPr>
        <w:widowControl w:val="0"/>
        <w:autoSpaceDE w:val="0"/>
        <w:autoSpaceDN w:val="0"/>
        <w:bidi w:val="0"/>
        <w:adjustRightInd w:val="0"/>
        <w:spacing w:after="0" w:line="240" w:lineRule="auto"/>
        <w:jc w:val="both"/>
        <w:rPr>
          <w:rFonts w:ascii="Times New Roman" w:hAnsi="Times New Roman" w:cs="Times New Roman"/>
          <w:b/>
          <w:bCs/>
        </w:rPr>
      </w:pPr>
    </w:p>
    <w:p w:rsidR="008D664C"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Prí</w:t>
      </w:r>
      <w:r w:rsidRPr="007220F1">
        <w:rPr>
          <w:rFonts w:ascii="Times New Roman" w:hAnsi="Times New Roman" w:cs="Times New Roman" w:hint="default"/>
        </w:rPr>
        <w:t xml:space="preserve">jmy fondu tvoria </w:t>
      </w:r>
    </w:p>
    <w:p w:rsidR="00AA7577" w:rsidRPr="007220F1" w:rsidP="00BD1AAF">
      <w:pPr>
        <w:pStyle w:val="ListParagraph"/>
        <w:widowControl w:val="0"/>
        <w:numPr>
          <w:numId w:val="46"/>
        </w:numPr>
        <w:autoSpaceDE w:val="0"/>
        <w:autoSpaceDN w:val="0"/>
        <w:bidi w:val="0"/>
        <w:adjustRightInd w:val="0"/>
        <w:spacing w:after="0" w:line="240" w:lineRule="auto"/>
        <w:ind w:left="709" w:hanging="283"/>
        <w:jc w:val="both"/>
        <w:rPr>
          <w:rFonts w:ascii="Times New Roman" w:hAnsi="Times New Roman" w:cs="Times New Roman"/>
        </w:rPr>
      </w:pPr>
      <w:r w:rsidRPr="007220F1" w:rsidR="001878C0">
        <w:rPr>
          <w:rFonts w:ascii="Times New Roman" w:hAnsi="Times New Roman" w:cs="Times New Roman" w:hint="default"/>
        </w:rPr>
        <w:t>prí</w:t>
      </w:r>
      <w:r w:rsidRPr="007220F1" w:rsidR="001878C0">
        <w:rPr>
          <w:rFonts w:ascii="Times New Roman" w:hAnsi="Times New Roman" w:cs="Times New Roman" w:hint="default"/>
        </w:rPr>
        <w:t xml:space="preserve">spevok </w:t>
      </w:r>
      <w:r w:rsidRPr="007220F1" w:rsidR="008D664C">
        <w:rPr>
          <w:rFonts w:ascii="Times New Roman" w:hAnsi="Times New Roman" w:cs="Times New Roman" w:hint="default"/>
        </w:rPr>
        <w:t xml:space="preserve"> zo š</w:t>
      </w:r>
      <w:r w:rsidRPr="007220F1" w:rsidR="008D664C">
        <w:rPr>
          <w:rFonts w:ascii="Times New Roman" w:hAnsi="Times New Roman" w:cs="Times New Roman" w:hint="default"/>
        </w:rPr>
        <w:t>tá</w:t>
      </w:r>
      <w:r w:rsidRPr="007220F1" w:rsidR="008D664C">
        <w:rPr>
          <w:rFonts w:ascii="Times New Roman" w:hAnsi="Times New Roman" w:cs="Times New Roman" w:hint="default"/>
        </w:rPr>
        <w:t xml:space="preserve">tneho </w:t>
      </w:r>
      <w:r w:rsidRPr="007220F1" w:rsidR="001878C0">
        <w:rPr>
          <w:rFonts w:ascii="Times New Roman" w:hAnsi="Times New Roman" w:cs="Times New Roman" w:hint="default"/>
        </w:rPr>
        <w:t>rozpoč</w:t>
      </w:r>
      <w:r w:rsidRPr="007220F1" w:rsidR="001878C0">
        <w:rPr>
          <w:rFonts w:ascii="Times New Roman" w:hAnsi="Times New Roman" w:cs="Times New Roman" w:hint="default"/>
        </w:rPr>
        <w:t>tu podľ</w:t>
      </w:r>
      <w:r w:rsidRPr="007220F1" w:rsidR="001878C0">
        <w:rPr>
          <w:rFonts w:ascii="Times New Roman" w:hAnsi="Times New Roman" w:cs="Times New Roman" w:hint="default"/>
        </w:rPr>
        <w:t>a §</w:t>
      </w:r>
      <w:r w:rsidRPr="007220F1" w:rsidR="001878C0">
        <w:rPr>
          <w:rFonts w:ascii="Times New Roman" w:hAnsi="Times New Roman" w:cs="Times New Roman" w:hint="default"/>
        </w:rPr>
        <w:t xml:space="preserve"> 21</w:t>
      </w:r>
      <w:r w:rsidRPr="007220F1" w:rsidR="008D664C">
        <w:rPr>
          <w:rFonts w:ascii="Times New Roman" w:hAnsi="Times New Roman" w:cs="Times New Roman"/>
        </w:rPr>
        <w:t>,</w:t>
      </w:r>
      <w:r w:rsidRPr="007220F1" w:rsidR="008D664C">
        <w:rPr>
          <w:rFonts w:ascii="Times New Roman" w:hAnsi="Times New Roman" w:cs="Times New Roman"/>
        </w:rPr>
        <w:t xml:space="preserve"> </w:t>
      </w:r>
    </w:p>
    <w:p w:rsidR="00747FE7" w:rsidRPr="007220F1" w:rsidP="00BD1AAF">
      <w:pPr>
        <w:pStyle w:val="ListParagraph"/>
        <w:widowControl w:val="0"/>
        <w:numPr>
          <w:numId w:val="46"/>
        </w:numPr>
        <w:autoSpaceDE w:val="0"/>
        <w:autoSpaceDN w:val="0"/>
        <w:bidi w:val="0"/>
        <w:adjustRightInd w:val="0"/>
        <w:spacing w:after="0" w:line="240" w:lineRule="auto"/>
        <w:ind w:left="709" w:hanging="283"/>
        <w:jc w:val="both"/>
        <w:rPr>
          <w:rFonts w:ascii="Times New Roman" w:hAnsi="Times New Roman" w:cs="Times New Roman"/>
        </w:rPr>
      </w:pPr>
      <w:r w:rsidRPr="007220F1" w:rsidR="00857B26">
        <w:rPr>
          <w:rFonts w:ascii="Times New Roman" w:hAnsi="Times New Roman" w:cs="Times New Roman" w:hint="default"/>
        </w:rPr>
        <w:t>sankcie podľ</w:t>
      </w:r>
      <w:r w:rsidRPr="007220F1" w:rsidR="00857B26">
        <w:rPr>
          <w:rFonts w:ascii="Times New Roman" w:hAnsi="Times New Roman" w:cs="Times New Roman" w:hint="default"/>
        </w:rPr>
        <w:t>a tohto zá</w:t>
      </w:r>
      <w:r w:rsidRPr="007220F1" w:rsidR="00857B26">
        <w:rPr>
          <w:rFonts w:ascii="Times New Roman" w:hAnsi="Times New Roman" w:cs="Times New Roman" w:hint="default"/>
        </w:rPr>
        <w:t xml:space="preserve">kona a </w:t>
      </w:r>
      <w:r w:rsidRPr="007220F1" w:rsidR="008D664C">
        <w:rPr>
          <w:rFonts w:ascii="Times New Roman" w:hAnsi="Times New Roman" w:cs="Times New Roman" w:hint="default"/>
        </w:rPr>
        <w:t>zmluvné</w:t>
      </w:r>
      <w:r w:rsidRPr="007220F1" w:rsidR="008D664C">
        <w:rPr>
          <w:rFonts w:ascii="Times New Roman" w:hAnsi="Times New Roman" w:cs="Times New Roman" w:hint="default"/>
        </w:rPr>
        <w:t xml:space="preserve"> sankcie, </w:t>
      </w:r>
    </w:p>
    <w:p w:rsidR="00747FE7" w:rsidRPr="007220F1" w:rsidP="00BD1AAF">
      <w:pPr>
        <w:pStyle w:val="ListParagraph"/>
        <w:widowControl w:val="0"/>
        <w:numPr>
          <w:numId w:val="46"/>
        </w:numPr>
        <w:autoSpaceDE w:val="0"/>
        <w:autoSpaceDN w:val="0"/>
        <w:bidi w:val="0"/>
        <w:adjustRightInd w:val="0"/>
        <w:spacing w:after="0" w:line="240" w:lineRule="auto"/>
        <w:ind w:left="709" w:hanging="283"/>
        <w:jc w:val="both"/>
        <w:rPr>
          <w:rFonts w:ascii="Times New Roman" w:hAnsi="Times New Roman" w:cs="Times New Roman"/>
        </w:rPr>
      </w:pPr>
      <w:r w:rsidRPr="007220F1" w:rsidR="008D664C">
        <w:rPr>
          <w:rFonts w:ascii="Times New Roman" w:hAnsi="Times New Roman" w:cs="Times New Roman" w:hint="default"/>
        </w:rPr>
        <w:t>administratí</w:t>
      </w:r>
      <w:r w:rsidRPr="007220F1" w:rsidR="008D664C">
        <w:rPr>
          <w:rFonts w:ascii="Times New Roman" w:hAnsi="Times New Roman" w:cs="Times New Roman" w:hint="default"/>
        </w:rPr>
        <w:t>vne poplatky vyberané</w:t>
      </w:r>
      <w:r w:rsidRPr="007220F1">
        <w:rPr>
          <w:rFonts w:ascii="Times New Roman" w:hAnsi="Times New Roman" w:cs="Times New Roman" w:hint="default"/>
        </w:rPr>
        <w:t xml:space="preserve"> podľ</w:t>
      </w:r>
      <w:r w:rsidRPr="007220F1">
        <w:rPr>
          <w:rFonts w:ascii="Times New Roman" w:hAnsi="Times New Roman" w:cs="Times New Roman" w:hint="default"/>
        </w:rPr>
        <w:t>a §</w:t>
      </w:r>
      <w:r w:rsidRPr="007220F1">
        <w:rPr>
          <w:rFonts w:ascii="Times New Roman" w:hAnsi="Times New Roman" w:cs="Times New Roman" w:hint="default"/>
        </w:rPr>
        <w:t xml:space="preserve"> 18</w:t>
      </w:r>
      <w:r w:rsidRPr="007220F1" w:rsidR="008D664C">
        <w:rPr>
          <w:rFonts w:ascii="Times New Roman" w:hAnsi="Times New Roman" w:cs="Times New Roman"/>
        </w:rPr>
        <w:t xml:space="preserve">, </w:t>
      </w:r>
    </w:p>
    <w:p w:rsidR="00747FE7" w:rsidRPr="007220F1" w:rsidP="00BD1AAF">
      <w:pPr>
        <w:pStyle w:val="ListParagraph"/>
        <w:widowControl w:val="0"/>
        <w:numPr>
          <w:numId w:val="46"/>
        </w:numPr>
        <w:autoSpaceDE w:val="0"/>
        <w:autoSpaceDN w:val="0"/>
        <w:bidi w:val="0"/>
        <w:adjustRightInd w:val="0"/>
        <w:spacing w:after="0" w:line="240" w:lineRule="auto"/>
        <w:ind w:left="709" w:hanging="283"/>
        <w:jc w:val="both"/>
        <w:rPr>
          <w:rFonts w:ascii="Times New Roman" w:hAnsi="Times New Roman" w:cs="Times New Roman"/>
        </w:rPr>
      </w:pPr>
      <w:r w:rsidRPr="007220F1">
        <w:rPr>
          <w:rFonts w:ascii="Times New Roman" w:hAnsi="Times New Roman" w:cs="Times New Roman" w:hint="default"/>
        </w:rPr>
        <w:t>finanč</w:t>
      </w:r>
      <w:r w:rsidRPr="007220F1">
        <w:rPr>
          <w:rFonts w:ascii="Times New Roman" w:hAnsi="Times New Roman" w:cs="Times New Roman" w:hint="default"/>
        </w:rPr>
        <w:t>né</w:t>
      </w:r>
      <w:r w:rsidRPr="007220F1">
        <w:rPr>
          <w:rFonts w:ascii="Times New Roman" w:hAnsi="Times New Roman" w:cs="Times New Roman" w:hint="default"/>
        </w:rPr>
        <w:t xml:space="preserve"> dary a </w:t>
      </w:r>
      <w:r w:rsidRPr="007220F1" w:rsidR="008D664C">
        <w:rPr>
          <w:rFonts w:ascii="Times New Roman" w:hAnsi="Times New Roman" w:cs="Times New Roman" w:hint="default"/>
        </w:rPr>
        <w:t>dobrovoľ</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prí</w:t>
      </w:r>
      <w:r w:rsidRPr="007220F1" w:rsidR="008D664C">
        <w:rPr>
          <w:rFonts w:ascii="Times New Roman" w:hAnsi="Times New Roman" w:cs="Times New Roman" w:hint="default"/>
        </w:rPr>
        <w:t xml:space="preserve">spevky, </w:t>
      </w:r>
    </w:p>
    <w:p w:rsidR="008D664C" w:rsidRPr="007220F1" w:rsidP="00BD1AAF">
      <w:pPr>
        <w:pStyle w:val="ListParagraph"/>
        <w:widowControl w:val="0"/>
        <w:numPr>
          <w:numId w:val="46"/>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iné</w:t>
      </w:r>
      <w:r w:rsidRPr="007220F1">
        <w:rPr>
          <w:rFonts w:ascii="Times New Roman" w:hAnsi="Times New Roman" w:cs="Times New Roman" w:hint="default"/>
        </w:rPr>
        <w:t xml:space="preserve"> prí</w:t>
      </w:r>
      <w:r w:rsidRPr="007220F1">
        <w:rPr>
          <w:rFonts w:ascii="Times New Roman" w:hAnsi="Times New Roman" w:cs="Times New Roman" w:hint="default"/>
        </w:rPr>
        <w:t xml:space="preserve">jmy. </w:t>
      </w:r>
    </w:p>
    <w:p w:rsidR="00747FE7" w:rsidRPr="007220F1" w:rsidP="005510F1">
      <w:pPr>
        <w:widowControl w:val="0"/>
        <w:autoSpaceDE w:val="0"/>
        <w:autoSpaceDN w:val="0"/>
        <w:bidi w:val="0"/>
        <w:adjustRightInd w:val="0"/>
        <w:spacing w:after="0" w:line="240" w:lineRule="auto"/>
        <w:jc w:val="both"/>
        <w:rPr>
          <w:rFonts w:ascii="Times New Roman" w:hAnsi="Times New Roman" w:cs="Times New Roman"/>
        </w:rPr>
      </w:pPr>
    </w:p>
    <w:p w:rsidR="006F6B39" w:rsidRPr="007220F1" w:rsidP="005510F1">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fondu sa vedú</w:t>
      </w:r>
      <w:r w:rsidRPr="007220F1" w:rsidR="008D664C">
        <w:rPr>
          <w:rFonts w:ascii="Times New Roman" w:hAnsi="Times New Roman" w:cs="Times New Roman" w:hint="default"/>
        </w:rPr>
        <w:t xml:space="preserve"> na samostat</w:t>
      </w:r>
      <w:r w:rsidRPr="007220F1" w:rsidR="00747FE7">
        <w:rPr>
          <w:rFonts w:ascii="Times New Roman" w:hAnsi="Times New Roman" w:cs="Times New Roman" w:hint="default"/>
        </w:rPr>
        <w:t>nom úč</w:t>
      </w:r>
      <w:r w:rsidRPr="007220F1" w:rsidR="00747FE7">
        <w:rPr>
          <w:rFonts w:ascii="Times New Roman" w:hAnsi="Times New Roman" w:cs="Times New Roman" w:hint="default"/>
        </w:rPr>
        <w:t>te v Š</w:t>
      </w:r>
      <w:r w:rsidRPr="007220F1" w:rsidR="00747FE7">
        <w:rPr>
          <w:rFonts w:ascii="Times New Roman" w:hAnsi="Times New Roman" w:cs="Times New Roman" w:hint="default"/>
        </w:rPr>
        <w:t>tá</w:t>
      </w:r>
      <w:r w:rsidRPr="007220F1" w:rsidR="00747FE7">
        <w:rPr>
          <w:rFonts w:ascii="Times New Roman" w:hAnsi="Times New Roman" w:cs="Times New Roman" w:hint="default"/>
        </w:rPr>
        <w:t>tnej pokladnici.</w:t>
      </w:r>
      <w:r w:rsidRPr="007220F1" w:rsidR="00C952EA">
        <w:rPr>
          <w:rFonts w:ascii="Times New Roman" w:hAnsi="Times New Roman" w:cs="Times New Roman"/>
          <w:vertAlign w:val="superscript"/>
        </w:rPr>
        <w:t>2</w:t>
      </w:r>
      <w:r w:rsidRPr="007220F1" w:rsidR="001E51AB">
        <w:rPr>
          <w:rFonts w:ascii="Times New Roman" w:hAnsi="Times New Roman" w:cs="Times New Roman"/>
          <w:vertAlign w:val="superscript"/>
        </w:rPr>
        <w:t>7</w:t>
      </w:r>
      <w:r w:rsidRPr="007220F1" w:rsidR="00FC3461">
        <w:rPr>
          <w:rFonts w:ascii="Times New Roman" w:hAnsi="Times New Roman" w:cs="Times New Roman"/>
        </w:rPr>
        <w:t>)</w:t>
      </w:r>
    </w:p>
    <w:p w:rsidR="00E745D8" w:rsidRPr="007220F1" w:rsidP="00E745D8">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747FE7"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s </w:t>
      </w:r>
      <w:r w:rsidRPr="007220F1" w:rsidR="008D664C">
        <w:rPr>
          <w:rFonts w:ascii="Times New Roman" w:hAnsi="Times New Roman" w:cs="Times New Roman" w:hint="default"/>
        </w:rPr>
        <w:t>ktorý</w:t>
      </w:r>
      <w:r w:rsidRPr="007220F1" w:rsidR="008D664C">
        <w:rPr>
          <w:rFonts w:ascii="Times New Roman" w:hAnsi="Times New Roman" w:cs="Times New Roman" w:hint="default"/>
        </w:rPr>
        <w:t>mi fond hospodá</w:t>
      </w:r>
      <w:r w:rsidRPr="007220F1" w:rsidR="008D664C">
        <w:rPr>
          <w:rFonts w:ascii="Times New Roman" w:hAnsi="Times New Roman" w:cs="Times New Roman" w:hint="default"/>
        </w:rPr>
        <w:t>ri, môž</w:t>
      </w:r>
      <w:r w:rsidRPr="007220F1" w:rsidR="008D664C">
        <w:rPr>
          <w:rFonts w:ascii="Times New Roman" w:hAnsi="Times New Roman" w:cs="Times New Roman" w:hint="default"/>
        </w:rPr>
        <w:t>e použí</w:t>
      </w:r>
      <w:r w:rsidRPr="007220F1" w:rsidR="008D664C">
        <w:rPr>
          <w:rFonts w:ascii="Times New Roman" w:hAnsi="Times New Roman" w:cs="Times New Roman" w:hint="default"/>
        </w:rPr>
        <w:t>vať</w:t>
      </w:r>
      <w:r w:rsidRPr="007220F1" w:rsidR="008D664C">
        <w:rPr>
          <w:rFonts w:ascii="Times New Roman" w:hAnsi="Times New Roman" w:cs="Times New Roman" w:hint="default"/>
        </w:rPr>
        <w:t xml:space="preserve"> l</w:t>
      </w:r>
      <w:r w:rsidRPr="007220F1" w:rsidR="0014163A">
        <w:rPr>
          <w:rFonts w:ascii="Times New Roman" w:hAnsi="Times New Roman" w:cs="Times New Roman" w:hint="default"/>
        </w:rPr>
        <w:t>en na úč</w:t>
      </w:r>
      <w:r w:rsidRPr="007220F1" w:rsidR="0014163A">
        <w:rPr>
          <w:rFonts w:ascii="Times New Roman" w:hAnsi="Times New Roman" w:cs="Times New Roman" w:hint="default"/>
        </w:rPr>
        <w:t>ely podľ</w:t>
      </w:r>
      <w:r w:rsidRPr="007220F1" w:rsidR="0014163A">
        <w:rPr>
          <w:rFonts w:ascii="Times New Roman" w:hAnsi="Times New Roman" w:cs="Times New Roman" w:hint="default"/>
        </w:rPr>
        <w:t>a tohto zá</w:t>
      </w:r>
      <w:r w:rsidRPr="007220F1" w:rsidR="0014163A">
        <w:rPr>
          <w:rFonts w:ascii="Times New Roman" w:hAnsi="Times New Roman" w:cs="Times New Roman" w:hint="default"/>
        </w:rPr>
        <w:t xml:space="preserve">kona. </w:t>
      </w:r>
      <w:r w:rsidRPr="007220F1" w:rsidR="008D664C">
        <w:rPr>
          <w:rFonts w:ascii="Times New Roman" w:hAnsi="Times New Roman" w:cs="Times New Roman"/>
        </w:rPr>
        <w:t>Fond je pov</w:t>
      </w:r>
      <w:r w:rsidRPr="007220F1" w:rsidR="0014163A">
        <w:rPr>
          <w:rFonts w:ascii="Times New Roman" w:hAnsi="Times New Roman" w:cs="Times New Roman" w:hint="default"/>
        </w:rPr>
        <w:t>inný</w:t>
      </w:r>
      <w:r w:rsidRPr="007220F1" w:rsidR="0014163A">
        <w:rPr>
          <w:rFonts w:ascii="Times New Roman" w:hAnsi="Times New Roman" w:cs="Times New Roman" w:hint="default"/>
        </w:rPr>
        <w:t xml:space="preserve"> pri použí</w:t>
      </w:r>
      <w:r w:rsidRPr="007220F1" w:rsidR="0014163A">
        <w:rPr>
          <w:rFonts w:ascii="Times New Roman" w:hAnsi="Times New Roman" w:cs="Times New Roman" w:hint="default"/>
        </w:rPr>
        <w:t>vaní</w:t>
      </w:r>
      <w:r w:rsidRPr="007220F1" w:rsidR="0014163A">
        <w:rPr>
          <w:rFonts w:ascii="Times New Roman" w:hAnsi="Times New Roman" w:cs="Times New Roman" w:hint="default"/>
        </w:rPr>
        <w:t xml:space="preserve"> prostriedkov </w:t>
      </w:r>
      <w:r w:rsidRPr="007220F1" w:rsidR="008D664C">
        <w:rPr>
          <w:rFonts w:ascii="Times New Roman" w:hAnsi="Times New Roman" w:cs="Times New Roman" w:hint="default"/>
        </w:rPr>
        <w:t>zachová</w:t>
      </w:r>
      <w:r w:rsidRPr="007220F1" w:rsidR="008D664C">
        <w:rPr>
          <w:rFonts w:ascii="Times New Roman" w:hAnsi="Times New Roman" w:cs="Times New Roman" w:hint="default"/>
        </w:rPr>
        <w:t>vať</w:t>
      </w:r>
      <w:r w:rsidRPr="007220F1" w:rsidR="008D664C">
        <w:rPr>
          <w:rFonts w:ascii="Times New Roman" w:hAnsi="Times New Roman" w:cs="Times New Roman" w:hint="default"/>
        </w:rPr>
        <w:t xml:space="preserve"> hospodá</w:t>
      </w:r>
      <w:r w:rsidRPr="007220F1" w:rsidR="008D664C">
        <w:rPr>
          <w:rFonts w:ascii="Times New Roman" w:hAnsi="Times New Roman" w:cs="Times New Roman" w:hint="default"/>
        </w:rPr>
        <w:t>rnosť</w:t>
      </w:r>
      <w:r w:rsidRPr="007220F1" w:rsidR="006867B6">
        <w:rPr>
          <w:rFonts w:ascii="Times New Roman" w:hAnsi="Times New Roman" w:cs="Times New Roman"/>
        </w:rPr>
        <w:t> </w:t>
      </w:r>
      <w:r w:rsidRPr="007220F1" w:rsidR="006867B6">
        <w:rPr>
          <w:rFonts w:ascii="Times New Roman" w:hAnsi="Times New Roman" w:cs="Times New Roman"/>
        </w:rPr>
        <w:t>a </w:t>
      </w:r>
      <w:r w:rsidRPr="007220F1" w:rsidR="008D664C">
        <w:rPr>
          <w:rFonts w:ascii="Times New Roman" w:hAnsi="Times New Roman" w:cs="Times New Roman" w:hint="default"/>
        </w:rPr>
        <w:t>efektí</w:t>
      </w:r>
      <w:r w:rsidRPr="007220F1" w:rsidR="008D664C">
        <w:rPr>
          <w:rFonts w:ascii="Times New Roman" w:hAnsi="Times New Roman" w:cs="Times New Roman" w:hint="default"/>
        </w:rPr>
        <w:t>vnosť</w:t>
      </w:r>
      <w:r w:rsidRPr="007220F1" w:rsidR="008D664C">
        <w:rPr>
          <w:rFonts w:ascii="Times New Roman" w:hAnsi="Times New Roman" w:cs="Times New Roman" w:hint="default"/>
        </w:rPr>
        <w:t xml:space="preserve"> ich použ</w:t>
      </w:r>
      <w:r w:rsidRPr="007220F1" w:rsidR="008D664C">
        <w:rPr>
          <w:rFonts w:ascii="Times New Roman" w:hAnsi="Times New Roman" w:cs="Times New Roman" w:hint="default"/>
        </w:rPr>
        <w:t>itia. Finanč</w:t>
      </w:r>
      <w:r w:rsidRPr="007220F1" w:rsidR="008D664C">
        <w:rPr>
          <w:rFonts w:ascii="Times New Roman" w:hAnsi="Times New Roman" w:cs="Times New Roman" w:hint="default"/>
        </w:rPr>
        <w:t>né</w:t>
      </w:r>
      <w:r w:rsidRPr="007220F1" w:rsidR="008D664C">
        <w:rPr>
          <w:rFonts w:ascii="Times New Roman" w:hAnsi="Times New Roman" w:cs="Times New Roman" w:hint="default"/>
        </w:rPr>
        <w:t xml:space="preserve"> prostriedky ani ď</w:t>
      </w:r>
      <w:r w:rsidRPr="007220F1" w:rsidR="008D664C">
        <w:rPr>
          <w:rFonts w:ascii="Times New Roman" w:hAnsi="Times New Roman" w:cs="Times New Roman" w:hint="default"/>
        </w:rPr>
        <w:t>alší</w:t>
      </w:r>
      <w:r w:rsidRPr="007220F1" w:rsidR="008D664C">
        <w:rPr>
          <w:rFonts w:ascii="Times New Roman" w:hAnsi="Times New Roman" w:cs="Times New Roman" w:hint="default"/>
        </w:rPr>
        <w:t xml:space="preserve"> majetok fondu sa nesmú</w:t>
      </w:r>
      <w:r w:rsidRPr="007220F1" w:rsidR="008D664C">
        <w:rPr>
          <w:rFonts w:ascii="Times New Roman" w:hAnsi="Times New Roman" w:cs="Times New Roman" w:hint="default"/>
        </w:rPr>
        <w:t xml:space="preserve"> použ</w:t>
      </w:r>
      <w:r w:rsidRPr="007220F1" w:rsidR="008D664C">
        <w:rPr>
          <w:rFonts w:ascii="Times New Roman" w:hAnsi="Times New Roman" w:cs="Times New Roman" w:hint="default"/>
        </w:rPr>
        <w:t>iť</w:t>
      </w:r>
      <w:r w:rsidRPr="007220F1" w:rsidR="008D664C">
        <w:rPr>
          <w:rFonts w:ascii="Times New Roman" w:hAnsi="Times New Roman" w:cs="Times New Roman" w:hint="default"/>
        </w:rPr>
        <w:t xml:space="preserve"> v prospech politickej strany </w:t>
      </w:r>
      <w:r w:rsidRPr="007220F1" w:rsidR="008D664C">
        <w:rPr>
          <w:rFonts w:ascii="Times New Roman" w:hAnsi="Times New Roman" w:cs="Times New Roman" w:hint="default"/>
        </w:rPr>
        <w:t>alebo politické</w:t>
      </w:r>
      <w:r w:rsidRPr="007220F1" w:rsidR="008D664C">
        <w:rPr>
          <w:rFonts w:ascii="Times New Roman" w:hAnsi="Times New Roman" w:cs="Times New Roman" w:hint="default"/>
        </w:rPr>
        <w:t xml:space="preserve">ho hnutia ani v prospech </w:t>
      </w:r>
      <w:r w:rsidRPr="007220F1" w:rsidR="007F36B0">
        <w:rPr>
          <w:rFonts w:ascii="Times New Roman" w:hAnsi="Times New Roman" w:cs="Times New Roman" w:hint="default"/>
        </w:rPr>
        <w:t>uchá</w:t>
      </w:r>
      <w:r w:rsidRPr="007220F1" w:rsidR="007F36B0">
        <w:rPr>
          <w:rFonts w:ascii="Times New Roman" w:hAnsi="Times New Roman" w:cs="Times New Roman" w:hint="default"/>
        </w:rPr>
        <w:t>dzač</w:t>
      </w:r>
      <w:r w:rsidRPr="007220F1" w:rsidR="007F36B0">
        <w:rPr>
          <w:rFonts w:ascii="Times New Roman" w:hAnsi="Times New Roman" w:cs="Times New Roman" w:hint="default"/>
        </w:rPr>
        <w:t xml:space="preserve">a </w:t>
      </w:r>
      <w:r w:rsidRPr="007220F1" w:rsidR="008D664C">
        <w:rPr>
          <w:rFonts w:ascii="Times New Roman" w:hAnsi="Times New Roman" w:cs="Times New Roman" w:hint="default"/>
        </w:rPr>
        <w:t>na volenú</w:t>
      </w:r>
      <w:r w:rsidRPr="007220F1" w:rsidR="008D664C">
        <w:rPr>
          <w:rFonts w:ascii="Times New Roman" w:hAnsi="Times New Roman" w:cs="Times New Roman" w:hint="default"/>
        </w:rPr>
        <w:t xml:space="preserve"> politickú</w:t>
      </w:r>
      <w:r w:rsidRPr="007220F1" w:rsidR="008D664C">
        <w:rPr>
          <w:rFonts w:ascii="Times New Roman" w:hAnsi="Times New Roman" w:cs="Times New Roman" w:hint="default"/>
        </w:rPr>
        <w:t xml:space="preserve"> funkciu. </w:t>
      </w:r>
    </w:p>
    <w:p w:rsidR="006F6B39" w:rsidRPr="007220F1" w:rsidP="00747FE7">
      <w:pPr>
        <w:pStyle w:val="ListParagraph"/>
        <w:bidi w:val="0"/>
        <w:rPr>
          <w:rFonts w:ascii="Times New Roman" w:hAnsi="Times New Roman" w:cs="Times New Roman"/>
        </w:rPr>
      </w:pPr>
    </w:p>
    <w:p w:rsidR="008D664C"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rPr>
        <w:t>Fo</w:t>
      </w:r>
      <w:r w:rsidRPr="007220F1" w:rsidR="002637D5">
        <w:rPr>
          <w:rFonts w:ascii="Times New Roman" w:hAnsi="Times New Roman" w:cs="Times New Roman" w:hint="default"/>
        </w:rPr>
        <w:t>nd je povinný</w:t>
      </w:r>
      <w:r w:rsidRPr="007220F1" w:rsidR="002637D5">
        <w:rPr>
          <w:rFonts w:ascii="Times New Roman" w:hAnsi="Times New Roman" w:cs="Times New Roman" w:hint="default"/>
        </w:rPr>
        <w:t xml:space="preserve"> použ</w:t>
      </w:r>
      <w:r w:rsidRPr="007220F1" w:rsidR="002637D5">
        <w:rPr>
          <w:rFonts w:ascii="Times New Roman" w:hAnsi="Times New Roman" w:cs="Times New Roman" w:hint="default"/>
        </w:rPr>
        <w:t>iť</w:t>
      </w:r>
      <w:r w:rsidRPr="007220F1" w:rsidR="002637D5">
        <w:rPr>
          <w:rFonts w:ascii="Times New Roman" w:hAnsi="Times New Roman" w:cs="Times New Roman" w:hint="default"/>
        </w:rPr>
        <w:t xml:space="preserve"> najmenej 96</w:t>
      </w:r>
      <w:r w:rsidRPr="007220F1" w:rsidR="00747FE7">
        <w:rPr>
          <w:rFonts w:ascii="Times New Roman" w:hAnsi="Times New Roman" w:cs="Times New Roman"/>
        </w:rPr>
        <w:t xml:space="preserve"> </w:t>
      </w:r>
      <w:r w:rsidRPr="007220F1">
        <w:rPr>
          <w:rFonts w:ascii="Times New Roman" w:hAnsi="Times New Roman" w:cs="Times New Roman"/>
        </w:rPr>
        <w:t>% sumy svojich pr</w:t>
      </w:r>
      <w:r w:rsidRPr="007220F1" w:rsidR="00747FE7">
        <w:rPr>
          <w:rFonts w:ascii="Times New Roman" w:hAnsi="Times New Roman" w:cs="Times New Roman" w:hint="default"/>
        </w:rPr>
        <w:t>í</w:t>
      </w:r>
      <w:r w:rsidRPr="007220F1" w:rsidR="00747FE7">
        <w:rPr>
          <w:rFonts w:ascii="Times New Roman" w:hAnsi="Times New Roman" w:cs="Times New Roman" w:hint="default"/>
        </w:rPr>
        <w:t>jmov podľ</w:t>
      </w:r>
      <w:r w:rsidRPr="007220F1" w:rsidR="00747FE7">
        <w:rPr>
          <w:rFonts w:ascii="Times New Roman" w:hAnsi="Times New Roman" w:cs="Times New Roman" w:hint="default"/>
        </w:rPr>
        <w:t>a odseku 1 pí</w:t>
      </w:r>
      <w:r w:rsidRPr="007220F1" w:rsidR="00747FE7">
        <w:rPr>
          <w:rFonts w:ascii="Times New Roman" w:hAnsi="Times New Roman" w:cs="Times New Roman" w:hint="default"/>
        </w:rPr>
        <w:t>sm. a),</w:t>
      </w:r>
      <w:r w:rsidRPr="007220F1" w:rsidR="005233FB">
        <w:rPr>
          <w:rFonts w:ascii="Times New Roman" w:hAnsi="Times New Roman" w:cs="Times New Roman"/>
        </w:rPr>
        <w:t xml:space="preserve"> </w:t>
      </w:r>
      <w:r w:rsidRPr="007220F1" w:rsidR="00747FE7">
        <w:rPr>
          <w:rFonts w:ascii="Times New Roman" w:hAnsi="Times New Roman" w:cs="Times New Roman"/>
        </w:rPr>
        <w:t>c)</w:t>
      </w:r>
      <w:r w:rsidRPr="007220F1" w:rsidR="001E51AB">
        <w:rPr>
          <w:rFonts w:ascii="Times New Roman" w:hAnsi="Times New Roman" w:cs="Times New Roman"/>
        </w:rPr>
        <w:t xml:space="preserve"> a</w:t>
      </w:r>
      <w:r w:rsidRPr="007220F1" w:rsidR="00747FE7">
        <w:rPr>
          <w:rFonts w:ascii="Times New Roman" w:hAnsi="Times New Roman" w:cs="Times New Roman"/>
        </w:rPr>
        <w:t xml:space="preserve"> e) </w:t>
      </w:r>
      <w:r w:rsidRPr="007220F1">
        <w:rPr>
          <w:rFonts w:ascii="Times New Roman" w:hAnsi="Times New Roman" w:cs="Times New Roman" w:hint="default"/>
        </w:rPr>
        <w:t>na podpornú</w:t>
      </w:r>
      <w:r w:rsidRPr="007220F1">
        <w:rPr>
          <w:rFonts w:ascii="Times New Roman" w:hAnsi="Times New Roman" w:cs="Times New Roman" w:hint="default"/>
        </w:rPr>
        <w:t xml:space="preserve"> č</w:t>
      </w:r>
      <w:r w:rsidRPr="007220F1">
        <w:rPr>
          <w:rFonts w:ascii="Times New Roman" w:hAnsi="Times New Roman" w:cs="Times New Roman" w:hint="default"/>
        </w:rPr>
        <w:t>innosť</w:t>
      </w:r>
      <w:r w:rsidRPr="007220F1">
        <w:rPr>
          <w:rFonts w:ascii="Times New Roman" w:hAnsi="Times New Roman" w:cs="Times New Roman" w:hint="default"/>
        </w:rPr>
        <w:t xml:space="preserve"> podľ</w:t>
      </w:r>
      <w:r w:rsidRPr="007220F1">
        <w:rPr>
          <w:rFonts w:ascii="Times New Roman" w:hAnsi="Times New Roman" w:cs="Times New Roman" w:hint="default"/>
        </w:rPr>
        <w:t>a tohto zá</w:t>
      </w:r>
      <w:r w:rsidRPr="007220F1">
        <w:rPr>
          <w:rFonts w:ascii="Times New Roman" w:hAnsi="Times New Roman" w:cs="Times New Roman" w:hint="default"/>
        </w:rPr>
        <w:t xml:space="preserve">kona. </w:t>
      </w:r>
    </w:p>
    <w:p w:rsidR="006F6B39" w:rsidRPr="007220F1" w:rsidP="005510F1">
      <w:pPr>
        <w:widowControl w:val="0"/>
        <w:autoSpaceDE w:val="0"/>
        <w:autoSpaceDN w:val="0"/>
        <w:bidi w:val="0"/>
        <w:adjustRightInd w:val="0"/>
        <w:spacing w:after="0" w:line="240" w:lineRule="auto"/>
        <w:jc w:val="both"/>
        <w:rPr>
          <w:rFonts w:ascii="Times New Roman" w:hAnsi="Times New Roman" w:cs="Times New Roman"/>
        </w:rPr>
      </w:pPr>
    </w:p>
    <w:p w:rsidR="008D664C"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Fond je oprá</w:t>
      </w:r>
      <w:r w:rsidRPr="007220F1">
        <w:rPr>
          <w:rFonts w:ascii="Times New Roman" w:hAnsi="Times New Roman" w:cs="Times New Roman" w:hint="default"/>
        </w:rPr>
        <w:t>vnený</w:t>
      </w:r>
      <w:r w:rsidRPr="007220F1">
        <w:rPr>
          <w:rFonts w:ascii="Times New Roman" w:hAnsi="Times New Roman" w:cs="Times New Roman" w:hint="default"/>
        </w:rPr>
        <w:t xml:space="preserve"> použ</w:t>
      </w:r>
      <w:r w:rsidRPr="007220F1">
        <w:rPr>
          <w:rFonts w:ascii="Times New Roman" w:hAnsi="Times New Roman" w:cs="Times New Roman" w:hint="default"/>
        </w:rPr>
        <w:t>iť</w:t>
      </w:r>
      <w:r w:rsidRPr="007220F1">
        <w:rPr>
          <w:rFonts w:ascii="Times New Roman" w:hAnsi="Times New Roman" w:cs="Times New Roman" w:hint="default"/>
        </w:rPr>
        <w:t xml:space="preserve"> na vlastnú</w:t>
      </w:r>
      <w:r w:rsidRPr="007220F1">
        <w:rPr>
          <w:rFonts w:ascii="Times New Roman" w:hAnsi="Times New Roman" w:cs="Times New Roman" w:hint="default"/>
        </w:rPr>
        <w:t xml:space="preserve"> prevá</w:t>
      </w:r>
      <w:r w:rsidRPr="007220F1">
        <w:rPr>
          <w:rFonts w:ascii="Times New Roman" w:hAnsi="Times New Roman" w:cs="Times New Roman" w:hint="default"/>
        </w:rPr>
        <w:t xml:space="preserve">dzku </w:t>
      </w:r>
    </w:p>
    <w:p w:rsidR="00747FE7" w:rsidRPr="007220F1" w:rsidP="00BD1AAF">
      <w:pPr>
        <w:pStyle w:val="ListParagraph"/>
        <w:widowControl w:val="0"/>
        <w:numPr>
          <w:numId w:val="47"/>
        </w:numPr>
        <w:autoSpaceDE w:val="0"/>
        <w:autoSpaceDN w:val="0"/>
        <w:bidi w:val="0"/>
        <w:adjustRightInd w:val="0"/>
        <w:spacing w:after="0" w:line="240" w:lineRule="auto"/>
        <w:ind w:left="709" w:hanging="283"/>
        <w:jc w:val="both"/>
        <w:rPr>
          <w:rFonts w:ascii="Times New Roman" w:hAnsi="Times New Roman" w:cs="Times New Roman"/>
        </w:rPr>
      </w:pPr>
      <w:r w:rsidRPr="007220F1" w:rsidR="002637D5">
        <w:rPr>
          <w:rFonts w:ascii="Times New Roman" w:hAnsi="Times New Roman" w:cs="Times New Roman"/>
        </w:rPr>
        <w:t>najviac 4</w:t>
      </w:r>
      <w:r w:rsidRPr="007220F1">
        <w:rPr>
          <w:rFonts w:ascii="Times New Roman" w:hAnsi="Times New Roman" w:cs="Times New Roman"/>
        </w:rPr>
        <w:t xml:space="preserve"> </w:t>
      </w:r>
      <w:r w:rsidRPr="007220F1" w:rsidR="008D664C">
        <w:rPr>
          <w:rFonts w:ascii="Times New Roman" w:hAnsi="Times New Roman" w:cs="Times New Roman"/>
        </w:rPr>
        <w:t>% z celkovej sumy svojich pr</w:t>
      </w:r>
      <w:r w:rsidRPr="007220F1">
        <w:rPr>
          <w:rFonts w:ascii="Times New Roman" w:hAnsi="Times New Roman" w:cs="Times New Roman" w:hint="default"/>
        </w:rPr>
        <w:t>í</w:t>
      </w:r>
      <w:r w:rsidRPr="007220F1">
        <w:rPr>
          <w:rFonts w:ascii="Times New Roman" w:hAnsi="Times New Roman" w:cs="Times New Roman" w:hint="default"/>
        </w:rPr>
        <w:t>j</w:t>
      </w:r>
      <w:r w:rsidRPr="007220F1" w:rsidR="001E51AB">
        <w:rPr>
          <w:rFonts w:ascii="Times New Roman" w:hAnsi="Times New Roman" w:cs="Times New Roman" w:hint="default"/>
        </w:rPr>
        <w:t>mov podľ</w:t>
      </w:r>
      <w:r w:rsidRPr="007220F1" w:rsidR="001E51AB">
        <w:rPr>
          <w:rFonts w:ascii="Times New Roman" w:hAnsi="Times New Roman" w:cs="Times New Roman" w:hint="default"/>
        </w:rPr>
        <w:t>a odseku 1 pí</w:t>
      </w:r>
      <w:r w:rsidRPr="007220F1" w:rsidR="001E51AB">
        <w:rPr>
          <w:rFonts w:ascii="Times New Roman" w:hAnsi="Times New Roman" w:cs="Times New Roman" w:hint="default"/>
        </w:rPr>
        <w:t>sm. a), c) a</w:t>
      </w:r>
      <w:r w:rsidRPr="007220F1">
        <w:rPr>
          <w:rFonts w:ascii="Times New Roman" w:hAnsi="Times New Roman" w:cs="Times New Roman"/>
        </w:rPr>
        <w:t xml:space="preserve"> e)</w:t>
      </w:r>
      <w:r w:rsidRPr="007220F1" w:rsidR="00E745D8">
        <w:rPr>
          <w:rFonts w:ascii="Times New Roman" w:hAnsi="Times New Roman" w:cs="Times New Roman"/>
        </w:rPr>
        <w:t>,</w:t>
      </w:r>
      <w:r w:rsidRPr="007220F1" w:rsidR="008D664C">
        <w:rPr>
          <w:rFonts w:ascii="Times New Roman" w:hAnsi="Times New Roman" w:cs="Times New Roman"/>
        </w:rPr>
        <w:t xml:space="preserve"> </w:t>
      </w:r>
    </w:p>
    <w:p w:rsidR="008D664C" w:rsidRPr="007220F1" w:rsidP="00BD1AAF">
      <w:pPr>
        <w:pStyle w:val="ListParagraph"/>
        <w:widowControl w:val="0"/>
        <w:numPr>
          <w:numId w:val="47"/>
        </w:numPr>
        <w:autoSpaceDE w:val="0"/>
        <w:autoSpaceDN w:val="0"/>
        <w:bidi w:val="0"/>
        <w:adjustRightInd w:val="0"/>
        <w:spacing w:after="0" w:line="240" w:lineRule="auto"/>
        <w:ind w:left="709" w:hanging="283"/>
        <w:jc w:val="both"/>
        <w:rPr>
          <w:rFonts w:ascii="Times New Roman" w:hAnsi="Times New Roman" w:cs="Times New Roman"/>
        </w:rPr>
      </w:pPr>
      <w:r w:rsidRPr="007220F1" w:rsidR="002023BB">
        <w:rPr>
          <w:rFonts w:ascii="Times New Roman" w:hAnsi="Times New Roman" w:cs="Times New Roman" w:hint="default"/>
        </w:rPr>
        <w:t>prí</w:t>
      </w:r>
      <w:r w:rsidRPr="007220F1" w:rsidR="002023BB">
        <w:rPr>
          <w:rFonts w:ascii="Times New Roman" w:hAnsi="Times New Roman" w:cs="Times New Roman" w:hint="default"/>
        </w:rPr>
        <w:t>jmy podľ</w:t>
      </w:r>
      <w:r w:rsidRPr="007220F1" w:rsidR="002023BB">
        <w:rPr>
          <w:rFonts w:ascii="Times New Roman" w:hAnsi="Times New Roman" w:cs="Times New Roman" w:hint="default"/>
        </w:rPr>
        <w:t>a odseku 1 pí</w:t>
      </w:r>
      <w:r w:rsidRPr="007220F1" w:rsidR="002023BB">
        <w:rPr>
          <w:rFonts w:ascii="Times New Roman" w:hAnsi="Times New Roman" w:cs="Times New Roman" w:hint="default"/>
        </w:rPr>
        <w:t>sm. b) a d</w:t>
      </w:r>
      <w:r w:rsidRPr="007220F1">
        <w:rPr>
          <w:rFonts w:ascii="Times New Roman" w:hAnsi="Times New Roman" w:cs="Times New Roman"/>
        </w:rPr>
        <w:t xml:space="preserve">). </w:t>
      </w:r>
    </w:p>
    <w:p w:rsidR="006F6B39" w:rsidRPr="007220F1" w:rsidP="005510F1">
      <w:pPr>
        <w:widowControl w:val="0"/>
        <w:autoSpaceDE w:val="0"/>
        <w:autoSpaceDN w:val="0"/>
        <w:bidi w:val="0"/>
        <w:adjustRightInd w:val="0"/>
        <w:spacing w:after="0" w:line="240" w:lineRule="auto"/>
        <w:jc w:val="both"/>
        <w:rPr>
          <w:rFonts w:ascii="Times New Roman" w:hAnsi="Times New Roman" w:cs="Times New Roman"/>
        </w:rPr>
      </w:pPr>
    </w:p>
    <w:p w:rsidR="006F6B39" w:rsidRPr="007220F1" w:rsidP="006F6B39">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sidR="008D664C">
        <w:rPr>
          <w:rFonts w:ascii="Times New Roman" w:hAnsi="Times New Roman" w:cs="Times New Roman" w:hint="default"/>
        </w:rPr>
        <w:t>Fond vedie úč</w:t>
      </w:r>
      <w:r w:rsidRPr="007220F1" w:rsidR="008D664C">
        <w:rPr>
          <w:rFonts w:ascii="Times New Roman" w:hAnsi="Times New Roman" w:cs="Times New Roman" w:hint="default"/>
        </w:rPr>
        <w:t>tovn</w:t>
      </w:r>
      <w:r w:rsidRPr="007220F1">
        <w:rPr>
          <w:rFonts w:ascii="Times New Roman" w:hAnsi="Times New Roman" w:cs="Times New Roman" w:hint="default"/>
        </w:rPr>
        <w:t>í</w:t>
      </w:r>
      <w:r w:rsidRPr="007220F1">
        <w:rPr>
          <w:rFonts w:ascii="Times New Roman" w:hAnsi="Times New Roman" w:cs="Times New Roman" w:hint="default"/>
        </w:rPr>
        <w:t>ctvo podľ</w:t>
      </w:r>
      <w:r w:rsidRPr="007220F1">
        <w:rPr>
          <w:rFonts w:ascii="Times New Roman" w:hAnsi="Times New Roman" w:cs="Times New Roman" w:hint="default"/>
        </w:rPr>
        <w:t>a osobitné</w:t>
      </w:r>
      <w:r w:rsidRPr="007220F1">
        <w:rPr>
          <w:rFonts w:ascii="Times New Roman" w:hAnsi="Times New Roman" w:cs="Times New Roman" w:hint="default"/>
        </w:rPr>
        <w:t>ho predpisu</w:t>
      </w:r>
      <w:r w:rsidRPr="007220F1" w:rsidR="00213A1C">
        <w:rPr>
          <w:rFonts w:ascii="Times New Roman" w:hAnsi="Times New Roman" w:cs="Times New Roman"/>
        </w:rPr>
        <w:t>.</w:t>
      </w:r>
      <w:r w:rsidRPr="007220F1">
        <w:rPr>
          <w:rFonts w:ascii="Times New Roman" w:hAnsi="Times New Roman" w:cs="Times New Roman"/>
          <w:vertAlign w:val="superscript"/>
        </w:rPr>
        <w:t>2</w:t>
      </w:r>
      <w:r w:rsidRPr="007220F1" w:rsidR="001E51AB">
        <w:rPr>
          <w:rFonts w:ascii="Times New Roman" w:hAnsi="Times New Roman" w:cs="Times New Roman"/>
          <w:vertAlign w:val="superscript"/>
        </w:rPr>
        <w:t>8</w:t>
      </w:r>
      <w:r w:rsidRPr="007220F1" w:rsidR="00FC3461">
        <w:rPr>
          <w:rFonts w:ascii="Times New Roman" w:hAnsi="Times New Roman" w:cs="Times New Roman"/>
        </w:rPr>
        <w:t>)</w:t>
      </w:r>
      <w:r w:rsidRPr="007220F1" w:rsidR="008D664C">
        <w:rPr>
          <w:rFonts w:ascii="Times New Roman" w:hAnsi="Times New Roman" w:cs="Times New Roman" w:hint="default"/>
        </w:rPr>
        <w:t xml:space="preserve"> Úč</w:t>
      </w:r>
      <w:r w:rsidRPr="007220F1" w:rsidR="008D664C">
        <w:rPr>
          <w:rFonts w:ascii="Times New Roman" w:hAnsi="Times New Roman" w:cs="Times New Roman" w:hint="default"/>
        </w:rPr>
        <w:t>tovná</w:t>
      </w:r>
      <w:r w:rsidRPr="007220F1" w:rsidR="008D664C">
        <w:rPr>
          <w:rFonts w:ascii="Times New Roman" w:hAnsi="Times New Roman" w:cs="Times New Roman" w:hint="default"/>
        </w:rPr>
        <w:t xml:space="preserve"> zá</w:t>
      </w:r>
      <w:r w:rsidRPr="007220F1" w:rsidR="008D664C">
        <w:rPr>
          <w:rFonts w:ascii="Times New Roman" w:hAnsi="Times New Roman" w:cs="Times New Roman" w:hint="default"/>
        </w:rPr>
        <w:t>vierka a vý</w:t>
      </w:r>
      <w:r w:rsidRPr="007220F1" w:rsidR="008D664C">
        <w:rPr>
          <w:rFonts w:ascii="Times New Roman" w:hAnsi="Times New Roman" w:cs="Times New Roman" w:hint="default"/>
        </w:rPr>
        <w:t>roč</w:t>
      </w:r>
      <w:r w:rsidRPr="007220F1" w:rsidR="008D664C">
        <w:rPr>
          <w:rFonts w:ascii="Times New Roman" w:hAnsi="Times New Roman" w:cs="Times New Roman" w:hint="default"/>
        </w:rPr>
        <w:t>n</w:t>
      </w:r>
      <w:r w:rsidRPr="007220F1" w:rsidR="00EE7487">
        <w:rPr>
          <w:rFonts w:ascii="Times New Roman" w:hAnsi="Times New Roman" w:cs="Times New Roman" w:hint="default"/>
        </w:rPr>
        <w:t>á</w:t>
      </w:r>
      <w:r w:rsidRPr="007220F1" w:rsidR="008D664C">
        <w:rPr>
          <w:rFonts w:ascii="Times New Roman" w:hAnsi="Times New Roman" w:cs="Times New Roman" w:hint="default"/>
        </w:rPr>
        <w:t xml:space="preserve"> sprá</w:t>
      </w:r>
      <w:r w:rsidRPr="007220F1" w:rsidR="008D664C">
        <w:rPr>
          <w:rFonts w:ascii="Times New Roman" w:hAnsi="Times New Roman" w:cs="Times New Roman" w:hint="default"/>
        </w:rPr>
        <w:t>v</w:t>
      </w:r>
      <w:r w:rsidRPr="007220F1" w:rsidR="00EE7487">
        <w:rPr>
          <w:rFonts w:ascii="Times New Roman" w:hAnsi="Times New Roman" w:cs="Times New Roman"/>
        </w:rPr>
        <w:t>a</w:t>
      </w:r>
      <w:r w:rsidRPr="007220F1" w:rsidR="008D664C">
        <w:rPr>
          <w:rFonts w:ascii="Times New Roman" w:hAnsi="Times New Roman" w:cs="Times New Roman" w:hint="default"/>
        </w:rPr>
        <w:t xml:space="preserve"> musia byť</w:t>
      </w:r>
      <w:r w:rsidRPr="007220F1" w:rsidR="008D664C">
        <w:rPr>
          <w:rFonts w:ascii="Times New Roman" w:hAnsi="Times New Roman" w:cs="Times New Roman" w:hint="default"/>
        </w:rPr>
        <w:t xml:space="preserve"> overené</w:t>
      </w:r>
      <w:r w:rsidRPr="007220F1" w:rsidR="008D664C">
        <w:rPr>
          <w:rFonts w:ascii="Times New Roman" w:hAnsi="Times New Roman" w:cs="Times New Roman" w:hint="default"/>
        </w:rPr>
        <w:t xml:space="preserve"> audí</w:t>
      </w:r>
      <w:r w:rsidRPr="007220F1" w:rsidR="008D664C">
        <w:rPr>
          <w:rFonts w:ascii="Times New Roman" w:hAnsi="Times New Roman" w:cs="Times New Roman" w:hint="default"/>
        </w:rPr>
        <w:t>torom</w:t>
      </w:r>
      <w:r w:rsidRPr="007220F1">
        <w:rPr>
          <w:rFonts w:ascii="Times New Roman" w:hAnsi="Times New Roman" w:cs="Times New Roman"/>
          <w:vertAlign w:val="superscript"/>
        </w:rPr>
        <w:t>2</w:t>
      </w:r>
      <w:r w:rsidRPr="007220F1" w:rsidR="001E51AB">
        <w:rPr>
          <w:rFonts w:ascii="Times New Roman" w:hAnsi="Times New Roman" w:cs="Times New Roman"/>
          <w:vertAlign w:val="superscript"/>
        </w:rPr>
        <w:t>9</w:t>
      </w:r>
      <w:r w:rsidRPr="007220F1" w:rsidR="00FC3461">
        <w:rPr>
          <w:rFonts w:ascii="Times New Roman" w:hAnsi="Times New Roman" w:cs="Times New Roman"/>
        </w:rPr>
        <w:t xml:space="preserve">) </w:t>
      </w:r>
      <w:r w:rsidRPr="007220F1" w:rsidR="008D664C">
        <w:rPr>
          <w:rFonts w:ascii="Times New Roman" w:hAnsi="Times New Roman" w:cs="Times New Roman" w:hint="default"/>
        </w:rPr>
        <w:t>a po schvá</w:t>
      </w:r>
      <w:r w:rsidRPr="007220F1" w:rsidR="008D664C">
        <w:rPr>
          <w:rFonts w:ascii="Times New Roman" w:hAnsi="Times New Roman" w:cs="Times New Roman" w:hint="default"/>
        </w:rPr>
        <w:t>lení</w:t>
      </w:r>
      <w:r w:rsidRPr="007220F1" w:rsidR="008D664C">
        <w:rPr>
          <w:rFonts w:ascii="Times New Roman" w:hAnsi="Times New Roman" w:cs="Times New Roman" w:hint="default"/>
        </w:rPr>
        <w:t xml:space="preserve"> </w:t>
      </w:r>
      <w:r w:rsidRPr="007220F1" w:rsidR="00261837">
        <w:rPr>
          <w:rFonts w:ascii="Times New Roman" w:hAnsi="Times New Roman" w:cs="Times New Roman" w:hint="default"/>
        </w:rPr>
        <w:t>sprá</w:t>
      </w:r>
      <w:r w:rsidRPr="007220F1" w:rsidR="00261837">
        <w:rPr>
          <w:rFonts w:ascii="Times New Roman" w:hAnsi="Times New Roman" w:cs="Times New Roman" w:hint="default"/>
        </w:rPr>
        <w:t>vnou radou</w:t>
      </w:r>
      <w:r w:rsidRPr="007220F1" w:rsidR="008D664C">
        <w:rPr>
          <w:rFonts w:ascii="Times New Roman" w:hAnsi="Times New Roman" w:cs="Times New Roman" w:hint="default"/>
        </w:rPr>
        <w:t xml:space="preserve"> musia byť</w:t>
      </w:r>
      <w:r w:rsidRPr="007220F1" w:rsidR="008D664C">
        <w:rPr>
          <w:rFonts w:ascii="Times New Roman" w:hAnsi="Times New Roman" w:cs="Times New Roman" w:hint="default"/>
        </w:rPr>
        <w:t xml:space="preserve"> zverejnené</w:t>
      </w:r>
      <w:r w:rsidRPr="007220F1" w:rsidR="008D664C">
        <w:rPr>
          <w:rFonts w:ascii="Times New Roman" w:hAnsi="Times New Roman" w:cs="Times New Roman" w:hint="default"/>
        </w:rPr>
        <w:t xml:space="preserve"> najneskô</w:t>
      </w:r>
      <w:r w:rsidRPr="007220F1" w:rsidR="008D664C">
        <w:rPr>
          <w:rFonts w:ascii="Times New Roman" w:hAnsi="Times New Roman" w:cs="Times New Roman" w:hint="default"/>
        </w:rPr>
        <w:t>r do konca š</w:t>
      </w:r>
      <w:r w:rsidRPr="007220F1" w:rsidR="008D664C">
        <w:rPr>
          <w:rFonts w:ascii="Times New Roman" w:hAnsi="Times New Roman" w:cs="Times New Roman" w:hint="default"/>
        </w:rPr>
        <w:t>tvrté</w:t>
      </w:r>
      <w:r w:rsidRPr="007220F1" w:rsidR="008D664C">
        <w:rPr>
          <w:rFonts w:ascii="Times New Roman" w:hAnsi="Times New Roman" w:cs="Times New Roman" w:hint="default"/>
        </w:rPr>
        <w:t>ho mesiaca nasledujú</w:t>
      </w:r>
      <w:r w:rsidRPr="007220F1" w:rsidR="008D664C">
        <w:rPr>
          <w:rFonts w:ascii="Times New Roman" w:hAnsi="Times New Roman" w:cs="Times New Roman" w:hint="default"/>
        </w:rPr>
        <w:t>ceho úč</w:t>
      </w:r>
      <w:r w:rsidRPr="007220F1" w:rsidR="008D664C">
        <w:rPr>
          <w:rFonts w:ascii="Times New Roman" w:hAnsi="Times New Roman" w:cs="Times New Roman" w:hint="default"/>
        </w:rPr>
        <w:t>tovné</w:t>
      </w:r>
      <w:r w:rsidRPr="007220F1" w:rsidR="008D664C">
        <w:rPr>
          <w:rFonts w:ascii="Times New Roman" w:hAnsi="Times New Roman" w:cs="Times New Roman" w:hint="default"/>
        </w:rPr>
        <w:t>ho roka. Úč</w:t>
      </w:r>
      <w:r w:rsidRPr="007220F1" w:rsidR="008D664C">
        <w:rPr>
          <w:rFonts w:ascii="Times New Roman" w:hAnsi="Times New Roman" w:cs="Times New Roman" w:hint="default"/>
        </w:rPr>
        <w:t>tovnú</w:t>
      </w:r>
      <w:r w:rsidRPr="007220F1" w:rsidR="008D664C">
        <w:rPr>
          <w:rFonts w:ascii="Times New Roman" w:hAnsi="Times New Roman" w:cs="Times New Roman" w:hint="default"/>
        </w:rPr>
        <w:t xml:space="preserve"> zá</w:t>
      </w:r>
      <w:r w:rsidRPr="007220F1" w:rsidR="008D664C">
        <w:rPr>
          <w:rFonts w:ascii="Times New Roman" w:hAnsi="Times New Roman" w:cs="Times New Roman" w:hint="default"/>
        </w:rPr>
        <w:t>vierku, vý</w:t>
      </w:r>
      <w:r w:rsidRPr="007220F1" w:rsidR="008D664C">
        <w:rPr>
          <w:rFonts w:ascii="Times New Roman" w:hAnsi="Times New Roman" w:cs="Times New Roman" w:hint="default"/>
        </w:rPr>
        <w:t>roč</w:t>
      </w:r>
      <w:r w:rsidRPr="007220F1" w:rsidR="008D664C">
        <w:rPr>
          <w:rFonts w:ascii="Times New Roman" w:hAnsi="Times New Roman" w:cs="Times New Roman" w:hint="default"/>
        </w:rPr>
        <w:t>nú</w:t>
      </w:r>
      <w:r w:rsidRPr="007220F1" w:rsidR="008D664C">
        <w:rPr>
          <w:rFonts w:ascii="Times New Roman" w:hAnsi="Times New Roman" w:cs="Times New Roman" w:hint="default"/>
        </w:rPr>
        <w:t xml:space="preserve"> sprá</w:t>
      </w:r>
      <w:r w:rsidRPr="007220F1" w:rsidR="008D664C">
        <w:rPr>
          <w:rFonts w:ascii="Times New Roman" w:hAnsi="Times New Roman" w:cs="Times New Roman" w:hint="default"/>
        </w:rPr>
        <w:t>vu a sprá</w:t>
      </w:r>
      <w:r w:rsidRPr="007220F1" w:rsidR="008D664C">
        <w:rPr>
          <w:rFonts w:ascii="Times New Roman" w:hAnsi="Times New Roman" w:cs="Times New Roman" w:hint="default"/>
        </w:rPr>
        <w:t>vu audí</w:t>
      </w:r>
      <w:r w:rsidRPr="007220F1" w:rsidR="008D664C">
        <w:rPr>
          <w:rFonts w:ascii="Times New Roman" w:hAnsi="Times New Roman" w:cs="Times New Roman" w:hint="default"/>
        </w:rPr>
        <w:t>tora ukladá</w:t>
      </w:r>
      <w:r w:rsidRPr="007220F1" w:rsidR="008D664C">
        <w:rPr>
          <w:rFonts w:ascii="Times New Roman" w:hAnsi="Times New Roman" w:cs="Times New Roman" w:hint="default"/>
        </w:rPr>
        <w:t xml:space="preserve"> fond do verejnej č</w:t>
      </w:r>
      <w:r w:rsidRPr="007220F1" w:rsidR="008D664C">
        <w:rPr>
          <w:rFonts w:ascii="Times New Roman" w:hAnsi="Times New Roman" w:cs="Times New Roman" w:hint="default"/>
        </w:rPr>
        <w:t>asti registra úč</w:t>
      </w:r>
      <w:r w:rsidRPr="007220F1" w:rsidR="008D664C">
        <w:rPr>
          <w:rFonts w:ascii="Times New Roman" w:hAnsi="Times New Roman" w:cs="Times New Roman" w:hint="default"/>
        </w:rPr>
        <w:t>tovný</w:t>
      </w:r>
      <w:r w:rsidRPr="007220F1" w:rsidR="008D664C">
        <w:rPr>
          <w:rFonts w:ascii="Times New Roman" w:hAnsi="Times New Roman" w:cs="Times New Roman" w:hint="default"/>
        </w:rPr>
        <w:t>ch zá</w:t>
      </w:r>
      <w:r w:rsidRPr="007220F1" w:rsidR="008D664C">
        <w:rPr>
          <w:rFonts w:ascii="Times New Roman" w:hAnsi="Times New Roman" w:cs="Times New Roman" w:hint="default"/>
        </w:rPr>
        <w:t>vierok</w:t>
      </w:r>
      <w:r w:rsidRPr="007220F1" w:rsidR="001E51AB">
        <w:rPr>
          <w:rFonts w:ascii="Times New Roman" w:hAnsi="Times New Roman" w:cs="Times New Roman"/>
          <w:vertAlign w:val="superscript"/>
        </w:rPr>
        <w:t>30</w:t>
      </w:r>
      <w:r w:rsidRPr="007220F1" w:rsidR="00FC3461">
        <w:rPr>
          <w:rFonts w:ascii="Times New Roman" w:hAnsi="Times New Roman" w:cs="Times New Roman"/>
        </w:rPr>
        <w:t xml:space="preserve">) </w:t>
      </w:r>
      <w:r w:rsidRPr="007220F1" w:rsidR="008D664C">
        <w:rPr>
          <w:rFonts w:ascii="Times New Roman" w:hAnsi="Times New Roman" w:cs="Times New Roman" w:hint="default"/>
        </w:rPr>
        <w:t>najneskô</w:t>
      </w:r>
      <w:r w:rsidRPr="007220F1" w:rsidR="008D664C">
        <w:rPr>
          <w:rFonts w:ascii="Times New Roman" w:hAnsi="Times New Roman" w:cs="Times New Roman" w:hint="default"/>
        </w:rPr>
        <w:t>r do konca š</w:t>
      </w:r>
      <w:r w:rsidRPr="007220F1" w:rsidR="008D664C">
        <w:rPr>
          <w:rFonts w:ascii="Times New Roman" w:hAnsi="Times New Roman" w:cs="Times New Roman" w:hint="default"/>
        </w:rPr>
        <w:t>tvrté</w:t>
      </w:r>
      <w:r w:rsidRPr="007220F1" w:rsidR="008D664C">
        <w:rPr>
          <w:rFonts w:ascii="Times New Roman" w:hAnsi="Times New Roman" w:cs="Times New Roman" w:hint="default"/>
        </w:rPr>
        <w:t>ho mesiaca nasledujú</w:t>
      </w:r>
      <w:r w:rsidRPr="007220F1" w:rsidR="008D664C">
        <w:rPr>
          <w:rFonts w:ascii="Times New Roman" w:hAnsi="Times New Roman" w:cs="Times New Roman" w:hint="default"/>
        </w:rPr>
        <w:t>ceho po sko</w:t>
      </w:r>
      <w:r w:rsidRPr="007220F1" w:rsidR="008D664C">
        <w:rPr>
          <w:rFonts w:ascii="Times New Roman" w:hAnsi="Times New Roman" w:cs="Times New Roman" w:hint="default"/>
        </w:rPr>
        <w:t>nč</w:t>
      </w:r>
      <w:r w:rsidRPr="007220F1" w:rsidR="008D664C">
        <w:rPr>
          <w:rFonts w:ascii="Times New Roman" w:hAnsi="Times New Roman" w:cs="Times New Roman" w:hint="default"/>
        </w:rPr>
        <w:t>ení</w:t>
      </w:r>
      <w:r w:rsidRPr="007220F1" w:rsidR="008D664C">
        <w:rPr>
          <w:rFonts w:ascii="Times New Roman" w:hAnsi="Times New Roman" w:cs="Times New Roman" w:hint="default"/>
        </w:rPr>
        <w:t xml:space="preserve"> úč</w:t>
      </w:r>
      <w:r w:rsidRPr="007220F1" w:rsidR="008D664C">
        <w:rPr>
          <w:rFonts w:ascii="Times New Roman" w:hAnsi="Times New Roman" w:cs="Times New Roman" w:hint="default"/>
        </w:rPr>
        <w:t>tovné</w:t>
      </w:r>
      <w:r w:rsidRPr="007220F1" w:rsidR="008D664C">
        <w:rPr>
          <w:rFonts w:ascii="Times New Roman" w:hAnsi="Times New Roman" w:cs="Times New Roman" w:hint="default"/>
        </w:rPr>
        <w:t>ho obdobia, za ktoré</w:t>
      </w:r>
      <w:r w:rsidRPr="007220F1" w:rsidR="008D664C">
        <w:rPr>
          <w:rFonts w:ascii="Times New Roman" w:hAnsi="Times New Roman" w:cs="Times New Roman" w:hint="default"/>
        </w:rPr>
        <w:t xml:space="preserve"> sa úč</w:t>
      </w:r>
      <w:r w:rsidRPr="007220F1" w:rsidR="008D664C">
        <w:rPr>
          <w:rFonts w:ascii="Times New Roman" w:hAnsi="Times New Roman" w:cs="Times New Roman" w:hint="default"/>
        </w:rPr>
        <w:t>t</w:t>
      </w:r>
      <w:r w:rsidRPr="007220F1">
        <w:rPr>
          <w:rFonts w:ascii="Times New Roman" w:hAnsi="Times New Roman" w:cs="Times New Roman" w:hint="default"/>
        </w:rPr>
        <w:t>ovná</w:t>
      </w:r>
      <w:r w:rsidRPr="007220F1">
        <w:rPr>
          <w:rFonts w:ascii="Times New Roman" w:hAnsi="Times New Roman" w:cs="Times New Roman" w:hint="default"/>
        </w:rPr>
        <w:t xml:space="preserve"> zá</w:t>
      </w:r>
      <w:r w:rsidRPr="007220F1">
        <w:rPr>
          <w:rFonts w:ascii="Times New Roman" w:hAnsi="Times New Roman" w:cs="Times New Roman" w:hint="default"/>
        </w:rPr>
        <w:t>vierka zostavuje.</w:t>
      </w:r>
    </w:p>
    <w:p w:rsidR="00A87A56" w:rsidRPr="007220F1" w:rsidP="006F6B39">
      <w:pPr>
        <w:pStyle w:val="ListParagraph"/>
        <w:widowControl w:val="0"/>
        <w:autoSpaceDE w:val="0"/>
        <w:autoSpaceDN w:val="0"/>
        <w:bidi w:val="0"/>
        <w:adjustRightInd w:val="0"/>
        <w:spacing w:after="0" w:line="240" w:lineRule="auto"/>
        <w:ind w:left="709"/>
        <w:jc w:val="both"/>
        <w:rPr>
          <w:rFonts w:ascii="Times New Roman" w:hAnsi="Times New Roman" w:cs="Times New Roman"/>
          <w:vertAlign w:val="superscript"/>
        </w:rPr>
      </w:pPr>
    </w:p>
    <w:p w:rsidR="00FC3461" w:rsidRPr="007220F1" w:rsidP="006F6B39">
      <w:pPr>
        <w:pStyle w:val="ListParagraph"/>
        <w:widowControl w:val="0"/>
        <w:autoSpaceDE w:val="0"/>
        <w:autoSpaceDN w:val="0"/>
        <w:bidi w:val="0"/>
        <w:adjustRightInd w:val="0"/>
        <w:spacing w:after="0" w:line="240" w:lineRule="auto"/>
        <w:ind w:left="709"/>
        <w:jc w:val="both"/>
        <w:rPr>
          <w:rFonts w:ascii="Times New Roman" w:hAnsi="Times New Roman" w:cs="Times New Roman"/>
          <w:vertAlign w:val="superscript"/>
        </w:rPr>
      </w:pPr>
    </w:p>
    <w:p w:rsidR="00A87A56" w:rsidRPr="007220F1" w:rsidP="00A87A56">
      <w:pPr>
        <w:widowControl w:val="0"/>
        <w:autoSpaceDE w:val="0"/>
        <w:autoSpaceDN w:val="0"/>
        <w:bidi w:val="0"/>
        <w:adjustRightInd w:val="0"/>
        <w:spacing w:after="0" w:line="240" w:lineRule="auto"/>
        <w:jc w:val="both"/>
        <w:rPr>
          <w:rFonts w:ascii="Times New Roman" w:hAnsi="Times New Roman" w:cs="Times New Roman"/>
          <w:vertAlign w:val="superscript"/>
        </w:rPr>
      </w:pPr>
      <w:r w:rsidRPr="007220F1">
        <w:rPr>
          <w:rFonts w:ascii="Times New Roman" w:hAnsi="Times New Roman" w:cs="Times New Roman"/>
          <w:vertAlign w:val="superscript"/>
        </w:rPr>
        <w:t>______________________________________</w:t>
      </w:r>
    </w:p>
    <w:p w:rsidR="006F6B39" w:rsidRPr="00470EC0"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hint="default"/>
          <w:sz w:val="18"/>
          <w:szCs w:val="18"/>
        </w:rPr>
      </w:pPr>
      <w:r w:rsidRPr="00470EC0">
        <w:rPr>
          <w:rFonts w:ascii="Times New Roman" w:hAnsi="Times New Roman" w:cs="Times New Roman"/>
          <w:sz w:val="18"/>
          <w:szCs w:val="18"/>
          <w:vertAlign w:val="superscript"/>
        </w:rPr>
        <w:t>2</w:t>
      </w:r>
      <w:r w:rsidRPr="00470EC0" w:rsidR="001E51AB">
        <w:rPr>
          <w:rFonts w:ascii="Times New Roman" w:hAnsi="Times New Roman" w:cs="Times New Roman"/>
          <w:sz w:val="18"/>
          <w:szCs w:val="18"/>
          <w:vertAlign w:val="superscript"/>
        </w:rPr>
        <w:t>7</w:t>
      </w:r>
      <w:r w:rsidRPr="00470EC0" w:rsidR="009A0FB5">
        <w:rPr>
          <w:rFonts w:ascii="Times New Roman" w:hAnsi="Times New Roman" w:cs="Times New Roman"/>
          <w:sz w:val="18"/>
          <w:szCs w:val="18"/>
        </w:rPr>
        <w:t>)</w:t>
      </w:r>
      <w:r w:rsidRPr="00470EC0">
        <w:rPr>
          <w:rFonts w:ascii="Times New Roman" w:hAnsi="Times New Roman" w:cs="Times New Roman" w:hint="default"/>
          <w:sz w:val="18"/>
          <w:szCs w:val="18"/>
        </w:rPr>
        <w:t xml:space="preserve"> §</w:t>
      </w:r>
      <w:r w:rsidRPr="00470EC0">
        <w:rPr>
          <w:rFonts w:ascii="Times New Roman" w:hAnsi="Times New Roman" w:cs="Times New Roman" w:hint="default"/>
          <w:sz w:val="18"/>
          <w:szCs w:val="18"/>
        </w:rPr>
        <w:t xml:space="preserve"> 2a ods.1 pí</w:t>
      </w:r>
      <w:r w:rsidRPr="00470EC0">
        <w:rPr>
          <w:rFonts w:ascii="Times New Roman" w:hAnsi="Times New Roman" w:cs="Times New Roman" w:hint="default"/>
          <w:sz w:val="18"/>
          <w:szCs w:val="18"/>
        </w:rPr>
        <w:t>sm. m) zá</w:t>
      </w:r>
      <w:r w:rsidRPr="00470EC0">
        <w:rPr>
          <w:rFonts w:ascii="Times New Roman" w:hAnsi="Times New Roman" w:cs="Times New Roman" w:hint="default"/>
          <w:sz w:val="18"/>
          <w:szCs w:val="18"/>
        </w:rPr>
        <w:t>kona č.</w:t>
      </w:r>
      <w:r w:rsidRPr="00470EC0" w:rsidR="00FC3461">
        <w:rPr>
          <w:rFonts w:ascii="Times New Roman" w:hAnsi="Times New Roman" w:cs="Times New Roman"/>
          <w:sz w:val="18"/>
          <w:szCs w:val="18"/>
        </w:rPr>
        <w:t xml:space="preserve"> </w:t>
      </w:r>
      <w:r w:rsidRPr="00470EC0">
        <w:rPr>
          <w:rFonts w:ascii="Times New Roman" w:hAnsi="Times New Roman" w:cs="Times New Roman"/>
          <w:sz w:val="18"/>
          <w:szCs w:val="18"/>
        </w:rPr>
        <w:t>29</w:t>
      </w:r>
      <w:r w:rsidRPr="00470EC0" w:rsidR="00213A1C">
        <w:rPr>
          <w:rFonts w:ascii="Times New Roman" w:hAnsi="Times New Roman" w:cs="Times New Roman"/>
          <w:sz w:val="18"/>
          <w:szCs w:val="18"/>
        </w:rPr>
        <w:t>1</w:t>
      </w:r>
      <w:r w:rsidRPr="00470EC0">
        <w:rPr>
          <w:rFonts w:ascii="Times New Roman" w:hAnsi="Times New Roman" w:cs="Times New Roman"/>
          <w:sz w:val="18"/>
          <w:szCs w:val="18"/>
        </w:rPr>
        <w:t>/2002 Z. z. o </w:t>
      </w:r>
      <w:r w:rsidRPr="00470EC0">
        <w:rPr>
          <w:rFonts w:ascii="Times New Roman" w:hAnsi="Times New Roman" w:cs="Times New Roman" w:hint="default"/>
          <w:sz w:val="18"/>
          <w:szCs w:val="18"/>
        </w:rPr>
        <w:t>Š</w:t>
      </w:r>
      <w:r w:rsidRPr="00470EC0">
        <w:rPr>
          <w:rFonts w:ascii="Times New Roman" w:hAnsi="Times New Roman" w:cs="Times New Roman" w:hint="default"/>
          <w:sz w:val="18"/>
          <w:szCs w:val="18"/>
        </w:rPr>
        <w:t>tá</w:t>
      </w:r>
      <w:r w:rsidRPr="00470EC0">
        <w:rPr>
          <w:rFonts w:ascii="Times New Roman" w:hAnsi="Times New Roman" w:cs="Times New Roman" w:hint="default"/>
          <w:sz w:val="18"/>
          <w:szCs w:val="18"/>
        </w:rPr>
        <w:t>tnej pokladnici a o zmene a </w:t>
      </w:r>
      <w:r w:rsidRPr="00470EC0">
        <w:rPr>
          <w:rFonts w:ascii="Times New Roman" w:hAnsi="Times New Roman" w:cs="Times New Roman" w:hint="default"/>
          <w:sz w:val="18"/>
          <w:szCs w:val="18"/>
        </w:rPr>
        <w:t>doplnení</w:t>
      </w:r>
      <w:r w:rsidRPr="00470EC0">
        <w:rPr>
          <w:rFonts w:ascii="Times New Roman" w:hAnsi="Times New Roman" w:cs="Times New Roman" w:hint="default"/>
          <w:sz w:val="18"/>
          <w:szCs w:val="18"/>
        </w:rPr>
        <w:t xml:space="preserve"> niektorý</w:t>
      </w:r>
      <w:r w:rsidRPr="00470EC0">
        <w:rPr>
          <w:rFonts w:ascii="Times New Roman" w:hAnsi="Times New Roman" w:cs="Times New Roman" w:hint="default"/>
          <w:sz w:val="18"/>
          <w:szCs w:val="18"/>
        </w:rPr>
        <w:t>ch zá</w:t>
      </w:r>
      <w:r w:rsidRPr="00470EC0">
        <w:rPr>
          <w:rFonts w:ascii="Times New Roman" w:hAnsi="Times New Roman" w:cs="Times New Roman" w:hint="default"/>
          <w:sz w:val="18"/>
          <w:szCs w:val="18"/>
        </w:rPr>
        <w:t>konov v </w:t>
      </w:r>
      <w:r w:rsidRPr="00470EC0">
        <w:rPr>
          <w:rFonts w:ascii="Times New Roman" w:hAnsi="Times New Roman" w:cs="Times New Roman" w:hint="default"/>
          <w:sz w:val="18"/>
          <w:szCs w:val="18"/>
        </w:rPr>
        <w:t>znení</w:t>
      </w:r>
      <w:r w:rsidRPr="00470EC0">
        <w:rPr>
          <w:rFonts w:ascii="Times New Roman" w:hAnsi="Times New Roman" w:cs="Times New Roman" w:hint="default"/>
          <w:sz w:val="18"/>
          <w:szCs w:val="18"/>
        </w:rPr>
        <w:t xml:space="preserve"> neskorší</w:t>
      </w:r>
      <w:r w:rsidRPr="00470EC0">
        <w:rPr>
          <w:rFonts w:ascii="Times New Roman" w:hAnsi="Times New Roman" w:cs="Times New Roman" w:hint="default"/>
          <w:sz w:val="18"/>
          <w:szCs w:val="18"/>
        </w:rPr>
        <w:t>ch predpisov.</w:t>
      </w:r>
    </w:p>
    <w:p w:rsidR="006F6B39" w:rsidRPr="00470EC0"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sz w:val="18"/>
          <w:szCs w:val="18"/>
        </w:rPr>
      </w:pPr>
      <w:r w:rsidRPr="00470EC0">
        <w:rPr>
          <w:rFonts w:ascii="Times New Roman" w:hAnsi="Times New Roman" w:cs="Times New Roman"/>
          <w:sz w:val="18"/>
          <w:szCs w:val="18"/>
          <w:vertAlign w:val="superscript"/>
        </w:rPr>
        <w:t>2</w:t>
      </w:r>
      <w:r w:rsidRPr="00470EC0" w:rsidR="001E51AB">
        <w:rPr>
          <w:rFonts w:ascii="Times New Roman" w:hAnsi="Times New Roman" w:cs="Times New Roman"/>
          <w:sz w:val="18"/>
          <w:szCs w:val="18"/>
          <w:vertAlign w:val="superscript"/>
        </w:rPr>
        <w:t>8</w:t>
      </w:r>
      <w:r w:rsidRPr="00470EC0" w:rsidR="009A0FB5">
        <w:rPr>
          <w:rFonts w:ascii="Times New Roman" w:hAnsi="Times New Roman" w:cs="Times New Roman"/>
          <w:sz w:val="18"/>
          <w:szCs w:val="18"/>
        </w:rPr>
        <w:t>)</w:t>
      </w:r>
      <w:r w:rsidRPr="00470EC0" w:rsidR="000D1CA2">
        <w:rPr>
          <w:rFonts w:ascii="Times New Roman" w:hAnsi="Times New Roman" w:cs="Times New Roman"/>
          <w:sz w:val="18"/>
          <w:szCs w:val="18"/>
          <w:vertAlign w:val="superscript"/>
        </w:rPr>
        <w:t xml:space="preserve"> </w:t>
      </w:r>
      <w:r w:rsidRPr="00470EC0" w:rsidR="000D1CA2">
        <w:rPr>
          <w:rFonts w:ascii="Times New Roman" w:hAnsi="Times New Roman" w:cs="Times New Roman" w:hint="default"/>
          <w:sz w:val="18"/>
          <w:szCs w:val="18"/>
        </w:rPr>
        <w:t>Zá</w:t>
      </w:r>
      <w:r w:rsidRPr="00470EC0" w:rsidR="000D1CA2">
        <w:rPr>
          <w:rFonts w:ascii="Times New Roman" w:hAnsi="Times New Roman" w:cs="Times New Roman" w:hint="default"/>
          <w:sz w:val="18"/>
          <w:szCs w:val="18"/>
        </w:rPr>
        <w:t xml:space="preserve">kon </w:t>
      </w:r>
      <w:r w:rsidRPr="00470EC0" w:rsidR="000D1CA2">
        <w:rPr>
          <w:rFonts w:ascii="Times New Roman" w:hAnsi="Times New Roman" w:cs="Times New Roman" w:hint="default"/>
          <w:sz w:val="18"/>
          <w:szCs w:val="18"/>
        </w:rPr>
        <w:t>č.</w:t>
      </w:r>
      <w:r w:rsidRPr="00470EC0" w:rsidR="00FC3461">
        <w:rPr>
          <w:rFonts w:ascii="Times New Roman" w:hAnsi="Times New Roman" w:cs="Times New Roman"/>
          <w:sz w:val="18"/>
          <w:szCs w:val="18"/>
        </w:rPr>
        <w:t xml:space="preserve"> </w:t>
      </w:r>
      <w:r w:rsidRPr="00470EC0" w:rsidR="000D1CA2">
        <w:rPr>
          <w:rFonts w:ascii="Times New Roman" w:hAnsi="Times New Roman" w:cs="Times New Roman"/>
          <w:sz w:val="18"/>
          <w:szCs w:val="18"/>
        </w:rPr>
        <w:t>431/2002 Z. z. v </w:t>
      </w:r>
      <w:r w:rsidRPr="00470EC0" w:rsidR="000D1CA2">
        <w:rPr>
          <w:rFonts w:ascii="Times New Roman" w:hAnsi="Times New Roman" w:cs="Times New Roman" w:hint="default"/>
          <w:sz w:val="18"/>
          <w:szCs w:val="18"/>
        </w:rPr>
        <w:t>znení</w:t>
      </w:r>
      <w:r w:rsidRPr="00470EC0" w:rsidR="000D1CA2">
        <w:rPr>
          <w:rFonts w:ascii="Times New Roman" w:hAnsi="Times New Roman" w:cs="Times New Roman" w:hint="default"/>
          <w:sz w:val="18"/>
          <w:szCs w:val="18"/>
        </w:rPr>
        <w:t xml:space="preserve"> neskorší</w:t>
      </w:r>
      <w:r w:rsidRPr="00470EC0" w:rsidR="000D1CA2">
        <w:rPr>
          <w:rFonts w:ascii="Times New Roman" w:hAnsi="Times New Roman" w:cs="Times New Roman" w:hint="default"/>
          <w:sz w:val="18"/>
          <w:szCs w:val="18"/>
        </w:rPr>
        <w:t>ch prepisov.</w:t>
      </w:r>
    </w:p>
    <w:p w:rsidR="000D1CA2" w:rsidRPr="00470EC0"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sz w:val="18"/>
          <w:szCs w:val="18"/>
        </w:rPr>
      </w:pPr>
      <w:r w:rsidRPr="00470EC0">
        <w:rPr>
          <w:rFonts w:ascii="Times New Roman" w:hAnsi="Times New Roman" w:cs="Times New Roman"/>
          <w:sz w:val="18"/>
          <w:szCs w:val="18"/>
          <w:vertAlign w:val="superscript"/>
        </w:rPr>
        <w:t>2</w:t>
      </w:r>
      <w:r w:rsidRPr="00470EC0" w:rsidR="001E51AB">
        <w:rPr>
          <w:rFonts w:ascii="Times New Roman" w:hAnsi="Times New Roman" w:cs="Times New Roman"/>
          <w:sz w:val="18"/>
          <w:szCs w:val="18"/>
          <w:vertAlign w:val="superscript"/>
        </w:rPr>
        <w:t>9</w:t>
      </w:r>
      <w:r w:rsidRPr="00470EC0" w:rsidR="009A0FB5">
        <w:rPr>
          <w:rFonts w:ascii="Times New Roman" w:hAnsi="Times New Roman" w:cs="Times New Roman"/>
          <w:sz w:val="18"/>
          <w:szCs w:val="18"/>
        </w:rPr>
        <w:t>)</w:t>
      </w:r>
      <w:r w:rsidRPr="00470EC0">
        <w:rPr>
          <w:rFonts w:ascii="Times New Roman" w:hAnsi="Times New Roman" w:cs="Times New Roman"/>
          <w:sz w:val="18"/>
          <w:szCs w:val="18"/>
          <w:vertAlign w:val="superscript"/>
        </w:rPr>
        <w:t xml:space="preserve"> </w:t>
      </w:r>
      <w:r w:rsidRPr="00470EC0">
        <w:rPr>
          <w:rFonts w:ascii="Times New Roman" w:hAnsi="Times New Roman" w:cs="Times New Roman" w:hint="default"/>
          <w:sz w:val="18"/>
          <w:szCs w:val="18"/>
        </w:rPr>
        <w:t>Zá</w:t>
      </w:r>
      <w:r w:rsidRPr="00470EC0">
        <w:rPr>
          <w:rFonts w:ascii="Times New Roman" w:hAnsi="Times New Roman" w:cs="Times New Roman" w:hint="default"/>
          <w:sz w:val="18"/>
          <w:szCs w:val="18"/>
        </w:rPr>
        <w:t>kon č.</w:t>
      </w:r>
      <w:r w:rsidRPr="00470EC0" w:rsidR="00FC3461">
        <w:rPr>
          <w:rFonts w:ascii="Times New Roman" w:hAnsi="Times New Roman" w:cs="Times New Roman"/>
          <w:sz w:val="18"/>
          <w:szCs w:val="18"/>
        </w:rPr>
        <w:t xml:space="preserve"> </w:t>
      </w:r>
      <w:r w:rsidRPr="00470EC0">
        <w:rPr>
          <w:rFonts w:ascii="Times New Roman" w:hAnsi="Times New Roman" w:cs="Times New Roman"/>
          <w:sz w:val="18"/>
          <w:szCs w:val="18"/>
        </w:rPr>
        <w:t>423/2015 Z. z. o </w:t>
      </w:r>
      <w:r w:rsidRPr="00470EC0">
        <w:rPr>
          <w:rFonts w:ascii="Times New Roman" w:hAnsi="Times New Roman" w:cs="Times New Roman" w:hint="default"/>
          <w:sz w:val="18"/>
          <w:szCs w:val="18"/>
        </w:rPr>
        <w:t>š</w:t>
      </w:r>
      <w:r w:rsidRPr="00470EC0">
        <w:rPr>
          <w:rFonts w:ascii="Times New Roman" w:hAnsi="Times New Roman" w:cs="Times New Roman" w:hint="default"/>
          <w:sz w:val="18"/>
          <w:szCs w:val="18"/>
        </w:rPr>
        <w:t>tatutá</w:t>
      </w:r>
      <w:r w:rsidRPr="00470EC0">
        <w:rPr>
          <w:rFonts w:ascii="Times New Roman" w:hAnsi="Times New Roman" w:cs="Times New Roman" w:hint="default"/>
          <w:sz w:val="18"/>
          <w:szCs w:val="18"/>
        </w:rPr>
        <w:t>rnom audite a o zmene a </w:t>
      </w:r>
      <w:r w:rsidRPr="00470EC0">
        <w:rPr>
          <w:rFonts w:ascii="Times New Roman" w:hAnsi="Times New Roman" w:cs="Times New Roman" w:hint="default"/>
          <w:sz w:val="18"/>
          <w:szCs w:val="18"/>
        </w:rPr>
        <w:t>doplnení</w:t>
      </w:r>
      <w:r w:rsidRPr="00470EC0">
        <w:rPr>
          <w:rFonts w:ascii="Times New Roman" w:hAnsi="Times New Roman" w:cs="Times New Roman" w:hint="default"/>
          <w:sz w:val="18"/>
          <w:szCs w:val="18"/>
        </w:rPr>
        <w:t xml:space="preserve"> zá</w:t>
      </w:r>
      <w:r w:rsidRPr="00470EC0">
        <w:rPr>
          <w:rFonts w:ascii="Times New Roman" w:hAnsi="Times New Roman" w:cs="Times New Roman" w:hint="default"/>
          <w:sz w:val="18"/>
          <w:szCs w:val="18"/>
        </w:rPr>
        <w:t>kona č.</w:t>
      </w:r>
      <w:r w:rsidRPr="00470EC0" w:rsidR="00FC3461">
        <w:rPr>
          <w:rFonts w:ascii="Times New Roman" w:hAnsi="Times New Roman" w:cs="Times New Roman"/>
          <w:sz w:val="18"/>
          <w:szCs w:val="18"/>
        </w:rPr>
        <w:t xml:space="preserve"> </w:t>
      </w:r>
      <w:r w:rsidRPr="00470EC0">
        <w:rPr>
          <w:rFonts w:ascii="Times New Roman" w:hAnsi="Times New Roman" w:cs="Times New Roman"/>
          <w:sz w:val="18"/>
          <w:szCs w:val="18"/>
        </w:rPr>
        <w:t>431/2002 Z. z. o </w:t>
      </w:r>
      <w:r w:rsidRPr="00470EC0">
        <w:rPr>
          <w:rFonts w:ascii="Times New Roman" w:hAnsi="Times New Roman" w:cs="Times New Roman" w:hint="default"/>
          <w:sz w:val="18"/>
          <w:szCs w:val="18"/>
        </w:rPr>
        <w:t>úč</w:t>
      </w:r>
      <w:r w:rsidRPr="00470EC0">
        <w:rPr>
          <w:rFonts w:ascii="Times New Roman" w:hAnsi="Times New Roman" w:cs="Times New Roman" w:hint="default"/>
          <w:sz w:val="18"/>
          <w:szCs w:val="18"/>
        </w:rPr>
        <w:t>tovní</w:t>
      </w:r>
      <w:r w:rsidRPr="00470EC0">
        <w:rPr>
          <w:rFonts w:ascii="Times New Roman" w:hAnsi="Times New Roman" w:cs="Times New Roman" w:hint="default"/>
          <w:sz w:val="18"/>
          <w:szCs w:val="18"/>
        </w:rPr>
        <w:t>ctve v</w:t>
      </w:r>
      <w:r w:rsidRPr="00470EC0" w:rsidR="00FD1E0D">
        <w:rPr>
          <w:rFonts w:ascii="Times New Roman" w:hAnsi="Times New Roman" w:cs="Times New Roman"/>
          <w:sz w:val="18"/>
          <w:szCs w:val="18"/>
        </w:rPr>
        <w:t> </w:t>
      </w:r>
      <w:r w:rsidRPr="00470EC0">
        <w:rPr>
          <w:rFonts w:ascii="Times New Roman" w:hAnsi="Times New Roman" w:cs="Times New Roman" w:hint="default"/>
          <w:sz w:val="18"/>
          <w:szCs w:val="18"/>
        </w:rPr>
        <w:t>znení</w:t>
      </w:r>
      <w:r w:rsidRPr="00470EC0" w:rsidR="00FD1E0D">
        <w:rPr>
          <w:rFonts w:ascii="Times New Roman" w:hAnsi="Times New Roman" w:cs="Times New Roman" w:hint="default"/>
          <w:sz w:val="18"/>
          <w:szCs w:val="18"/>
        </w:rPr>
        <w:t xml:space="preserve"> zá</w:t>
      </w:r>
      <w:r w:rsidRPr="00470EC0" w:rsidR="00FD1E0D">
        <w:rPr>
          <w:rFonts w:ascii="Times New Roman" w:hAnsi="Times New Roman" w:cs="Times New Roman" w:hint="default"/>
          <w:sz w:val="18"/>
          <w:szCs w:val="18"/>
        </w:rPr>
        <w:t>kona č</w:t>
      </w:r>
      <w:r w:rsidRPr="00470EC0" w:rsidR="00FD1E0D">
        <w:rPr>
          <w:rFonts w:ascii="Times New Roman" w:hAnsi="Times New Roman" w:cs="Times New Roman" w:hint="default"/>
          <w:sz w:val="18"/>
          <w:szCs w:val="18"/>
        </w:rPr>
        <w:t>. 91/2016 Z. z.</w:t>
      </w:r>
    </w:p>
    <w:p w:rsidR="000D1CA2" w:rsidRPr="00470EC0"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hint="default"/>
          <w:sz w:val="18"/>
          <w:szCs w:val="18"/>
        </w:rPr>
      </w:pPr>
      <w:r w:rsidRPr="00470EC0" w:rsidR="001E51AB">
        <w:rPr>
          <w:rFonts w:ascii="Times New Roman" w:hAnsi="Times New Roman" w:cs="Times New Roman"/>
          <w:sz w:val="18"/>
          <w:szCs w:val="18"/>
          <w:vertAlign w:val="superscript"/>
        </w:rPr>
        <w:t>30</w:t>
      </w:r>
      <w:r w:rsidRPr="00470EC0" w:rsidR="009A0FB5">
        <w:rPr>
          <w:rFonts w:ascii="Times New Roman" w:hAnsi="Times New Roman" w:cs="Times New Roman"/>
          <w:sz w:val="18"/>
          <w:szCs w:val="18"/>
        </w:rPr>
        <w:t>)</w:t>
      </w:r>
      <w:r w:rsidRPr="00470EC0">
        <w:rPr>
          <w:rFonts w:ascii="Times New Roman" w:hAnsi="Times New Roman" w:cs="Times New Roman"/>
          <w:sz w:val="18"/>
          <w:szCs w:val="18"/>
          <w:vertAlign w:val="superscript"/>
        </w:rPr>
        <w:t xml:space="preserve"> </w:t>
      </w:r>
      <w:r w:rsidRPr="00470EC0">
        <w:rPr>
          <w:rFonts w:ascii="Times New Roman" w:hAnsi="Times New Roman" w:cs="Times New Roman" w:hint="default"/>
          <w:sz w:val="18"/>
          <w:szCs w:val="18"/>
        </w:rPr>
        <w:t>§</w:t>
      </w:r>
      <w:r w:rsidRPr="00470EC0">
        <w:rPr>
          <w:rFonts w:ascii="Times New Roman" w:hAnsi="Times New Roman" w:cs="Times New Roman" w:hint="default"/>
          <w:sz w:val="18"/>
          <w:szCs w:val="18"/>
        </w:rPr>
        <w:t xml:space="preserve"> 23 zá</w:t>
      </w:r>
      <w:r w:rsidRPr="00470EC0">
        <w:rPr>
          <w:rFonts w:ascii="Times New Roman" w:hAnsi="Times New Roman" w:cs="Times New Roman" w:hint="default"/>
          <w:sz w:val="18"/>
          <w:szCs w:val="18"/>
        </w:rPr>
        <w:t>kona č</w:t>
      </w:r>
      <w:r w:rsidRPr="00470EC0">
        <w:rPr>
          <w:rFonts w:ascii="Times New Roman" w:hAnsi="Times New Roman" w:cs="Times New Roman" w:hint="default"/>
          <w:sz w:val="18"/>
          <w:szCs w:val="18"/>
        </w:rPr>
        <w:t>. 431/2002 Z. z. v </w:t>
      </w:r>
      <w:r w:rsidRPr="00470EC0">
        <w:rPr>
          <w:rFonts w:ascii="Times New Roman" w:hAnsi="Times New Roman" w:cs="Times New Roman" w:hint="default"/>
          <w:sz w:val="18"/>
          <w:szCs w:val="18"/>
        </w:rPr>
        <w:t>znení</w:t>
      </w:r>
      <w:r w:rsidRPr="00470EC0">
        <w:rPr>
          <w:rFonts w:ascii="Times New Roman" w:hAnsi="Times New Roman" w:cs="Times New Roman" w:hint="default"/>
          <w:sz w:val="18"/>
          <w:szCs w:val="18"/>
        </w:rPr>
        <w:t xml:space="preserve"> neskorší</w:t>
      </w:r>
      <w:r w:rsidRPr="00470EC0">
        <w:rPr>
          <w:rFonts w:ascii="Times New Roman" w:hAnsi="Times New Roman" w:cs="Times New Roman" w:hint="default"/>
          <w:sz w:val="18"/>
          <w:szCs w:val="18"/>
        </w:rPr>
        <w:t>ch predpisov.</w:t>
      </w:r>
    </w:p>
    <w:p w:rsidR="0085242B" w:rsidRPr="007220F1"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rPr>
      </w:pPr>
    </w:p>
    <w:p w:rsidR="0085242B" w:rsidRPr="007220F1"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rPr>
      </w:pPr>
    </w:p>
    <w:p w:rsidR="00D85444" w:rsidRPr="007220F1"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rPr>
      </w:pPr>
    </w:p>
    <w:p w:rsidR="0085242B" w:rsidRPr="007220F1" w:rsidP="00A87A56">
      <w:pPr>
        <w:pStyle w:val="ListParagraph"/>
        <w:widowControl w:val="0"/>
        <w:autoSpaceDE w:val="0"/>
        <w:autoSpaceDN w:val="0"/>
        <w:bidi w:val="0"/>
        <w:adjustRightInd w:val="0"/>
        <w:spacing w:after="0" w:line="240" w:lineRule="auto"/>
        <w:ind w:left="0"/>
        <w:jc w:val="both"/>
        <w:rPr>
          <w:rFonts w:ascii="Times New Roman" w:hAnsi="Times New Roman" w:cs="Times New Roman"/>
        </w:rPr>
      </w:pPr>
    </w:p>
    <w:p w:rsidR="008B56DA" w:rsidRPr="007220F1" w:rsidP="008B56DA">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hint="default"/>
        </w:rPr>
      </w:pPr>
      <w:r w:rsidRPr="007220F1">
        <w:rPr>
          <w:rFonts w:ascii="Times New Roman" w:hAnsi="Times New Roman" w:cs="Times New Roman" w:hint="default"/>
        </w:rPr>
        <w:t>Vý</w:t>
      </w:r>
      <w:r w:rsidRPr="007220F1">
        <w:rPr>
          <w:rFonts w:ascii="Times New Roman" w:hAnsi="Times New Roman" w:cs="Times New Roman" w:hint="default"/>
        </w:rPr>
        <w:t>roč</w:t>
      </w:r>
      <w:r w:rsidRPr="007220F1">
        <w:rPr>
          <w:rFonts w:ascii="Times New Roman" w:hAnsi="Times New Roman" w:cs="Times New Roman" w:hint="default"/>
        </w:rPr>
        <w:t>ná</w:t>
      </w:r>
      <w:r w:rsidRPr="007220F1">
        <w:rPr>
          <w:rFonts w:ascii="Times New Roman" w:hAnsi="Times New Roman" w:cs="Times New Roman" w:hint="default"/>
        </w:rPr>
        <w:t xml:space="preserve"> sprá</w:t>
      </w:r>
      <w:r w:rsidRPr="007220F1">
        <w:rPr>
          <w:rFonts w:ascii="Times New Roman" w:hAnsi="Times New Roman" w:cs="Times New Roman" w:hint="default"/>
        </w:rPr>
        <w:t xml:space="preserve">va obsahuje </w:t>
      </w:r>
    </w:p>
    <w:p w:rsidR="008B56DA" w:rsidRPr="007220F1" w:rsidP="008B56DA">
      <w:pPr>
        <w:pStyle w:val="ListParagraph"/>
        <w:widowControl w:val="0"/>
        <w:numPr>
          <w:numId w:val="48"/>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prehľ</w:t>
      </w:r>
      <w:r w:rsidRPr="007220F1">
        <w:rPr>
          <w:rFonts w:ascii="Times New Roman" w:hAnsi="Times New Roman" w:cs="Times New Roman" w:hint="default"/>
        </w:rPr>
        <w:t>ad a vyhodnotenie plnenia č</w:t>
      </w:r>
      <w:r w:rsidRPr="007220F1">
        <w:rPr>
          <w:rFonts w:ascii="Times New Roman" w:hAnsi="Times New Roman" w:cs="Times New Roman" w:hint="default"/>
        </w:rPr>
        <w:t>inností</w:t>
      </w:r>
      <w:r w:rsidRPr="007220F1">
        <w:rPr>
          <w:rFonts w:ascii="Times New Roman" w:hAnsi="Times New Roman" w:cs="Times New Roman" w:hint="default"/>
        </w:rPr>
        <w:t xml:space="preserve"> fondu urč</w:t>
      </w:r>
      <w:r w:rsidRPr="007220F1">
        <w:rPr>
          <w:rFonts w:ascii="Times New Roman" w:hAnsi="Times New Roman" w:cs="Times New Roman" w:hint="default"/>
        </w:rPr>
        <w:t>ený</w:t>
      </w:r>
      <w:r w:rsidRPr="007220F1">
        <w:rPr>
          <w:rFonts w:ascii="Times New Roman" w:hAnsi="Times New Roman" w:cs="Times New Roman" w:hint="default"/>
        </w:rPr>
        <w:t>ch tý</w:t>
      </w:r>
      <w:r w:rsidRPr="007220F1">
        <w:rPr>
          <w:rFonts w:ascii="Times New Roman" w:hAnsi="Times New Roman" w:cs="Times New Roman" w:hint="default"/>
        </w:rPr>
        <w:t>mto zá</w:t>
      </w:r>
      <w:r w:rsidRPr="007220F1">
        <w:rPr>
          <w:rFonts w:ascii="Times New Roman" w:hAnsi="Times New Roman" w:cs="Times New Roman" w:hint="default"/>
        </w:rPr>
        <w:t>konom, najmä</w:t>
      </w:r>
      <w:r w:rsidRPr="007220F1">
        <w:rPr>
          <w:rFonts w:ascii="Times New Roman" w:hAnsi="Times New Roman" w:cs="Times New Roman" w:hint="default"/>
        </w:rPr>
        <w:t xml:space="preserve"> č</w:t>
      </w:r>
      <w:r w:rsidRPr="007220F1">
        <w:rPr>
          <w:rFonts w:ascii="Times New Roman" w:hAnsi="Times New Roman" w:cs="Times New Roman" w:hint="default"/>
        </w:rPr>
        <w:t>innosti podľ</w:t>
      </w:r>
      <w:r w:rsidRPr="007220F1">
        <w:rPr>
          <w:rFonts w:ascii="Times New Roman" w:hAnsi="Times New Roman" w:cs="Times New Roman" w:hint="default"/>
        </w:rPr>
        <w:t>a §</w:t>
      </w:r>
      <w:r w:rsidRPr="007220F1">
        <w:rPr>
          <w:rFonts w:ascii="Times New Roman" w:hAnsi="Times New Roman" w:cs="Times New Roman" w:hint="default"/>
        </w:rPr>
        <w:t xml:space="preserve"> 2 pí</w:t>
      </w:r>
      <w:r w:rsidRPr="007220F1">
        <w:rPr>
          <w:rFonts w:ascii="Times New Roman" w:hAnsi="Times New Roman" w:cs="Times New Roman" w:hint="default"/>
        </w:rPr>
        <w:t xml:space="preserve">sm. a), </w:t>
      </w:r>
    </w:p>
    <w:p w:rsidR="008B56DA" w:rsidRPr="007220F1" w:rsidP="008B56DA">
      <w:pPr>
        <w:pStyle w:val="ListParagraph"/>
        <w:widowControl w:val="0"/>
        <w:numPr>
          <w:numId w:val="48"/>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prehľ</w:t>
      </w:r>
      <w:r w:rsidRPr="007220F1">
        <w:rPr>
          <w:rFonts w:ascii="Times New Roman" w:hAnsi="Times New Roman" w:cs="Times New Roman" w:hint="default"/>
        </w:rPr>
        <w:t>ad poskytnutý</w:t>
      </w:r>
      <w:r w:rsidRPr="007220F1">
        <w:rPr>
          <w:rFonts w:ascii="Times New Roman" w:hAnsi="Times New Roman" w:cs="Times New Roman" w:hint="default"/>
        </w:rPr>
        <w:t>ch finanč</w:t>
      </w:r>
      <w:r w:rsidRPr="007220F1">
        <w:rPr>
          <w:rFonts w:ascii="Times New Roman" w:hAnsi="Times New Roman" w:cs="Times New Roman" w:hint="default"/>
        </w:rPr>
        <w:t>ný</w:t>
      </w:r>
      <w:r w:rsidRPr="007220F1">
        <w:rPr>
          <w:rFonts w:ascii="Times New Roman" w:hAnsi="Times New Roman" w:cs="Times New Roman" w:hint="default"/>
        </w:rPr>
        <w:t>ch prostriedkov ž</w:t>
      </w:r>
      <w:r w:rsidRPr="007220F1">
        <w:rPr>
          <w:rFonts w:ascii="Times New Roman" w:hAnsi="Times New Roman" w:cs="Times New Roman" w:hint="default"/>
        </w:rPr>
        <w:t>iadateľ</w:t>
      </w:r>
      <w:r w:rsidRPr="007220F1">
        <w:rPr>
          <w:rFonts w:ascii="Times New Roman" w:hAnsi="Times New Roman" w:cs="Times New Roman" w:hint="default"/>
        </w:rPr>
        <w:t xml:space="preserve">om, </w:t>
      </w:r>
    </w:p>
    <w:p w:rsidR="008B56DA" w:rsidRPr="007220F1" w:rsidP="008B56DA">
      <w:pPr>
        <w:pStyle w:val="ListParagraph"/>
        <w:widowControl w:val="0"/>
        <w:numPr>
          <w:numId w:val="48"/>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zhodnotenie zá</w:t>
      </w:r>
      <w:r w:rsidRPr="007220F1">
        <w:rPr>
          <w:rFonts w:ascii="Times New Roman" w:hAnsi="Times New Roman" w:cs="Times New Roman" w:hint="default"/>
        </w:rPr>
        <w:t>kladný</w:t>
      </w:r>
      <w:r w:rsidRPr="007220F1">
        <w:rPr>
          <w:rFonts w:ascii="Times New Roman" w:hAnsi="Times New Roman" w:cs="Times New Roman" w:hint="default"/>
        </w:rPr>
        <w:t>ch ú</w:t>
      </w:r>
      <w:r w:rsidRPr="007220F1">
        <w:rPr>
          <w:rFonts w:ascii="Times New Roman" w:hAnsi="Times New Roman" w:cs="Times New Roman" w:hint="default"/>
        </w:rPr>
        <w:t>dajov obsiahnutý</w:t>
      </w:r>
      <w:r w:rsidRPr="007220F1">
        <w:rPr>
          <w:rFonts w:ascii="Times New Roman" w:hAnsi="Times New Roman" w:cs="Times New Roman" w:hint="default"/>
        </w:rPr>
        <w:t>ch v úč</w:t>
      </w:r>
      <w:r w:rsidRPr="007220F1">
        <w:rPr>
          <w:rFonts w:ascii="Times New Roman" w:hAnsi="Times New Roman" w:cs="Times New Roman" w:hint="default"/>
        </w:rPr>
        <w:t>tovnej zá</w:t>
      </w:r>
      <w:r w:rsidRPr="007220F1">
        <w:rPr>
          <w:rFonts w:ascii="Times New Roman" w:hAnsi="Times New Roman" w:cs="Times New Roman" w:hint="default"/>
        </w:rPr>
        <w:t xml:space="preserve">vierke, </w:t>
      </w:r>
    </w:p>
    <w:p w:rsidR="006F6B39" w:rsidRPr="007220F1" w:rsidP="006F6B39">
      <w:pPr>
        <w:pStyle w:val="ListParagraph"/>
        <w:widowControl w:val="0"/>
        <w:numPr>
          <w:numId w:val="48"/>
        </w:numPr>
        <w:autoSpaceDE w:val="0"/>
        <w:autoSpaceDN w:val="0"/>
        <w:bidi w:val="0"/>
        <w:adjustRightInd w:val="0"/>
        <w:spacing w:after="0" w:line="240" w:lineRule="auto"/>
        <w:ind w:left="709" w:hanging="283"/>
        <w:jc w:val="both"/>
        <w:rPr>
          <w:rFonts w:ascii="Times New Roman" w:hAnsi="Times New Roman" w:cs="Times New Roman"/>
        </w:rPr>
      </w:pPr>
      <w:r w:rsidRPr="007220F1" w:rsidR="008B56DA">
        <w:rPr>
          <w:rFonts w:ascii="Times New Roman" w:hAnsi="Times New Roman" w:cs="Times New Roman" w:hint="default"/>
        </w:rPr>
        <w:t>stanovisko dozornej komisie k úč</w:t>
      </w:r>
      <w:r w:rsidRPr="007220F1" w:rsidR="008B56DA">
        <w:rPr>
          <w:rFonts w:ascii="Times New Roman" w:hAnsi="Times New Roman" w:cs="Times New Roman" w:hint="default"/>
        </w:rPr>
        <w:t>tovnej zá</w:t>
      </w:r>
      <w:r w:rsidRPr="007220F1" w:rsidR="008B56DA">
        <w:rPr>
          <w:rFonts w:ascii="Times New Roman" w:hAnsi="Times New Roman" w:cs="Times New Roman" w:hint="default"/>
        </w:rPr>
        <w:t>vierke a k vý</w:t>
      </w:r>
      <w:r w:rsidRPr="007220F1" w:rsidR="008B56DA">
        <w:rPr>
          <w:rFonts w:ascii="Times New Roman" w:hAnsi="Times New Roman" w:cs="Times New Roman" w:hint="default"/>
        </w:rPr>
        <w:t>sledku hospodá</w:t>
      </w:r>
      <w:r w:rsidRPr="007220F1" w:rsidR="008B56DA">
        <w:rPr>
          <w:rFonts w:ascii="Times New Roman" w:hAnsi="Times New Roman" w:cs="Times New Roman" w:hint="default"/>
        </w:rPr>
        <w:t>renia fondu,</w:t>
      </w:r>
    </w:p>
    <w:p w:rsidR="0085242B" w:rsidRPr="007220F1" w:rsidP="006F6B39">
      <w:pPr>
        <w:pStyle w:val="ListParagraph"/>
        <w:widowControl w:val="0"/>
        <w:numPr>
          <w:numId w:val="48"/>
        </w:numPr>
        <w:autoSpaceDE w:val="0"/>
        <w:autoSpaceDN w:val="0"/>
        <w:bidi w:val="0"/>
        <w:adjustRightInd w:val="0"/>
        <w:spacing w:after="0" w:line="240" w:lineRule="auto"/>
        <w:ind w:left="709" w:hanging="283"/>
        <w:jc w:val="both"/>
        <w:rPr>
          <w:rFonts w:ascii="Times New Roman" w:hAnsi="Times New Roman" w:cs="Times New Roman" w:hint="default"/>
        </w:rPr>
      </w:pPr>
      <w:r w:rsidRPr="007220F1">
        <w:rPr>
          <w:rFonts w:ascii="Times New Roman" w:hAnsi="Times New Roman" w:cs="Times New Roman" w:hint="default"/>
        </w:rPr>
        <w:t>ď</w:t>
      </w:r>
      <w:r w:rsidRPr="007220F1">
        <w:rPr>
          <w:rFonts w:ascii="Times New Roman" w:hAnsi="Times New Roman" w:cs="Times New Roman" w:hint="default"/>
        </w:rPr>
        <w:t>alš</w:t>
      </w:r>
      <w:r w:rsidRPr="007220F1">
        <w:rPr>
          <w:rFonts w:ascii="Times New Roman" w:hAnsi="Times New Roman" w:cs="Times New Roman" w:hint="default"/>
        </w:rPr>
        <w:t>ie ú</w:t>
      </w:r>
      <w:r w:rsidRPr="007220F1">
        <w:rPr>
          <w:rFonts w:ascii="Times New Roman" w:hAnsi="Times New Roman" w:cs="Times New Roman" w:hint="default"/>
        </w:rPr>
        <w:t>daje urč</w:t>
      </w:r>
      <w:r w:rsidRPr="007220F1">
        <w:rPr>
          <w:rFonts w:ascii="Times New Roman" w:hAnsi="Times New Roman" w:cs="Times New Roman" w:hint="default"/>
        </w:rPr>
        <w:t>ené</w:t>
      </w:r>
      <w:r w:rsidRPr="007220F1">
        <w:rPr>
          <w:rFonts w:ascii="Times New Roman" w:hAnsi="Times New Roman" w:cs="Times New Roman" w:hint="default"/>
        </w:rPr>
        <w:t xml:space="preserve"> sprá</w:t>
      </w:r>
      <w:r w:rsidRPr="007220F1">
        <w:rPr>
          <w:rFonts w:ascii="Times New Roman" w:hAnsi="Times New Roman" w:cs="Times New Roman" w:hint="default"/>
        </w:rPr>
        <w:t>vnou radou.</w:t>
      </w:r>
    </w:p>
    <w:p w:rsidR="006F6B39" w:rsidRPr="007220F1" w:rsidP="006F6B39">
      <w:pPr>
        <w:pStyle w:val="ListParagraph"/>
        <w:widowControl w:val="0"/>
        <w:autoSpaceDE w:val="0"/>
        <w:autoSpaceDN w:val="0"/>
        <w:bidi w:val="0"/>
        <w:adjustRightInd w:val="0"/>
        <w:spacing w:after="0" w:line="240" w:lineRule="auto"/>
        <w:ind w:left="709"/>
        <w:jc w:val="both"/>
        <w:rPr>
          <w:rFonts w:ascii="Times New Roman" w:hAnsi="Times New Roman" w:cs="Times New Roman"/>
        </w:rPr>
      </w:pPr>
    </w:p>
    <w:p w:rsidR="008D664C"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hint="default"/>
        </w:rPr>
        <w:t>Na nakladanie s majetkom fondu sa vzť</w:t>
      </w:r>
      <w:r w:rsidRPr="007220F1">
        <w:rPr>
          <w:rFonts w:ascii="Times New Roman" w:hAnsi="Times New Roman" w:cs="Times New Roman" w:hint="default"/>
        </w:rPr>
        <w:t>ahuje osobitný</w:t>
      </w:r>
      <w:r w:rsidRPr="007220F1">
        <w:rPr>
          <w:rFonts w:ascii="Times New Roman" w:hAnsi="Times New Roman" w:cs="Times New Roman" w:hint="default"/>
        </w:rPr>
        <w:t xml:space="preserve"> predpis,</w:t>
      </w:r>
      <w:r w:rsidRPr="007220F1" w:rsidR="005A1D1D">
        <w:rPr>
          <w:rFonts w:ascii="Times New Roman" w:hAnsi="Times New Roman" w:cs="Times New Roman"/>
          <w:vertAlign w:val="superscript"/>
        </w:rPr>
        <w:t>2</w:t>
      </w:r>
      <w:r w:rsidRPr="007220F1" w:rsidR="005A1D1D">
        <w:rPr>
          <w:rFonts w:ascii="Times New Roman" w:hAnsi="Times New Roman" w:cs="Times New Roman"/>
        </w:rPr>
        <w:t>)</w:t>
      </w:r>
      <w:r w:rsidRPr="007220F1">
        <w:rPr>
          <w:rFonts w:ascii="Times New Roman" w:hAnsi="Times New Roman" w:cs="Times New Roman" w:hint="default"/>
        </w:rPr>
        <w:t xml:space="preserve"> ak tento zá</w:t>
      </w:r>
      <w:r w:rsidRPr="007220F1">
        <w:rPr>
          <w:rFonts w:ascii="Times New Roman" w:hAnsi="Times New Roman" w:cs="Times New Roman" w:hint="default"/>
        </w:rPr>
        <w:t xml:space="preserve">kon </w:t>
      </w:r>
      <w:r w:rsidRPr="007220F1" w:rsidR="001E51AB">
        <w:rPr>
          <w:rFonts w:ascii="Times New Roman" w:hAnsi="Times New Roman" w:cs="Times New Roman"/>
        </w:rPr>
        <w:t>v </w:t>
      </w:r>
      <w:r w:rsidRPr="007220F1" w:rsidR="001E51AB">
        <w:rPr>
          <w:rFonts w:ascii="Times New Roman" w:hAnsi="Times New Roman" w:cs="Times New Roman" w:hint="default"/>
        </w:rPr>
        <w:t>§ </w:t>
      </w:r>
      <w:r w:rsidRPr="007220F1" w:rsidR="001E51AB">
        <w:rPr>
          <w:rFonts w:ascii="Times New Roman" w:hAnsi="Times New Roman" w:cs="Times New Roman" w:hint="default"/>
        </w:rPr>
        <w:t>4 ods. 2 a</w:t>
      </w:r>
      <w:r w:rsidR="007A6951">
        <w:rPr>
          <w:rFonts w:ascii="Times New Roman" w:hAnsi="Times New Roman" w:cs="Times New Roman"/>
        </w:rPr>
        <w:t> </w:t>
      </w:r>
      <w:r w:rsidRPr="007220F1" w:rsidR="001E51AB">
        <w:rPr>
          <w:rFonts w:ascii="Times New Roman" w:hAnsi="Times New Roman" w:cs="Times New Roman"/>
        </w:rPr>
        <w:t>v</w:t>
      </w:r>
      <w:r w:rsidR="007A6951">
        <w:rPr>
          <w:rFonts w:ascii="Times New Roman" w:hAnsi="Times New Roman" w:cs="Times New Roman"/>
        </w:rPr>
        <w:t> </w:t>
      </w:r>
      <w:r w:rsidRPr="007220F1" w:rsidR="001E51AB">
        <w:rPr>
          <w:rFonts w:ascii="Times New Roman" w:hAnsi="Times New Roman" w:cs="Times New Roman" w:hint="default"/>
        </w:rPr>
        <w:t>§</w:t>
      </w:r>
      <w:r w:rsidR="007A6951">
        <w:rPr>
          <w:rFonts w:ascii="Times New Roman" w:hAnsi="Times New Roman" w:cs="Times New Roman"/>
        </w:rPr>
        <w:t> </w:t>
      </w:r>
      <w:r w:rsidRPr="007220F1" w:rsidR="001E51AB">
        <w:rPr>
          <w:rFonts w:ascii="Times New Roman" w:hAnsi="Times New Roman" w:cs="Times New Roman"/>
        </w:rPr>
        <w:t xml:space="preserve">9 ods. 2 </w:t>
      </w:r>
      <w:r w:rsidRPr="007220F1">
        <w:rPr>
          <w:rFonts w:ascii="Times New Roman" w:hAnsi="Times New Roman" w:cs="Times New Roman"/>
        </w:rPr>
        <w:t xml:space="preserve">neustanovuje inak. </w:t>
      </w:r>
    </w:p>
    <w:p w:rsidR="00FD1E0D" w:rsidRPr="007220F1" w:rsidP="00FD1E0D">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FD1E0D" w:rsidRPr="007220F1" w:rsidP="00BD1AAF">
      <w:pPr>
        <w:pStyle w:val="ListParagraph"/>
        <w:widowControl w:val="0"/>
        <w:numPr>
          <w:numId w:val="45"/>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hint="default"/>
        </w:rPr>
        <w:t>Hospodá</w:t>
      </w:r>
      <w:r w:rsidRPr="007220F1">
        <w:rPr>
          <w:rFonts w:ascii="Times New Roman" w:hAnsi="Times New Roman" w:cs="Times New Roman" w:hint="default"/>
        </w:rPr>
        <w:t>renie s </w:t>
      </w:r>
      <w:r w:rsidRPr="007220F1">
        <w:rPr>
          <w:rFonts w:ascii="Times New Roman" w:hAnsi="Times New Roman" w:cs="Times New Roman" w:hint="default"/>
        </w:rPr>
        <w:t>prostriedkami fondu podlieha kontrole podľ</w:t>
      </w:r>
      <w:r w:rsidRPr="007220F1">
        <w:rPr>
          <w:rFonts w:ascii="Times New Roman" w:hAnsi="Times New Roman" w:cs="Times New Roman" w:hint="default"/>
        </w:rPr>
        <w:t>a osobitné</w:t>
      </w:r>
      <w:r w:rsidRPr="007220F1">
        <w:rPr>
          <w:rFonts w:ascii="Times New Roman" w:hAnsi="Times New Roman" w:cs="Times New Roman" w:hint="default"/>
        </w:rPr>
        <w:t>ho predpisu</w:t>
      </w:r>
      <w:r w:rsidRPr="007220F1" w:rsidR="003E2BEA">
        <w:rPr>
          <w:rFonts w:ascii="Times New Roman" w:hAnsi="Times New Roman" w:cs="Times New Roman"/>
        </w:rPr>
        <w:t>.</w:t>
      </w:r>
      <w:r w:rsidRPr="007220F1" w:rsidR="001E51AB">
        <w:rPr>
          <w:rFonts w:ascii="Times New Roman" w:hAnsi="Times New Roman" w:cs="Times New Roman"/>
          <w:vertAlign w:val="superscript"/>
        </w:rPr>
        <w:t>31</w:t>
      </w:r>
      <w:r w:rsidRPr="007220F1" w:rsidR="003E2BEA">
        <w:rPr>
          <w:rFonts w:ascii="Times New Roman" w:hAnsi="Times New Roman" w:cs="Times New Roman"/>
        </w:rPr>
        <w:t>)</w:t>
      </w:r>
    </w:p>
    <w:p w:rsidR="008D664C" w:rsidRPr="007220F1" w:rsidP="008D664C">
      <w:pPr>
        <w:widowControl w:val="0"/>
        <w:autoSpaceDE w:val="0"/>
        <w:autoSpaceDN w:val="0"/>
        <w:bidi w:val="0"/>
        <w:adjustRightInd w:val="0"/>
        <w:spacing w:after="0" w:line="240" w:lineRule="auto"/>
        <w:rPr>
          <w:rFonts w:ascii="Arial" w:hAnsi="Arial" w:cs="Arial"/>
        </w:rPr>
      </w:pPr>
    </w:p>
    <w:p w:rsidR="008D664C" w:rsidRPr="007220F1" w:rsidP="008D664C">
      <w:pPr>
        <w:widowControl w:val="0"/>
        <w:autoSpaceDE w:val="0"/>
        <w:autoSpaceDN w:val="0"/>
        <w:bidi w:val="0"/>
        <w:adjustRightInd w:val="0"/>
        <w:spacing w:after="0" w:line="240" w:lineRule="auto"/>
        <w:jc w:val="center"/>
        <w:rPr>
          <w:rFonts w:ascii="Times New Roman" w:hAnsi="Times New Roman" w:cs="Times New Roman"/>
          <w:b/>
        </w:rPr>
      </w:pPr>
      <w:r w:rsidRPr="007220F1" w:rsidR="00E03D6B">
        <w:rPr>
          <w:rFonts w:ascii="Times New Roman" w:hAnsi="Times New Roman" w:cs="Times New Roman" w:hint="default"/>
          <w:b/>
        </w:rPr>
        <w:t>§</w:t>
      </w:r>
      <w:r w:rsidRPr="007220F1" w:rsidR="00E03D6B">
        <w:rPr>
          <w:rFonts w:ascii="Times New Roman" w:hAnsi="Times New Roman" w:cs="Times New Roman" w:hint="default"/>
          <w:b/>
        </w:rPr>
        <w:t xml:space="preserve"> 21</w:t>
      </w:r>
      <w:r w:rsidRPr="007220F1">
        <w:rPr>
          <w:rFonts w:ascii="Times New Roman" w:hAnsi="Times New Roman" w:cs="Times New Roman"/>
          <w:b/>
        </w:rPr>
        <w:t xml:space="preserve"> </w:t>
      </w:r>
    </w:p>
    <w:p w:rsidR="00E03D6B" w:rsidRPr="007220F1" w:rsidP="00E03D6B">
      <w:pPr>
        <w:widowControl w:val="0"/>
        <w:autoSpaceDE w:val="0"/>
        <w:autoSpaceDN w:val="0"/>
        <w:bidi w:val="0"/>
        <w:adjustRightInd w:val="0"/>
        <w:spacing w:after="0" w:line="240" w:lineRule="auto"/>
        <w:jc w:val="center"/>
        <w:rPr>
          <w:rFonts w:ascii="Times New Roman" w:hAnsi="Times New Roman" w:cs="Times New Roman"/>
          <w:b/>
          <w:bCs/>
        </w:rPr>
      </w:pPr>
      <w:r w:rsidRPr="007220F1">
        <w:rPr>
          <w:rFonts w:ascii="Times New Roman" w:hAnsi="Times New Roman" w:cs="Times New Roman" w:hint="default"/>
          <w:b/>
          <w:bCs/>
        </w:rPr>
        <w:t>Prí</w:t>
      </w:r>
      <w:r w:rsidRPr="007220F1">
        <w:rPr>
          <w:rFonts w:ascii="Times New Roman" w:hAnsi="Times New Roman" w:cs="Times New Roman" w:hint="default"/>
          <w:b/>
          <w:bCs/>
        </w:rPr>
        <w:t>spev</w:t>
      </w:r>
      <w:r w:rsidRPr="007220F1" w:rsidR="001878C0">
        <w:rPr>
          <w:rFonts w:ascii="Times New Roman" w:hAnsi="Times New Roman" w:cs="Times New Roman"/>
          <w:b/>
          <w:bCs/>
        </w:rPr>
        <w:t>ok</w:t>
      </w:r>
      <w:r w:rsidRPr="007220F1">
        <w:rPr>
          <w:rFonts w:ascii="Times New Roman" w:hAnsi="Times New Roman" w:cs="Times New Roman"/>
          <w:b/>
          <w:bCs/>
        </w:rPr>
        <w:t xml:space="preserve"> do fondu </w:t>
      </w:r>
    </w:p>
    <w:p w:rsidR="00E03D6B" w:rsidRPr="007220F1" w:rsidP="008D664C">
      <w:pPr>
        <w:widowControl w:val="0"/>
        <w:autoSpaceDE w:val="0"/>
        <w:autoSpaceDN w:val="0"/>
        <w:bidi w:val="0"/>
        <w:adjustRightInd w:val="0"/>
        <w:spacing w:after="0" w:line="240" w:lineRule="auto"/>
        <w:rPr>
          <w:rFonts w:ascii="Times New Roman" w:hAnsi="Times New Roman" w:cs="Times New Roman"/>
        </w:rPr>
      </w:pPr>
    </w:p>
    <w:p w:rsidR="008D664C" w:rsidRPr="007220F1" w:rsidP="00BD1AAF">
      <w:pPr>
        <w:pStyle w:val="ListParagraph"/>
        <w:widowControl w:val="0"/>
        <w:numPr>
          <w:numId w:val="50"/>
        </w:numPr>
        <w:autoSpaceDE w:val="0"/>
        <w:autoSpaceDN w:val="0"/>
        <w:bidi w:val="0"/>
        <w:adjustRightInd w:val="0"/>
        <w:spacing w:after="0" w:line="240" w:lineRule="auto"/>
        <w:ind w:left="426" w:hanging="426"/>
        <w:jc w:val="both"/>
        <w:rPr>
          <w:rFonts w:ascii="Times New Roman" w:hAnsi="Times New Roman" w:cs="Times New Roman"/>
        </w:rPr>
      </w:pPr>
      <w:r w:rsidRPr="007220F1" w:rsidR="009F79AE">
        <w:rPr>
          <w:rFonts w:ascii="Times New Roman" w:hAnsi="Times New Roman" w:cs="Times New Roman"/>
        </w:rPr>
        <w:t xml:space="preserve">Ministerstvo </w:t>
      </w:r>
      <w:r w:rsidRPr="007220F1" w:rsidR="00875F6F">
        <w:rPr>
          <w:rFonts w:ascii="Times New Roman" w:hAnsi="Times New Roman" w:cs="Times New Roman" w:hint="default"/>
        </w:rPr>
        <w:t>kultú</w:t>
      </w:r>
      <w:r w:rsidRPr="007220F1" w:rsidR="00875F6F">
        <w:rPr>
          <w:rFonts w:ascii="Times New Roman" w:hAnsi="Times New Roman" w:cs="Times New Roman" w:hint="default"/>
        </w:rPr>
        <w:t xml:space="preserve">ry </w:t>
      </w:r>
      <w:r w:rsidRPr="007220F1">
        <w:rPr>
          <w:rFonts w:ascii="Times New Roman" w:hAnsi="Times New Roman" w:cs="Times New Roman" w:hint="default"/>
        </w:rPr>
        <w:t>poskytuje zo š</w:t>
      </w:r>
      <w:r w:rsidRPr="007220F1">
        <w:rPr>
          <w:rFonts w:ascii="Times New Roman" w:hAnsi="Times New Roman" w:cs="Times New Roman" w:hint="default"/>
        </w:rPr>
        <w:t>tá</w:t>
      </w:r>
      <w:r w:rsidRPr="007220F1">
        <w:rPr>
          <w:rFonts w:ascii="Times New Roman" w:hAnsi="Times New Roman" w:cs="Times New Roman" w:hint="default"/>
        </w:rPr>
        <w:t>tneho rozpoč</w:t>
      </w:r>
      <w:r w:rsidRPr="007220F1">
        <w:rPr>
          <w:rFonts w:ascii="Times New Roman" w:hAnsi="Times New Roman" w:cs="Times New Roman" w:hint="default"/>
        </w:rPr>
        <w:t>tu v rá</w:t>
      </w:r>
      <w:r w:rsidRPr="007220F1">
        <w:rPr>
          <w:rFonts w:ascii="Times New Roman" w:hAnsi="Times New Roman" w:cs="Times New Roman" w:hint="default"/>
        </w:rPr>
        <w:t>mci schvá</w:t>
      </w:r>
      <w:r w:rsidRPr="007220F1">
        <w:rPr>
          <w:rFonts w:ascii="Times New Roman" w:hAnsi="Times New Roman" w:cs="Times New Roman" w:hint="default"/>
        </w:rPr>
        <w:t>lený</w:t>
      </w:r>
      <w:r w:rsidRPr="007220F1">
        <w:rPr>
          <w:rFonts w:ascii="Times New Roman" w:hAnsi="Times New Roman" w:cs="Times New Roman" w:hint="default"/>
        </w:rPr>
        <w:t>ch limitov na prí</w:t>
      </w:r>
      <w:r w:rsidRPr="007220F1">
        <w:rPr>
          <w:rFonts w:ascii="Times New Roman" w:hAnsi="Times New Roman" w:cs="Times New Roman" w:hint="default"/>
        </w:rPr>
        <w:t>sluš</w:t>
      </w:r>
      <w:r w:rsidRPr="007220F1">
        <w:rPr>
          <w:rFonts w:ascii="Times New Roman" w:hAnsi="Times New Roman" w:cs="Times New Roman" w:hint="default"/>
        </w:rPr>
        <w:t>né</w:t>
      </w:r>
      <w:r w:rsidRPr="007220F1">
        <w:rPr>
          <w:rFonts w:ascii="Times New Roman" w:hAnsi="Times New Roman" w:cs="Times New Roman" w:hint="default"/>
        </w:rPr>
        <w:t xml:space="preserve"> rozpoč</w:t>
      </w:r>
      <w:r w:rsidRPr="007220F1">
        <w:rPr>
          <w:rFonts w:ascii="Times New Roman" w:hAnsi="Times New Roman" w:cs="Times New Roman" w:hint="default"/>
        </w:rPr>
        <w:t>tové</w:t>
      </w:r>
      <w:r w:rsidRPr="007220F1">
        <w:rPr>
          <w:rFonts w:ascii="Times New Roman" w:hAnsi="Times New Roman" w:cs="Times New Roman" w:hint="default"/>
        </w:rPr>
        <w:t xml:space="preserve"> obdobie podľ</w:t>
      </w:r>
      <w:r w:rsidRPr="007220F1">
        <w:rPr>
          <w:rFonts w:ascii="Times New Roman" w:hAnsi="Times New Roman" w:cs="Times New Roman" w:hint="default"/>
        </w:rPr>
        <w:t>a zá</w:t>
      </w:r>
      <w:r w:rsidRPr="007220F1">
        <w:rPr>
          <w:rFonts w:ascii="Times New Roman" w:hAnsi="Times New Roman" w:cs="Times New Roman" w:hint="default"/>
        </w:rPr>
        <w:t>kona o š</w:t>
      </w:r>
      <w:r w:rsidRPr="007220F1">
        <w:rPr>
          <w:rFonts w:ascii="Times New Roman" w:hAnsi="Times New Roman" w:cs="Times New Roman" w:hint="default"/>
        </w:rPr>
        <w:t>tá</w:t>
      </w:r>
      <w:r w:rsidRPr="007220F1">
        <w:rPr>
          <w:rFonts w:ascii="Times New Roman" w:hAnsi="Times New Roman" w:cs="Times New Roman" w:hint="default"/>
        </w:rPr>
        <w:t>tnom rozpoč</w:t>
      </w:r>
      <w:r w:rsidRPr="007220F1">
        <w:rPr>
          <w:rFonts w:ascii="Times New Roman" w:hAnsi="Times New Roman" w:cs="Times New Roman" w:hint="default"/>
        </w:rPr>
        <w:t xml:space="preserve">te </w:t>
      </w:r>
      <w:r w:rsidRPr="007220F1">
        <w:rPr>
          <w:rFonts w:ascii="Times New Roman" w:hAnsi="Times New Roman" w:cs="Times New Roman" w:hint="default"/>
        </w:rPr>
        <w:t>prí</w:t>
      </w:r>
      <w:r w:rsidRPr="007220F1">
        <w:rPr>
          <w:rFonts w:ascii="Times New Roman" w:hAnsi="Times New Roman" w:cs="Times New Roman" w:hint="default"/>
        </w:rPr>
        <w:t>spevo</w:t>
      </w:r>
      <w:r w:rsidRPr="007220F1" w:rsidR="00A5219A">
        <w:rPr>
          <w:rFonts w:ascii="Times New Roman" w:hAnsi="Times New Roman" w:cs="Times New Roman"/>
        </w:rPr>
        <w:t xml:space="preserve">k do fondu najmenej </w:t>
      </w:r>
      <w:r w:rsidRPr="007220F1" w:rsidR="000D1CA2">
        <w:rPr>
          <w:rFonts w:ascii="Times New Roman" w:hAnsi="Times New Roman" w:cs="Times New Roman" w:hint="default"/>
        </w:rPr>
        <w:t>vo výš</w:t>
      </w:r>
      <w:r w:rsidRPr="007220F1" w:rsidR="000D1CA2">
        <w:rPr>
          <w:rFonts w:ascii="Times New Roman" w:hAnsi="Times New Roman" w:cs="Times New Roman" w:hint="default"/>
        </w:rPr>
        <w:t>ke 8</w:t>
      </w:r>
      <w:r w:rsidR="00470EC0">
        <w:rPr>
          <w:rFonts w:ascii="Times New Roman" w:hAnsi="Times New Roman" w:cs="Times New Roman"/>
        </w:rPr>
        <w:t> </w:t>
      </w:r>
      <w:r w:rsidRPr="007220F1" w:rsidR="000D1CA2">
        <w:rPr>
          <w:rFonts w:ascii="Times New Roman" w:hAnsi="Times New Roman" w:cs="Times New Roman"/>
        </w:rPr>
        <w:t>0</w:t>
      </w:r>
      <w:r w:rsidRPr="007220F1">
        <w:rPr>
          <w:rFonts w:ascii="Times New Roman" w:hAnsi="Times New Roman" w:cs="Times New Roman"/>
        </w:rPr>
        <w:t xml:space="preserve">00 000 eur. </w:t>
      </w:r>
    </w:p>
    <w:p w:rsidR="005233FB" w:rsidRPr="007220F1" w:rsidP="005233FB">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017F2C" w:rsidRPr="007220F1" w:rsidP="005233FB">
      <w:pPr>
        <w:pStyle w:val="ListParagraph"/>
        <w:widowControl w:val="0"/>
        <w:numPr>
          <w:numId w:val="50"/>
        </w:numPr>
        <w:autoSpaceDE w:val="0"/>
        <w:autoSpaceDN w:val="0"/>
        <w:bidi w:val="0"/>
        <w:adjustRightInd w:val="0"/>
        <w:spacing w:after="0" w:line="240" w:lineRule="auto"/>
        <w:ind w:left="426" w:hanging="426"/>
        <w:jc w:val="both"/>
        <w:rPr>
          <w:rFonts w:ascii="Times New Roman" w:hAnsi="Times New Roman" w:cs="Times New Roman"/>
        </w:rPr>
      </w:pPr>
      <w:r w:rsidRPr="007220F1">
        <w:rPr>
          <w:rFonts w:ascii="Times New Roman" w:hAnsi="Times New Roman" w:cs="Times New Roman"/>
        </w:rPr>
        <w:t xml:space="preserve">Ministerstvo </w:t>
      </w:r>
      <w:r w:rsidRPr="007220F1" w:rsidR="00875F6F">
        <w:rPr>
          <w:rFonts w:ascii="Times New Roman" w:hAnsi="Times New Roman" w:cs="Times New Roman" w:hint="default"/>
        </w:rPr>
        <w:t>kultú</w:t>
      </w:r>
      <w:r w:rsidRPr="007220F1" w:rsidR="00875F6F">
        <w:rPr>
          <w:rFonts w:ascii="Times New Roman" w:hAnsi="Times New Roman" w:cs="Times New Roman" w:hint="default"/>
        </w:rPr>
        <w:t xml:space="preserve">ry </w:t>
      </w:r>
      <w:r w:rsidRPr="007220F1">
        <w:rPr>
          <w:rFonts w:ascii="Times New Roman" w:hAnsi="Times New Roman" w:cs="Times New Roman" w:hint="default"/>
        </w:rPr>
        <w:t>je oprá</w:t>
      </w:r>
      <w:r w:rsidRPr="007220F1">
        <w:rPr>
          <w:rFonts w:ascii="Times New Roman" w:hAnsi="Times New Roman" w:cs="Times New Roman" w:hint="default"/>
        </w:rPr>
        <w:t>vnené</w:t>
      </w:r>
      <w:r w:rsidRPr="007220F1">
        <w:rPr>
          <w:rFonts w:ascii="Times New Roman" w:hAnsi="Times New Roman" w:cs="Times New Roman" w:hint="default"/>
        </w:rPr>
        <w:t xml:space="preserve"> si vyhradiť</w:t>
      </w:r>
      <w:r w:rsidRPr="007220F1">
        <w:rPr>
          <w:rFonts w:ascii="Times New Roman" w:hAnsi="Times New Roman" w:cs="Times New Roman" w:hint="default"/>
        </w:rPr>
        <w:t>, ž</w:t>
      </w:r>
      <w:r w:rsidRPr="007220F1">
        <w:rPr>
          <w:rFonts w:ascii="Times New Roman" w:hAnsi="Times New Roman" w:cs="Times New Roman" w:hint="default"/>
        </w:rPr>
        <w:t>e najviac 20</w:t>
      </w:r>
      <w:r w:rsidRPr="007220F1" w:rsidR="00E745D8">
        <w:rPr>
          <w:rFonts w:ascii="Times New Roman" w:hAnsi="Times New Roman" w:cs="Times New Roman"/>
        </w:rPr>
        <w:t xml:space="preserve"> </w:t>
      </w:r>
      <w:r w:rsidRPr="007220F1">
        <w:rPr>
          <w:rFonts w:ascii="Times New Roman" w:hAnsi="Times New Roman" w:cs="Times New Roman"/>
        </w:rPr>
        <w:t>% z </w:t>
      </w:r>
      <w:r w:rsidRPr="007220F1">
        <w:rPr>
          <w:rFonts w:ascii="Times New Roman" w:hAnsi="Times New Roman" w:cs="Times New Roman" w:hint="default"/>
        </w:rPr>
        <w:t>prí</w:t>
      </w:r>
      <w:r w:rsidRPr="007220F1">
        <w:rPr>
          <w:rFonts w:ascii="Times New Roman" w:hAnsi="Times New Roman" w:cs="Times New Roman" w:hint="default"/>
        </w:rPr>
        <w:t>spevku do fondu podľ</w:t>
      </w:r>
      <w:r w:rsidRPr="007220F1">
        <w:rPr>
          <w:rFonts w:ascii="Times New Roman" w:hAnsi="Times New Roman" w:cs="Times New Roman" w:hint="default"/>
        </w:rPr>
        <w:t>a odseku 1 bude prednostne použ</w:t>
      </w:r>
      <w:r w:rsidRPr="007220F1">
        <w:rPr>
          <w:rFonts w:ascii="Times New Roman" w:hAnsi="Times New Roman" w:cs="Times New Roman" w:hint="default"/>
        </w:rPr>
        <w:t>itý</w:t>
      </w:r>
      <w:r w:rsidRPr="007220F1">
        <w:rPr>
          <w:rFonts w:ascii="Times New Roman" w:hAnsi="Times New Roman" w:cs="Times New Roman" w:hint="default"/>
        </w:rPr>
        <w:t>ch na podporu priorí</w:t>
      </w:r>
      <w:r w:rsidRPr="007220F1">
        <w:rPr>
          <w:rFonts w:ascii="Times New Roman" w:hAnsi="Times New Roman" w:cs="Times New Roman" w:hint="default"/>
        </w:rPr>
        <w:t>t urč</w:t>
      </w:r>
      <w:r w:rsidRPr="007220F1">
        <w:rPr>
          <w:rFonts w:ascii="Times New Roman" w:hAnsi="Times New Roman" w:cs="Times New Roman" w:hint="default"/>
        </w:rPr>
        <w:t>ený</w:t>
      </w:r>
      <w:r w:rsidRPr="007220F1">
        <w:rPr>
          <w:rFonts w:ascii="Times New Roman" w:hAnsi="Times New Roman" w:cs="Times New Roman" w:hint="default"/>
        </w:rPr>
        <w:t>ch ministerstvom</w:t>
      </w:r>
      <w:r w:rsidRPr="007220F1" w:rsidR="00875F6F">
        <w:rPr>
          <w:rFonts w:ascii="Times New Roman" w:hAnsi="Times New Roman" w:cs="Times New Roman" w:hint="default"/>
        </w:rPr>
        <w:t xml:space="preserve"> kultú</w:t>
      </w:r>
      <w:r w:rsidRPr="007220F1" w:rsidR="00875F6F">
        <w:rPr>
          <w:rFonts w:ascii="Times New Roman" w:hAnsi="Times New Roman" w:cs="Times New Roman" w:hint="default"/>
        </w:rPr>
        <w:t>ry</w:t>
      </w:r>
      <w:r w:rsidRPr="007220F1">
        <w:rPr>
          <w:rFonts w:ascii="Times New Roman" w:hAnsi="Times New Roman" w:cs="Times New Roman"/>
        </w:rPr>
        <w:t>.</w:t>
      </w:r>
    </w:p>
    <w:p w:rsidR="005233FB" w:rsidRPr="007220F1" w:rsidP="005233FB">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8D664C" w:rsidRPr="007220F1" w:rsidP="000D1CA2">
      <w:pPr>
        <w:widowControl w:val="0"/>
        <w:autoSpaceDE w:val="0"/>
        <w:autoSpaceDN w:val="0"/>
        <w:bidi w:val="0"/>
        <w:adjustRightInd w:val="0"/>
        <w:spacing w:after="0" w:line="240" w:lineRule="auto"/>
        <w:ind w:left="426" w:hanging="426"/>
        <w:jc w:val="both"/>
        <w:rPr>
          <w:rFonts w:ascii="Times New Roman" w:hAnsi="Times New Roman" w:cs="Times New Roman"/>
        </w:rPr>
      </w:pPr>
      <w:r w:rsidRPr="007220F1" w:rsidR="004B4CAB">
        <w:rPr>
          <w:rFonts w:ascii="Times New Roman" w:hAnsi="Times New Roman" w:cs="Times New Roman"/>
        </w:rPr>
        <w:t>(3)</w:t>
      </w:r>
      <w:r w:rsidRPr="007220F1" w:rsidR="005233FB">
        <w:rPr>
          <w:rFonts w:ascii="Times New Roman" w:hAnsi="Times New Roman" w:cs="Times New Roman"/>
        </w:rPr>
        <w:tab/>
      </w:r>
      <w:r w:rsidRPr="007220F1" w:rsidR="00017F2C">
        <w:rPr>
          <w:rFonts w:ascii="Times New Roman" w:hAnsi="Times New Roman" w:cs="Times New Roman"/>
        </w:rPr>
        <w:t xml:space="preserve">Ministerstvo </w:t>
      </w:r>
      <w:r w:rsidRPr="007220F1" w:rsidR="00875F6F">
        <w:rPr>
          <w:rFonts w:ascii="Times New Roman" w:hAnsi="Times New Roman" w:cs="Times New Roman" w:hint="default"/>
        </w:rPr>
        <w:t>kultú</w:t>
      </w:r>
      <w:r w:rsidRPr="007220F1" w:rsidR="00875F6F">
        <w:rPr>
          <w:rFonts w:ascii="Times New Roman" w:hAnsi="Times New Roman" w:cs="Times New Roman" w:hint="default"/>
        </w:rPr>
        <w:t xml:space="preserve">ry </w:t>
      </w:r>
      <w:r w:rsidRPr="007220F1" w:rsidR="00017F2C">
        <w:rPr>
          <w:rFonts w:ascii="Times New Roman" w:hAnsi="Times New Roman" w:cs="Times New Roman"/>
        </w:rPr>
        <w:t>odvedie  </w:t>
      </w:r>
      <w:r w:rsidRPr="007220F1" w:rsidR="00017F2C">
        <w:rPr>
          <w:rFonts w:ascii="Times New Roman" w:hAnsi="Times New Roman" w:cs="Times New Roman" w:hint="default"/>
        </w:rPr>
        <w:t>prí</w:t>
      </w:r>
      <w:r w:rsidRPr="007220F1" w:rsidR="00017F2C">
        <w:rPr>
          <w:rFonts w:ascii="Times New Roman" w:hAnsi="Times New Roman" w:cs="Times New Roman" w:hint="default"/>
        </w:rPr>
        <w:t>spevok do fondu podľ</w:t>
      </w:r>
      <w:r w:rsidRPr="007220F1" w:rsidR="00017F2C">
        <w:rPr>
          <w:rFonts w:ascii="Times New Roman" w:hAnsi="Times New Roman" w:cs="Times New Roman" w:hint="default"/>
        </w:rPr>
        <w:t>a odseku 1 kaž</w:t>
      </w:r>
      <w:r w:rsidRPr="007220F1" w:rsidR="00017F2C">
        <w:rPr>
          <w:rFonts w:ascii="Times New Roman" w:hAnsi="Times New Roman" w:cs="Times New Roman" w:hint="default"/>
        </w:rPr>
        <w:t>doroč</w:t>
      </w:r>
      <w:r w:rsidRPr="007220F1" w:rsidR="00017F2C">
        <w:rPr>
          <w:rFonts w:ascii="Times New Roman" w:hAnsi="Times New Roman" w:cs="Times New Roman" w:hint="default"/>
        </w:rPr>
        <w:t>ne najneskô</w:t>
      </w:r>
      <w:r w:rsidRPr="007220F1" w:rsidR="00017F2C">
        <w:rPr>
          <w:rFonts w:ascii="Times New Roman" w:hAnsi="Times New Roman" w:cs="Times New Roman" w:hint="default"/>
        </w:rPr>
        <w:t>r do 3</w:t>
      </w:r>
      <w:r w:rsidRPr="007220F1">
        <w:rPr>
          <w:rFonts w:ascii="Times New Roman" w:hAnsi="Times New Roman" w:cs="Times New Roman"/>
        </w:rPr>
        <w:t>1</w:t>
      </w:r>
      <w:r w:rsidRPr="007220F1" w:rsidR="006867B6">
        <w:rPr>
          <w:rFonts w:ascii="Times New Roman" w:hAnsi="Times New Roman" w:cs="Times New Roman"/>
        </w:rPr>
        <w:t>. </w:t>
      </w:r>
      <w:r w:rsidRPr="007220F1">
        <w:rPr>
          <w:rFonts w:ascii="Times New Roman" w:hAnsi="Times New Roman" w:cs="Times New Roman" w:hint="default"/>
        </w:rPr>
        <w:t>januá</w:t>
      </w:r>
      <w:r w:rsidRPr="007220F1">
        <w:rPr>
          <w:rFonts w:ascii="Times New Roman" w:hAnsi="Times New Roman" w:cs="Times New Roman" w:hint="default"/>
        </w:rPr>
        <w:t>r</w:t>
      </w:r>
      <w:r w:rsidRPr="007220F1" w:rsidR="000D1CA2">
        <w:rPr>
          <w:rFonts w:ascii="Times New Roman" w:hAnsi="Times New Roman" w:cs="Times New Roman" w:hint="default"/>
        </w:rPr>
        <w:t>a bezhotovostne na úč</w:t>
      </w:r>
      <w:r w:rsidRPr="007220F1" w:rsidR="000D1CA2">
        <w:rPr>
          <w:rFonts w:ascii="Times New Roman" w:hAnsi="Times New Roman" w:cs="Times New Roman" w:hint="default"/>
        </w:rPr>
        <w:t>et  fondu.</w:t>
      </w:r>
    </w:p>
    <w:p w:rsidR="00E03D6B" w:rsidRPr="007220F1" w:rsidP="00E03D6B">
      <w:pPr>
        <w:widowControl w:val="0"/>
        <w:autoSpaceDE w:val="0"/>
        <w:autoSpaceDN w:val="0"/>
        <w:bidi w:val="0"/>
        <w:adjustRightInd w:val="0"/>
        <w:spacing w:after="0" w:line="240" w:lineRule="auto"/>
        <w:jc w:val="both"/>
        <w:rPr>
          <w:rFonts w:ascii="Times New Roman" w:hAnsi="Times New Roman" w:cs="Times New Roman"/>
        </w:rPr>
      </w:pPr>
    </w:p>
    <w:p w:rsidR="00E03D6B" w:rsidRPr="007220F1" w:rsidP="00E03D6B">
      <w:pPr>
        <w:widowControl w:val="0"/>
        <w:autoSpaceDE w:val="0"/>
        <w:autoSpaceDN w:val="0"/>
        <w:bidi w:val="0"/>
        <w:adjustRightInd w:val="0"/>
        <w:spacing w:after="0" w:line="240" w:lineRule="auto"/>
        <w:jc w:val="center"/>
        <w:rPr>
          <w:rFonts w:ascii="Times New Roman" w:hAnsi="Times New Roman" w:cs="Times New Roman"/>
          <w:b/>
        </w:rPr>
      </w:pPr>
      <w:r w:rsidRPr="007220F1" w:rsidR="000D1CA2">
        <w:rPr>
          <w:rFonts w:ascii="Times New Roman" w:hAnsi="Times New Roman" w:cs="Times New Roman" w:hint="default"/>
          <w:b/>
        </w:rPr>
        <w:t>§</w:t>
      </w:r>
      <w:r w:rsidRPr="007220F1" w:rsidR="000D1CA2">
        <w:rPr>
          <w:rFonts w:ascii="Times New Roman" w:hAnsi="Times New Roman" w:cs="Times New Roman" w:hint="default"/>
          <w:b/>
        </w:rPr>
        <w:t xml:space="preserve"> 22</w:t>
      </w:r>
      <w:r w:rsidRPr="007220F1">
        <w:rPr>
          <w:rFonts w:ascii="Times New Roman" w:hAnsi="Times New Roman" w:cs="Times New Roman"/>
          <w:b/>
        </w:rPr>
        <w:t xml:space="preserve"> </w:t>
      </w:r>
    </w:p>
    <w:p w:rsidR="00E03D6B" w:rsidRPr="007220F1" w:rsidP="00E03D6B">
      <w:pPr>
        <w:widowControl w:val="0"/>
        <w:autoSpaceDE w:val="0"/>
        <w:autoSpaceDN w:val="0"/>
        <w:bidi w:val="0"/>
        <w:adjustRightInd w:val="0"/>
        <w:spacing w:after="0" w:line="240" w:lineRule="auto"/>
        <w:jc w:val="center"/>
        <w:rPr>
          <w:rFonts w:ascii="Times New Roman" w:hAnsi="Times New Roman" w:cs="Times New Roman" w:hint="default"/>
          <w:b/>
        </w:rPr>
      </w:pPr>
      <w:r w:rsidRPr="007220F1">
        <w:rPr>
          <w:rFonts w:ascii="Times New Roman" w:hAnsi="Times New Roman" w:cs="Times New Roman" w:hint="default"/>
          <w:b/>
        </w:rPr>
        <w:t>Rozdelenie finanč</w:t>
      </w:r>
      <w:r w:rsidRPr="007220F1">
        <w:rPr>
          <w:rFonts w:ascii="Times New Roman" w:hAnsi="Times New Roman" w:cs="Times New Roman" w:hint="default"/>
          <w:b/>
        </w:rPr>
        <w:t>ný</w:t>
      </w:r>
      <w:r w:rsidRPr="007220F1">
        <w:rPr>
          <w:rFonts w:ascii="Times New Roman" w:hAnsi="Times New Roman" w:cs="Times New Roman" w:hint="default"/>
          <w:b/>
        </w:rPr>
        <w:t>ch prostriedkov na podpornú</w:t>
      </w:r>
      <w:r w:rsidRPr="007220F1">
        <w:rPr>
          <w:rFonts w:ascii="Times New Roman" w:hAnsi="Times New Roman" w:cs="Times New Roman" w:hint="default"/>
          <w:b/>
        </w:rPr>
        <w:t xml:space="preserve"> č</w:t>
      </w:r>
      <w:r w:rsidRPr="007220F1">
        <w:rPr>
          <w:rFonts w:ascii="Times New Roman" w:hAnsi="Times New Roman" w:cs="Times New Roman" w:hint="default"/>
          <w:b/>
        </w:rPr>
        <w:t>innosť</w:t>
      </w:r>
    </w:p>
    <w:p w:rsidR="00E03D6B" w:rsidRPr="007220F1" w:rsidP="00A13FF3">
      <w:pPr>
        <w:widowControl w:val="0"/>
        <w:autoSpaceDE w:val="0"/>
        <w:autoSpaceDN w:val="0"/>
        <w:bidi w:val="0"/>
        <w:adjustRightInd w:val="0"/>
        <w:spacing w:after="0" w:line="240" w:lineRule="auto"/>
        <w:jc w:val="both"/>
        <w:rPr>
          <w:rFonts w:ascii="Times New Roman" w:hAnsi="Times New Roman" w:cs="Times New Roman"/>
          <w:b/>
        </w:rPr>
      </w:pPr>
    </w:p>
    <w:p w:rsidR="00E03D6B" w:rsidRPr="007220F1" w:rsidP="00844501">
      <w:pPr>
        <w:pStyle w:val="ListParagraph"/>
        <w:widowControl w:val="0"/>
        <w:numPr>
          <w:numId w:val="51"/>
        </w:numPr>
        <w:autoSpaceDE w:val="0"/>
        <w:autoSpaceDN w:val="0"/>
        <w:bidi w:val="0"/>
        <w:adjustRightInd w:val="0"/>
        <w:spacing w:after="0" w:line="240" w:lineRule="auto"/>
        <w:ind w:left="426" w:hanging="426"/>
        <w:jc w:val="both"/>
        <w:rPr>
          <w:rFonts w:ascii="Times New Roman" w:hAnsi="Times New Roman" w:cs="Times New Roman"/>
        </w:rPr>
      </w:pPr>
      <w:r w:rsidRPr="007220F1" w:rsidR="00051516">
        <w:rPr>
          <w:rFonts w:ascii="Times New Roman" w:hAnsi="Times New Roman" w:cs="Times New Roman"/>
        </w:rPr>
        <w:t>S</w:t>
      </w:r>
      <w:r w:rsidRPr="007220F1" w:rsidR="005662EB">
        <w:rPr>
          <w:rFonts w:ascii="Times New Roman" w:hAnsi="Times New Roman" w:cs="Times New Roman"/>
        </w:rPr>
        <w:t>um</w:t>
      </w:r>
      <w:r w:rsidRPr="007220F1" w:rsidR="00A65951">
        <w:rPr>
          <w:rFonts w:ascii="Times New Roman" w:hAnsi="Times New Roman" w:cs="Times New Roman"/>
        </w:rPr>
        <w:t>u</w:t>
      </w:r>
      <w:r w:rsidRPr="007220F1" w:rsidR="005662EB">
        <w:rPr>
          <w:rFonts w:ascii="Times New Roman" w:hAnsi="Times New Roman" w:cs="Times New Roman" w:hint="default"/>
        </w:rPr>
        <w:t xml:space="preserve"> finanč</w:t>
      </w:r>
      <w:r w:rsidRPr="007220F1" w:rsidR="005662EB">
        <w:rPr>
          <w:rFonts w:ascii="Times New Roman" w:hAnsi="Times New Roman" w:cs="Times New Roman" w:hint="default"/>
        </w:rPr>
        <w:t>ný</w:t>
      </w:r>
      <w:r w:rsidRPr="007220F1" w:rsidR="005662EB">
        <w:rPr>
          <w:rFonts w:ascii="Times New Roman" w:hAnsi="Times New Roman" w:cs="Times New Roman" w:hint="default"/>
        </w:rPr>
        <w:t>ch</w:t>
      </w:r>
      <w:r w:rsidRPr="007220F1">
        <w:rPr>
          <w:rFonts w:ascii="Times New Roman" w:hAnsi="Times New Roman" w:cs="Times New Roman"/>
        </w:rPr>
        <w:t xml:space="preserve"> prostriedk</w:t>
      </w:r>
      <w:r w:rsidRPr="007220F1" w:rsidR="005662EB">
        <w:rPr>
          <w:rFonts w:ascii="Times New Roman" w:hAnsi="Times New Roman" w:cs="Times New Roman" w:hint="default"/>
        </w:rPr>
        <w:t>ov urč</w:t>
      </w:r>
      <w:r w:rsidRPr="007220F1" w:rsidR="005662EB">
        <w:rPr>
          <w:rFonts w:ascii="Times New Roman" w:hAnsi="Times New Roman" w:cs="Times New Roman" w:hint="default"/>
        </w:rPr>
        <w:t>ený</w:t>
      </w:r>
      <w:r w:rsidRPr="007220F1" w:rsidR="005662EB">
        <w:rPr>
          <w:rFonts w:ascii="Times New Roman" w:hAnsi="Times New Roman" w:cs="Times New Roman" w:hint="default"/>
        </w:rPr>
        <w:t>ch</w:t>
      </w:r>
      <w:r w:rsidRPr="007220F1">
        <w:rPr>
          <w:rFonts w:ascii="Times New Roman" w:hAnsi="Times New Roman" w:cs="Times New Roman" w:hint="default"/>
        </w:rPr>
        <w:t xml:space="preserve"> na podpornú</w:t>
      </w:r>
      <w:r w:rsidRPr="007220F1">
        <w:rPr>
          <w:rFonts w:ascii="Times New Roman" w:hAnsi="Times New Roman" w:cs="Times New Roman" w:hint="default"/>
        </w:rPr>
        <w:t xml:space="preserve"> č</w:t>
      </w:r>
      <w:r w:rsidRPr="007220F1">
        <w:rPr>
          <w:rFonts w:ascii="Times New Roman" w:hAnsi="Times New Roman" w:cs="Times New Roman" w:hint="default"/>
        </w:rPr>
        <w:t>innosť</w:t>
      </w:r>
      <w:r w:rsidRPr="007220F1">
        <w:rPr>
          <w:rFonts w:ascii="Times New Roman" w:hAnsi="Times New Roman" w:cs="Times New Roman" w:hint="default"/>
        </w:rPr>
        <w:t xml:space="preserve"> podľ</w:t>
      </w:r>
      <w:r w:rsidRPr="007220F1">
        <w:rPr>
          <w:rFonts w:ascii="Times New Roman" w:hAnsi="Times New Roman" w:cs="Times New Roman" w:hint="default"/>
        </w:rPr>
        <w:t>a §</w:t>
      </w:r>
      <w:r w:rsidRPr="007220F1">
        <w:rPr>
          <w:rFonts w:ascii="Times New Roman" w:hAnsi="Times New Roman" w:cs="Times New Roman" w:hint="default"/>
        </w:rPr>
        <w:t xml:space="preserve"> 20 ods. 4</w:t>
      </w:r>
      <w:r w:rsidRPr="007220F1" w:rsidR="00647267">
        <w:rPr>
          <w:rFonts w:ascii="Times New Roman" w:hAnsi="Times New Roman" w:cs="Times New Roman"/>
        </w:rPr>
        <w:t xml:space="preserve"> </w:t>
      </w:r>
      <w:r w:rsidRPr="007220F1" w:rsidR="00A65951">
        <w:rPr>
          <w:rFonts w:ascii="Times New Roman" w:hAnsi="Times New Roman" w:cs="Times New Roman" w:hint="default"/>
        </w:rPr>
        <w:t>rozdelí</w:t>
      </w:r>
      <w:r w:rsidRPr="007220F1" w:rsidR="00A65951">
        <w:rPr>
          <w:rFonts w:ascii="Times New Roman" w:hAnsi="Times New Roman" w:cs="Times New Roman" w:hint="default"/>
        </w:rPr>
        <w:t xml:space="preserve"> fond </w:t>
      </w:r>
      <w:r w:rsidRPr="007220F1" w:rsidR="00647267">
        <w:rPr>
          <w:rFonts w:ascii="Times New Roman" w:hAnsi="Times New Roman" w:cs="Times New Roman"/>
        </w:rPr>
        <w:t>medzi</w:t>
      </w:r>
      <w:r w:rsidRPr="007220F1" w:rsidR="00061211">
        <w:rPr>
          <w:rFonts w:ascii="Times New Roman" w:hAnsi="Times New Roman" w:cs="Times New Roman"/>
        </w:rPr>
        <w:t xml:space="preserve"> </w:t>
      </w:r>
      <w:r w:rsidRPr="007220F1" w:rsidR="00647267">
        <w:rPr>
          <w:rFonts w:ascii="Times New Roman" w:hAnsi="Times New Roman" w:cs="Times New Roman" w:hint="default"/>
        </w:rPr>
        <w:t>odborné</w:t>
      </w:r>
      <w:r w:rsidRPr="007220F1" w:rsidR="00647267">
        <w:rPr>
          <w:rFonts w:ascii="Times New Roman" w:hAnsi="Times New Roman" w:cs="Times New Roman" w:hint="default"/>
        </w:rPr>
        <w:t xml:space="preserve"> rady</w:t>
      </w:r>
      <w:r w:rsidRPr="007220F1" w:rsidR="00061211">
        <w:rPr>
          <w:rFonts w:ascii="Times New Roman" w:hAnsi="Times New Roman" w:cs="Times New Roman" w:hint="default"/>
        </w:rPr>
        <w:t xml:space="preserve"> podľ</w:t>
      </w:r>
      <w:r w:rsidRPr="007220F1" w:rsidR="00061211">
        <w:rPr>
          <w:rFonts w:ascii="Times New Roman" w:hAnsi="Times New Roman" w:cs="Times New Roman" w:hint="default"/>
        </w:rPr>
        <w:t>a §</w:t>
      </w:r>
      <w:r w:rsidRPr="007220F1" w:rsidR="00061211">
        <w:rPr>
          <w:rFonts w:ascii="Times New Roman" w:hAnsi="Times New Roman" w:cs="Times New Roman" w:hint="default"/>
        </w:rPr>
        <w:t xml:space="preserve"> </w:t>
      </w:r>
      <w:r w:rsidRPr="007220F1" w:rsidR="00237B2F">
        <w:rPr>
          <w:rFonts w:ascii="Times New Roman" w:hAnsi="Times New Roman" w:cs="Times New Roman"/>
        </w:rPr>
        <w:t>7</w:t>
      </w:r>
      <w:r w:rsidRPr="007220F1" w:rsidR="00061211">
        <w:rPr>
          <w:rFonts w:ascii="Times New Roman" w:hAnsi="Times New Roman" w:cs="Times New Roman"/>
        </w:rPr>
        <w:t xml:space="preserve"> ods. 4 v</w:t>
      </w:r>
      <w:r w:rsidRPr="007220F1">
        <w:rPr>
          <w:rFonts w:ascii="Times New Roman" w:hAnsi="Times New Roman" w:cs="Times New Roman"/>
        </w:rPr>
        <w:t xml:space="preserve"> </w:t>
      </w:r>
      <w:r w:rsidRPr="007220F1" w:rsidR="00061211">
        <w:rPr>
          <w:rFonts w:ascii="Times New Roman" w:hAnsi="Times New Roman" w:cs="Times New Roman"/>
        </w:rPr>
        <w:t>takomto pomere:</w:t>
      </w:r>
    </w:p>
    <w:p w:rsidR="00061211" w:rsidRPr="007220F1" w:rsidP="00844501">
      <w:pPr>
        <w:pStyle w:val="ListParagraph"/>
        <w:widowControl w:val="0"/>
        <w:numPr>
          <w:numId w:val="52"/>
        </w:numPr>
        <w:autoSpaceDE w:val="0"/>
        <w:autoSpaceDN w:val="0"/>
        <w:bidi w:val="0"/>
        <w:adjustRightInd w:val="0"/>
        <w:spacing w:after="0" w:line="240" w:lineRule="auto"/>
        <w:jc w:val="both"/>
        <w:rPr>
          <w:rFonts w:ascii="Times New Roman" w:hAnsi="Times New Roman" w:cs="Times New Roman"/>
        </w:rPr>
      </w:pPr>
      <w:r w:rsidRPr="007220F1" w:rsidR="00041AA2">
        <w:rPr>
          <w:rFonts w:ascii="Times New Roman" w:hAnsi="Times New Roman" w:cs="Times New Roman" w:hint="default"/>
        </w:rPr>
        <w:t>odborné</w:t>
      </w:r>
      <w:r w:rsidRPr="007220F1" w:rsidR="00041AA2">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maď</w:t>
      </w:r>
      <w:r w:rsidRPr="007220F1" w:rsidR="003B3DCB">
        <w:rPr>
          <w:rFonts w:ascii="Times New Roman" w:hAnsi="Times New Roman" w:cs="Times New Roman" w:hint="default"/>
        </w:rPr>
        <w:t>arskej 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53</w:t>
      </w:r>
      <w:r w:rsidRPr="007220F1">
        <w:rPr>
          <w:rFonts w:ascii="Times New Roman" w:hAnsi="Times New Roman" w:cs="Times New Roman"/>
        </w:rPr>
        <w:t xml:space="preserve"> %,</w:t>
      </w:r>
    </w:p>
    <w:p w:rsidR="00061211" w:rsidRPr="007220F1" w:rsidP="00844501">
      <w:pPr>
        <w:pStyle w:val="ListParagraph"/>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041AA2">
        <w:rPr>
          <w:rFonts w:ascii="Times New Roman" w:hAnsi="Times New Roman" w:cs="Times New Roman"/>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ró</w:t>
      </w:r>
      <w:r w:rsidRPr="007220F1">
        <w:rPr>
          <w:rFonts w:ascii="Times New Roman" w:hAnsi="Times New Roman" w:cs="Times New Roman" w:hint="default"/>
        </w:rPr>
        <w:t>mskej ná</w:t>
      </w:r>
      <w:r w:rsidRPr="007220F1">
        <w:rPr>
          <w:rFonts w:ascii="Times New Roman" w:hAnsi="Times New Roman" w:cs="Times New Roman" w:hint="default"/>
        </w:rPr>
        <w:t>rodnostnej menš</w:t>
      </w:r>
      <w:r w:rsidRPr="007220F1">
        <w:rPr>
          <w:rFonts w:ascii="Times New Roman" w:hAnsi="Times New Roman" w:cs="Times New Roman" w:hint="default"/>
        </w:rPr>
        <w:t xml:space="preserve">iny </w:t>
      </w:r>
      <w:r w:rsidRPr="007220F1" w:rsidR="003B3DCB">
        <w:rPr>
          <w:rFonts w:ascii="Times New Roman" w:hAnsi="Times New Roman" w:cs="Times New Roman"/>
        </w:rPr>
        <w:t>22,5</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rPr>
        <w:t>ru</w:t>
      </w:r>
      <w:r w:rsidRPr="007220F1" w:rsidR="003B3DCB">
        <w:rPr>
          <w:rFonts w:ascii="Times New Roman" w:hAnsi="Times New Roman" w:cs="Times New Roman" w:hint="default"/>
        </w:rPr>
        <w:t>sí</w:t>
      </w:r>
      <w:r w:rsidRPr="007220F1" w:rsidR="003B3DCB">
        <w:rPr>
          <w:rFonts w:ascii="Times New Roman" w:hAnsi="Times New Roman" w:cs="Times New Roman" w:hint="default"/>
        </w:rPr>
        <w:t>nskej 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6,4</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bulharskej ná</w:t>
      </w:r>
      <w:r w:rsidRPr="007220F1">
        <w:rPr>
          <w:rFonts w:ascii="Times New Roman" w:hAnsi="Times New Roman" w:cs="Times New Roman" w:hint="default"/>
        </w:rPr>
        <w:t>rodnostnej menš</w:t>
      </w:r>
      <w:r w:rsidRPr="007220F1">
        <w:rPr>
          <w:rFonts w:ascii="Times New Roman" w:hAnsi="Times New Roman" w:cs="Times New Roman" w:hint="default"/>
        </w:rPr>
        <w:t>iny 1 %,</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sidR="003B3DCB">
        <w:rPr>
          <w:rFonts w:ascii="Times New Roman" w:hAnsi="Times New Roman" w:cs="Times New Roman" w:hint="default"/>
        </w:rPr>
        <w:t>č</w:t>
      </w:r>
      <w:r w:rsidRPr="007220F1" w:rsidR="003B3DCB">
        <w:rPr>
          <w:rFonts w:ascii="Times New Roman" w:hAnsi="Times New Roman" w:cs="Times New Roman" w:hint="default"/>
        </w:rPr>
        <w:t>eskej 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3,7</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chorvá</w:t>
      </w:r>
      <w:r w:rsidRPr="007220F1">
        <w:rPr>
          <w:rFonts w:ascii="Times New Roman" w:hAnsi="Times New Roman" w:cs="Times New Roman" w:hint="default"/>
        </w:rPr>
        <w:t>tskej ná</w:t>
      </w:r>
      <w:r w:rsidRPr="007220F1">
        <w:rPr>
          <w:rFonts w:ascii="Times New Roman" w:hAnsi="Times New Roman" w:cs="Times New Roman" w:hint="default"/>
        </w:rPr>
        <w:t>rodnostnej menš</w:t>
      </w:r>
      <w:r w:rsidRPr="007220F1">
        <w:rPr>
          <w:rFonts w:ascii="Times New Roman" w:hAnsi="Times New Roman" w:cs="Times New Roman" w:hint="default"/>
        </w:rPr>
        <w:t>iny 1 %,</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sidR="00A13FF3">
        <w:rPr>
          <w:rFonts w:ascii="Times New Roman" w:hAnsi="Times New Roman" w:cs="Times New Roman" w:hint="default"/>
        </w:rPr>
        <w:t xml:space="preserve"> kultú</w:t>
      </w:r>
      <w:r w:rsidRPr="007220F1" w:rsidR="00A13FF3">
        <w:rPr>
          <w:rFonts w:ascii="Times New Roman" w:hAnsi="Times New Roman" w:cs="Times New Roman" w:hint="default"/>
        </w:rPr>
        <w:t>ry</w:t>
      </w:r>
      <w:r w:rsidRPr="007220F1">
        <w:rPr>
          <w:rFonts w:ascii="Times New Roman" w:hAnsi="Times New Roman" w:cs="Times New Roman"/>
        </w:rPr>
        <w:t xml:space="preserve"> mo</w:t>
      </w:r>
      <w:r w:rsidRPr="007220F1" w:rsidR="003B3DCB">
        <w:rPr>
          <w:rFonts w:ascii="Times New Roman" w:hAnsi="Times New Roman" w:cs="Times New Roman" w:hint="default"/>
        </w:rPr>
        <w:t>ravskej 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1,4</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sidR="00A13FF3">
        <w:rPr>
          <w:rFonts w:ascii="Times New Roman" w:hAnsi="Times New Roman" w:cs="Times New Roman" w:hint="default"/>
        </w:rPr>
        <w:t xml:space="preserve"> kultú</w:t>
      </w:r>
      <w:r w:rsidRPr="007220F1" w:rsidR="00A13FF3">
        <w:rPr>
          <w:rFonts w:ascii="Times New Roman" w:hAnsi="Times New Roman" w:cs="Times New Roman" w:hint="default"/>
        </w:rPr>
        <w:t>ry</w:t>
      </w:r>
      <w:r w:rsidRPr="007220F1">
        <w:rPr>
          <w:rFonts w:ascii="Times New Roman" w:hAnsi="Times New Roman" w:cs="Times New Roman"/>
        </w:rPr>
        <w:t xml:space="preserve"> n</w:t>
      </w:r>
      <w:r w:rsidRPr="007220F1" w:rsidR="003B3DCB">
        <w:rPr>
          <w:rFonts w:ascii="Times New Roman" w:hAnsi="Times New Roman" w:cs="Times New Roman"/>
        </w:rPr>
        <w:t xml:space="preserve">emeckej </w:t>
      </w:r>
      <w:r w:rsidRPr="007220F1" w:rsidR="003B3DCB">
        <w:rPr>
          <w:rFonts w:ascii="Times New Roman" w:hAnsi="Times New Roman" w:cs="Times New Roman" w:hint="default"/>
        </w:rPr>
        <w:t>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1,8</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poľ</w:t>
      </w:r>
      <w:r w:rsidRPr="007220F1">
        <w:rPr>
          <w:rFonts w:ascii="Times New Roman" w:hAnsi="Times New Roman" w:cs="Times New Roman" w:hint="default"/>
        </w:rPr>
        <w:t>skej ná</w:t>
      </w:r>
      <w:r w:rsidRPr="007220F1">
        <w:rPr>
          <w:rFonts w:ascii="Times New Roman" w:hAnsi="Times New Roman" w:cs="Times New Roman" w:hint="default"/>
        </w:rPr>
        <w:t>rodnostnej menš</w:t>
      </w:r>
      <w:r w:rsidRPr="007220F1">
        <w:rPr>
          <w:rFonts w:ascii="Times New Roman" w:hAnsi="Times New Roman" w:cs="Times New Roman" w:hint="default"/>
        </w:rPr>
        <w:t>iny 1,4 %,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ruskej ná</w:t>
      </w:r>
      <w:r w:rsidRPr="007220F1">
        <w:rPr>
          <w:rFonts w:ascii="Times New Roman" w:hAnsi="Times New Roman" w:cs="Times New Roman" w:hint="default"/>
        </w:rPr>
        <w:t>rodnostnej menš</w:t>
      </w:r>
      <w:r w:rsidRPr="007220F1">
        <w:rPr>
          <w:rFonts w:ascii="Times New Roman" w:hAnsi="Times New Roman" w:cs="Times New Roman" w:hint="default"/>
        </w:rPr>
        <w:t>iny 1,1 %,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srbskej ná</w:t>
      </w:r>
      <w:r w:rsidRPr="007220F1">
        <w:rPr>
          <w:rFonts w:ascii="Times New Roman" w:hAnsi="Times New Roman" w:cs="Times New Roman" w:hint="default"/>
        </w:rPr>
        <w:t>rodnostnej menš</w:t>
      </w:r>
      <w:r w:rsidRPr="007220F1">
        <w:rPr>
          <w:rFonts w:ascii="Times New Roman" w:hAnsi="Times New Roman" w:cs="Times New Roman" w:hint="default"/>
        </w:rPr>
        <w:t>iny 0,7 %,</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rPr>
        <w:t>ukra</w:t>
      </w:r>
      <w:r w:rsidRPr="007220F1" w:rsidR="003B3DCB">
        <w:rPr>
          <w:rFonts w:ascii="Times New Roman" w:hAnsi="Times New Roman" w:cs="Times New Roman" w:hint="default"/>
        </w:rPr>
        <w:t>jinskej ná</w:t>
      </w:r>
      <w:r w:rsidRPr="007220F1" w:rsidR="003B3DCB">
        <w:rPr>
          <w:rFonts w:ascii="Times New Roman" w:hAnsi="Times New Roman" w:cs="Times New Roman" w:hint="default"/>
        </w:rPr>
        <w:t>rodnostnej menš</w:t>
      </w:r>
      <w:r w:rsidRPr="007220F1" w:rsidR="003B3DCB">
        <w:rPr>
          <w:rFonts w:ascii="Times New Roman" w:hAnsi="Times New Roman" w:cs="Times New Roman" w:hint="default"/>
        </w:rPr>
        <w:t>iny 2</w:t>
      </w:r>
      <w:r w:rsidRPr="007220F1">
        <w:rPr>
          <w:rFonts w:ascii="Times New Roman" w:hAnsi="Times New Roman" w:cs="Times New Roman"/>
        </w:rPr>
        <w:t xml:space="preserve"> %,</w:t>
      </w:r>
    </w:p>
    <w:p w:rsidR="00061211" w:rsidRPr="007220F1" w:rsidP="00844501">
      <w:pPr>
        <w:widowControl w:val="0"/>
        <w:numPr>
          <w:numId w:val="52"/>
        </w:numPr>
        <w:autoSpaceDE w:val="0"/>
        <w:bidi w:val="0"/>
        <w:spacing w:after="0" w:line="240" w:lineRule="atLeast"/>
        <w:jc w:val="both"/>
        <w:rPr>
          <w:rFonts w:ascii="Times New Roman" w:hAnsi="Times New Roman" w:cs="Times New Roman" w:hint="default"/>
        </w:rPr>
      </w:pPr>
      <w:r w:rsidRPr="007220F1" w:rsidR="007D4A53">
        <w:rPr>
          <w:rFonts w:ascii="Times New Roman" w:hAnsi="Times New Roman" w:cs="Times New Roman" w:hint="default"/>
        </w:rPr>
        <w:t>odborné</w:t>
      </w:r>
      <w:r w:rsidRPr="007220F1" w:rsidR="007D4A53">
        <w:rPr>
          <w:rFonts w:ascii="Times New Roman" w:hAnsi="Times New Roman" w:cs="Times New Roman" w:hint="default"/>
        </w:rPr>
        <w:t xml:space="preserve"> rady</w:t>
      </w:r>
      <w:r w:rsidRPr="007220F1">
        <w:rPr>
          <w:rFonts w:ascii="Times New Roman" w:hAnsi="Times New Roman" w:cs="Times New Roman"/>
        </w:rPr>
        <w:t xml:space="preserve"> </w:t>
      </w:r>
      <w:r w:rsidRPr="007220F1" w:rsidR="00A13FF3">
        <w:rPr>
          <w:rFonts w:ascii="Times New Roman" w:hAnsi="Times New Roman" w:cs="Times New Roman" w:hint="default"/>
        </w:rPr>
        <w:t>kultú</w:t>
      </w:r>
      <w:r w:rsidRPr="007220F1" w:rsidR="00A13FF3">
        <w:rPr>
          <w:rFonts w:ascii="Times New Roman" w:hAnsi="Times New Roman" w:cs="Times New Roman" w:hint="default"/>
        </w:rPr>
        <w:t xml:space="preserve">ry </w:t>
      </w:r>
      <w:r w:rsidRPr="007220F1">
        <w:rPr>
          <w:rFonts w:ascii="Times New Roman" w:hAnsi="Times New Roman" w:cs="Times New Roman" w:hint="default"/>
        </w:rPr>
        <w:t>ž</w:t>
      </w:r>
      <w:r w:rsidRPr="007220F1">
        <w:rPr>
          <w:rFonts w:ascii="Times New Roman" w:hAnsi="Times New Roman" w:cs="Times New Roman" w:hint="default"/>
        </w:rPr>
        <w:t>idovskej ná</w:t>
      </w:r>
      <w:r w:rsidRPr="007220F1">
        <w:rPr>
          <w:rFonts w:ascii="Times New Roman" w:hAnsi="Times New Roman" w:cs="Times New Roman" w:hint="default"/>
        </w:rPr>
        <w:t>rodnostnej menš</w:t>
      </w:r>
      <w:r w:rsidRPr="007220F1">
        <w:rPr>
          <w:rFonts w:ascii="Times New Roman" w:hAnsi="Times New Roman" w:cs="Times New Roman" w:hint="default"/>
        </w:rPr>
        <w:t>iny 1,1 % a</w:t>
      </w:r>
    </w:p>
    <w:p w:rsidR="00061211" w:rsidRPr="007220F1" w:rsidP="00844501">
      <w:pPr>
        <w:widowControl w:val="0"/>
        <w:numPr>
          <w:numId w:val="52"/>
        </w:numPr>
        <w:autoSpaceDE w:val="0"/>
        <w:bidi w:val="0"/>
        <w:spacing w:after="0" w:line="240" w:lineRule="atLeast"/>
        <w:jc w:val="both"/>
        <w:rPr>
          <w:rFonts w:ascii="Times New Roman" w:hAnsi="Times New Roman" w:cs="Times New Roman"/>
        </w:rPr>
      </w:pPr>
      <w:r w:rsidRPr="007220F1">
        <w:rPr>
          <w:rFonts w:ascii="Times New Roman" w:hAnsi="Times New Roman" w:cs="Times New Roman" w:hint="default"/>
        </w:rPr>
        <w:t>odborná</w:t>
      </w:r>
      <w:r w:rsidRPr="007220F1">
        <w:rPr>
          <w:rFonts w:ascii="Times New Roman" w:hAnsi="Times New Roman" w:cs="Times New Roman" w:hint="default"/>
        </w:rPr>
        <w:t xml:space="preserve"> rada </w:t>
      </w:r>
      <w:r w:rsidRPr="007220F1" w:rsidR="00652C29">
        <w:rPr>
          <w:rFonts w:ascii="Times New Roman" w:hAnsi="Times New Roman" w:cs="Times New Roman" w:hint="default"/>
        </w:rPr>
        <w:t>interkultú</w:t>
      </w:r>
      <w:r w:rsidRPr="007220F1" w:rsidR="00652C29">
        <w:rPr>
          <w:rFonts w:ascii="Times New Roman" w:hAnsi="Times New Roman" w:cs="Times New Roman" w:hint="default"/>
        </w:rPr>
        <w:t>rneho dialó</w:t>
      </w:r>
      <w:r w:rsidRPr="007220F1" w:rsidR="00652C29">
        <w:rPr>
          <w:rFonts w:ascii="Times New Roman" w:hAnsi="Times New Roman" w:cs="Times New Roman" w:hint="default"/>
        </w:rPr>
        <w:t xml:space="preserve">gu </w:t>
      </w:r>
      <w:r w:rsidRPr="007220F1" w:rsidR="00E43089">
        <w:rPr>
          <w:rFonts w:ascii="Times New Roman" w:hAnsi="Times New Roman" w:cs="Times New Roman"/>
        </w:rPr>
        <w:t xml:space="preserve">a porozumenia </w:t>
      </w:r>
      <w:r w:rsidRPr="007220F1" w:rsidR="003B3DCB">
        <w:rPr>
          <w:rFonts w:ascii="Times New Roman" w:hAnsi="Times New Roman" w:cs="Times New Roman"/>
        </w:rPr>
        <w:t>3</w:t>
      </w:r>
      <w:r w:rsidRPr="007220F1">
        <w:rPr>
          <w:rFonts w:ascii="Times New Roman" w:hAnsi="Times New Roman" w:cs="Times New Roman"/>
        </w:rPr>
        <w:t xml:space="preserve"> %.</w:t>
      </w:r>
    </w:p>
    <w:p w:rsidR="003E2BEA" w:rsidRPr="007220F1" w:rsidP="003E2BEA">
      <w:pPr>
        <w:widowControl w:val="0"/>
        <w:autoSpaceDE w:val="0"/>
        <w:bidi w:val="0"/>
        <w:spacing w:after="0" w:line="240" w:lineRule="atLeast"/>
        <w:jc w:val="both"/>
        <w:rPr>
          <w:rFonts w:ascii="Times New Roman" w:hAnsi="Times New Roman" w:cs="Times New Roman"/>
        </w:rPr>
      </w:pPr>
    </w:p>
    <w:p w:rsidR="00FC3461" w:rsidRPr="007220F1" w:rsidP="003E2BEA">
      <w:pPr>
        <w:widowControl w:val="0"/>
        <w:autoSpaceDE w:val="0"/>
        <w:bidi w:val="0"/>
        <w:spacing w:after="0" w:line="240" w:lineRule="atLeast"/>
        <w:jc w:val="both"/>
        <w:rPr>
          <w:rFonts w:ascii="Times New Roman" w:hAnsi="Times New Roman" w:cs="Times New Roman"/>
          <w:vertAlign w:val="superscript"/>
        </w:rPr>
      </w:pPr>
    </w:p>
    <w:p w:rsidR="00875F6F" w:rsidRPr="007220F1" w:rsidP="003E2BEA">
      <w:pPr>
        <w:widowControl w:val="0"/>
        <w:autoSpaceDE w:val="0"/>
        <w:bidi w:val="0"/>
        <w:spacing w:after="0" w:line="240" w:lineRule="atLeast"/>
        <w:jc w:val="both"/>
        <w:rPr>
          <w:rFonts w:ascii="Times New Roman" w:hAnsi="Times New Roman" w:cs="Times New Roman"/>
          <w:vertAlign w:val="superscript"/>
        </w:rPr>
      </w:pPr>
      <w:r w:rsidRPr="007220F1" w:rsidR="00795913">
        <w:rPr>
          <w:rFonts w:ascii="Times New Roman" w:hAnsi="Times New Roman" w:cs="Times New Roman"/>
          <w:vertAlign w:val="superscript"/>
        </w:rPr>
        <w:t>___________________________</w:t>
      </w:r>
    </w:p>
    <w:p w:rsidR="003E2BEA" w:rsidRPr="007220F1" w:rsidP="003E2BEA">
      <w:pPr>
        <w:widowControl w:val="0"/>
        <w:autoSpaceDE w:val="0"/>
        <w:bidi w:val="0"/>
        <w:spacing w:after="0" w:line="240" w:lineRule="atLeast"/>
        <w:jc w:val="both"/>
        <w:rPr>
          <w:rFonts w:ascii="Times New Roman" w:hAnsi="Times New Roman" w:cs="Times New Roman" w:hint="default"/>
        </w:rPr>
      </w:pPr>
      <w:r w:rsidRPr="007220F1" w:rsidR="001E51AB">
        <w:rPr>
          <w:rFonts w:ascii="Times New Roman" w:hAnsi="Times New Roman" w:cs="Times New Roman"/>
          <w:vertAlign w:val="superscript"/>
        </w:rPr>
        <w:t>31</w:t>
      </w:r>
      <w:r w:rsidRPr="007220F1">
        <w:rPr>
          <w:rFonts w:ascii="Times New Roman" w:hAnsi="Times New Roman" w:cs="Times New Roman" w:hint="default"/>
        </w:rPr>
        <w:t>) Zá</w:t>
      </w:r>
      <w:r w:rsidRPr="007220F1">
        <w:rPr>
          <w:rFonts w:ascii="Times New Roman" w:hAnsi="Times New Roman" w:cs="Times New Roman" w:hint="default"/>
        </w:rPr>
        <w:t>kon č</w:t>
      </w:r>
      <w:r w:rsidRPr="007220F1">
        <w:rPr>
          <w:rFonts w:ascii="Times New Roman" w:hAnsi="Times New Roman" w:cs="Times New Roman" w:hint="default"/>
        </w:rPr>
        <w:t>. 357/2015 Z. z. o </w:t>
      </w:r>
      <w:r w:rsidRPr="007220F1">
        <w:rPr>
          <w:rFonts w:ascii="Times New Roman" w:hAnsi="Times New Roman" w:cs="Times New Roman" w:hint="default"/>
        </w:rPr>
        <w:t>finanč</w:t>
      </w:r>
      <w:r w:rsidRPr="007220F1">
        <w:rPr>
          <w:rFonts w:ascii="Times New Roman" w:hAnsi="Times New Roman" w:cs="Times New Roman" w:hint="default"/>
        </w:rPr>
        <w:t>nej kontrole a o zmene a </w:t>
      </w:r>
      <w:r w:rsidRPr="007220F1">
        <w:rPr>
          <w:rFonts w:ascii="Times New Roman" w:hAnsi="Times New Roman" w:cs="Times New Roman" w:hint="default"/>
        </w:rPr>
        <w:t>doplnení</w:t>
      </w:r>
      <w:r w:rsidRPr="007220F1">
        <w:rPr>
          <w:rFonts w:ascii="Times New Roman" w:hAnsi="Times New Roman" w:cs="Times New Roman" w:hint="default"/>
        </w:rPr>
        <w:t xml:space="preserve"> niektorý</w:t>
      </w:r>
      <w:r w:rsidRPr="007220F1">
        <w:rPr>
          <w:rFonts w:ascii="Times New Roman" w:hAnsi="Times New Roman" w:cs="Times New Roman" w:hint="default"/>
        </w:rPr>
        <w:t>ch zá</w:t>
      </w:r>
      <w:r w:rsidRPr="007220F1">
        <w:rPr>
          <w:rFonts w:ascii="Times New Roman" w:hAnsi="Times New Roman" w:cs="Times New Roman" w:hint="default"/>
        </w:rPr>
        <w:t>konov.</w:t>
      </w:r>
    </w:p>
    <w:p w:rsidR="00875F6F" w:rsidP="003E2BEA">
      <w:pPr>
        <w:widowControl w:val="0"/>
        <w:autoSpaceDE w:val="0"/>
        <w:bidi w:val="0"/>
        <w:spacing w:after="0" w:line="240" w:lineRule="atLeast"/>
        <w:jc w:val="both"/>
        <w:rPr>
          <w:rFonts w:ascii="Times New Roman" w:hAnsi="Times New Roman" w:cs="Times New Roman"/>
        </w:rPr>
      </w:pPr>
    </w:p>
    <w:p w:rsidR="007A6951" w:rsidP="003E2BEA">
      <w:pPr>
        <w:widowControl w:val="0"/>
        <w:autoSpaceDE w:val="0"/>
        <w:bidi w:val="0"/>
        <w:spacing w:after="0" w:line="240" w:lineRule="atLeast"/>
        <w:jc w:val="both"/>
        <w:rPr>
          <w:rFonts w:ascii="Times New Roman" w:hAnsi="Times New Roman" w:cs="Times New Roman"/>
        </w:rPr>
      </w:pPr>
    </w:p>
    <w:p w:rsidR="00470EC0" w:rsidP="003E2BEA">
      <w:pPr>
        <w:widowControl w:val="0"/>
        <w:autoSpaceDE w:val="0"/>
        <w:bidi w:val="0"/>
        <w:spacing w:after="0" w:line="240" w:lineRule="atLeast"/>
        <w:jc w:val="both"/>
        <w:rPr>
          <w:rFonts w:ascii="Times New Roman" w:hAnsi="Times New Roman" w:cs="Times New Roman"/>
        </w:rPr>
      </w:pPr>
    </w:p>
    <w:p w:rsidR="007A6951" w:rsidP="003E2BEA">
      <w:pPr>
        <w:widowControl w:val="0"/>
        <w:autoSpaceDE w:val="0"/>
        <w:bidi w:val="0"/>
        <w:spacing w:after="0" w:line="240" w:lineRule="atLeast"/>
        <w:jc w:val="both"/>
        <w:rPr>
          <w:rFonts w:ascii="Times New Roman" w:hAnsi="Times New Roman" w:cs="Times New Roman"/>
        </w:rPr>
      </w:pPr>
    </w:p>
    <w:p w:rsidR="007A6951" w:rsidP="003E2BEA">
      <w:pPr>
        <w:widowControl w:val="0"/>
        <w:autoSpaceDE w:val="0"/>
        <w:bidi w:val="0"/>
        <w:spacing w:after="0" w:line="240" w:lineRule="atLeast"/>
        <w:jc w:val="both"/>
        <w:rPr>
          <w:rFonts w:ascii="Times New Roman" w:hAnsi="Times New Roman" w:cs="Times New Roman"/>
        </w:rPr>
      </w:pPr>
    </w:p>
    <w:p w:rsidR="007A6951" w:rsidRPr="007220F1" w:rsidP="003E2BEA">
      <w:pPr>
        <w:widowControl w:val="0"/>
        <w:autoSpaceDE w:val="0"/>
        <w:bidi w:val="0"/>
        <w:spacing w:after="0" w:line="240" w:lineRule="atLeast"/>
        <w:jc w:val="both"/>
        <w:rPr>
          <w:rFonts w:ascii="Times New Roman" w:hAnsi="Times New Roman" w:cs="Times New Roman"/>
        </w:rPr>
      </w:pPr>
    </w:p>
    <w:p w:rsidR="00246187" w:rsidRPr="007220F1" w:rsidP="00844501">
      <w:pPr>
        <w:pStyle w:val="ListParagraph"/>
        <w:widowControl w:val="0"/>
        <w:numPr>
          <w:numId w:val="51"/>
        </w:numPr>
        <w:autoSpaceDE w:val="0"/>
        <w:bidi w:val="0"/>
        <w:spacing w:after="0" w:line="240" w:lineRule="atLeast"/>
        <w:ind w:left="426" w:hanging="426"/>
        <w:jc w:val="both"/>
        <w:rPr>
          <w:rFonts w:ascii="Times New Roman" w:hAnsi="Times New Roman" w:cs="Times New Roman"/>
        </w:rPr>
      </w:pPr>
      <w:r w:rsidRPr="007220F1" w:rsidR="00242923">
        <w:rPr>
          <w:rFonts w:ascii="Times New Roman" w:hAnsi="Times New Roman" w:cs="Times New Roman"/>
        </w:rPr>
        <w:t>Ak je</w:t>
      </w:r>
      <w:r w:rsidRPr="007220F1">
        <w:rPr>
          <w:rFonts w:ascii="Times New Roman" w:hAnsi="Times New Roman" w:cs="Times New Roman" w:hint="default"/>
        </w:rPr>
        <w:t xml:space="preserve"> pre prí</w:t>
      </w:r>
      <w:r w:rsidRPr="007220F1">
        <w:rPr>
          <w:rFonts w:ascii="Times New Roman" w:hAnsi="Times New Roman" w:cs="Times New Roman" w:hint="default"/>
        </w:rPr>
        <w:t>sluš</w:t>
      </w:r>
      <w:r w:rsidRPr="007220F1">
        <w:rPr>
          <w:rFonts w:ascii="Times New Roman" w:hAnsi="Times New Roman" w:cs="Times New Roman" w:hint="default"/>
        </w:rPr>
        <w:t>nú</w:t>
      </w:r>
      <w:r w:rsidRPr="007220F1">
        <w:rPr>
          <w:rFonts w:ascii="Times New Roman" w:hAnsi="Times New Roman" w:cs="Times New Roman" w:hint="default"/>
        </w:rPr>
        <w:t xml:space="preserve"> ná</w:t>
      </w:r>
      <w:r w:rsidRPr="007220F1">
        <w:rPr>
          <w:rFonts w:ascii="Times New Roman" w:hAnsi="Times New Roman" w:cs="Times New Roman" w:hint="default"/>
        </w:rPr>
        <w:t>rodnostnú</w:t>
      </w:r>
      <w:r w:rsidRPr="007220F1" w:rsidR="000E31BE">
        <w:rPr>
          <w:rFonts w:ascii="Times New Roman" w:hAnsi="Times New Roman" w:cs="Times New Roman"/>
        </w:rPr>
        <w:t xml:space="preserve"> </w:t>
      </w:r>
      <w:r w:rsidRPr="007220F1">
        <w:rPr>
          <w:rFonts w:ascii="Times New Roman" w:hAnsi="Times New Roman" w:cs="Times New Roman" w:hint="default"/>
        </w:rPr>
        <w:t>menš</w:t>
      </w:r>
      <w:r w:rsidRPr="007220F1">
        <w:rPr>
          <w:rFonts w:ascii="Times New Roman" w:hAnsi="Times New Roman" w:cs="Times New Roman" w:hint="default"/>
        </w:rPr>
        <w:t>inu</w:t>
      </w:r>
      <w:r w:rsidRPr="007220F1" w:rsidR="000E31BE">
        <w:rPr>
          <w:rFonts w:ascii="Times New Roman" w:hAnsi="Times New Roman" w:cs="Times New Roman"/>
        </w:rPr>
        <w:t xml:space="preserve"> </w:t>
      </w:r>
      <w:r w:rsidRPr="007220F1">
        <w:rPr>
          <w:rFonts w:ascii="Times New Roman" w:hAnsi="Times New Roman" w:cs="Times New Roman" w:hint="default"/>
        </w:rPr>
        <w:t>zriadená</w:t>
      </w:r>
      <w:r w:rsidRPr="007220F1">
        <w:rPr>
          <w:rFonts w:ascii="Times New Roman" w:hAnsi="Times New Roman" w:cs="Times New Roman" w:hint="default"/>
        </w:rPr>
        <w:t xml:space="preserve"> len jedna odborná</w:t>
      </w:r>
      <w:r w:rsidRPr="007220F1">
        <w:rPr>
          <w:rFonts w:ascii="Times New Roman" w:hAnsi="Times New Roman" w:cs="Times New Roman" w:hint="default"/>
        </w:rPr>
        <w:t xml:space="preserve"> rada, prislú</w:t>
      </w:r>
      <w:r w:rsidRPr="007220F1">
        <w:rPr>
          <w:rFonts w:ascii="Times New Roman" w:hAnsi="Times New Roman" w:cs="Times New Roman" w:hint="default"/>
        </w:rPr>
        <w:t>cha jej celý</w:t>
      </w:r>
      <w:r w:rsidRPr="007220F1">
        <w:rPr>
          <w:rFonts w:ascii="Times New Roman" w:hAnsi="Times New Roman" w:cs="Times New Roman" w:hint="default"/>
        </w:rPr>
        <w:t xml:space="preserve"> objem finanč</w:t>
      </w:r>
      <w:r w:rsidRPr="007220F1">
        <w:rPr>
          <w:rFonts w:ascii="Times New Roman" w:hAnsi="Times New Roman" w:cs="Times New Roman" w:hint="default"/>
        </w:rPr>
        <w:t>ný</w:t>
      </w:r>
      <w:r w:rsidRPr="007220F1">
        <w:rPr>
          <w:rFonts w:ascii="Times New Roman" w:hAnsi="Times New Roman" w:cs="Times New Roman" w:hint="default"/>
        </w:rPr>
        <w:t>ch prostriedkov</w:t>
      </w:r>
      <w:r w:rsidRPr="007220F1" w:rsidR="004B4CAB">
        <w:rPr>
          <w:rFonts w:ascii="Times New Roman" w:hAnsi="Times New Roman" w:cs="Times New Roman" w:hint="default"/>
        </w:rPr>
        <w:t xml:space="preserve"> podľ</w:t>
      </w:r>
      <w:r w:rsidRPr="007220F1" w:rsidR="004B4CAB">
        <w:rPr>
          <w:rFonts w:ascii="Times New Roman" w:hAnsi="Times New Roman" w:cs="Times New Roman" w:hint="default"/>
        </w:rPr>
        <w:t>a odseku 1</w:t>
      </w:r>
      <w:r w:rsidRPr="007220F1">
        <w:rPr>
          <w:rFonts w:ascii="Times New Roman" w:hAnsi="Times New Roman" w:cs="Times New Roman" w:hint="default"/>
        </w:rPr>
        <w:t xml:space="preserve"> patriacich tejto ná</w:t>
      </w:r>
      <w:r w:rsidRPr="007220F1">
        <w:rPr>
          <w:rFonts w:ascii="Times New Roman" w:hAnsi="Times New Roman" w:cs="Times New Roman" w:hint="default"/>
        </w:rPr>
        <w:t xml:space="preserve">rodnostnej </w:t>
      </w:r>
      <w:r w:rsidRPr="007220F1" w:rsidR="00534283">
        <w:rPr>
          <w:rFonts w:ascii="Times New Roman" w:hAnsi="Times New Roman" w:cs="Times New Roman" w:hint="default"/>
        </w:rPr>
        <w:t>menš</w:t>
      </w:r>
      <w:r w:rsidRPr="007220F1" w:rsidR="00534283">
        <w:rPr>
          <w:rFonts w:ascii="Times New Roman" w:hAnsi="Times New Roman" w:cs="Times New Roman" w:hint="default"/>
        </w:rPr>
        <w:t xml:space="preserve">ine. Ak </w:t>
      </w:r>
      <w:r w:rsidRPr="007220F1" w:rsidR="00A550BB">
        <w:rPr>
          <w:rFonts w:ascii="Times New Roman" w:hAnsi="Times New Roman" w:cs="Times New Roman" w:hint="default"/>
        </w:rPr>
        <w:t>sú</w:t>
      </w:r>
      <w:r w:rsidRPr="007220F1" w:rsidR="00534283">
        <w:rPr>
          <w:rFonts w:ascii="Times New Roman" w:hAnsi="Times New Roman" w:cs="Times New Roman" w:hint="default"/>
        </w:rPr>
        <w:t xml:space="preserve"> pre prí</w:t>
      </w:r>
      <w:r w:rsidRPr="007220F1" w:rsidR="00534283">
        <w:rPr>
          <w:rFonts w:ascii="Times New Roman" w:hAnsi="Times New Roman" w:cs="Times New Roman" w:hint="default"/>
        </w:rPr>
        <w:t>sluš</w:t>
      </w:r>
      <w:r w:rsidRPr="007220F1" w:rsidR="00534283">
        <w:rPr>
          <w:rFonts w:ascii="Times New Roman" w:hAnsi="Times New Roman" w:cs="Times New Roman" w:hint="default"/>
        </w:rPr>
        <w:t>nú</w:t>
      </w:r>
      <w:r w:rsidRPr="007220F1" w:rsidR="00534283">
        <w:rPr>
          <w:rFonts w:ascii="Times New Roman" w:hAnsi="Times New Roman" w:cs="Times New Roman" w:hint="default"/>
        </w:rPr>
        <w:t xml:space="preserve"> ná</w:t>
      </w:r>
      <w:r w:rsidRPr="007220F1" w:rsidR="00534283">
        <w:rPr>
          <w:rFonts w:ascii="Times New Roman" w:hAnsi="Times New Roman" w:cs="Times New Roman" w:hint="default"/>
        </w:rPr>
        <w:t>rodnostnú</w:t>
      </w:r>
      <w:r w:rsidRPr="007220F1" w:rsidR="00534283">
        <w:rPr>
          <w:rFonts w:ascii="Times New Roman" w:hAnsi="Times New Roman" w:cs="Times New Roman" w:hint="default"/>
        </w:rPr>
        <w:t xml:space="preserve"> menš</w:t>
      </w:r>
      <w:r w:rsidRPr="007220F1" w:rsidR="00534283">
        <w:rPr>
          <w:rFonts w:ascii="Times New Roman" w:hAnsi="Times New Roman" w:cs="Times New Roman" w:hint="default"/>
        </w:rPr>
        <w:t>inu zriadené</w:t>
      </w:r>
      <w:r w:rsidRPr="007220F1" w:rsidR="00534283">
        <w:rPr>
          <w:rFonts w:ascii="Times New Roman" w:hAnsi="Times New Roman" w:cs="Times New Roman" w:hint="default"/>
        </w:rPr>
        <w:t xml:space="preserve"> tri </w:t>
      </w:r>
      <w:r w:rsidRPr="007220F1" w:rsidR="00B70488">
        <w:rPr>
          <w:rFonts w:ascii="Times New Roman" w:hAnsi="Times New Roman" w:cs="Times New Roman" w:hint="default"/>
        </w:rPr>
        <w:t>odborné</w:t>
      </w:r>
      <w:r w:rsidRPr="007220F1" w:rsidR="00B70488">
        <w:rPr>
          <w:rFonts w:ascii="Times New Roman" w:hAnsi="Times New Roman" w:cs="Times New Roman" w:hint="default"/>
        </w:rPr>
        <w:t xml:space="preserve"> rady, rozhoduje</w:t>
      </w:r>
      <w:r w:rsidRPr="007220F1" w:rsidR="00534283">
        <w:rPr>
          <w:rFonts w:ascii="Times New Roman" w:hAnsi="Times New Roman" w:cs="Times New Roman"/>
        </w:rPr>
        <w:t xml:space="preserve"> o </w:t>
      </w:r>
      <w:r w:rsidRPr="007220F1" w:rsidR="00534283">
        <w:rPr>
          <w:rFonts w:ascii="Times New Roman" w:hAnsi="Times New Roman" w:cs="Times New Roman" w:hint="default"/>
        </w:rPr>
        <w:t>rozdelení</w:t>
      </w:r>
      <w:r w:rsidRPr="007220F1" w:rsidR="00534283">
        <w:rPr>
          <w:rFonts w:ascii="Times New Roman" w:hAnsi="Times New Roman" w:cs="Times New Roman" w:hint="default"/>
        </w:rPr>
        <w:t xml:space="preserve"> celkové</w:t>
      </w:r>
      <w:r w:rsidRPr="007220F1" w:rsidR="00534283">
        <w:rPr>
          <w:rFonts w:ascii="Times New Roman" w:hAnsi="Times New Roman" w:cs="Times New Roman" w:hint="default"/>
        </w:rPr>
        <w:t>ho objemu finanč</w:t>
      </w:r>
      <w:r w:rsidRPr="007220F1" w:rsidR="00534283">
        <w:rPr>
          <w:rFonts w:ascii="Times New Roman" w:hAnsi="Times New Roman" w:cs="Times New Roman" w:hint="default"/>
        </w:rPr>
        <w:t>ný</w:t>
      </w:r>
      <w:r w:rsidRPr="007220F1" w:rsidR="00534283">
        <w:rPr>
          <w:rFonts w:ascii="Times New Roman" w:hAnsi="Times New Roman" w:cs="Times New Roman" w:hint="default"/>
        </w:rPr>
        <w:t>ch prostriedkov</w:t>
      </w:r>
      <w:r w:rsidRPr="007220F1" w:rsidR="00E43089">
        <w:rPr>
          <w:rFonts w:ascii="Times New Roman" w:hAnsi="Times New Roman" w:cs="Times New Roman" w:hint="default"/>
        </w:rPr>
        <w:t xml:space="preserve"> podľ</w:t>
      </w:r>
      <w:r w:rsidRPr="007220F1" w:rsidR="00E43089">
        <w:rPr>
          <w:rFonts w:ascii="Times New Roman" w:hAnsi="Times New Roman" w:cs="Times New Roman" w:hint="default"/>
        </w:rPr>
        <w:t xml:space="preserve">a odseku 1 </w:t>
      </w:r>
      <w:r w:rsidRPr="007220F1" w:rsidR="00B70488">
        <w:rPr>
          <w:rFonts w:ascii="Times New Roman" w:hAnsi="Times New Roman" w:cs="Times New Roman" w:hint="default"/>
        </w:rPr>
        <w:t>koordinač</w:t>
      </w:r>
      <w:r w:rsidRPr="007220F1" w:rsidR="00B70488">
        <w:rPr>
          <w:rFonts w:ascii="Times New Roman" w:hAnsi="Times New Roman" w:cs="Times New Roman" w:hint="default"/>
        </w:rPr>
        <w:t>ná</w:t>
      </w:r>
      <w:r w:rsidRPr="007220F1" w:rsidR="00B70488">
        <w:rPr>
          <w:rFonts w:ascii="Times New Roman" w:hAnsi="Times New Roman" w:cs="Times New Roman" w:hint="default"/>
        </w:rPr>
        <w:t xml:space="preserve"> rada</w:t>
      </w:r>
      <w:r w:rsidRPr="007220F1" w:rsidR="0086229F">
        <w:rPr>
          <w:rFonts w:ascii="Times New Roman" w:hAnsi="Times New Roman" w:cs="Times New Roman"/>
        </w:rPr>
        <w:t xml:space="preserve"> </w:t>
      </w:r>
      <w:r w:rsidRPr="007220F1" w:rsidR="00534283">
        <w:rPr>
          <w:rFonts w:ascii="Times New Roman" w:hAnsi="Times New Roman" w:cs="Times New Roman" w:hint="default"/>
        </w:rPr>
        <w:t>nadpolovič</w:t>
      </w:r>
      <w:r w:rsidRPr="007220F1" w:rsidR="00534283">
        <w:rPr>
          <w:rFonts w:ascii="Times New Roman" w:hAnsi="Times New Roman" w:cs="Times New Roman" w:hint="default"/>
        </w:rPr>
        <w:t>nou väčš</w:t>
      </w:r>
      <w:r w:rsidRPr="007220F1" w:rsidR="00534283">
        <w:rPr>
          <w:rFonts w:ascii="Times New Roman" w:hAnsi="Times New Roman" w:cs="Times New Roman" w:hint="default"/>
        </w:rPr>
        <w:t>inou hlasov vš</w:t>
      </w:r>
      <w:r w:rsidRPr="007220F1" w:rsidR="00534283">
        <w:rPr>
          <w:rFonts w:ascii="Times New Roman" w:hAnsi="Times New Roman" w:cs="Times New Roman" w:hint="default"/>
        </w:rPr>
        <w:t>et</w:t>
      </w:r>
      <w:r w:rsidRPr="007220F1" w:rsidR="00E43089">
        <w:rPr>
          <w:rFonts w:ascii="Times New Roman" w:hAnsi="Times New Roman" w:cs="Times New Roman" w:hint="default"/>
        </w:rPr>
        <w:t>ký</w:t>
      </w:r>
      <w:r w:rsidRPr="007220F1" w:rsidR="00E43089">
        <w:rPr>
          <w:rFonts w:ascii="Times New Roman" w:hAnsi="Times New Roman" w:cs="Times New Roman" w:hint="default"/>
        </w:rPr>
        <w:t>ch č</w:t>
      </w:r>
      <w:r w:rsidRPr="007220F1" w:rsidR="00E43089">
        <w:rPr>
          <w:rFonts w:ascii="Times New Roman" w:hAnsi="Times New Roman" w:cs="Times New Roman" w:hint="default"/>
        </w:rPr>
        <w:t>lenov</w:t>
      </w:r>
      <w:r w:rsidRPr="007220F1" w:rsidR="00534283">
        <w:rPr>
          <w:rFonts w:ascii="Times New Roman" w:hAnsi="Times New Roman" w:cs="Times New Roman"/>
        </w:rPr>
        <w:t xml:space="preserve">. Ak sa rozhodnutie </w:t>
      </w:r>
      <w:r w:rsidRPr="007220F1" w:rsidR="00DE3784">
        <w:rPr>
          <w:rFonts w:ascii="Times New Roman" w:hAnsi="Times New Roman" w:cs="Times New Roman" w:hint="default"/>
        </w:rPr>
        <w:t>podľ</w:t>
      </w:r>
      <w:r w:rsidRPr="007220F1" w:rsidR="00DE3784">
        <w:rPr>
          <w:rFonts w:ascii="Times New Roman" w:hAnsi="Times New Roman" w:cs="Times New Roman" w:hint="default"/>
        </w:rPr>
        <w:t>a predchá</w:t>
      </w:r>
      <w:r w:rsidRPr="007220F1" w:rsidR="00DE3784">
        <w:rPr>
          <w:rFonts w:ascii="Times New Roman" w:hAnsi="Times New Roman" w:cs="Times New Roman" w:hint="default"/>
        </w:rPr>
        <w:t>dzajú</w:t>
      </w:r>
      <w:r w:rsidRPr="007220F1" w:rsidR="00DE3784">
        <w:rPr>
          <w:rFonts w:ascii="Times New Roman" w:hAnsi="Times New Roman" w:cs="Times New Roman" w:hint="default"/>
        </w:rPr>
        <w:t xml:space="preserve">cej vety </w:t>
      </w:r>
      <w:r w:rsidRPr="007220F1" w:rsidR="000E31BE">
        <w:rPr>
          <w:rFonts w:ascii="Times New Roman" w:hAnsi="Times New Roman" w:cs="Times New Roman"/>
        </w:rPr>
        <w:t>neprijme</w:t>
      </w:r>
      <w:r w:rsidRPr="007220F1" w:rsidR="00534283">
        <w:rPr>
          <w:rFonts w:ascii="Times New Roman" w:hAnsi="Times New Roman" w:cs="Times New Roman" w:hint="default"/>
        </w:rPr>
        <w:t>, rozdelí</w:t>
      </w:r>
      <w:r w:rsidRPr="007220F1" w:rsidR="00534283">
        <w:rPr>
          <w:rFonts w:ascii="Times New Roman" w:hAnsi="Times New Roman" w:cs="Times New Roman" w:hint="default"/>
        </w:rPr>
        <w:t xml:space="preserve"> sa celkový</w:t>
      </w:r>
      <w:r w:rsidRPr="007220F1" w:rsidR="00534283">
        <w:rPr>
          <w:rFonts w:ascii="Times New Roman" w:hAnsi="Times New Roman" w:cs="Times New Roman" w:hint="default"/>
        </w:rPr>
        <w:t xml:space="preserve"> objem finanč</w:t>
      </w:r>
      <w:r w:rsidRPr="007220F1" w:rsidR="00534283">
        <w:rPr>
          <w:rFonts w:ascii="Times New Roman" w:hAnsi="Times New Roman" w:cs="Times New Roman" w:hint="default"/>
        </w:rPr>
        <w:t>ný</w:t>
      </w:r>
      <w:r w:rsidRPr="007220F1" w:rsidR="00534283">
        <w:rPr>
          <w:rFonts w:ascii="Times New Roman" w:hAnsi="Times New Roman" w:cs="Times New Roman" w:hint="default"/>
        </w:rPr>
        <w:t xml:space="preserve">ch prostriedkov </w:t>
      </w:r>
      <w:r w:rsidRPr="007220F1" w:rsidR="004B4CAB">
        <w:rPr>
          <w:rFonts w:ascii="Times New Roman" w:hAnsi="Times New Roman" w:cs="Times New Roman" w:hint="default"/>
        </w:rPr>
        <w:t>podľ</w:t>
      </w:r>
      <w:r w:rsidRPr="007220F1" w:rsidR="004B4CAB">
        <w:rPr>
          <w:rFonts w:ascii="Times New Roman" w:hAnsi="Times New Roman" w:cs="Times New Roman" w:hint="default"/>
        </w:rPr>
        <w:t>a odseku 1</w:t>
      </w:r>
      <w:r w:rsidRPr="007220F1" w:rsidR="00E43089">
        <w:rPr>
          <w:rFonts w:ascii="Times New Roman" w:hAnsi="Times New Roman" w:cs="Times New Roman"/>
        </w:rPr>
        <w:t xml:space="preserve"> </w:t>
      </w:r>
      <w:r w:rsidRPr="007220F1" w:rsidR="00534283">
        <w:rPr>
          <w:rFonts w:ascii="Times New Roman" w:hAnsi="Times New Roman" w:cs="Times New Roman"/>
        </w:rPr>
        <w:t>tak,</w:t>
      </w:r>
      <w:r w:rsidRPr="007220F1" w:rsidR="00534283">
        <w:rPr>
          <w:rFonts w:ascii="Times New Roman" w:hAnsi="Times New Roman" w:cs="Times New Roman" w:hint="default"/>
        </w:rPr>
        <w:t xml:space="preserve"> ž</w:t>
      </w:r>
      <w:r w:rsidRPr="007220F1" w:rsidR="00534283">
        <w:rPr>
          <w:rFonts w:ascii="Times New Roman" w:hAnsi="Times New Roman" w:cs="Times New Roman" w:hint="default"/>
        </w:rPr>
        <w:t>e kaž</w:t>
      </w:r>
      <w:r w:rsidRPr="007220F1" w:rsidR="00534283">
        <w:rPr>
          <w:rFonts w:ascii="Times New Roman" w:hAnsi="Times New Roman" w:cs="Times New Roman" w:hint="default"/>
        </w:rPr>
        <w:t>dej odbornej rade pripadne jedna tretina finanč</w:t>
      </w:r>
      <w:r w:rsidRPr="007220F1" w:rsidR="00534283">
        <w:rPr>
          <w:rFonts w:ascii="Times New Roman" w:hAnsi="Times New Roman" w:cs="Times New Roman" w:hint="default"/>
        </w:rPr>
        <w:t>ný</w:t>
      </w:r>
      <w:r w:rsidRPr="007220F1" w:rsidR="00534283">
        <w:rPr>
          <w:rFonts w:ascii="Times New Roman" w:hAnsi="Times New Roman" w:cs="Times New Roman" w:hint="default"/>
        </w:rPr>
        <w:t>ch prostriedkov</w:t>
      </w:r>
      <w:r w:rsidRPr="007220F1" w:rsidR="004B4CAB">
        <w:rPr>
          <w:rFonts w:ascii="Times New Roman" w:hAnsi="Times New Roman" w:cs="Times New Roman"/>
        </w:rPr>
        <w:t>.</w:t>
      </w:r>
    </w:p>
    <w:p w:rsidR="005233FB" w:rsidRPr="007220F1" w:rsidP="005233FB">
      <w:pPr>
        <w:pStyle w:val="ListParagraph"/>
        <w:widowControl w:val="0"/>
        <w:autoSpaceDE w:val="0"/>
        <w:bidi w:val="0"/>
        <w:spacing w:after="0" w:line="240" w:lineRule="atLeast"/>
        <w:ind w:left="426"/>
        <w:jc w:val="both"/>
        <w:rPr>
          <w:rFonts w:ascii="Times New Roman" w:hAnsi="Times New Roman" w:cs="Times New Roman"/>
        </w:rPr>
      </w:pPr>
    </w:p>
    <w:p w:rsidR="00B259E5" w:rsidP="00844501">
      <w:pPr>
        <w:pStyle w:val="ListParagraph"/>
        <w:widowControl w:val="0"/>
        <w:numPr>
          <w:numId w:val="51"/>
        </w:numPr>
        <w:autoSpaceDE w:val="0"/>
        <w:bidi w:val="0"/>
        <w:spacing w:after="0" w:line="240" w:lineRule="atLeast"/>
        <w:ind w:left="426" w:hanging="426"/>
        <w:jc w:val="both"/>
        <w:rPr>
          <w:rFonts w:ascii="Times New Roman" w:hAnsi="Times New Roman" w:cs="Times New Roman"/>
        </w:rPr>
      </w:pPr>
      <w:r w:rsidRPr="007220F1" w:rsidR="00246187">
        <w:rPr>
          <w:rFonts w:ascii="Times New Roman" w:hAnsi="Times New Roman" w:cs="Times New Roman" w:hint="default"/>
        </w:rPr>
        <w:t>Odborné</w:t>
      </w:r>
      <w:r w:rsidRPr="007220F1" w:rsidR="00246187">
        <w:rPr>
          <w:rFonts w:ascii="Times New Roman" w:hAnsi="Times New Roman" w:cs="Times New Roman" w:hint="default"/>
        </w:rPr>
        <w:t xml:space="preserve"> rady</w:t>
      </w:r>
      <w:r w:rsidRPr="007220F1" w:rsidR="00A13FF3">
        <w:rPr>
          <w:rFonts w:ascii="Times New Roman" w:hAnsi="Times New Roman" w:cs="Times New Roman"/>
        </w:rPr>
        <w:t xml:space="preserve"> </w:t>
      </w:r>
      <w:r w:rsidRPr="007220F1" w:rsidR="009F6BF8">
        <w:rPr>
          <w:rFonts w:ascii="Times New Roman" w:hAnsi="Times New Roman" w:cs="Times New Roman"/>
        </w:rPr>
        <w:t>rozhodu</w:t>
      </w:r>
      <w:r w:rsidRPr="007220F1" w:rsidR="00A13FF3">
        <w:rPr>
          <w:rFonts w:ascii="Times New Roman" w:hAnsi="Times New Roman" w:cs="Times New Roman" w:hint="default"/>
        </w:rPr>
        <w:t>jú</w:t>
      </w:r>
      <w:r w:rsidRPr="007220F1" w:rsidR="00A13FF3">
        <w:rPr>
          <w:rFonts w:ascii="Times New Roman" w:hAnsi="Times New Roman" w:cs="Times New Roman" w:hint="default"/>
        </w:rPr>
        <w:t xml:space="preserve"> v</w:t>
      </w:r>
      <w:r w:rsidRPr="007220F1" w:rsidR="00B33E9F">
        <w:rPr>
          <w:rFonts w:ascii="Times New Roman" w:hAnsi="Times New Roman" w:cs="Times New Roman"/>
        </w:rPr>
        <w:t> </w:t>
      </w:r>
      <w:r w:rsidRPr="007220F1" w:rsidR="00B33E9F">
        <w:rPr>
          <w:rFonts w:ascii="Times New Roman" w:hAnsi="Times New Roman" w:cs="Times New Roman" w:hint="default"/>
        </w:rPr>
        <w:t>oblasti svojho pô</w:t>
      </w:r>
      <w:r w:rsidRPr="007220F1" w:rsidR="00B33E9F">
        <w:rPr>
          <w:rFonts w:ascii="Times New Roman" w:hAnsi="Times New Roman" w:cs="Times New Roman" w:hint="default"/>
        </w:rPr>
        <w:t xml:space="preserve">sobenia </w:t>
      </w:r>
      <w:r w:rsidRPr="007220F1" w:rsidR="009F6BF8">
        <w:rPr>
          <w:rFonts w:ascii="Times New Roman" w:hAnsi="Times New Roman" w:cs="Times New Roman"/>
        </w:rPr>
        <w:t>o </w:t>
      </w:r>
      <w:r w:rsidRPr="007220F1" w:rsidR="009F6BF8">
        <w:rPr>
          <w:rFonts w:ascii="Times New Roman" w:hAnsi="Times New Roman" w:cs="Times New Roman" w:hint="default"/>
        </w:rPr>
        <w:t>výš</w:t>
      </w:r>
      <w:r w:rsidRPr="007220F1" w:rsidR="009F6BF8">
        <w:rPr>
          <w:rFonts w:ascii="Times New Roman" w:hAnsi="Times New Roman" w:cs="Times New Roman" w:hint="default"/>
        </w:rPr>
        <w:t xml:space="preserve">ke </w:t>
      </w:r>
      <w:r w:rsidRPr="007220F1" w:rsidR="00F37417">
        <w:rPr>
          <w:rFonts w:ascii="Times New Roman" w:hAnsi="Times New Roman" w:cs="Times New Roman" w:hint="default"/>
        </w:rPr>
        <w:t>poskytnutý</w:t>
      </w:r>
      <w:r w:rsidRPr="007220F1" w:rsidR="00F37417">
        <w:rPr>
          <w:rFonts w:ascii="Times New Roman" w:hAnsi="Times New Roman" w:cs="Times New Roman" w:hint="default"/>
        </w:rPr>
        <w:t>ch finanč</w:t>
      </w:r>
      <w:r w:rsidRPr="007220F1" w:rsidR="00F37417">
        <w:rPr>
          <w:rFonts w:ascii="Times New Roman" w:hAnsi="Times New Roman" w:cs="Times New Roman" w:hint="default"/>
        </w:rPr>
        <w:t>ný</w:t>
      </w:r>
      <w:r w:rsidRPr="007220F1" w:rsidR="00F37417">
        <w:rPr>
          <w:rFonts w:ascii="Times New Roman" w:hAnsi="Times New Roman" w:cs="Times New Roman" w:hint="default"/>
        </w:rPr>
        <w:t>ch prostriedkov</w:t>
      </w:r>
      <w:r w:rsidRPr="007220F1" w:rsidR="00C532CC">
        <w:rPr>
          <w:rFonts w:ascii="Times New Roman" w:hAnsi="Times New Roman" w:cs="Times New Roman" w:hint="default"/>
        </w:rPr>
        <w:t xml:space="preserve"> podľ</w:t>
      </w:r>
      <w:r w:rsidRPr="007220F1" w:rsidR="00C532CC">
        <w:rPr>
          <w:rFonts w:ascii="Times New Roman" w:hAnsi="Times New Roman" w:cs="Times New Roman" w:hint="default"/>
        </w:rPr>
        <w:t>a §</w:t>
      </w:r>
      <w:r w:rsidRPr="007220F1" w:rsidR="00C532CC">
        <w:rPr>
          <w:rFonts w:ascii="Times New Roman" w:hAnsi="Times New Roman" w:cs="Times New Roman" w:hint="default"/>
        </w:rPr>
        <w:t xml:space="preserve"> </w:t>
      </w:r>
      <w:r w:rsidRPr="007220F1" w:rsidR="00237B2F">
        <w:rPr>
          <w:rFonts w:ascii="Times New Roman" w:hAnsi="Times New Roman" w:cs="Times New Roman"/>
        </w:rPr>
        <w:t>7</w:t>
      </w:r>
      <w:r w:rsidRPr="007220F1" w:rsidR="00C532CC">
        <w:rPr>
          <w:rFonts w:ascii="Times New Roman" w:hAnsi="Times New Roman" w:cs="Times New Roman"/>
        </w:rPr>
        <w:t xml:space="preserve"> ods. 1</w:t>
      </w:r>
      <w:r w:rsidRPr="007220F1" w:rsidR="00F37417">
        <w:rPr>
          <w:rFonts w:ascii="Times New Roman" w:hAnsi="Times New Roman" w:cs="Times New Roman"/>
        </w:rPr>
        <w:t xml:space="preserve"> </w:t>
      </w:r>
      <w:r w:rsidRPr="007220F1" w:rsidR="009F6BF8">
        <w:rPr>
          <w:rFonts w:ascii="Times New Roman" w:hAnsi="Times New Roman" w:cs="Times New Roman"/>
        </w:rPr>
        <w:t>v</w:t>
      </w:r>
      <w:r w:rsidRPr="007220F1" w:rsidR="00F37417">
        <w:rPr>
          <w:rFonts w:ascii="Times New Roman" w:hAnsi="Times New Roman" w:cs="Times New Roman"/>
        </w:rPr>
        <w:t> </w:t>
      </w:r>
      <w:r w:rsidRPr="007220F1">
        <w:rPr>
          <w:rFonts w:ascii="Times New Roman" w:hAnsi="Times New Roman" w:cs="Times New Roman"/>
        </w:rPr>
        <w:t>rozsahu</w:t>
      </w:r>
      <w:r w:rsidRPr="007220F1" w:rsidR="00F37417">
        <w:rPr>
          <w:rFonts w:ascii="Times New Roman" w:hAnsi="Times New Roman" w:cs="Times New Roman"/>
        </w:rPr>
        <w:t xml:space="preserve"> </w:t>
      </w:r>
      <w:r w:rsidRPr="007220F1" w:rsidR="0081225D">
        <w:rPr>
          <w:rFonts w:ascii="Times New Roman" w:hAnsi="Times New Roman" w:cs="Times New Roman"/>
        </w:rPr>
        <w:t>objemu</w:t>
      </w:r>
      <w:r w:rsidRPr="007220F1">
        <w:rPr>
          <w:rFonts w:ascii="Times New Roman" w:hAnsi="Times New Roman" w:cs="Times New Roman" w:hint="default"/>
        </w:rPr>
        <w:t xml:space="preserve"> finanč</w:t>
      </w:r>
      <w:r w:rsidRPr="007220F1">
        <w:rPr>
          <w:rFonts w:ascii="Times New Roman" w:hAnsi="Times New Roman" w:cs="Times New Roman" w:hint="default"/>
        </w:rPr>
        <w:t>ný</w:t>
      </w:r>
      <w:r w:rsidRPr="007220F1">
        <w:rPr>
          <w:rFonts w:ascii="Times New Roman" w:hAnsi="Times New Roman" w:cs="Times New Roman" w:hint="default"/>
        </w:rPr>
        <w:t>ch prostried</w:t>
      </w:r>
      <w:r w:rsidRPr="007220F1" w:rsidR="00246187">
        <w:rPr>
          <w:rFonts w:ascii="Times New Roman" w:hAnsi="Times New Roman" w:cs="Times New Roman"/>
        </w:rPr>
        <w:t>kov</w:t>
      </w:r>
      <w:r w:rsidRPr="007220F1" w:rsidR="0081225D">
        <w:rPr>
          <w:rFonts w:ascii="Times New Roman" w:hAnsi="Times New Roman" w:cs="Times New Roman"/>
        </w:rPr>
        <w:t>,</w:t>
      </w:r>
      <w:r w:rsidRPr="007220F1" w:rsidR="0086229F">
        <w:rPr>
          <w:rFonts w:ascii="Times New Roman" w:hAnsi="Times New Roman" w:cs="Times New Roman"/>
        </w:rPr>
        <w:t xml:space="preserve"> </w:t>
      </w:r>
      <w:r w:rsidRPr="007220F1" w:rsidR="0081225D">
        <w:rPr>
          <w:rFonts w:ascii="Times New Roman" w:hAnsi="Times New Roman" w:cs="Times New Roman" w:hint="default"/>
        </w:rPr>
        <w:t>ktorý</w:t>
      </w:r>
      <w:r w:rsidRPr="007220F1" w:rsidR="0081225D">
        <w:rPr>
          <w:rFonts w:ascii="Times New Roman" w:hAnsi="Times New Roman" w:cs="Times New Roman" w:hint="default"/>
        </w:rPr>
        <w:t xml:space="preserve"> im priná</w:t>
      </w:r>
      <w:r w:rsidRPr="007220F1" w:rsidR="0081225D">
        <w:rPr>
          <w:rFonts w:ascii="Times New Roman" w:hAnsi="Times New Roman" w:cs="Times New Roman" w:hint="default"/>
        </w:rPr>
        <w:t>leží</w:t>
      </w:r>
      <w:r w:rsidRPr="007220F1" w:rsidR="0081225D">
        <w:rPr>
          <w:rFonts w:ascii="Times New Roman" w:hAnsi="Times New Roman" w:cs="Times New Roman" w:hint="default"/>
        </w:rPr>
        <w:t xml:space="preserve"> </w:t>
      </w:r>
      <w:r w:rsidRPr="007220F1" w:rsidR="00246187">
        <w:rPr>
          <w:rFonts w:ascii="Times New Roman" w:hAnsi="Times New Roman" w:cs="Times New Roman" w:hint="default"/>
        </w:rPr>
        <w:t>podľ</w:t>
      </w:r>
      <w:r w:rsidRPr="007220F1" w:rsidR="00246187">
        <w:rPr>
          <w:rFonts w:ascii="Times New Roman" w:hAnsi="Times New Roman" w:cs="Times New Roman" w:hint="default"/>
        </w:rPr>
        <w:t xml:space="preserve">a </w:t>
      </w:r>
      <w:r w:rsidRPr="007220F1" w:rsidR="00246187">
        <w:rPr>
          <w:rFonts w:ascii="Times New Roman" w:hAnsi="Times New Roman" w:cs="Times New Roman" w:hint="default"/>
        </w:rPr>
        <w:t>odsekov 1 a 2</w:t>
      </w:r>
      <w:r w:rsidRPr="007220F1">
        <w:rPr>
          <w:rFonts w:ascii="Times New Roman" w:hAnsi="Times New Roman" w:cs="Times New Roman"/>
        </w:rPr>
        <w:t xml:space="preserve">. </w:t>
      </w:r>
    </w:p>
    <w:p w:rsidR="007A6951" w:rsidRPr="007220F1" w:rsidP="007A6951">
      <w:pPr>
        <w:pStyle w:val="ListParagraph"/>
        <w:widowControl w:val="0"/>
        <w:autoSpaceDE w:val="0"/>
        <w:bidi w:val="0"/>
        <w:spacing w:after="0" w:line="240" w:lineRule="atLeast"/>
        <w:ind w:left="426"/>
        <w:jc w:val="both"/>
        <w:rPr>
          <w:rFonts w:ascii="Times New Roman" w:hAnsi="Times New Roman" w:cs="Times New Roman"/>
        </w:rPr>
      </w:pPr>
    </w:p>
    <w:p w:rsidR="008D664C" w:rsidRPr="007220F1" w:rsidP="00EF3376">
      <w:pPr>
        <w:widowControl w:val="0"/>
        <w:autoSpaceDE w:val="0"/>
        <w:autoSpaceDN w:val="0"/>
        <w:bidi w:val="0"/>
        <w:adjustRightInd w:val="0"/>
        <w:spacing w:after="0" w:line="240" w:lineRule="auto"/>
        <w:jc w:val="center"/>
        <w:rPr>
          <w:rFonts w:ascii="Times New Roman" w:hAnsi="Times New Roman" w:cs="Times New Roman"/>
          <w:b/>
        </w:rPr>
      </w:pPr>
      <w:r w:rsidRPr="007220F1" w:rsidR="000D1CA2">
        <w:rPr>
          <w:rFonts w:ascii="Times New Roman" w:hAnsi="Times New Roman" w:cs="Times New Roman" w:hint="default"/>
          <w:b/>
        </w:rPr>
        <w:t>§</w:t>
      </w:r>
      <w:r w:rsidRPr="007220F1" w:rsidR="000D1CA2">
        <w:rPr>
          <w:rFonts w:ascii="Times New Roman" w:hAnsi="Times New Roman" w:cs="Times New Roman" w:hint="default"/>
          <w:b/>
        </w:rPr>
        <w:t xml:space="preserve"> 23</w:t>
      </w:r>
    </w:p>
    <w:p w:rsidR="008D664C" w:rsidRPr="007220F1" w:rsidP="00EF3376">
      <w:pPr>
        <w:widowControl w:val="0"/>
        <w:autoSpaceDE w:val="0"/>
        <w:autoSpaceDN w:val="0"/>
        <w:bidi w:val="0"/>
        <w:adjustRightInd w:val="0"/>
        <w:spacing w:after="0" w:line="240" w:lineRule="auto"/>
        <w:jc w:val="center"/>
        <w:rPr>
          <w:rFonts w:ascii="Times New Roman" w:hAnsi="Times New Roman" w:cs="Times New Roman" w:hint="default"/>
          <w:b/>
          <w:bCs/>
        </w:rPr>
      </w:pPr>
      <w:r w:rsidRPr="007220F1">
        <w:rPr>
          <w:rFonts w:ascii="Times New Roman" w:hAnsi="Times New Roman" w:cs="Times New Roman" w:hint="default"/>
          <w:b/>
          <w:bCs/>
        </w:rPr>
        <w:t>Spracú</w:t>
      </w:r>
      <w:r w:rsidRPr="007220F1">
        <w:rPr>
          <w:rFonts w:ascii="Times New Roman" w:hAnsi="Times New Roman" w:cs="Times New Roman" w:hint="default"/>
          <w:b/>
          <w:bCs/>
        </w:rPr>
        <w:t>vanie osobný</w:t>
      </w:r>
      <w:r w:rsidRPr="007220F1">
        <w:rPr>
          <w:rFonts w:ascii="Times New Roman" w:hAnsi="Times New Roman" w:cs="Times New Roman" w:hint="default"/>
          <w:b/>
          <w:bCs/>
        </w:rPr>
        <w:t>ch ú</w:t>
      </w:r>
      <w:r w:rsidRPr="007220F1">
        <w:rPr>
          <w:rFonts w:ascii="Times New Roman" w:hAnsi="Times New Roman" w:cs="Times New Roman" w:hint="default"/>
          <w:b/>
          <w:bCs/>
        </w:rPr>
        <w:t>dajov</w:t>
      </w:r>
    </w:p>
    <w:p w:rsidR="008D664C" w:rsidRPr="007220F1" w:rsidP="00EF3376">
      <w:pPr>
        <w:widowControl w:val="0"/>
        <w:autoSpaceDE w:val="0"/>
        <w:autoSpaceDN w:val="0"/>
        <w:bidi w:val="0"/>
        <w:adjustRightInd w:val="0"/>
        <w:spacing w:after="0" w:line="240" w:lineRule="auto"/>
        <w:jc w:val="both"/>
        <w:rPr>
          <w:rFonts w:ascii="Times New Roman" w:hAnsi="Times New Roman" w:cs="Times New Roman"/>
          <w:b/>
          <w:bCs/>
        </w:rPr>
      </w:pPr>
    </w:p>
    <w:p w:rsidR="00B259E5" w:rsidRPr="007220F1" w:rsidP="00B259E5">
      <w:pPr>
        <w:pStyle w:val="ListParagraph"/>
        <w:widowControl w:val="0"/>
        <w:numPr>
          <w:numId w:val="53"/>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Na úč</w:t>
      </w:r>
      <w:r w:rsidRPr="007220F1" w:rsidR="008D664C">
        <w:rPr>
          <w:rFonts w:ascii="Times New Roman" w:hAnsi="Times New Roman" w:cs="Times New Roman" w:hint="default"/>
        </w:rPr>
        <w:t>ely vedenia evidencie ž</w:t>
      </w:r>
      <w:r w:rsidRPr="007220F1" w:rsidR="008D664C">
        <w:rPr>
          <w:rFonts w:ascii="Times New Roman" w:hAnsi="Times New Roman" w:cs="Times New Roman" w:hint="default"/>
        </w:rPr>
        <w:t>iadostí</w:t>
      </w:r>
      <w:r w:rsidRPr="007220F1" w:rsidR="008D664C">
        <w:rPr>
          <w:rFonts w:ascii="Times New Roman" w:hAnsi="Times New Roman" w:cs="Times New Roman" w:hint="default"/>
        </w:rPr>
        <w:t>,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ov a prijí</w:t>
      </w:r>
      <w:r w:rsidRPr="007220F1" w:rsidR="008D664C">
        <w:rPr>
          <w:rFonts w:ascii="Times New Roman" w:hAnsi="Times New Roman" w:cs="Times New Roman" w:hint="default"/>
        </w:rPr>
        <w:t>mateľ</w:t>
      </w:r>
      <w:r w:rsidRPr="007220F1" w:rsidR="008D664C">
        <w:rPr>
          <w:rFonts w:ascii="Times New Roman" w:hAnsi="Times New Roman" w:cs="Times New Roman" w:hint="default"/>
        </w:rPr>
        <w:t>ov je fond oprá</w:t>
      </w:r>
      <w:r w:rsidRPr="007220F1" w:rsidR="008D664C">
        <w:rPr>
          <w:rFonts w:ascii="Times New Roman" w:hAnsi="Times New Roman" w:cs="Times New Roman" w:hint="default"/>
        </w:rPr>
        <w:t>vnený</w:t>
      </w:r>
      <w:r w:rsidRPr="007220F1" w:rsidR="008D664C">
        <w:rPr>
          <w:rFonts w:ascii="Times New Roman" w:hAnsi="Times New Roman" w:cs="Times New Roman" w:hint="default"/>
        </w:rPr>
        <w:t xml:space="preserve"> zí</w:t>
      </w:r>
      <w:r w:rsidRPr="007220F1" w:rsidR="008D664C">
        <w:rPr>
          <w:rFonts w:ascii="Times New Roman" w:hAnsi="Times New Roman" w:cs="Times New Roman" w:hint="default"/>
        </w:rPr>
        <w:t>skavať</w:t>
      </w:r>
      <w:r w:rsidRPr="007220F1" w:rsidR="008D664C">
        <w:rPr>
          <w:rFonts w:ascii="Times New Roman" w:hAnsi="Times New Roman" w:cs="Times New Roman" w:hint="default"/>
        </w:rPr>
        <w:t xml:space="preserve"> a spracú</w:t>
      </w:r>
      <w:r w:rsidRPr="007220F1" w:rsidR="008D664C">
        <w:rPr>
          <w:rFonts w:ascii="Times New Roman" w:hAnsi="Times New Roman" w:cs="Times New Roman" w:hint="default"/>
        </w:rPr>
        <w:t>vať</w:t>
      </w:r>
      <w:r w:rsidRPr="007220F1" w:rsidR="008D664C">
        <w:rPr>
          <w:rFonts w:ascii="Times New Roman" w:hAnsi="Times New Roman" w:cs="Times New Roman" w:hint="default"/>
        </w:rPr>
        <w:t xml:space="preserve"> osobné</w:t>
      </w:r>
      <w:r w:rsidRPr="007220F1" w:rsidR="008D664C">
        <w:rPr>
          <w:rFonts w:ascii="Times New Roman" w:hAnsi="Times New Roman" w:cs="Times New Roman" w:hint="default"/>
        </w:rPr>
        <w:t xml:space="preserve"> ú</w:t>
      </w:r>
      <w:r w:rsidRPr="007220F1" w:rsidR="008D664C">
        <w:rPr>
          <w:rFonts w:ascii="Times New Roman" w:hAnsi="Times New Roman" w:cs="Times New Roman" w:hint="default"/>
        </w:rPr>
        <w:t>daje fyzickej osoby, ktorá</w:t>
      </w:r>
      <w:r w:rsidRPr="007220F1" w:rsidR="008D664C">
        <w:rPr>
          <w:rFonts w:ascii="Times New Roman" w:hAnsi="Times New Roman" w:cs="Times New Roman" w:hint="default"/>
        </w:rPr>
        <w:t xml:space="preserve"> je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om alebo prijí</w:t>
      </w:r>
      <w:r w:rsidRPr="007220F1" w:rsidR="008D664C">
        <w:rPr>
          <w:rFonts w:ascii="Times New Roman" w:hAnsi="Times New Roman" w:cs="Times New Roman" w:hint="default"/>
        </w:rPr>
        <w:t>mateľ</w:t>
      </w:r>
      <w:r w:rsidRPr="007220F1" w:rsidR="008D664C">
        <w:rPr>
          <w:rFonts w:ascii="Times New Roman" w:hAnsi="Times New Roman" w:cs="Times New Roman" w:hint="default"/>
        </w:rPr>
        <w:t>om, v rozsahu meno, priezvisko, dá</w:t>
      </w:r>
      <w:r w:rsidRPr="007220F1" w:rsidR="008D664C">
        <w:rPr>
          <w:rFonts w:ascii="Times New Roman" w:hAnsi="Times New Roman" w:cs="Times New Roman" w:hint="default"/>
        </w:rPr>
        <w:t>tum narodenia, adresa trvalé</w:t>
      </w:r>
      <w:r w:rsidRPr="007220F1" w:rsidR="008D664C">
        <w:rPr>
          <w:rFonts w:ascii="Times New Roman" w:hAnsi="Times New Roman" w:cs="Times New Roman" w:hint="default"/>
        </w:rPr>
        <w:t xml:space="preserve">ho pobytu </w:t>
      </w:r>
      <w:r w:rsidRPr="007220F1" w:rsidR="006867B6">
        <w:rPr>
          <w:rFonts w:ascii="Times New Roman" w:hAnsi="Times New Roman" w:cs="Times New Roman"/>
        </w:rPr>
        <w:t> </w:t>
      </w:r>
      <w:r w:rsidRPr="007220F1" w:rsidR="006867B6">
        <w:rPr>
          <w:rFonts w:ascii="Times New Roman" w:hAnsi="Times New Roman" w:cs="Times New Roman"/>
        </w:rPr>
        <w:t>a </w:t>
      </w:r>
      <w:r w:rsidRPr="007220F1" w:rsidR="00EE7487">
        <w:rPr>
          <w:rFonts w:ascii="Times New Roman" w:hAnsi="Times New Roman" w:cs="Times New Roman" w:hint="default"/>
        </w:rPr>
        <w:t>čí</w:t>
      </w:r>
      <w:r w:rsidRPr="007220F1" w:rsidR="00EE7487">
        <w:rPr>
          <w:rFonts w:ascii="Times New Roman" w:hAnsi="Times New Roman" w:cs="Times New Roman" w:hint="default"/>
        </w:rPr>
        <w:t xml:space="preserve">slo </w:t>
      </w:r>
      <w:r w:rsidRPr="007220F1" w:rsidR="00EE7487">
        <w:rPr>
          <w:rFonts w:ascii="Times New Roman" w:hAnsi="Times New Roman" w:cs="Times New Roman" w:hint="default"/>
        </w:rPr>
        <w:t>platobné</w:t>
      </w:r>
      <w:r w:rsidRPr="007220F1" w:rsidR="00EE7487">
        <w:rPr>
          <w:rFonts w:ascii="Times New Roman" w:hAnsi="Times New Roman" w:cs="Times New Roman" w:hint="default"/>
        </w:rPr>
        <w:t>ho úč</w:t>
      </w:r>
      <w:r w:rsidRPr="007220F1" w:rsidR="00EE7487">
        <w:rPr>
          <w:rFonts w:ascii="Times New Roman" w:hAnsi="Times New Roman" w:cs="Times New Roman" w:hint="default"/>
        </w:rPr>
        <w:t>tu a </w:t>
      </w:r>
      <w:r w:rsidRPr="007220F1" w:rsidR="00EE7487">
        <w:rPr>
          <w:rFonts w:ascii="Times New Roman" w:hAnsi="Times New Roman" w:cs="Times New Roman" w:hint="default"/>
        </w:rPr>
        <w:t>ostatné</w:t>
      </w:r>
      <w:r w:rsidRPr="007220F1" w:rsidR="00EE7487">
        <w:rPr>
          <w:rFonts w:ascii="Times New Roman" w:hAnsi="Times New Roman" w:cs="Times New Roman" w:hint="default"/>
        </w:rPr>
        <w:t xml:space="preserve"> ú</w:t>
      </w:r>
      <w:r w:rsidRPr="007220F1" w:rsidR="00EE7487">
        <w:rPr>
          <w:rFonts w:ascii="Times New Roman" w:hAnsi="Times New Roman" w:cs="Times New Roman" w:hint="default"/>
        </w:rPr>
        <w:t>daje potrebné</w:t>
      </w:r>
      <w:r w:rsidRPr="007220F1" w:rsidR="00EE7487">
        <w:rPr>
          <w:rFonts w:ascii="Times New Roman" w:hAnsi="Times New Roman" w:cs="Times New Roman" w:hint="default"/>
        </w:rPr>
        <w:t xml:space="preserve"> na plnenie ú</w:t>
      </w:r>
      <w:r w:rsidRPr="007220F1" w:rsidR="00EE7487">
        <w:rPr>
          <w:rFonts w:ascii="Times New Roman" w:hAnsi="Times New Roman" w:cs="Times New Roman" w:hint="default"/>
        </w:rPr>
        <w:t>loh a </w:t>
      </w:r>
      <w:r w:rsidRPr="007220F1" w:rsidR="00EE7487">
        <w:rPr>
          <w:rFonts w:ascii="Times New Roman" w:hAnsi="Times New Roman" w:cs="Times New Roman" w:hint="default"/>
        </w:rPr>
        <w:t>cieľ</w:t>
      </w:r>
      <w:r w:rsidRPr="007220F1" w:rsidR="00EE7487">
        <w:rPr>
          <w:rFonts w:ascii="Times New Roman" w:hAnsi="Times New Roman" w:cs="Times New Roman" w:hint="default"/>
        </w:rPr>
        <w:t>ov podľ</w:t>
      </w:r>
      <w:r w:rsidRPr="007220F1" w:rsidR="00EE7487">
        <w:rPr>
          <w:rFonts w:ascii="Times New Roman" w:hAnsi="Times New Roman" w:cs="Times New Roman" w:hint="default"/>
        </w:rPr>
        <w:t>a § </w:t>
      </w:r>
      <w:r w:rsidRPr="007220F1" w:rsidR="00EE7487">
        <w:rPr>
          <w:rFonts w:ascii="Times New Roman" w:hAnsi="Times New Roman" w:cs="Times New Roman" w:hint="default"/>
        </w:rPr>
        <w:t>17 a 19.</w:t>
      </w:r>
    </w:p>
    <w:p w:rsidR="00EE7487" w:rsidRPr="007220F1" w:rsidP="00EE7487">
      <w:pPr>
        <w:pStyle w:val="ListParagraph"/>
        <w:widowControl w:val="0"/>
        <w:autoSpaceDE w:val="0"/>
        <w:autoSpaceDN w:val="0"/>
        <w:bidi w:val="0"/>
        <w:adjustRightInd w:val="0"/>
        <w:spacing w:after="0" w:line="240" w:lineRule="auto"/>
        <w:ind w:left="426"/>
        <w:jc w:val="both"/>
        <w:rPr>
          <w:rFonts w:ascii="Times New Roman" w:hAnsi="Times New Roman" w:cs="Times New Roman"/>
        </w:rPr>
      </w:pPr>
    </w:p>
    <w:p w:rsidR="00B259E5" w:rsidRPr="007220F1" w:rsidP="00844501">
      <w:pPr>
        <w:pStyle w:val="ListParagraph"/>
        <w:widowControl w:val="0"/>
        <w:numPr>
          <w:numId w:val="53"/>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hint="default"/>
        </w:rPr>
        <w:t>Fond je oprá</w:t>
      </w:r>
      <w:r w:rsidRPr="007220F1" w:rsidR="008D664C">
        <w:rPr>
          <w:rFonts w:ascii="Times New Roman" w:hAnsi="Times New Roman" w:cs="Times New Roman" w:hint="default"/>
        </w:rPr>
        <w:t>vnený</w:t>
      </w:r>
      <w:r w:rsidRPr="007220F1" w:rsidR="008D664C">
        <w:rPr>
          <w:rFonts w:ascii="Times New Roman" w:hAnsi="Times New Roman" w:cs="Times New Roman" w:hint="default"/>
        </w:rPr>
        <w:t xml:space="preserve"> zverejň</w:t>
      </w:r>
      <w:r w:rsidRPr="007220F1" w:rsidR="008D664C">
        <w:rPr>
          <w:rFonts w:ascii="Times New Roman" w:hAnsi="Times New Roman" w:cs="Times New Roman" w:hint="default"/>
        </w:rPr>
        <w:t>ovať</w:t>
      </w:r>
      <w:r w:rsidRPr="007220F1" w:rsidR="008D664C">
        <w:rPr>
          <w:rFonts w:ascii="Times New Roman" w:hAnsi="Times New Roman" w:cs="Times New Roman" w:hint="default"/>
        </w:rPr>
        <w:t xml:space="preserve"> osobné</w:t>
      </w:r>
      <w:r w:rsidRPr="007220F1" w:rsidR="008D664C">
        <w:rPr>
          <w:rFonts w:ascii="Times New Roman" w:hAnsi="Times New Roman" w:cs="Times New Roman" w:hint="default"/>
        </w:rPr>
        <w:t xml:space="preserve"> ú</w:t>
      </w:r>
      <w:r w:rsidRPr="007220F1" w:rsidR="008D664C">
        <w:rPr>
          <w:rFonts w:ascii="Times New Roman" w:hAnsi="Times New Roman" w:cs="Times New Roman" w:hint="default"/>
        </w:rPr>
        <w:t>daje fyzickej osoby, ktorá</w:t>
      </w:r>
      <w:r w:rsidRPr="007220F1" w:rsidR="008D664C">
        <w:rPr>
          <w:rFonts w:ascii="Times New Roman" w:hAnsi="Times New Roman" w:cs="Times New Roman" w:hint="default"/>
        </w:rPr>
        <w:t xml:space="preserve"> je ž</w:t>
      </w:r>
      <w:r w:rsidRPr="007220F1" w:rsidR="008D664C">
        <w:rPr>
          <w:rFonts w:ascii="Times New Roman" w:hAnsi="Times New Roman" w:cs="Times New Roman" w:hint="default"/>
        </w:rPr>
        <w:t>iadateľ</w:t>
      </w:r>
      <w:r w:rsidRPr="007220F1" w:rsidR="008D664C">
        <w:rPr>
          <w:rFonts w:ascii="Times New Roman" w:hAnsi="Times New Roman" w:cs="Times New Roman" w:hint="default"/>
        </w:rPr>
        <w:t>om alebo prijí</w:t>
      </w:r>
      <w:r w:rsidRPr="007220F1" w:rsidR="008D664C">
        <w:rPr>
          <w:rFonts w:ascii="Times New Roman" w:hAnsi="Times New Roman" w:cs="Times New Roman" w:hint="default"/>
        </w:rPr>
        <w:t>mateľ</w:t>
      </w:r>
      <w:r w:rsidRPr="007220F1" w:rsidR="008D664C">
        <w:rPr>
          <w:rFonts w:ascii="Times New Roman" w:hAnsi="Times New Roman" w:cs="Times New Roman" w:hint="default"/>
        </w:rPr>
        <w:t>om v rozsahu meno, priezvisko a adresa trvalé</w:t>
      </w:r>
      <w:r w:rsidRPr="007220F1" w:rsidR="008D664C">
        <w:rPr>
          <w:rFonts w:ascii="Times New Roman" w:hAnsi="Times New Roman" w:cs="Times New Roman" w:hint="default"/>
        </w:rPr>
        <w:t>ho pobytu</w:t>
      </w:r>
      <w:r w:rsidRPr="007220F1" w:rsidR="00EE7487">
        <w:rPr>
          <w:rFonts w:ascii="Times New Roman" w:hAnsi="Times New Roman" w:cs="Times New Roman"/>
        </w:rPr>
        <w:t xml:space="preserve"> po</w:t>
      </w:r>
      <w:r w:rsidRPr="007220F1" w:rsidR="00213A1C">
        <w:rPr>
          <w:rFonts w:ascii="Times New Roman" w:hAnsi="Times New Roman" w:cs="Times New Roman" w:hint="default"/>
        </w:rPr>
        <w:t>č</w:t>
      </w:r>
      <w:r w:rsidRPr="007220F1" w:rsidR="00213A1C">
        <w:rPr>
          <w:rFonts w:ascii="Times New Roman" w:hAnsi="Times New Roman" w:cs="Times New Roman" w:hint="default"/>
        </w:rPr>
        <w:t>as</w:t>
      </w:r>
      <w:r w:rsidRPr="007220F1" w:rsidR="00EE7487">
        <w:rPr>
          <w:rFonts w:ascii="Times New Roman" w:hAnsi="Times New Roman" w:cs="Times New Roman" w:hint="default"/>
        </w:rPr>
        <w:t xml:space="preserve"> jedné</w:t>
      </w:r>
      <w:r w:rsidRPr="007220F1" w:rsidR="00EE7487">
        <w:rPr>
          <w:rFonts w:ascii="Times New Roman" w:hAnsi="Times New Roman" w:cs="Times New Roman" w:hint="default"/>
        </w:rPr>
        <w:t>ho roka</w:t>
      </w:r>
      <w:r w:rsidRPr="007220F1" w:rsidR="0057027C">
        <w:rPr>
          <w:rFonts w:ascii="Times New Roman" w:hAnsi="Times New Roman" w:cs="Times New Roman"/>
        </w:rPr>
        <w:t>.</w:t>
      </w:r>
    </w:p>
    <w:p w:rsidR="00B259E5" w:rsidRPr="007220F1" w:rsidP="00B259E5">
      <w:pPr>
        <w:pStyle w:val="ListParagraph"/>
        <w:bidi w:val="0"/>
        <w:rPr>
          <w:rFonts w:ascii="Times New Roman" w:hAnsi="Times New Roman" w:cs="Times New Roman"/>
        </w:rPr>
      </w:pPr>
    </w:p>
    <w:p w:rsidR="00011F0D" w:rsidRPr="007220F1" w:rsidP="00844501">
      <w:pPr>
        <w:pStyle w:val="ListParagraph"/>
        <w:widowControl w:val="0"/>
        <w:numPr>
          <w:numId w:val="53"/>
        </w:numPr>
        <w:autoSpaceDE w:val="0"/>
        <w:autoSpaceDN w:val="0"/>
        <w:bidi w:val="0"/>
        <w:adjustRightInd w:val="0"/>
        <w:spacing w:after="0" w:line="240" w:lineRule="auto"/>
        <w:ind w:left="426" w:hanging="426"/>
        <w:jc w:val="both"/>
        <w:rPr>
          <w:rFonts w:ascii="Times New Roman" w:hAnsi="Times New Roman" w:cs="Times New Roman"/>
        </w:rPr>
      </w:pPr>
      <w:r w:rsidRPr="007220F1" w:rsidR="008D664C">
        <w:rPr>
          <w:rFonts w:ascii="Times New Roman" w:hAnsi="Times New Roman" w:cs="Times New Roman"/>
        </w:rPr>
        <w:t>O</w:t>
      </w:r>
      <w:r w:rsidRPr="007220F1" w:rsidR="008D664C">
        <w:rPr>
          <w:rFonts w:ascii="Times New Roman" w:hAnsi="Times New Roman" w:cs="Times New Roman" w:hint="default"/>
        </w:rPr>
        <w:t>sobné</w:t>
      </w:r>
      <w:r w:rsidRPr="007220F1" w:rsidR="008D664C">
        <w:rPr>
          <w:rFonts w:ascii="Times New Roman" w:hAnsi="Times New Roman" w:cs="Times New Roman" w:hint="default"/>
        </w:rPr>
        <w:t xml:space="preserve"> ú</w:t>
      </w:r>
      <w:r w:rsidRPr="007220F1" w:rsidR="008D664C">
        <w:rPr>
          <w:rFonts w:ascii="Times New Roman" w:hAnsi="Times New Roman" w:cs="Times New Roman" w:hint="default"/>
        </w:rPr>
        <w:t>daje, ktoré</w:t>
      </w:r>
      <w:r w:rsidRPr="007220F1" w:rsidR="008D664C">
        <w:rPr>
          <w:rFonts w:ascii="Times New Roman" w:hAnsi="Times New Roman" w:cs="Times New Roman" w:hint="default"/>
        </w:rPr>
        <w:t xml:space="preserve"> fond zí</w:t>
      </w:r>
      <w:r w:rsidRPr="007220F1" w:rsidR="008D664C">
        <w:rPr>
          <w:rFonts w:ascii="Times New Roman" w:hAnsi="Times New Roman" w:cs="Times New Roman" w:hint="default"/>
        </w:rPr>
        <w:t>ska podľ</w:t>
      </w:r>
      <w:r w:rsidRPr="007220F1" w:rsidR="008D664C">
        <w:rPr>
          <w:rFonts w:ascii="Times New Roman" w:hAnsi="Times New Roman" w:cs="Times New Roman" w:hint="default"/>
        </w:rPr>
        <w:t>a tohto zá</w:t>
      </w:r>
      <w:r w:rsidRPr="007220F1" w:rsidR="008D664C">
        <w:rPr>
          <w:rFonts w:ascii="Times New Roman" w:hAnsi="Times New Roman" w:cs="Times New Roman" w:hint="default"/>
        </w:rPr>
        <w:t>kona, podliehajú</w:t>
      </w:r>
      <w:r w:rsidRPr="007220F1" w:rsidR="008D664C">
        <w:rPr>
          <w:rFonts w:ascii="Times New Roman" w:hAnsi="Times New Roman" w:cs="Times New Roman" w:hint="default"/>
        </w:rPr>
        <w:t xml:space="preserve"> ochrane podľ</w:t>
      </w:r>
      <w:r w:rsidRPr="007220F1" w:rsidR="008D664C">
        <w:rPr>
          <w:rFonts w:ascii="Times New Roman" w:hAnsi="Times New Roman" w:cs="Times New Roman" w:hint="default"/>
        </w:rPr>
        <w:t>a osobitné</w:t>
      </w:r>
      <w:r w:rsidRPr="007220F1" w:rsidR="008D664C">
        <w:rPr>
          <w:rFonts w:ascii="Times New Roman" w:hAnsi="Times New Roman" w:cs="Times New Roman" w:hint="default"/>
        </w:rPr>
        <w:t>ho predpisu;</w:t>
      </w:r>
      <w:r w:rsidRPr="007220F1" w:rsidR="003E2BEA">
        <w:rPr>
          <w:rFonts w:ascii="Times New Roman" w:hAnsi="Times New Roman" w:cs="Times New Roman"/>
          <w:vertAlign w:val="superscript"/>
        </w:rPr>
        <w:t>3</w:t>
      </w:r>
      <w:r w:rsidRPr="007220F1" w:rsidR="00F66FE8">
        <w:rPr>
          <w:rFonts w:ascii="Times New Roman" w:hAnsi="Times New Roman" w:cs="Times New Roman"/>
          <w:vertAlign w:val="superscript"/>
        </w:rPr>
        <w:t>2</w:t>
      </w:r>
      <w:r w:rsidRPr="007220F1" w:rsidR="0086229F">
        <w:rPr>
          <w:rFonts w:ascii="Times New Roman" w:hAnsi="Times New Roman" w:cs="Times New Roman"/>
        </w:rPr>
        <w:t xml:space="preserve">) </w:t>
      </w:r>
      <w:r w:rsidRPr="007220F1" w:rsidR="008D664C">
        <w:rPr>
          <w:rFonts w:ascii="Times New Roman" w:hAnsi="Times New Roman" w:cs="Times New Roman" w:hint="default"/>
        </w:rPr>
        <w:t>fond ich môž</w:t>
      </w:r>
      <w:r w:rsidRPr="007220F1" w:rsidR="008D664C">
        <w:rPr>
          <w:rFonts w:ascii="Times New Roman" w:hAnsi="Times New Roman" w:cs="Times New Roman" w:hint="default"/>
        </w:rPr>
        <w:t>e spracú</w:t>
      </w:r>
      <w:r w:rsidRPr="007220F1" w:rsidR="008D664C">
        <w:rPr>
          <w:rFonts w:ascii="Times New Roman" w:hAnsi="Times New Roman" w:cs="Times New Roman" w:hint="default"/>
        </w:rPr>
        <w:t>vať</w:t>
      </w:r>
      <w:r w:rsidRPr="007220F1" w:rsidR="008D664C">
        <w:rPr>
          <w:rFonts w:ascii="Times New Roman" w:hAnsi="Times New Roman" w:cs="Times New Roman" w:hint="default"/>
        </w:rPr>
        <w:t xml:space="preserve"> len na úč</w:t>
      </w:r>
      <w:r w:rsidRPr="007220F1" w:rsidR="008D664C">
        <w:rPr>
          <w:rFonts w:ascii="Times New Roman" w:hAnsi="Times New Roman" w:cs="Times New Roman" w:hint="default"/>
        </w:rPr>
        <w:t>ely podľ</w:t>
      </w:r>
      <w:r w:rsidRPr="007220F1" w:rsidR="008D664C">
        <w:rPr>
          <w:rFonts w:ascii="Times New Roman" w:hAnsi="Times New Roman" w:cs="Times New Roman" w:hint="default"/>
        </w:rPr>
        <w:t>a tohto zá</w:t>
      </w:r>
      <w:r w:rsidRPr="007220F1" w:rsidR="008D664C">
        <w:rPr>
          <w:rFonts w:ascii="Times New Roman" w:hAnsi="Times New Roman" w:cs="Times New Roman" w:hint="default"/>
        </w:rPr>
        <w:t xml:space="preserve">kona. </w:t>
      </w:r>
    </w:p>
    <w:p w:rsidR="005233FB" w:rsidRPr="007220F1" w:rsidP="00716C32">
      <w:pPr>
        <w:pStyle w:val="NoSpacing"/>
        <w:bidi w:val="0"/>
        <w:jc w:val="center"/>
        <w:rPr>
          <w:rFonts w:ascii="Times New Roman" w:hAnsi="Times New Roman" w:cs="Times New Roman"/>
          <w:b/>
        </w:rPr>
      </w:pPr>
    </w:p>
    <w:p w:rsidR="00716C32" w:rsidRPr="007220F1" w:rsidP="00716C32">
      <w:pPr>
        <w:pStyle w:val="NoSpacing"/>
        <w:bidi w:val="0"/>
        <w:jc w:val="center"/>
        <w:rPr>
          <w:rFonts w:ascii="Times New Roman" w:hAnsi="Times New Roman" w:cs="Times New Roman"/>
          <w:b/>
        </w:rPr>
      </w:pPr>
      <w:r w:rsidRPr="007220F1" w:rsidR="00353DE0">
        <w:rPr>
          <w:rFonts w:ascii="Times New Roman" w:hAnsi="Times New Roman" w:cs="Times New Roman"/>
          <w:b/>
        </w:rPr>
        <w:t>Spoločné</w:t>
      </w:r>
      <w:r w:rsidRPr="007220F1" w:rsidR="006238EE">
        <w:rPr>
          <w:rFonts w:ascii="Times New Roman" w:hAnsi="Times New Roman" w:cs="Times New Roman"/>
          <w:b/>
        </w:rPr>
        <w:t xml:space="preserve"> a</w:t>
      </w:r>
      <w:r w:rsidRPr="007220F1" w:rsidR="00353DE0">
        <w:rPr>
          <w:rFonts w:ascii="Times New Roman" w:hAnsi="Times New Roman" w:cs="Times New Roman"/>
          <w:b/>
        </w:rPr>
        <w:t xml:space="preserve"> </w:t>
      </w:r>
      <w:r w:rsidRPr="007220F1">
        <w:rPr>
          <w:rFonts w:ascii="Times New Roman" w:hAnsi="Times New Roman" w:cs="Times New Roman"/>
          <w:b/>
        </w:rPr>
        <w:t>prechodné</w:t>
      </w:r>
      <w:r w:rsidRPr="007220F1" w:rsidR="00353DE0">
        <w:rPr>
          <w:rFonts w:ascii="Times New Roman" w:hAnsi="Times New Roman" w:cs="Times New Roman"/>
          <w:b/>
        </w:rPr>
        <w:t xml:space="preserve"> </w:t>
      </w:r>
      <w:r w:rsidRPr="007220F1" w:rsidR="006238EE">
        <w:rPr>
          <w:rFonts w:ascii="Times New Roman" w:hAnsi="Times New Roman" w:cs="Times New Roman"/>
          <w:b/>
        </w:rPr>
        <w:t>a</w:t>
      </w:r>
      <w:r w:rsidRPr="007220F1">
        <w:rPr>
          <w:rFonts w:ascii="Times New Roman" w:hAnsi="Times New Roman" w:cs="Times New Roman"/>
          <w:b/>
        </w:rPr>
        <w:t xml:space="preserve"> ustanoveni</w:t>
      </w:r>
      <w:r w:rsidRPr="007220F1" w:rsidR="00353DE0">
        <w:rPr>
          <w:rFonts w:ascii="Times New Roman" w:hAnsi="Times New Roman" w:cs="Times New Roman"/>
          <w:b/>
        </w:rPr>
        <w:t>a</w:t>
      </w:r>
    </w:p>
    <w:p w:rsidR="00716C32" w:rsidRPr="007220F1" w:rsidP="00716C32">
      <w:pPr>
        <w:pStyle w:val="NoSpacing"/>
        <w:bidi w:val="0"/>
        <w:jc w:val="center"/>
        <w:rPr>
          <w:rFonts w:ascii="Times New Roman" w:hAnsi="Times New Roman" w:cs="Times New Roman"/>
          <w:b/>
        </w:rPr>
      </w:pPr>
    </w:p>
    <w:p w:rsidR="00716C32" w:rsidRPr="007220F1" w:rsidP="00716C32">
      <w:pPr>
        <w:pStyle w:val="NoSpacing"/>
        <w:bidi w:val="0"/>
        <w:jc w:val="center"/>
        <w:rPr>
          <w:rFonts w:ascii="Times New Roman" w:hAnsi="Times New Roman" w:cs="Times New Roman"/>
          <w:b/>
        </w:rPr>
      </w:pPr>
      <w:r w:rsidRPr="007220F1" w:rsidR="0002364E">
        <w:rPr>
          <w:rFonts w:ascii="Times New Roman" w:hAnsi="Times New Roman" w:cs="Times New Roman"/>
          <w:b/>
        </w:rPr>
        <w:t>§ 24</w:t>
      </w:r>
    </w:p>
    <w:p w:rsidR="00716C32" w:rsidRPr="007220F1" w:rsidP="00716C32">
      <w:pPr>
        <w:pStyle w:val="NoSpacing"/>
        <w:bidi w:val="0"/>
        <w:jc w:val="center"/>
        <w:rPr>
          <w:rFonts w:ascii="Times New Roman" w:hAnsi="Times New Roman" w:cs="Times New Roman"/>
          <w:b/>
        </w:rPr>
      </w:pPr>
      <w:r w:rsidRPr="007220F1">
        <w:rPr>
          <w:rFonts w:ascii="Times New Roman" w:hAnsi="Times New Roman" w:cs="Times New Roman"/>
          <w:b/>
        </w:rPr>
        <w:t>Spoločné ustanovenia</w:t>
      </w:r>
    </w:p>
    <w:p w:rsidR="00716C32" w:rsidRPr="007220F1" w:rsidP="00716C32">
      <w:pPr>
        <w:pStyle w:val="NoSpacing"/>
        <w:bidi w:val="0"/>
        <w:jc w:val="both"/>
        <w:rPr>
          <w:rFonts w:ascii="Times New Roman" w:hAnsi="Times New Roman" w:cs="Times New Roman"/>
        </w:rPr>
      </w:pPr>
    </w:p>
    <w:p w:rsidR="00F35F46" w:rsidRPr="007220F1" w:rsidP="00844501">
      <w:pPr>
        <w:pStyle w:val="NoSpacing"/>
        <w:numPr>
          <w:numId w:val="54"/>
        </w:numPr>
        <w:bidi w:val="0"/>
        <w:ind w:left="426" w:hanging="426"/>
        <w:jc w:val="both"/>
        <w:rPr>
          <w:rFonts w:ascii="Times New Roman" w:hAnsi="Times New Roman" w:cs="Times New Roman"/>
        </w:rPr>
      </w:pPr>
      <w:r w:rsidRPr="007220F1" w:rsidR="00716C32">
        <w:rPr>
          <w:rFonts w:ascii="Times New Roman" w:hAnsi="Times New Roman" w:cs="Times New Roman"/>
        </w:rPr>
        <w:t>Na konanie podľa tohto zákona sa nevzťahuje všeobe</w:t>
      </w:r>
      <w:r w:rsidRPr="007220F1">
        <w:rPr>
          <w:rFonts w:ascii="Times New Roman" w:hAnsi="Times New Roman" w:cs="Times New Roman"/>
        </w:rPr>
        <w:t>cný predpis o správnom konaní,</w:t>
      </w:r>
      <w:r w:rsidRPr="007220F1" w:rsidR="00882FCF">
        <w:rPr>
          <w:rFonts w:ascii="Times New Roman" w:hAnsi="Times New Roman" w:cs="Times New Roman"/>
          <w:vertAlign w:val="superscript"/>
        </w:rPr>
        <w:t>3</w:t>
      </w:r>
      <w:r w:rsidRPr="007220F1" w:rsidR="00A550BB">
        <w:rPr>
          <w:rFonts w:ascii="Times New Roman" w:hAnsi="Times New Roman" w:cs="Times New Roman"/>
          <w:vertAlign w:val="superscript"/>
        </w:rPr>
        <w:t>3</w:t>
      </w:r>
      <w:r w:rsidRPr="007220F1" w:rsidR="00FC3461">
        <w:rPr>
          <w:rFonts w:ascii="Times New Roman" w:hAnsi="Times New Roman" w:cs="Times New Roman"/>
        </w:rPr>
        <w:t xml:space="preserve">) </w:t>
      </w:r>
      <w:r w:rsidRPr="007220F1" w:rsidR="00716C32">
        <w:rPr>
          <w:rFonts w:ascii="Times New Roman" w:hAnsi="Times New Roman" w:cs="Times New Roman"/>
        </w:rPr>
        <w:t>ak odsek 2 neustanovuje inak.</w:t>
      </w:r>
    </w:p>
    <w:p w:rsidR="00F35F46" w:rsidRPr="007220F1" w:rsidP="00F35F46">
      <w:pPr>
        <w:pStyle w:val="NoSpacing"/>
        <w:bidi w:val="0"/>
        <w:ind w:left="426"/>
        <w:jc w:val="both"/>
        <w:rPr>
          <w:rFonts w:ascii="Times New Roman" w:hAnsi="Times New Roman" w:cs="Times New Roman"/>
        </w:rPr>
      </w:pPr>
    </w:p>
    <w:p w:rsidR="00213A1C" w:rsidRPr="007220F1" w:rsidP="00A550BB">
      <w:pPr>
        <w:pStyle w:val="NoSpacing"/>
        <w:bidi w:val="0"/>
        <w:ind w:left="426" w:hanging="426"/>
        <w:jc w:val="both"/>
        <w:rPr>
          <w:rFonts w:ascii="Times New Roman" w:hAnsi="Times New Roman" w:cs="Times New Roman"/>
          <w:vertAlign w:val="superscript"/>
        </w:rPr>
      </w:pPr>
      <w:r w:rsidRPr="007220F1" w:rsidR="00A550BB">
        <w:rPr>
          <w:rFonts w:ascii="Times New Roman" w:hAnsi="Times New Roman" w:cs="Times New Roman"/>
        </w:rPr>
        <w:t>(2)</w:t>
        <w:tab/>
      </w:r>
      <w:r w:rsidRPr="007220F1" w:rsidR="00716C32">
        <w:rPr>
          <w:rFonts w:ascii="Times New Roman" w:hAnsi="Times New Roman" w:cs="Times New Roman"/>
        </w:rPr>
        <w:t>Na doručovanie písomností podľa tohto zákona sa primerane použijú ustanovenia všeobecné</w:t>
      </w:r>
      <w:r w:rsidRPr="007220F1" w:rsidR="00F35F46">
        <w:rPr>
          <w:rFonts w:ascii="Times New Roman" w:hAnsi="Times New Roman" w:cs="Times New Roman"/>
        </w:rPr>
        <w:t>ho predpisu o správnom konaní.</w:t>
      </w:r>
      <w:r w:rsidRPr="007220F1" w:rsidR="00A550BB">
        <w:rPr>
          <w:rFonts w:ascii="Times New Roman" w:hAnsi="Times New Roman" w:cs="Times New Roman"/>
          <w:vertAlign w:val="superscript"/>
        </w:rPr>
        <w:t>34</w:t>
      </w:r>
      <w:r w:rsidRPr="007220F1" w:rsidR="00A550BB">
        <w:rPr>
          <w:rFonts w:ascii="Times New Roman" w:hAnsi="Times New Roman" w:cs="Times New Roman"/>
        </w:rPr>
        <w:t>)</w:t>
      </w:r>
    </w:p>
    <w:p w:rsidR="005E51F5" w:rsidRPr="007220F1" w:rsidP="00A550BB">
      <w:pPr>
        <w:pStyle w:val="NoSpacing"/>
        <w:bidi w:val="0"/>
        <w:ind w:left="426"/>
        <w:jc w:val="both"/>
        <w:rPr>
          <w:rFonts w:ascii="Times New Roman" w:hAnsi="Times New Roman" w:cs="Times New Roman"/>
          <w:vertAlign w:val="superscript"/>
        </w:rPr>
      </w:pPr>
      <w:r w:rsidRPr="007220F1" w:rsidR="00213A1C">
        <w:rPr>
          <w:rFonts w:ascii="Times New Roman" w:hAnsi="Times New Roman" w:cs="Times New Roman"/>
          <w:vertAlign w:val="superscript"/>
        </w:rPr>
        <w:t xml:space="preserve"> </w:t>
      </w:r>
    </w:p>
    <w:p w:rsidR="005E51F5" w:rsidRPr="007220F1" w:rsidP="005E51F5">
      <w:pPr>
        <w:pStyle w:val="NoSpacing"/>
        <w:bidi w:val="0"/>
        <w:jc w:val="center"/>
        <w:rPr>
          <w:rFonts w:ascii="Times New Roman" w:hAnsi="Times New Roman" w:cs="Times New Roman"/>
          <w:b/>
        </w:rPr>
      </w:pPr>
      <w:r w:rsidRPr="007220F1">
        <w:rPr>
          <w:rFonts w:ascii="Times New Roman" w:hAnsi="Times New Roman" w:cs="Times New Roman"/>
          <w:b/>
        </w:rPr>
        <w:t>§ 25</w:t>
      </w:r>
    </w:p>
    <w:p w:rsidR="005E51F5" w:rsidRPr="007220F1" w:rsidP="005E51F5">
      <w:pPr>
        <w:pStyle w:val="NoSpacing"/>
        <w:bidi w:val="0"/>
        <w:jc w:val="center"/>
        <w:rPr>
          <w:rFonts w:ascii="Times New Roman" w:hAnsi="Times New Roman" w:cs="Times New Roman"/>
          <w:b/>
        </w:rPr>
      </w:pPr>
      <w:r w:rsidRPr="007220F1">
        <w:rPr>
          <w:rFonts w:ascii="Times New Roman" w:hAnsi="Times New Roman" w:cs="Times New Roman"/>
          <w:b/>
        </w:rPr>
        <w:t>Prechodné ustanovenia</w:t>
      </w:r>
    </w:p>
    <w:p w:rsidR="005E51F5" w:rsidRPr="007220F1" w:rsidP="005E51F5">
      <w:pPr>
        <w:pStyle w:val="NoSpacing"/>
        <w:bidi w:val="0"/>
        <w:jc w:val="both"/>
        <w:rPr>
          <w:rFonts w:ascii="Times New Roman" w:hAnsi="Times New Roman" w:cs="Times New Roman"/>
        </w:rPr>
      </w:pPr>
    </w:p>
    <w:p w:rsidR="005E51F5" w:rsidRPr="007220F1" w:rsidP="005E51F5">
      <w:pPr>
        <w:pStyle w:val="NoSpacing"/>
        <w:numPr>
          <w:numId w:val="55"/>
        </w:numPr>
        <w:bidi w:val="0"/>
        <w:ind w:left="426" w:hanging="426"/>
        <w:jc w:val="both"/>
        <w:rPr>
          <w:rFonts w:ascii="Times New Roman" w:hAnsi="Times New Roman" w:cs="Times New Roman"/>
        </w:rPr>
      </w:pPr>
      <w:r w:rsidRPr="007220F1">
        <w:rPr>
          <w:rFonts w:ascii="Times New Roman" w:hAnsi="Times New Roman" w:cs="Times New Roman"/>
        </w:rPr>
        <w:t xml:space="preserve">Fond zverejní prvú výzvu na predkladanie žiadostí podľa § 17 do 31. decembra 2017. </w:t>
      </w:r>
    </w:p>
    <w:p w:rsidR="005E51F5" w:rsidRPr="007220F1" w:rsidP="005E51F5">
      <w:pPr>
        <w:pStyle w:val="NoSpacing"/>
        <w:bidi w:val="0"/>
        <w:ind w:left="426"/>
        <w:jc w:val="both"/>
        <w:rPr>
          <w:rFonts w:ascii="Times New Roman" w:hAnsi="Times New Roman" w:cs="Times New Roman"/>
        </w:rPr>
      </w:pPr>
    </w:p>
    <w:p w:rsidR="005E51F5" w:rsidP="005E51F5">
      <w:pPr>
        <w:pStyle w:val="NoSpacing"/>
        <w:numPr>
          <w:numId w:val="55"/>
        </w:numPr>
        <w:bidi w:val="0"/>
        <w:ind w:left="426" w:hanging="426"/>
        <w:jc w:val="both"/>
        <w:rPr>
          <w:rFonts w:ascii="Times New Roman" w:hAnsi="Times New Roman" w:cs="Times New Roman"/>
        </w:rPr>
      </w:pPr>
      <w:r w:rsidRPr="007220F1">
        <w:rPr>
          <w:rFonts w:ascii="Times New Roman" w:hAnsi="Times New Roman" w:cs="Times New Roman"/>
        </w:rPr>
        <w:t>Žiadosti podľa § 17 sa predkladajú fondu od 1. januára 2018.</w:t>
      </w:r>
    </w:p>
    <w:p w:rsidR="007A6951" w:rsidP="007A6951">
      <w:pPr>
        <w:pStyle w:val="NoSpacing"/>
        <w:bidi w:val="0"/>
        <w:jc w:val="both"/>
        <w:rPr>
          <w:rFonts w:ascii="Times New Roman" w:hAnsi="Times New Roman" w:cs="Times New Roman"/>
        </w:rPr>
      </w:pPr>
    </w:p>
    <w:p w:rsidR="007A6951" w:rsidRPr="007220F1" w:rsidP="007A6951">
      <w:pPr>
        <w:pStyle w:val="NoSpacing"/>
        <w:numPr>
          <w:numId w:val="55"/>
        </w:numPr>
        <w:bidi w:val="0"/>
        <w:ind w:left="426" w:hanging="426"/>
        <w:jc w:val="both"/>
        <w:rPr>
          <w:rFonts w:ascii="Times New Roman" w:hAnsi="Times New Roman" w:cs="Times New Roman"/>
        </w:rPr>
      </w:pPr>
      <w:r w:rsidRPr="007220F1">
        <w:rPr>
          <w:rFonts w:ascii="Times New Roman" w:hAnsi="Times New Roman" w:cs="Times New Roman"/>
        </w:rPr>
        <w:t>Ministerstvo kultúry poskytne príspevok zo štátneho rozpočtu do fondu prvýkrát v roku 2018.</w:t>
      </w:r>
    </w:p>
    <w:p w:rsidR="007A6951" w:rsidRPr="007220F1" w:rsidP="007A6951">
      <w:pPr>
        <w:pStyle w:val="NoSpacing"/>
        <w:bidi w:val="0"/>
        <w:ind w:left="426"/>
        <w:jc w:val="both"/>
        <w:rPr>
          <w:rFonts w:ascii="Times New Roman" w:hAnsi="Times New Roman" w:cs="Times New Roman"/>
        </w:rPr>
      </w:pPr>
    </w:p>
    <w:p w:rsidR="007A6951" w:rsidRPr="007220F1" w:rsidP="007A6951">
      <w:pPr>
        <w:pStyle w:val="NoSpacing"/>
        <w:numPr>
          <w:numId w:val="55"/>
        </w:numPr>
        <w:bidi w:val="0"/>
        <w:ind w:left="426" w:hanging="426"/>
        <w:jc w:val="both"/>
        <w:rPr>
          <w:rFonts w:ascii="Times New Roman" w:hAnsi="Times New Roman" w:cs="Times New Roman"/>
        </w:rPr>
      </w:pPr>
      <w:r w:rsidRPr="007220F1">
        <w:rPr>
          <w:rFonts w:ascii="Times New Roman" w:eastAsia="SimSun" w:hAnsi="Times New Roman" w:cs="Times New Roman" w:hint="default"/>
          <w:lang w:eastAsia="zh-CN"/>
        </w:rPr>
        <w:t>Riaditeľ</w:t>
      </w:r>
      <w:r w:rsidRPr="007220F1">
        <w:rPr>
          <w:rFonts w:ascii="Times New Roman" w:eastAsia="SimSun" w:hAnsi="Times New Roman" w:cs="Times New Roman" w:hint="default"/>
          <w:lang w:eastAsia="zh-CN"/>
        </w:rPr>
        <w:t xml:space="preserve"> vymenuje č</w:t>
      </w:r>
      <w:r w:rsidRPr="007220F1">
        <w:rPr>
          <w:rFonts w:ascii="Times New Roman" w:eastAsia="SimSun" w:hAnsi="Times New Roman" w:cs="Times New Roman" w:hint="default"/>
          <w:lang w:eastAsia="zh-CN"/>
        </w:rPr>
        <w:t>lenov odborný</w:t>
      </w:r>
      <w:r w:rsidRPr="007220F1">
        <w:rPr>
          <w:rFonts w:ascii="Times New Roman" w:eastAsia="SimSun" w:hAnsi="Times New Roman" w:cs="Times New Roman" w:hint="default"/>
          <w:lang w:eastAsia="zh-CN"/>
        </w:rPr>
        <w:t>ch rá</w:t>
      </w:r>
      <w:r w:rsidRPr="007220F1">
        <w:rPr>
          <w:rFonts w:ascii="Times New Roman" w:eastAsia="SimSun" w:hAnsi="Times New Roman" w:cs="Times New Roman" w:hint="default"/>
          <w:lang w:eastAsia="zh-CN"/>
        </w:rPr>
        <w:t>d najneskô</w:t>
      </w:r>
      <w:r w:rsidRPr="007220F1">
        <w:rPr>
          <w:rFonts w:ascii="Times New Roman" w:eastAsia="SimSun" w:hAnsi="Times New Roman" w:cs="Times New Roman" w:hint="default"/>
          <w:lang w:eastAsia="zh-CN"/>
        </w:rPr>
        <w:t>r do 15. októ</w:t>
      </w:r>
      <w:r w:rsidRPr="007220F1">
        <w:rPr>
          <w:rFonts w:ascii="Times New Roman" w:eastAsia="SimSun" w:hAnsi="Times New Roman" w:cs="Times New Roman" w:hint="default"/>
          <w:lang w:eastAsia="zh-CN"/>
        </w:rPr>
        <w:t>bra 2017. Minister kultú</w:t>
      </w:r>
      <w:r w:rsidRPr="007220F1">
        <w:rPr>
          <w:rFonts w:ascii="Times New Roman" w:eastAsia="SimSun" w:hAnsi="Times New Roman" w:cs="Times New Roman" w:hint="default"/>
          <w:lang w:eastAsia="zh-CN"/>
        </w:rPr>
        <w:t>ry a </w:t>
      </w:r>
      <w:r w:rsidRPr="007220F1">
        <w:rPr>
          <w:rFonts w:ascii="Times New Roman" w:eastAsia="SimSun" w:hAnsi="Times New Roman" w:cs="Times New Roman" w:hint="default"/>
          <w:lang w:eastAsia="zh-CN"/>
        </w:rPr>
        <w:t>riaditeľ</w:t>
      </w:r>
      <w:r w:rsidRPr="007220F1">
        <w:rPr>
          <w:rFonts w:ascii="Times New Roman" w:eastAsia="SimSun" w:hAnsi="Times New Roman" w:cs="Times New Roman" w:hint="default"/>
          <w:lang w:eastAsia="zh-CN"/>
        </w:rPr>
        <w:t xml:space="preserve"> vymenujú</w:t>
      </w:r>
      <w:r w:rsidRPr="007220F1">
        <w:rPr>
          <w:rFonts w:ascii="Times New Roman" w:eastAsia="SimSun" w:hAnsi="Times New Roman" w:cs="Times New Roman" w:hint="default"/>
          <w:lang w:eastAsia="zh-CN"/>
        </w:rPr>
        <w:t xml:space="preserve"> č</w:t>
      </w:r>
      <w:r w:rsidRPr="007220F1">
        <w:rPr>
          <w:rFonts w:ascii="Times New Roman" w:eastAsia="SimSun" w:hAnsi="Times New Roman" w:cs="Times New Roman" w:hint="default"/>
          <w:lang w:eastAsia="zh-CN"/>
        </w:rPr>
        <w:t>lenov sprá</w:t>
      </w:r>
      <w:r w:rsidRPr="007220F1">
        <w:rPr>
          <w:rFonts w:ascii="Times New Roman" w:eastAsia="SimSun" w:hAnsi="Times New Roman" w:cs="Times New Roman" w:hint="default"/>
          <w:lang w:eastAsia="zh-CN"/>
        </w:rPr>
        <w:t>vnej rady najneskô</w:t>
      </w:r>
      <w:r w:rsidRPr="007220F1">
        <w:rPr>
          <w:rFonts w:ascii="Times New Roman" w:eastAsia="SimSun" w:hAnsi="Times New Roman" w:cs="Times New Roman" w:hint="default"/>
          <w:lang w:eastAsia="zh-CN"/>
        </w:rPr>
        <w:t>r do 31. októ</w:t>
      </w:r>
      <w:r w:rsidRPr="007220F1">
        <w:rPr>
          <w:rFonts w:ascii="Times New Roman" w:eastAsia="SimSun" w:hAnsi="Times New Roman" w:cs="Times New Roman" w:hint="default"/>
          <w:lang w:eastAsia="zh-CN"/>
        </w:rPr>
        <w:t xml:space="preserve">bra 2017. </w:t>
      </w:r>
    </w:p>
    <w:p w:rsidR="007A6951" w:rsidRPr="007220F1" w:rsidP="007A6951">
      <w:pPr>
        <w:pStyle w:val="NoSpacing"/>
        <w:bidi w:val="0"/>
        <w:jc w:val="both"/>
        <w:rPr>
          <w:rFonts w:ascii="Times New Roman" w:hAnsi="Times New Roman" w:cs="Times New Roman"/>
          <w:vertAlign w:val="superscript"/>
        </w:rPr>
      </w:pPr>
    </w:p>
    <w:p w:rsidR="003E2BEA" w:rsidRPr="007220F1" w:rsidP="003E2BEA">
      <w:pPr>
        <w:pStyle w:val="NoSpacing"/>
        <w:bidi w:val="0"/>
        <w:rPr>
          <w:rFonts w:ascii="Times New Roman" w:eastAsia="SimSun" w:hAnsi="Times New Roman" w:cs="Times New Roman"/>
          <w:lang w:eastAsia="zh-CN"/>
        </w:rPr>
      </w:pPr>
      <w:r w:rsidRPr="007220F1">
        <w:rPr>
          <w:rFonts w:ascii="Times New Roman" w:eastAsia="SimSun" w:hAnsi="Times New Roman" w:cs="Times New Roman"/>
          <w:lang w:eastAsia="zh-CN"/>
        </w:rPr>
        <w:t>_____________________</w:t>
      </w:r>
    </w:p>
    <w:p w:rsidR="005E51F5" w:rsidRPr="007220F1" w:rsidP="003E2BEA">
      <w:pPr>
        <w:pStyle w:val="NoSpacing"/>
        <w:bidi w:val="0"/>
        <w:rPr>
          <w:rFonts w:ascii="Times New Roman" w:eastAsia="SimSun" w:hAnsi="Times New Roman" w:cs="Times New Roman"/>
          <w:lang w:eastAsia="zh-CN"/>
        </w:rPr>
      </w:pPr>
    </w:p>
    <w:p w:rsidR="003E2BEA" w:rsidRPr="007A6951" w:rsidP="00A550BB">
      <w:pPr>
        <w:pStyle w:val="NoSpacing"/>
        <w:bidi w:val="0"/>
        <w:rPr>
          <w:rFonts w:ascii="Times New Roman" w:hAnsi="Times New Roman" w:cs="Times New Roman"/>
          <w:sz w:val="18"/>
          <w:szCs w:val="18"/>
        </w:rPr>
      </w:pPr>
      <w:r w:rsidRPr="007A6951">
        <w:rPr>
          <w:rFonts w:ascii="Times New Roman" w:hAnsi="Times New Roman" w:cs="Times New Roman"/>
          <w:sz w:val="18"/>
          <w:szCs w:val="18"/>
          <w:vertAlign w:val="superscript"/>
        </w:rPr>
        <w:t>3</w:t>
      </w:r>
      <w:r w:rsidRPr="007A6951" w:rsidR="00F66FE8">
        <w:rPr>
          <w:rFonts w:ascii="Times New Roman" w:hAnsi="Times New Roman" w:cs="Times New Roman"/>
          <w:sz w:val="18"/>
          <w:szCs w:val="18"/>
          <w:vertAlign w:val="superscript"/>
        </w:rPr>
        <w:t>2</w:t>
      </w:r>
      <w:r w:rsidRPr="007A6951" w:rsidR="009A0FB5">
        <w:rPr>
          <w:rFonts w:ascii="Times New Roman" w:hAnsi="Times New Roman" w:cs="Times New Roman"/>
          <w:sz w:val="18"/>
          <w:szCs w:val="18"/>
        </w:rPr>
        <w:t>)</w:t>
      </w:r>
      <w:r w:rsidRPr="007A6951">
        <w:rPr>
          <w:rFonts w:ascii="Times New Roman" w:hAnsi="Times New Roman" w:cs="Times New Roman"/>
          <w:sz w:val="18"/>
          <w:szCs w:val="18"/>
          <w:vertAlign w:val="superscript"/>
        </w:rPr>
        <w:t xml:space="preserve"> </w:t>
      </w:r>
      <w:r w:rsidRPr="007A6951">
        <w:rPr>
          <w:rFonts w:ascii="Times New Roman" w:hAnsi="Times New Roman" w:cs="Times New Roman"/>
          <w:sz w:val="18"/>
          <w:szCs w:val="18"/>
        </w:rPr>
        <w:t xml:space="preserve">Zákon č. 122/2013 Z. z. o ochrane osobných údajov a o zmene a doplnení niektorých zákonov v znení zákona </w:t>
      </w:r>
    </w:p>
    <w:p w:rsidR="003E2BEA" w:rsidRPr="007A6951" w:rsidP="00A550BB">
      <w:pPr>
        <w:pStyle w:val="NoSpacing"/>
        <w:bidi w:val="0"/>
        <w:rPr>
          <w:rFonts w:ascii="Times New Roman" w:hAnsi="Times New Roman" w:cs="Times New Roman"/>
          <w:sz w:val="18"/>
          <w:szCs w:val="18"/>
        </w:rPr>
      </w:pPr>
      <w:r w:rsidRPr="007A6951">
        <w:rPr>
          <w:rFonts w:ascii="Times New Roman" w:hAnsi="Times New Roman" w:cs="Times New Roman"/>
          <w:sz w:val="18"/>
          <w:szCs w:val="18"/>
        </w:rPr>
        <w:t xml:space="preserve">    č. 84/2014 Z. z.</w:t>
      </w:r>
      <w:r w:rsidRPr="007A6951" w:rsidR="00E745D8">
        <w:rPr>
          <w:rFonts w:ascii="Times New Roman" w:hAnsi="Times New Roman" w:cs="Times New Roman"/>
          <w:sz w:val="18"/>
          <w:szCs w:val="18"/>
        </w:rPr>
        <w:t>.</w:t>
      </w:r>
    </w:p>
    <w:p w:rsidR="00A550BB" w:rsidRPr="007A6951" w:rsidP="00A550BB">
      <w:pPr>
        <w:pStyle w:val="NoSpacing"/>
        <w:bidi w:val="0"/>
        <w:rPr>
          <w:rFonts w:ascii="Times New Roman" w:hAnsi="Times New Roman" w:cs="Times New Roman"/>
          <w:sz w:val="18"/>
          <w:szCs w:val="18"/>
        </w:rPr>
      </w:pPr>
      <w:r w:rsidRPr="007A6951" w:rsidR="003E2BEA">
        <w:rPr>
          <w:rFonts w:ascii="Times New Roman" w:hAnsi="Times New Roman" w:cs="Times New Roman"/>
          <w:sz w:val="18"/>
          <w:szCs w:val="18"/>
          <w:vertAlign w:val="superscript"/>
        </w:rPr>
        <w:t>3</w:t>
      </w:r>
      <w:r w:rsidRPr="007A6951" w:rsidR="00F66FE8">
        <w:rPr>
          <w:rFonts w:ascii="Times New Roman" w:hAnsi="Times New Roman" w:cs="Times New Roman"/>
          <w:sz w:val="18"/>
          <w:szCs w:val="18"/>
          <w:vertAlign w:val="superscript"/>
        </w:rPr>
        <w:t>3</w:t>
      </w:r>
      <w:r w:rsidRPr="007A6951" w:rsidR="009A0FB5">
        <w:rPr>
          <w:rFonts w:ascii="Times New Roman" w:hAnsi="Times New Roman" w:cs="Times New Roman"/>
          <w:sz w:val="18"/>
          <w:szCs w:val="18"/>
        </w:rPr>
        <w:t>)</w:t>
      </w:r>
      <w:r w:rsidRPr="007A6951" w:rsidR="003E2BEA">
        <w:rPr>
          <w:rFonts w:ascii="Times New Roman" w:hAnsi="Times New Roman" w:cs="Times New Roman"/>
          <w:sz w:val="18"/>
          <w:szCs w:val="18"/>
        </w:rPr>
        <w:t xml:space="preserve"> </w:t>
      </w:r>
      <w:r w:rsidRPr="007A6951">
        <w:rPr>
          <w:rFonts w:ascii="Times New Roman" w:hAnsi="Times New Roman" w:cs="Times New Roman"/>
          <w:sz w:val="18"/>
          <w:szCs w:val="18"/>
        </w:rPr>
        <w:t>Zákon č. 71/1967 Zb. o správnom konaní (správny poriadok) v znení neskorších predpisov.</w:t>
      </w:r>
    </w:p>
    <w:p w:rsidR="003E2BEA" w:rsidRPr="007A6951" w:rsidP="00A550BB">
      <w:pPr>
        <w:pStyle w:val="NoSpacing"/>
        <w:bidi w:val="0"/>
        <w:rPr>
          <w:rFonts w:ascii="Times New Roman" w:hAnsi="Times New Roman" w:cs="Times New Roman"/>
          <w:sz w:val="18"/>
          <w:szCs w:val="18"/>
        </w:rPr>
      </w:pPr>
      <w:r w:rsidRPr="007A6951" w:rsidR="00A550BB">
        <w:rPr>
          <w:rFonts w:ascii="Times New Roman" w:hAnsi="Times New Roman" w:cs="Times New Roman"/>
          <w:sz w:val="18"/>
          <w:szCs w:val="18"/>
          <w:vertAlign w:val="superscript"/>
        </w:rPr>
        <w:t>3</w:t>
      </w:r>
      <w:r w:rsidRPr="007A6951" w:rsidR="00F66FE8">
        <w:rPr>
          <w:rFonts w:ascii="Times New Roman" w:hAnsi="Times New Roman" w:cs="Times New Roman"/>
          <w:sz w:val="18"/>
          <w:szCs w:val="18"/>
          <w:vertAlign w:val="superscript"/>
        </w:rPr>
        <w:t>4</w:t>
      </w:r>
      <w:r w:rsidRPr="007A6951" w:rsidR="00A550BB">
        <w:rPr>
          <w:rFonts w:ascii="Times New Roman" w:hAnsi="Times New Roman" w:cs="Times New Roman"/>
          <w:sz w:val="18"/>
          <w:szCs w:val="18"/>
        </w:rPr>
        <w:t xml:space="preserve">) </w:t>
      </w:r>
      <w:r w:rsidRPr="007A6951">
        <w:rPr>
          <w:rFonts w:ascii="Times New Roman" w:hAnsi="Times New Roman" w:cs="Times New Roman"/>
          <w:sz w:val="18"/>
          <w:szCs w:val="18"/>
        </w:rPr>
        <w:t>§ 24 a 25 zákona č. 71/1967 Zb. v znení zákona č. 527/2003 Z. z.</w:t>
      </w:r>
    </w:p>
    <w:p w:rsidR="00A550BB" w:rsidRPr="007A6951" w:rsidP="00A550BB">
      <w:pPr>
        <w:pStyle w:val="NoSpacing"/>
        <w:bidi w:val="0"/>
        <w:rPr>
          <w:rFonts w:ascii="Times New Roman" w:hAnsi="Times New Roman" w:cs="Times New Roman"/>
          <w:sz w:val="18"/>
          <w:szCs w:val="18"/>
        </w:rPr>
      </w:pPr>
    </w:p>
    <w:p w:rsidR="008A2B0F" w:rsidRPr="007220F1" w:rsidP="00844501">
      <w:pPr>
        <w:pStyle w:val="NoSpacing"/>
        <w:numPr>
          <w:numId w:val="55"/>
        </w:numPr>
        <w:bidi w:val="0"/>
        <w:ind w:left="426" w:hanging="426"/>
        <w:jc w:val="both"/>
        <w:rPr>
          <w:rFonts w:ascii="Times New Roman" w:hAnsi="Times New Roman" w:cs="Times New Roman"/>
        </w:rPr>
      </w:pPr>
      <w:r w:rsidRPr="007220F1" w:rsidR="00A550BB">
        <w:rPr>
          <w:rFonts w:ascii="Times New Roman" w:hAnsi="Times New Roman" w:cs="Times New Roman"/>
        </w:rPr>
        <w:t>M</w:t>
      </w:r>
      <w:r w:rsidRPr="007220F1" w:rsidR="00743BEC">
        <w:rPr>
          <w:rFonts w:ascii="Times New Roman" w:hAnsi="Times New Roman" w:cs="Times New Roman"/>
        </w:rPr>
        <w:t>inisterstvo financií</w:t>
      </w:r>
      <w:r w:rsidRPr="007220F1">
        <w:rPr>
          <w:rFonts w:ascii="Times New Roman" w:hAnsi="Times New Roman" w:cs="Times New Roman"/>
        </w:rPr>
        <w:t xml:space="preserve"> </w:t>
      </w:r>
      <w:r w:rsidRPr="007220F1" w:rsidR="00A550BB">
        <w:rPr>
          <w:rFonts w:ascii="Times New Roman" w:hAnsi="Times New Roman" w:cs="Times New Roman"/>
        </w:rPr>
        <w:t xml:space="preserve">Slovenskej republiky </w:t>
      </w:r>
      <w:r w:rsidRPr="007220F1" w:rsidR="00961ADD">
        <w:rPr>
          <w:rFonts w:ascii="Times New Roman" w:hAnsi="Times New Roman" w:cs="Times New Roman"/>
        </w:rPr>
        <w:t xml:space="preserve">poskytne v roku 2017 </w:t>
      </w:r>
      <w:r w:rsidRPr="007220F1">
        <w:rPr>
          <w:rFonts w:ascii="Times New Roman" w:hAnsi="Times New Roman" w:cs="Times New Roman"/>
        </w:rPr>
        <w:t>fondu mimoriadny príspevok určený na zabezpečenie prevádzky fondu v roku 2017.</w:t>
      </w:r>
      <w:r w:rsidRPr="007220F1" w:rsidR="005E69BE">
        <w:rPr>
          <w:rFonts w:ascii="Times New Roman" w:hAnsi="Times New Roman" w:cs="Times New Roman"/>
        </w:rPr>
        <w:t xml:space="preserve"> </w:t>
      </w:r>
    </w:p>
    <w:p w:rsidR="008A2B0F" w:rsidRPr="007220F1" w:rsidP="008A2B0F">
      <w:pPr>
        <w:pStyle w:val="NoSpacing"/>
        <w:bidi w:val="0"/>
        <w:ind w:left="426"/>
        <w:jc w:val="both"/>
        <w:rPr>
          <w:rFonts w:ascii="Times New Roman" w:hAnsi="Times New Roman" w:cs="Times New Roman"/>
        </w:rPr>
      </w:pPr>
    </w:p>
    <w:p w:rsidR="008A2B0F" w:rsidRPr="007220F1" w:rsidP="00844501">
      <w:pPr>
        <w:pStyle w:val="NoSpacing"/>
        <w:numPr>
          <w:numId w:val="55"/>
        </w:numPr>
        <w:bidi w:val="0"/>
        <w:ind w:left="426" w:hanging="426"/>
        <w:jc w:val="both"/>
        <w:rPr>
          <w:rFonts w:ascii="Times New Roman" w:hAnsi="Times New Roman" w:cs="Times New Roman"/>
        </w:rPr>
      </w:pPr>
      <w:r w:rsidRPr="007220F1">
        <w:rPr>
          <w:rFonts w:ascii="Times New Roman" w:hAnsi="Times New Roman" w:cs="Times New Roman"/>
        </w:rPr>
        <w:t xml:space="preserve">Minister </w:t>
      </w:r>
      <w:r w:rsidRPr="007220F1" w:rsidR="00B17623">
        <w:rPr>
          <w:rFonts w:ascii="Times New Roman" w:hAnsi="Times New Roman" w:cs="Times New Roman"/>
        </w:rPr>
        <w:t xml:space="preserve">kultúry </w:t>
      </w:r>
      <w:r w:rsidRPr="007220F1">
        <w:rPr>
          <w:rFonts w:ascii="Times New Roman" w:hAnsi="Times New Roman" w:cs="Times New Roman"/>
        </w:rPr>
        <w:t xml:space="preserve">vymenuje riaditeľa a členov dozornej komisie najneskôr do 31. júla 2017. </w:t>
      </w:r>
    </w:p>
    <w:p w:rsidR="008A2B0F" w:rsidRPr="007220F1" w:rsidP="008A2B0F">
      <w:pPr>
        <w:pStyle w:val="NoSpacing"/>
        <w:bidi w:val="0"/>
        <w:jc w:val="both"/>
        <w:rPr>
          <w:rFonts w:ascii="Times New Roman" w:hAnsi="Times New Roman" w:cs="Times New Roman"/>
        </w:rPr>
      </w:pPr>
    </w:p>
    <w:p w:rsidR="00882FCF" w:rsidRPr="007220F1" w:rsidP="00844501">
      <w:pPr>
        <w:pStyle w:val="NoSpacing"/>
        <w:numPr>
          <w:numId w:val="55"/>
        </w:numPr>
        <w:bidi w:val="0"/>
        <w:ind w:left="426" w:hanging="426"/>
        <w:jc w:val="both"/>
        <w:rPr>
          <w:rFonts w:ascii="Times New Roman" w:hAnsi="Times New Roman" w:cs="Times New Roman"/>
        </w:rPr>
      </w:pPr>
      <w:r w:rsidRPr="007220F1" w:rsidR="008A2B0F">
        <w:rPr>
          <w:rFonts w:ascii="Times New Roman" w:hAnsi="Times New Roman" w:cs="Times New Roman"/>
        </w:rPr>
        <w:t>Organizácie národnostných menšín predložia riaditeľovi návrhy na členov odborných rád podľa §</w:t>
      </w:r>
      <w:r w:rsidR="007A6951">
        <w:rPr>
          <w:rFonts w:ascii="Times New Roman" w:hAnsi="Times New Roman" w:cs="Times New Roman"/>
        </w:rPr>
        <w:t> </w:t>
      </w:r>
      <w:r w:rsidRPr="007220F1" w:rsidR="008A2B0F">
        <w:rPr>
          <w:rFonts w:ascii="Times New Roman" w:hAnsi="Times New Roman" w:cs="Times New Roman"/>
        </w:rPr>
        <w:t xml:space="preserve">7 ods. 6 najneskôr do 30. septembra 2017.  </w:t>
      </w:r>
    </w:p>
    <w:p w:rsidR="00051516" w:rsidRPr="007220F1" w:rsidP="00051516">
      <w:pPr>
        <w:pStyle w:val="NoSpacing"/>
        <w:bidi w:val="0"/>
        <w:jc w:val="both"/>
        <w:rPr>
          <w:rFonts w:ascii="Times New Roman" w:hAnsi="Times New Roman" w:cs="Times New Roman"/>
        </w:rPr>
      </w:pPr>
    </w:p>
    <w:p w:rsidR="00051516" w:rsidRPr="007220F1" w:rsidP="00844501">
      <w:pPr>
        <w:pStyle w:val="NoSpacing"/>
        <w:numPr>
          <w:numId w:val="55"/>
        </w:numPr>
        <w:bidi w:val="0"/>
        <w:ind w:left="426" w:hanging="426"/>
        <w:jc w:val="both"/>
        <w:rPr>
          <w:rFonts w:ascii="Times New Roman" w:hAnsi="Times New Roman" w:cs="Times New Roman"/>
        </w:rPr>
      </w:pPr>
      <w:r w:rsidRPr="007220F1" w:rsidR="008F5348">
        <w:rPr>
          <w:rFonts w:ascii="Times New Roman" w:hAnsi="Times New Roman" w:cs="Times New Roman"/>
        </w:rPr>
        <w:t>Koordinačné rady a o</w:t>
      </w:r>
      <w:r w:rsidRPr="007220F1">
        <w:rPr>
          <w:rFonts w:ascii="Times New Roman" w:hAnsi="Times New Roman" w:cs="Times New Roman"/>
        </w:rPr>
        <w:t>dborné rady</w:t>
      </w:r>
      <w:r w:rsidRPr="007220F1" w:rsidR="008F5348">
        <w:rPr>
          <w:rFonts w:ascii="Times New Roman" w:hAnsi="Times New Roman" w:cs="Times New Roman"/>
        </w:rPr>
        <w:t xml:space="preserve"> podľa § 7 ods.10 </w:t>
      </w:r>
      <w:r w:rsidRPr="007220F1">
        <w:rPr>
          <w:rFonts w:ascii="Times New Roman" w:hAnsi="Times New Roman" w:cs="Times New Roman"/>
        </w:rPr>
        <w:t xml:space="preserve">zvolia členov správnej rady </w:t>
      </w:r>
      <w:r w:rsidRPr="007220F1">
        <w:rPr>
          <w:rFonts w:ascii="Times New Roman" w:eastAsia="SimSun" w:hAnsi="Times New Roman" w:cs="Times New Roman" w:hint="default"/>
          <w:lang w:eastAsia="zh-CN"/>
        </w:rPr>
        <w:t>najneskô</w:t>
      </w:r>
      <w:r w:rsidRPr="007220F1">
        <w:rPr>
          <w:rFonts w:ascii="Times New Roman" w:eastAsia="SimSun" w:hAnsi="Times New Roman" w:cs="Times New Roman" w:hint="default"/>
          <w:lang w:eastAsia="zh-CN"/>
        </w:rPr>
        <w:t>r do 31.</w:t>
      </w:r>
      <w:r w:rsidR="007A6951">
        <w:rPr>
          <w:rFonts w:ascii="Times New Roman" w:eastAsia="SimSun" w:hAnsi="Times New Roman" w:cs="Times New Roman"/>
          <w:lang w:eastAsia="zh-CN"/>
        </w:rPr>
        <w:t> </w:t>
      </w:r>
      <w:r w:rsidRPr="007220F1">
        <w:rPr>
          <w:rFonts w:ascii="Times New Roman" w:eastAsia="SimSun" w:hAnsi="Times New Roman" w:cs="Times New Roman" w:hint="default"/>
          <w:lang w:eastAsia="zh-CN"/>
        </w:rPr>
        <w:t>októ</w:t>
      </w:r>
      <w:r w:rsidRPr="007220F1">
        <w:rPr>
          <w:rFonts w:ascii="Times New Roman" w:eastAsia="SimSun" w:hAnsi="Times New Roman" w:cs="Times New Roman" w:hint="default"/>
          <w:lang w:eastAsia="zh-CN"/>
        </w:rPr>
        <w:t>bra 2017.</w:t>
      </w:r>
    </w:p>
    <w:p w:rsidR="00353DE0" w:rsidRPr="007220F1" w:rsidP="00716C32">
      <w:pPr>
        <w:pStyle w:val="NoSpacing"/>
        <w:bidi w:val="0"/>
        <w:jc w:val="both"/>
        <w:rPr>
          <w:rFonts w:ascii="Times New Roman" w:hAnsi="Times New Roman" w:cs="Times New Roman"/>
        </w:rPr>
      </w:pPr>
    </w:p>
    <w:p w:rsidR="00716C32" w:rsidRPr="007220F1" w:rsidP="00844501">
      <w:pPr>
        <w:pStyle w:val="NoSpacing"/>
        <w:numPr>
          <w:numId w:val="55"/>
        </w:numPr>
        <w:bidi w:val="0"/>
        <w:ind w:left="426" w:hanging="426"/>
        <w:jc w:val="both"/>
        <w:rPr>
          <w:rFonts w:ascii="Times New Roman" w:hAnsi="Times New Roman" w:cs="Times New Roman"/>
        </w:rPr>
      </w:pPr>
      <w:r w:rsidRPr="007220F1" w:rsidR="00A550BB">
        <w:rPr>
          <w:rFonts w:ascii="Times New Roman" w:hAnsi="Times New Roman" w:cs="Times New Roman"/>
        </w:rPr>
        <w:t>Správna rada s</w:t>
      </w:r>
      <w:r w:rsidRPr="007220F1" w:rsidR="00353DE0">
        <w:rPr>
          <w:rFonts w:ascii="Times New Roman" w:hAnsi="Times New Roman" w:cs="Times New Roman"/>
        </w:rPr>
        <w:t xml:space="preserve">chváli </w:t>
      </w:r>
      <w:r w:rsidRPr="007220F1" w:rsidR="00A550BB">
        <w:rPr>
          <w:rFonts w:ascii="Times New Roman" w:hAnsi="Times New Roman" w:cs="Times New Roman"/>
        </w:rPr>
        <w:t xml:space="preserve">štatút fondu </w:t>
      </w:r>
      <w:r w:rsidRPr="007220F1" w:rsidR="00353DE0">
        <w:rPr>
          <w:rFonts w:ascii="Times New Roman" w:hAnsi="Times New Roman" w:cs="Times New Roman"/>
        </w:rPr>
        <w:t>do 15. decembra 2017</w:t>
      </w:r>
      <w:r w:rsidRPr="007220F1">
        <w:rPr>
          <w:rFonts w:ascii="Times New Roman" w:hAnsi="Times New Roman" w:cs="Times New Roman"/>
        </w:rPr>
        <w:t>.</w:t>
      </w:r>
    </w:p>
    <w:p w:rsidR="00ED5430" w:rsidRPr="007220F1" w:rsidP="00EB0A8A">
      <w:pPr>
        <w:pStyle w:val="NoSpacing"/>
        <w:bidi w:val="0"/>
        <w:jc w:val="both"/>
        <w:rPr>
          <w:rFonts w:ascii="Times New Roman" w:hAnsi="Times New Roman" w:cs="Times New Roman"/>
        </w:rPr>
      </w:pPr>
    </w:p>
    <w:p w:rsidR="007B6C8B" w:rsidRPr="007220F1" w:rsidP="00F46360">
      <w:pPr>
        <w:pStyle w:val="NoSpacing"/>
        <w:bidi w:val="0"/>
        <w:jc w:val="center"/>
        <w:rPr>
          <w:rFonts w:ascii="Times New Roman" w:hAnsi="Times New Roman" w:cs="Times New Roman"/>
          <w:b/>
        </w:rPr>
      </w:pPr>
    </w:p>
    <w:p w:rsidR="00633B55" w:rsidRPr="007220F1" w:rsidP="00F46360">
      <w:pPr>
        <w:pStyle w:val="NoSpacing"/>
        <w:bidi w:val="0"/>
        <w:jc w:val="center"/>
        <w:rPr>
          <w:rFonts w:ascii="Times New Roman" w:hAnsi="Times New Roman" w:cs="Times New Roman"/>
          <w:b/>
        </w:rPr>
      </w:pPr>
      <w:r w:rsidRPr="007220F1" w:rsidR="00F46360">
        <w:rPr>
          <w:rFonts w:ascii="Times New Roman" w:hAnsi="Times New Roman" w:cs="Times New Roman"/>
          <w:b/>
        </w:rPr>
        <w:t>Čl. II</w:t>
      </w:r>
    </w:p>
    <w:p w:rsidR="00E745D8" w:rsidRPr="007220F1" w:rsidP="00F46360">
      <w:pPr>
        <w:pStyle w:val="NoSpacing"/>
        <w:bidi w:val="0"/>
        <w:jc w:val="center"/>
        <w:rPr>
          <w:rFonts w:ascii="Times New Roman" w:hAnsi="Times New Roman" w:cs="Times New Roman"/>
          <w:b/>
        </w:rPr>
      </w:pPr>
    </w:p>
    <w:p w:rsidR="00633B55" w:rsidRPr="007220F1" w:rsidP="00633B55">
      <w:pPr>
        <w:pStyle w:val="NoSpacing"/>
        <w:bidi w:val="0"/>
        <w:jc w:val="both"/>
        <w:rPr>
          <w:rFonts w:ascii="Times New Roman" w:hAnsi="Times New Roman" w:cs="Times New Roman"/>
          <w:b/>
        </w:rPr>
      </w:pPr>
      <w:r w:rsidRPr="007220F1">
        <w:rPr>
          <w:rFonts w:ascii="Times New Roman" w:hAnsi="Times New Roman" w:cs="Times New Roman"/>
        </w:rPr>
        <w:t>Zákon č. 524/2010 Z. z. o poskytovaní dotácií v pôsobnosti Úradu vlády Slovenskej republiky v </w:t>
      </w:r>
      <w:r w:rsidRPr="007220F1" w:rsidR="00FA4B62">
        <w:rPr>
          <w:rFonts w:ascii="Times New Roman" w:hAnsi="Times New Roman" w:cs="Times New Roman"/>
        </w:rPr>
        <w:t>znení zákona č. 287/2012 Z. z.,</w:t>
      </w:r>
      <w:r w:rsidRPr="007220F1">
        <w:rPr>
          <w:rFonts w:ascii="Times New Roman" w:hAnsi="Times New Roman" w:cs="Times New Roman"/>
        </w:rPr>
        <w:t xml:space="preserve"> zákona č. 201/2013 Z. z. </w:t>
      </w:r>
      <w:r w:rsidRPr="007220F1" w:rsidR="00FA4B62">
        <w:rPr>
          <w:rFonts w:ascii="Times New Roman" w:hAnsi="Times New Roman" w:cs="Times New Roman"/>
        </w:rPr>
        <w:t xml:space="preserve"> a zákona č.</w:t>
      </w:r>
      <w:r w:rsidRPr="007220F1" w:rsidR="003E2BEA">
        <w:rPr>
          <w:rFonts w:ascii="Times New Roman" w:hAnsi="Times New Roman" w:cs="Times New Roman"/>
        </w:rPr>
        <w:t xml:space="preserve"> 378</w:t>
      </w:r>
      <w:r w:rsidRPr="007220F1" w:rsidR="00FA4B62">
        <w:rPr>
          <w:rFonts w:ascii="Times New Roman" w:hAnsi="Times New Roman" w:cs="Times New Roman"/>
        </w:rPr>
        <w:t>/2016 Z.</w:t>
      </w:r>
      <w:r w:rsidRPr="007220F1" w:rsidR="003E2BEA">
        <w:rPr>
          <w:rFonts w:ascii="Times New Roman" w:hAnsi="Times New Roman" w:cs="Times New Roman"/>
        </w:rPr>
        <w:t xml:space="preserve"> z.</w:t>
      </w:r>
      <w:r w:rsidRPr="007220F1" w:rsidR="00FA4B62">
        <w:rPr>
          <w:rFonts w:ascii="Times New Roman" w:hAnsi="Times New Roman" w:cs="Times New Roman"/>
        </w:rPr>
        <w:t xml:space="preserve"> </w:t>
      </w:r>
      <w:r w:rsidRPr="007220F1">
        <w:rPr>
          <w:rFonts w:ascii="Times New Roman" w:hAnsi="Times New Roman" w:cs="Times New Roman"/>
        </w:rPr>
        <w:t xml:space="preserve">sa mení </w:t>
      </w:r>
      <w:r w:rsidRPr="007220F1" w:rsidR="002E6B97">
        <w:rPr>
          <w:rFonts w:ascii="Times New Roman" w:hAnsi="Times New Roman" w:cs="Times New Roman"/>
        </w:rPr>
        <w:t xml:space="preserve">a dopĺňa </w:t>
      </w:r>
      <w:r w:rsidRPr="007220F1">
        <w:rPr>
          <w:rFonts w:ascii="Times New Roman" w:hAnsi="Times New Roman" w:cs="Times New Roman"/>
        </w:rPr>
        <w:t xml:space="preserve">takto: </w:t>
      </w:r>
      <w:r w:rsidRPr="007220F1">
        <w:rPr>
          <w:rFonts w:ascii="Times New Roman" w:hAnsi="Times New Roman" w:cs="Times New Roman"/>
          <w:b/>
        </w:rPr>
        <w:t xml:space="preserve"> </w:t>
      </w:r>
    </w:p>
    <w:p w:rsidR="000E3B43" w:rsidRPr="007220F1" w:rsidP="00633B55">
      <w:pPr>
        <w:pStyle w:val="NoSpacing"/>
        <w:bidi w:val="0"/>
        <w:jc w:val="both"/>
        <w:rPr>
          <w:rFonts w:ascii="Times New Roman" w:hAnsi="Times New Roman" w:cs="Times New Roman"/>
          <w:b/>
        </w:rPr>
      </w:pPr>
    </w:p>
    <w:p w:rsidR="00100B15" w:rsidRPr="007220F1" w:rsidP="00844501">
      <w:pPr>
        <w:pStyle w:val="NoSpacing"/>
        <w:numPr>
          <w:numId w:val="56"/>
        </w:numPr>
        <w:bidi w:val="0"/>
        <w:ind w:left="426" w:hanging="426"/>
        <w:jc w:val="both"/>
        <w:rPr>
          <w:rFonts w:ascii="Times New Roman" w:hAnsi="Times New Roman" w:cs="Times New Roman"/>
        </w:rPr>
      </w:pPr>
      <w:r w:rsidRPr="007220F1" w:rsidR="00027F4A">
        <w:rPr>
          <w:rFonts w:ascii="Times New Roman" w:hAnsi="Times New Roman" w:cs="Times New Roman"/>
        </w:rPr>
        <w:t xml:space="preserve">§ </w:t>
      </w:r>
      <w:r w:rsidRPr="007220F1">
        <w:rPr>
          <w:rFonts w:ascii="Times New Roman" w:hAnsi="Times New Roman" w:cs="Times New Roman"/>
        </w:rPr>
        <w:t>2 vrátane nadpisu znie:</w:t>
      </w:r>
    </w:p>
    <w:p w:rsidR="00100B15" w:rsidRPr="007220F1" w:rsidP="00100B15">
      <w:pPr>
        <w:pStyle w:val="NoSpacing"/>
        <w:bidi w:val="0"/>
        <w:ind w:left="426"/>
        <w:jc w:val="both"/>
        <w:rPr>
          <w:rFonts w:ascii="Times New Roman" w:hAnsi="Times New Roman" w:cs="Times New Roman"/>
        </w:rPr>
      </w:pPr>
    </w:p>
    <w:p w:rsidR="000E3B43" w:rsidRPr="007220F1" w:rsidP="00100B15">
      <w:pPr>
        <w:pStyle w:val="NoSpacing"/>
        <w:bidi w:val="0"/>
        <w:ind w:left="426"/>
        <w:jc w:val="center"/>
        <w:rPr>
          <w:rFonts w:ascii="Times New Roman" w:hAnsi="Times New Roman" w:cs="Times New Roman"/>
          <w:b/>
        </w:rPr>
      </w:pPr>
      <w:r w:rsidRPr="007220F1" w:rsidR="00100B15">
        <w:rPr>
          <w:rFonts w:ascii="Times New Roman" w:hAnsi="Times New Roman" w:cs="Times New Roman"/>
        </w:rPr>
        <w:t>„</w:t>
      </w:r>
      <w:r w:rsidRPr="007220F1" w:rsidR="00100B15">
        <w:rPr>
          <w:rFonts w:ascii="Times New Roman" w:hAnsi="Times New Roman" w:cs="Times New Roman"/>
          <w:b/>
        </w:rPr>
        <w:t>§ 2</w:t>
      </w:r>
    </w:p>
    <w:p w:rsidR="001A26A0" w:rsidRPr="007220F1" w:rsidP="001A041C">
      <w:pPr>
        <w:pStyle w:val="NoSpacing"/>
        <w:bidi w:val="0"/>
        <w:ind w:left="426"/>
        <w:jc w:val="center"/>
        <w:rPr>
          <w:rFonts w:ascii="Times New Roman" w:hAnsi="Times New Roman" w:cs="Times New Roman"/>
          <w:b/>
        </w:rPr>
      </w:pPr>
      <w:r w:rsidRPr="007220F1" w:rsidR="00100B15">
        <w:rPr>
          <w:rFonts w:ascii="Times New Roman" w:hAnsi="Times New Roman" w:cs="Times New Roman"/>
          <w:b/>
        </w:rPr>
        <w:t>Účel poskytovania dotácií</w:t>
      </w:r>
    </w:p>
    <w:p w:rsidR="00100B15" w:rsidRPr="007220F1" w:rsidP="00844501">
      <w:pPr>
        <w:pStyle w:val="NoSpacing"/>
        <w:numPr>
          <w:numId w:val="57"/>
        </w:numPr>
        <w:bidi w:val="0"/>
        <w:ind w:left="426" w:hanging="426"/>
        <w:jc w:val="both"/>
        <w:rPr>
          <w:rFonts w:ascii="Times New Roman" w:hAnsi="Times New Roman" w:cs="Times New Roman"/>
        </w:rPr>
      </w:pPr>
      <w:r w:rsidRPr="007220F1">
        <w:rPr>
          <w:rFonts w:ascii="Times New Roman" w:hAnsi="Times New Roman" w:cs="Times New Roman"/>
        </w:rPr>
        <w:t xml:space="preserve">Dotáciu z rozpočtovej kapitoly úradu vlády na príslušný rozpočtový rok </w:t>
      </w:r>
      <w:r w:rsidRPr="007220F1" w:rsidR="00416CCF">
        <w:rPr>
          <w:rFonts w:ascii="Times New Roman" w:hAnsi="Times New Roman" w:cs="Times New Roman"/>
        </w:rPr>
        <w:t xml:space="preserve">je </w:t>
      </w:r>
      <w:r w:rsidRPr="007220F1">
        <w:rPr>
          <w:rFonts w:ascii="Times New Roman" w:hAnsi="Times New Roman" w:cs="Times New Roman"/>
        </w:rPr>
        <w:t>možn</w:t>
      </w:r>
      <w:r w:rsidRPr="007220F1" w:rsidR="00416CCF">
        <w:rPr>
          <w:rFonts w:ascii="Times New Roman" w:hAnsi="Times New Roman" w:cs="Times New Roman"/>
        </w:rPr>
        <w:t>é</w:t>
      </w:r>
      <w:r w:rsidRPr="007220F1">
        <w:rPr>
          <w:rFonts w:ascii="Times New Roman" w:hAnsi="Times New Roman" w:cs="Times New Roman"/>
        </w:rPr>
        <w:t xml:space="preserve"> poskytnúť za podmienok ustanovených týmto zákonom a osobitným predpisom</w:t>
      </w:r>
      <w:r w:rsidRPr="007220F1">
        <w:rPr>
          <w:rFonts w:ascii="Times New Roman" w:hAnsi="Times New Roman" w:cs="Times New Roman"/>
          <w:vertAlign w:val="superscript"/>
        </w:rPr>
        <w:t>1</w:t>
      </w:r>
      <w:r w:rsidRPr="007220F1" w:rsidR="00213A1C">
        <w:rPr>
          <w:rFonts w:ascii="Times New Roman" w:hAnsi="Times New Roman" w:cs="Times New Roman"/>
          <w:vertAlign w:val="superscript"/>
        </w:rPr>
        <w:t>a</w:t>
      </w:r>
      <w:r w:rsidRPr="007220F1">
        <w:rPr>
          <w:rFonts w:ascii="Times New Roman" w:hAnsi="Times New Roman" w:cs="Times New Roman"/>
        </w:rPr>
        <w:t>) na podporu</w:t>
      </w:r>
    </w:p>
    <w:p w:rsidR="00100B15" w:rsidRPr="007220F1" w:rsidP="00844501">
      <w:pPr>
        <w:pStyle w:val="NoSpacing"/>
        <w:numPr>
          <w:numId w:val="58"/>
        </w:numPr>
        <w:bidi w:val="0"/>
        <w:ind w:hanging="294"/>
        <w:jc w:val="both"/>
        <w:rPr>
          <w:rFonts w:ascii="Times New Roman" w:hAnsi="Times New Roman" w:cs="Times New Roman"/>
        </w:rPr>
      </w:pPr>
      <w:r w:rsidRPr="007220F1">
        <w:rPr>
          <w:rFonts w:ascii="Times New Roman" w:hAnsi="Times New Roman" w:cs="Times New Roman"/>
        </w:rPr>
        <w:t>národných kultúrnych pamiatok,</w:t>
      </w:r>
    </w:p>
    <w:p w:rsidR="00100B15" w:rsidRPr="007220F1" w:rsidP="00844501">
      <w:pPr>
        <w:pStyle w:val="NoSpacing"/>
        <w:numPr>
          <w:numId w:val="58"/>
        </w:numPr>
        <w:bidi w:val="0"/>
        <w:ind w:hanging="294"/>
        <w:jc w:val="both"/>
        <w:rPr>
          <w:rFonts w:ascii="Times New Roman" w:hAnsi="Times New Roman" w:cs="Times New Roman"/>
        </w:rPr>
      </w:pPr>
      <w:r w:rsidRPr="007220F1">
        <w:rPr>
          <w:rFonts w:ascii="Times New Roman" w:hAnsi="Times New Roman" w:cs="Times New Roman"/>
        </w:rPr>
        <w:t>projektov zachovania memorabilií slovenských osobností európskeho významu,</w:t>
      </w:r>
    </w:p>
    <w:p w:rsidR="00100B15" w:rsidRPr="007220F1" w:rsidP="00844501">
      <w:pPr>
        <w:pStyle w:val="NoSpacing"/>
        <w:numPr>
          <w:numId w:val="58"/>
        </w:numPr>
        <w:bidi w:val="0"/>
        <w:ind w:hanging="294"/>
        <w:jc w:val="both"/>
        <w:rPr>
          <w:rFonts w:ascii="Times New Roman" w:hAnsi="Times New Roman" w:cs="Times New Roman"/>
        </w:rPr>
      </w:pPr>
      <w:r w:rsidRPr="007220F1">
        <w:rPr>
          <w:rFonts w:ascii="Times New Roman" w:hAnsi="Times New Roman" w:cs="Times New Roman"/>
        </w:rPr>
        <w:t>rozvoja športu.</w:t>
      </w:r>
    </w:p>
    <w:p w:rsidR="00100B15" w:rsidRPr="007220F1" w:rsidP="00100B15">
      <w:pPr>
        <w:pStyle w:val="NoSpacing"/>
        <w:bidi w:val="0"/>
        <w:jc w:val="both"/>
        <w:rPr>
          <w:rFonts w:ascii="Times New Roman" w:hAnsi="Times New Roman" w:cs="Times New Roman"/>
        </w:rPr>
      </w:pPr>
    </w:p>
    <w:p w:rsidR="00100B15" w:rsidRPr="007220F1" w:rsidP="00844501">
      <w:pPr>
        <w:pStyle w:val="NoSpacing"/>
        <w:numPr>
          <w:numId w:val="57"/>
        </w:numPr>
        <w:bidi w:val="0"/>
        <w:ind w:left="426" w:hanging="426"/>
        <w:jc w:val="both"/>
        <w:rPr>
          <w:rFonts w:ascii="Times New Roman" w:hAnsi="Times New Roman" w:cs="Times New Roman"/>
        </w:rPr>
      </w:pPr>
      <w:r w:rsidRPr="007220F1">
        <w:rPr>
          <w:rFonts w:ascii="Times New Roman" w:hAnsi="Times New Roman" w:cs="Times New Roman"/>
        </w:rPr>
        <w:t xml:space="preserve">Dotáciu podľa odseku 1 písm. c) </w:t>
      </w:r>
      <w:r w:rsidRPr="007220F1" w:rsidR="002B1025">
        <w:rPr>
          <w:rFonts w:ascii="Times New Roman" w:hAnsi="Times New Roman" w:cs="Times New Roman"/>
        </w:rPr>
        <w:t xml:space="preserve">nie </w:t>
      </w:r>
      <w:r w:rsidRPr="007220F1" w:rsidR="00416CCF">
        <w:rPr>
          <w:rFonts w:ascii="Times New Roman" w:hAnsi="Times New Roman" w:cs="Times New Roman"/>
        </w:rPr>
        <w:t xml:space="preserve">je možné </w:t>
      </w:r>
      <w:r w:rsidRPr="007220F1" w:rsidR="002B1025">
        <w:rPr>
          <w:rFonts w:ascii="Times New Roman" w:hAnsi="Times New Roman" w:cs="Times New Roman"/>
        </w:rPr>
        <w:t>p</w:t>
      </w:r>
      <w:r w:rsidRPr="007220F1">
        <w:rPr>
          <w:rFonts w:ascii="Times New Roman" w:hAnsi="Times New Roman" w:cs="Times New Roman"/>
        </w:rPr>
        <w:t>oskytnúť na</w:t>
      </w:r>
    </w:p>
    <w:p w:rsidR="00100B15" w:rsidRPr="007220F1" w:rsidP="00844501">
      <w:pPr>
        <w:pStyle w:val="NoSpacing"/>
        <w:numPr>
          <w:numId w:val="59"/>
        </w:numPr>
        <w:bidi w:val="0"/>
        <w:ind w:left="709" w:hanging="283"/>
        <w:jc w:val="both"/>
        <w:rPr>
          <w:rFonts w:ascii="Times New Roman" w:hAnsi="Times New Roman" w:cs="Times New Roman"/>
        </w:rPr>
      </w:pPr>
      <w:r w:rsidRPr="007220F1">
        <w:rPr>
          <w:rFonts w:ascii="Times New Roman" w:hAnsi="Times New Roman" w:cs="Times New Roman"/>
        </w:rPr>
        <w:t>podporu regionálneho športu, mládežníckeho športu alebo akademického športu,</w:t>
      </w:r>
    </w:p>
    <w:p w:rsidR="00100B15" w:rsidRPr="007220F1" w:rsidP="00844501">
      <w:pPr>
        <w:pStyle w:val="NoSpacing"/>
        <w:numPr>
          <w:numId w:val="59"/>
        </w:numPr>
        <w:bidi w:val="0"/>
        <w:ind w:left="709" w:hanging="283"/>
        <w:jc w:val="both"/>
        <w:rPr>
          <w:rFonts w:ascii="Times New Roman" w:hAnsi="Times New Roman" w:cs="Times New Roman"/>
        </w:rPr>
      </w:pPr>
      <w:r w:rsidRPr="007220F1">
        <w:rPr>
          <w:rFonts w:ascii="Times New Roman" w:hAnsi="Times New Roman" w:cs="Times New Roman"/>
        </w:rPr>
        <w:t>podporu miestnych športových podujatí alebo regionálnych športových podujatí,</w:t>
      </w:r>
    </w:p>
    <w:p w:rsidR="00100B15" w:rsidRPr="007220F1" w:rsidP="00844501">
      <w:pPr>
        <w:pStyle w:val="NoSpacing"/>
        <w:numPr>
          <w:numId w:val="59"/>
        </w:numPr>
        <w:bidi w:val="0"/>
        <w:ind w:left="709" w:hanging="283"/>
        <w:jc w:val="both"/>
        <w:rPr>
          <w:rFonts w:ascii="Times New Roman" w:hAnsi="Times New Roman" w:cs="Times New Roman"/>
        </w:rPr>
      </w:pPr>
      <w:r w:rsidRPr="007220F1">
        <w:rPr>
          <w:rFonts w:ascii="Times New Roman" w:hAnsi="Times New Roman" w:cs="Times New Roman"/>
        </w:rPr>
        <w:t>podporu športových podujatí nižších skupín,</w:t>
      </w:r>
    </w:p>
    <w:p w:rsidR="00100B15" w:rsidRPr="007220F1" w:rsidP="00844501">
      <w:pPr>
        <w:pStyle w:val="NoSpacing"/>
        <w:numPr>
          <w:numId w:val="59"/>
        </w:numPr>
        <w:bidi w:val="0"/>
        <w:ind w:left="709" w:hanging="283"/>
        <w:jc w:val="both"/>
        <w:rPr>
          <w:rFonts w:ascii="Times New Roman" w:hAnsi="Times New Roman" w:cs="Times New Roman"/>
        </w:rPr>
      </w:pPr>
      <w:r w:rsidRPr="007220F1">
        <w:rPr>
          <w:rFonts w:ascii="Times New Roman" w:hAnsi="Times New Roman" w:cs="Times New Roman"/>
        </w:rPr>
        <w:t>nákup športovej výbavy,</w:t>
      </w:r>
    </w:p>
    <w:p w:rsidR="00100B15" w:rsidRPr="007220F1" w:rsidP="00844501">
      <w:pPr>
        <w:pStyle w:val="NoSpacing"/>
        <w:numPr>
          <w:numId w:val="59"/>
        </w:numPr>
        <w:bidi w:val="0"/>
        <w:ind w:left="709" w:hanging="283"/>
        <w:jc w:val="both"/>
        <w:rPr>
          <w:rFonts w:ascii="Times New Roman" w:hAnsi="Times New Roman" w:cs="Times New Roman"/>
        </w:rPr>
      </w:pPr>
      <w:r w:rsidRPr="007220F1">
        <w:rPr>
          <w:rFonts w:ascii="Times New Roman" w:hAnsi="Times New Roman" w:cs="Times New Roman"/>
        </w:rPr>
        <w:t>projekty zamerané na výstavbu, údržbu a využitie ihrísk, štadiónov a inej športovej infraštruktúry zameraných predovšetkým na deti a mládež.“.</w:t>
      </w:r>
    </w:p>
    <w:p w:rsidR="00633B55" w:rsidRPr="007220F1" w:rsidP="007338A5">
      <w:pPr>
        <w:pStyle w:val="NoSpacing"/>
        <w:bidi w:val="0"/>
        <w:jc w:val="center"/>
        <w:rPr>
          <w:rFonts w:ascii="Times New Roman" w:hAnsi="Times New Roman" w:cs="Times New Roman"/>
          <w:b/>
        </w:rPr>
      </w:pPr>
    </w:p>
    <w:p w:rsidR="00FA2603" w:rsidRPr="007220F1" w:rsidP="00516E4A">
      <w:pPr>
        <w:pStyle w:val="NoSpacing"/>
        <w:numPr>
          <w:numId w:val="56"/>
        </w:numPr>
        <w:bidi w:val="0"/>
        <w:ind w:left="426" w:hanging="426"/>
        <w:jc w:val="both"/>
        <w:rPr>
          <w:rFonts w:ascii="Times New Roman" w:hAnsi="Times New Roman" w:cs="Times New Roman"/>
        </w:rPr>
      </w:pPr>
      <w:r w:rsidRPr="007220F1" w:rsidR="00516E4A">
        <w:rPr>
          <w:rFonts w:ascii="Times New Roman" w:hAnsi="Times New Roman" w:cs="Times New Roman"/>
        </w:rPr>
        <w:t xml:space="preserve">Za § 9b sa vkladá § </w:t>
      </w:r>
      <w:r w:rsidRPr="007220F1">
        <w:rPr>
          <w:rFonts w:ascii="Times New Roman" w:hAnsi="Times New Roman" w:cs="Times New Roman"/>
        </w:rPr>
        <w:t>9c, ktorý vrátane nadpisu znie:</w:t>
      </w:r>
    </w:p>
    <w:p w:rsidR="00516E4A" w:rsidRPr="007220F1" w:rsidP="00516E4A">
      <w:pPr>
        <w:pStyle w:val="NoSpacing"/>
        <w:bidi w:val="0"/>
        <w:ind w:left="426"/>
        <w:jc w:val="center"/>
        <w:rPr>
          <w:rFonts w:ascii="Times New Roman" w:hAnsi="Times New Roman" w:cs="Times New Roman"/>
          <w:b/>
        </w:rPr>
      </w:pPr>
      <w:r w:rsidRPr="007220F1" w:rsidR="000D5A53">
        <w:rPr>
          <w:rFonts w:ascii="Times New Roman" w:hAnsi="Times New Roman" w:cs="Times New Roman"/>
        </w:rPr>
        <w:t>„</w:t>
      </w:r>
      <w:r w:rsidRPr="007220F1" w:rsidR="000D5A53">
        <w:rPr>
          <w:rFonts w:ascii="Times New Roman" w:hAnsi="Times New Roman" w:cs="Times New Roman"/>
          <w:b/>
        </w:rPr>
        <w:t>§ 9c</w:t>
      </w:r>
    </w:p>
    <w:p w:rsidR="000D5A53" w:rsidRPr="007220F1" w:rsidP="00516E4A">
      <w:pPr>
        <w:pStyle w:val="NoSpacing"/>
        <w:bidi w:val="0"/>
        <w:ind w:left="426"/>
        <w:jc w:val="center"/>
        <w:rPr>
          <w:rFonts w:ascii="Times New Roman" w:hAnsi="Times New Roman" w:cs="Times New Roman"/>
          <w:b/>
        </w:rPr>
      </w:pPr>
      <w:r w:rsidRPr="007220F1">
        <w:rPr>
          <w:rFonts w:ascii="Times New Roman" w:hAnsi="Times New Roman" w:cs="Times New Roman"/>
          <w:b/>
        </w:rPr>
        <w:t>Prechodné ustanove</w:t>
      </w:r>
      <w:r w:rsidRPr="007220F1" w:rsidR="001A26A0">
        <w:rPr>
          <w:rFonts w:ascii="Times New Roman" w:hAnsi="Times New Roman" w:cs="Times New Roman"/>
          <w:b/>
        </w:rPr>
        <w:t>nia k úpravám účinným od 1. januára</w:t>
      </w:r>
      <w:r w:rsidRPr="007220F1">
        <w:rPr>
          <w:rFonts w:ascii="Times New Roman" w:hAnsi="Times New Roman" w:cs="Times New Roman"/>
          <w:b/>
        </w:rPr>
        <w:t xml:space="preserve"> </w:t>
      </w:r>
      <w:r w:rsidRPr="007220F1" w:rsidR="001A26A0">
        <w:rPr>
          <w:rFonts w:ascii="Times New Roman" w:hAnsi="Times New Roman" w:cs="Times New Roman"/>
          <w:b/>
        </w:rPr>
        <w:t>2018</w:t>
      </w:r>
    </w:p>
    <w:p w:rsidR="000D5A53" w:rsidRPr="007220F1" w:rsidP="00516E4A">
      <w:pPr>
        <w:pStyle w:val="NoSpacing"/>
        <w:bidi w:val="0"/>
        <w:ind w:left="426"/>
        <w:jc w:val="center"/>
        <w:rPr>
          <w:rFonts w:ascii="Times New Roman" w:hAnsi="Times New Roman" w:cs="Times New Roman"/>
          <w:b/>
        </w:rPr>
      </w:pPr>
    </w:p>
    <w:p w:rsidR="000D5A53" w:rsidRPr="007220F1" w:rsidP="00844501">
      <w:pPr>
        <w:pStyle w:val="NoSpacing"/>
        <w:numPr>
          <w:numId w:val="60"/>
        </w:numPr>
        <w:bidi w:val="0"/>
        <w:ind w:left="426" w:hanging="426"/>
        <w:jc w:val="both"/>
        <w:rPr>
          <w:rFonts w:ascii="Times New Roman" w:hAnsi="Times New Roman" w:cs="Times New Roman"/>
        </w:rPr>
      </w:pPr>
      <w:r w:rsidRPr="007220F1">
        <w:rPr>
          <w:rFonts w:ascii="Times New Roman" w:hAnsi="Times New Roman" w:cs="Times New Roman"/>
        </w:rPr>
        <w:t>Žiadosti o poskytnutie dotácie na účel podľa § 2 ods. 1 písm. a)</w:t>
      </w:r>
      <w:r w:rsidRPr="007220F1" w:rsidR="001A26A0">
        <w:rPr>
          <w:rFonts w:ascii="Times New Roman" w:hAnsi="Times New Roman" w:cs="Times New Roman"/>
        </w:rPr>
        <w:t>, b) a e) v znení účinnom do 31</w:t>
      </w:r>
      <w:r w:rsidRPr="007220F1">
        <w:rPr>
          <w:rFonts w:ascii="Times New Roman" w:hAnsi="Times New Roman" w:cs="Times New Roman"/>
        </w:rPr>
        <w:t>.</w:t>
      </w:r>
      <w:r w:rsidR="00470EC0">
        <w:rPr>
          <w:rFonts w:ascii="Times New Roman" w:hAnsi="Times New Roman" w:cs="Times New Roman"/>
        </w:rPr>
        <w:t> </w:t>
      </w:r>
      <w:r w:rsidRPr="007220F1" w:rsidR="001A26A0">
        <w:rPr>
          <w:rFonts w:ascii="Times New Roman" w:hAnsi="Times New Roman" w:cs="Times New Roman"/>
        </w:rPr>
        <w:t>decembra</w:t>
      </w:r>
      <w:r w:rsidRPr="007220F1">
        <w:rPr>
          <w:rFonts w:ascii="Times New Roman" w:hAnsi="Times New Roman" w:cs="Times New Roman"/>
        </w:rPr>
        <w:t xml:space="preserve"> 2017, ktoré boli</w:t>
      </w:r>
      <w:r w:rsidRPr="007220F1" w:rsidR="001A26A0">
        <w:rPr>
          <w:rFonts w:ascii="Times New Roman" w:hAnsi="Times New Roman" w:cs="Times New Roman"/>
        </w:rPr>
        <w:t xml:space="preserve"> predložené do 31</w:t>
      </w:r>
      <w:r w:rsidRPr="007220F1">
        <w:rPr>
          <w:rFonts w:ascii="Times New Roman" w:hAnsi="Times New Roman" w:cs="Times New Roman"/>
        </w:rPr>
        <w:t xml:space="preserve">. </w:t>
      </w:r>
      <w:r w:rsidRPr="007220F1" w:rsidR="001A26A0">
        <w:rPr>
          <w:rFonts w:ascii="Times New Roman" w:hAnsi="Times New Roman" w:cs="Times New Roman"/>
        </w:rPr>
        <w:t>decembra</w:t>
      </w:r>
      <w:r w:rsidRPr="007220F1">
        <w:rPr>
          <w:rFonts w:ascii="Times New Roman" w:hAnsi="Times New Roman" w:cs="Times New Roman"/>
        </w:rPr>
        <w:t xml:space="preserve"> 2017, vybaví úrad vlády podľa to</w:t>
      </w:r>
      <w:r w:rsidRPr="007220F1" w:rsidR="001A26A0">
        <w:rPr>
          <w:rFonts w:ascii="Times New Roman" w:hAnsi="Times New Roman" w:cs="Times New Roman"/>
        </w:rPr>
        <w:t>hto zákona v znení účinnom do 31</w:t>
      </w:r>
      <w:r w:rsidRPr="007220F1">
        <w:rPr>
          <w:rFonts w:ascii="Times New Roman" w:hAnsi="Times New Roman" w:cs="Times New Roman"/>
        </w:rPr>
        <w:t xml:space="preserve">. </w:t>
      </w:r>
      <w:r w:rsidRPr="007220F1" w:rsidR="001A26A0">
        <w:rPr>
          <w:rFonts w:ascii="Times New Roman" w:hAnsi="Times New Roman" w:cs="Times New Roman"/>
        </w:rPr>
        <w:t>decembra</w:t>
      </w:r>
      <w:r w:rsidRPr="007220F1">
        <w:rPr>
          <w:rFonts w:ascii="Times New Roman" w:hAnsi="Times New Roman" w:cs="Times New Roman"/>
        </w:rPr>
        <w:t xml:space="preserve"> 2017.</w:t>
      </w:r>
    </w:p>
    <w:p w:rsidR="000D5A53" w:rsidRPr="007220F1" w:rsidP="000D5A53">
      <w:pPr>
        <w:pStyle w:val="NoSpacing"/>
        <w:bidi w:val="0"/>
        <w:ind w:left="426" w:hanging="426"/>
        <w:jc w:val="both"/>
        <w:rPr>
          <w:rFonts w:ascii="Times New Roman" w:hAnsi="Times New Roman" w:cs="Times New Roman"/>
        </w:rPr>
      </w:pPr>
    </w:p>
    <w:p w:rsidR="000D5A53" w:rsidRPr="007220F1" w:rsidP="00844501">
      <w:pPr>
        <w:pStyle w:val="NoSpacing"/>
        <w:numPr>
          <w:numId w:val="60"/>
        </w:numPr>
        <w:bidi w:val="0"/>
        <w:ind w:left="426" w:hanging="426"/>
        <w:jc w:val="both"/>
        <w:rPr>
          <w:rFonts w:ascii="Times New Roman" w:hAnsi="Times New Roman" w:cs="Times New Roman"/>
        </w:rPr>
      </w:pPr>
      <w:r w:rsidRPr="007220F1" w:rsidR="0090356A">
        <w:rPr>
          <w:rFonts w:ascii="Times New Roman" w:hAnsi="Times New Roman" w:cs="Times New Roman"/>
        </w:rPr>
        <w:t>F</w:t>
      </w:r>
      <w:r w:rsidRPr="007220F1">
        <w:rPr>
          <w:rFonts w:ascii="Times New Roman" w:hAnsi="Times New Roman" w:cs="Times New Roman"/>
        </w:rPr>
        <w:t xml:space="preserve">inančnú kontrolu hospodárenia s poskytnutou dotáciou a kontrolu dodržania podmienok zmluvy o poskytnutí dotácie, ktorá bola poskytnutá na účel podľa § 2 ods. 1 písm. </w:t>
      </w:r>
      <w:r w:rsidRPr="007220F1" w:rsidR="009E6B05">
        <w:rPr>
          <w:rFonts w:ascii="Times New Roman" w:hAnsi="Times New Roman" w:cs="Times New Roman"/>
        </w:rPr>
        <w:t>a</w:t>
      </w:r>
      <w:r w:rsidRPr="007220F1" w:rsidR="001A26A0">
        <w:rPr>
          <w:rFonts w:ascii="Times New Roman" w:hAnsi="Times New Roman" w:cs="Times New Roman"/>
        </w:rPr>
        <w:t>), b) a</w:t>
      </w:r>
      <w:r w:rsidRPr="007220F1" w:rsidR="005E51F5">
        <w:rPr>
          <w:rFonts w:ascii="Times New Roman" w:hAnsi="Times New Roman" w:cs="Times New Roman"/>
        </w:rPr>
        <w:t> </w:t>
      </w:r>
      <w:r w:rsidRPr="007220F1" w:rsidR="001A26A0">
        <w:rPr>
          <w:rFonts w:ascii="Times New Roman" w:hAnsi="Times New Roman" w:cs="Times New Roman"/>
        </w:rPr>
        <w:t>e) v znení účinnom do 31</w:t>
      </w:r>
      <w:r w:rsidRPr="007220F1">
        <w:rPr>
          <w:rFonts w:ascii="Times New Roman" w:hAnsi="Times New Roman" w:cs="Times New Roman"/>
        </w:rPr>
        <w:t xml:space="preserve">. </w:t>
      </w:r>
      <w:r w:rsidRPr="007220F1" w:rsidR="001A26A0">
        <w:rPr>
          <w:rFonts w:ascii="Times New Roman" w:hAnsi="Times New Roman" w:cs="Times New Roman"/>
        </w:rPr>
        <w:t>decembra</w:t>
      </w:r>
      <w:r w:rsidRPr="007220F1" w:rsidR="009E6B05">
        <w:rPr>
          <w:rFonts w:ascii="Times New Roman" w:hAnsi="Times New Roman" w:cs="Times New Roman"/>
        </w:rPr>
        <w:t xml:space="preserve"> 2017</w:t>
      </w:r>
      <w:r w:rsidRPr="007220F1">
        <w:rPr>
          <w:rFonts w:ascii="Times New Roman" w:hAnsi="Times New Roman" w:cs="Times New Roman"/>
        </w:rPr>
        <w:t xml:space="preserve">, vykoná </w:t>
      </w:r>
      <w:r w:rsidRPr="007220F1" w:rsidR="009E6B05">
        <w:rPr>
          <w:rFonts w:ascii="Times New Roman" w:hAnsi="Times New Roman" w:cs="Times New Roman"/>
        </w:rPr>
        <w:t>úrad vlády</w:t>
      </w:r>
      <w:r w:rsidRPr="007220F1">
        <w:rPr>
          <w:rFonts w:ascii="Times New Roman" w:hAnsi="Times New Roman" w:cs="Times New Roman"/>
        </w:rPr>
        <w:t xml:space="preserve">.“. </w:t>
      </w:r>
    </w:p>
    <w:p w:rsidR="00EB0A8A" w:rsidRPr="007220F1" w:rsidP="00EB0A8A">
      <w:pPr>
        <w:pStyle w:val="NoSpacing"/>
        <w:bidi w:val="0"/>
        <w:jc w:val="both"/>
        <w:rPr>
          <w:rFonts w:ascii="Times New Roman" w:eastAsia="SimSun" w:hAnsi="Times New Roman" w:cs="Times New Roman"/>
          <w:lang w:eastAsia="zh-CN"/>
        </w:rPr>
      </w:pPr>
    </w:p>
    <w:p w:rsidR="001A3D2E" w:rsidRPr="007220F1" w:rsidP="001A3D2E">
      <w:pPr>
        <w:suppressAutoHyphens w:val="0"/>
        <w:bidi w:val="0"/>
        <w:spacing w:after="0" w:line="240" w:lineRule="auto"/>
        <w:jc w:val="center"/>
        <w:rPr>
          <w:rFonts w:ascii="Times New Roman" w:hAnsi="Times New Roman" w:cs="Times New Roman"/>
          <w:b/>
          <w:lang w:eastAsia="en-US"/>
        </w:rPr>
      </w:pPr>
      <w:r w:rsidRPr="007220F1">
        <w:rPr>
          <w:rFonts w:ascii="Times New Roman" w:hAnsi="Times New Roman" w:cs="Times New Roman"/>
          <w:b/>
          <w:lang w:eastAsia="en-US"/>
        </w:rPr>
        <w:t>Čl. III</w:t>
      </w:r>
    </w:p>
    <w:p w:rsidR="00E745D8" w:rsidRPr="007220F1" w:rsidP="001A3D2E">
      <w:pPr>
        <w:suppressAutoHyphens w:val="0"/>
        <w:bidi w:val="0"/>
        <w:spacing w:after="0" w:line="240" w:lineRule="auto"/>
        <w:jc w:val="center"/>
        <w:rPr>
          <w:rFonts w:ascii="Times New Roman" w:hAnsi="Times New Roman" w:cs="Times New Roman"/>
          <w:b/>
          <w:lang w:eastAsia="en-US"/>
        </w:rPr>
      </w:pPr>
    </w:p>
    <w:p w:rsidR="001A3D2E" w:rsidRPr="007220F1" w:rsidP="001A3D2E">
      <w:pPr>
        <w:suppressAutoHyphens w:val="0"/>
        <w:bidi w:val="0"/>
        <w:spacing w:after="0" w:line="240" w:lineRule="auto"/>
        <w:jc w:val="both"/>
        <w:rPr>
          <w:rFonts w:ascii="Times New Roman" w:hAnsi="Times New Roman" w:cs="Times New Roman"/>
          <w:lang w:eastAsia="en-US"/>
        </w:rPr>
      </w:pPr>
      <w:r w:rsidRPr="007220F1">
        <w:rPr>
          <w:rFonts w:ascii="Times New Roman" w:hAnsi="Times New Roman" w:cs="Times New Roman"/>
          <w:lang w:eastAsia="en-US"/>
        </w:rPr>
        <w:t>Zákon č.</w:t>
      </w:r>
      <w:r w:rsidRPr="007220F1" w:rsidR="00A71B85">
        <w:rPr>
          <w:rFonts w:ascii="Times New Roman" w:hAnsi="Times New Roman" w:cs="Times New Roman"/>
          <w:lang w:eastAsia="en-US"/>
        </w:rPr>
        <w:t xml:space="preserve"> 575/2001 Z. z. o organizácii </w:t>
      </w:r>
      <w:r w:rsidRPr="007220F1">
        <w:rPr>
          <w:rFonts w:ascii="Times New Roman" w:hAnsi="Times New Roman" w:cs="Times New Roman"/>
          <w:lang w:eastAsia="en-US"/>
        </w:rPr>
        <w:t>činnosti vlády a organizácii ústrednej štátnej správy  v znení zákona č. 143/2002 Z. z., zákona č. 411/2002 Z. z., zákona č. 465/2002 Z. z., zákona č. 139/2003 Z. z., zákona č. 453/2003 Z. z., 523/2003 Z. z., zákona č. 215/2004 Z. z., zákona č. 351/2004 Z. z., zákona č. 405/2004 Z. z., zákona č. 585/2004 Z. z., zákona č. 654/2004 Z. z., zákona č. 78/2005 Z. z., zákona č. 172/2005 Z. z., zákona č. 474/2005 Z. z., zákona č.</w:t>
      </w:r>
      <w:r w:rsidRPr="007220F1" w:rsidR="005E51F5">
        <w:rPr>
          <w:rFonts w:ascii="Times New Roman" w:hAnsi="Times New Roman" w:cs="Times New Roman"/>
          <w:lang w:eastAsia="en-US"/>
        </w:rPr>
        <w:t> </w:t>
      </w:r>
      <w:r w:rsidRPr="007220F1">
        <w:rPr>
          <w:rFonts w:ascii="Times New Roman" w:hAnsi="Times New Roman" w:cs="Times New Roman"/>
          <w:lang w:eastAsia="en-US"/>
        </w:rPr>
        <w:t>231/2006 Z. z., zákona č. 678/2006 Z. z., zákona č. 103/2007 Z. z., zákona č. 218/2007 Z. z., zákona č. 456/2007 Z. z., zákona č. 568/2007 Z. z., zákona č. 617/2007 Z. z., zákona č.</w:t>
      </w:r>
      <w:r w:rsidRPr="007220F1" w:rsidR="005E51F5">
        <w:rPr>
          <w:rFonts w:ascii="Times New Roman" w:hAnsi="Times New Roman" w:cs="Times New Roman"/>
          <w:lang w:eastAsia="en-US"/>
        </w:rPr>
        <w:t> </w:t>
      </w:r>
      <w:r w:rsidRPr="007220F1">
        <w:rPr>
          <w:rFonts w:ascii="Times New Roman" w:hAnsi="Times New Roman" w:cs="Times New Roman"/>
          <w:lang w:eastAsia="en-US"/>
        </w:rPr>
        <w:t>165/2008 Z. z., zákona č. 408/2008 Z. z., zákona č. 583/2008 Z. z., zákona č. 70/2009 Z. z., zákona č. 165/2009 Z. z., zákona č. 400/2009 Z. z., zákona č.  403/2009 Z. z., zákona č.</w:t>
      </w:r>
      <w:r w:rsidRPr="007220F1" w:rsidR="005E51F5">
        <w:rPr>
          <w:rFonts w:ascii="Times New Roman" w:hAnsi="Times New Roman" w:cs="Times New Roman"/>
          <w:lang w:eastAsia="en-US"/>
        </w:rPr>
        <w:t> </w:t>
      </w:r>
      <w:r w:rsidRPr="007220F1">
        <w:rPr>
          <w:rFonts w:ascii="Times New Roman" w:hAnsi="Times New Roman" w:cs="Times New Roman"/>
          <w:lang w:eastAsia="en-US"/>
        </w:rPr>
        <w:t>505/2009 Z. z., zákona č.  557/2009 Z. z., zákona č. 570/2009 Z. z., zákona č. 37/2010 Z. z., zákona č. 372/2010 Z. z., 403/2010 Z. z., zákona č. 547/2010 Z. z., zákona č. 392/2011 Z. z., zákona č. 287/2012 Z. z., zákona č. 60/2013 Z. z., zákona č. 311/2013 Z. z., zákona č.</w:t>
      </w:r>
      <w:r w:rsidRPr="007220F1" w:rsidR="005E51F5">
        <w:rPr>
          <w:rFonts w:ascii="Times New Roman" w:hAnsi="Times New Roman" w:cs="Times New Roman"/>
          <w:lang w:eastAsia="en-US"/>
        </w:rPr>
        <w:t> </w:t>
      </w:r>
      <w:r w:rsidRPr="007220F1">
        <w:rPr>
          <w:rFonts w:ascii="Times New Roman" w:hAnsi="Times New Roman" w:cs="Times New Roman"/>
          <w:lang w:eastAsia="en-US"/>
        </w:rPr>
        <w:t>313/2013 Z. z., zákona č. 335/2014 Z. z., zákona č. 172/2015 Z. z., zákona č.  339/2015 Z. z., zákona č. 358/2015 Z. z., zákona č. 392/2015 Z</w:t>
      </w:r>
      <w:r w:rsidRPr="007220F1" w:rsidR="00FA4B62">
        <w:rPr>
          <w:rFonts w:ascii="Times New Roman" w:hAnsi="Times New Roman" w:cs="Times New Roman"/>
          <w:lang w:eastAsia="en-US"/>
        </w:rPr>
        <w:t>. z., zákona č. 171/2016 Z. z. ,</w:t>
      </w:r>
      <w:r w:rsidRPr="007220F1">
        <w:rPr>
          <w:rFonts w:ascii="Times New Roman" w:hAnsi="Times New Roman" w:cs="Times New Roman"/>
          <w:lang w:eastAsia="en-US"/>
        </w:rPr>
        <w:t xml:space="preserve"> zákona č.</w:t>
      </w:r>
      <w:r w:rsidRPr="007220F1" w:rsidR="005E51F5">
        <w:rPr>
          <w:rFonts w:ascii="Times New Roman" w:hAnsi="Times New Roman" w:cs="Times New Roman"/>
          <w:lang w:eastAsia="en-US"/>
        </w:rPr>
        <w:t> </w:t>
      </w:r>
      <w:r w:rsidRPr="007220F1">
        <w:rPr>
          <w:rFonts w:ascii="Times New Roman" w:hAnsi="Times New Roman" w:cs="Times New Roman"/>
          <w:lang w:eastAsia="en-US"/>
        </w:rPr>
        <w:t>272/2016 Z. z.</w:t>
      </w:r>
      <w:r w:rsidRPr="007220F1" w:rsidR="00FA4B62">
        <w:rPr>
          <w:rFonts w:ascii="Times New Roman" w:hAnsi="Times New Roman" w:cs="Times New Roman"/>
          <w:lang w:eastAsia="en-US"/>
        </w:rPr>
        <w:t xml:space="preserve"> a zákona č. </w:t>
      </w:r>
      <w:r w:rsidRPr="007220F1" w:rsidR="00213A1C">
        <w:rPr>
          <w:rFonts w:ascii="Times New Roman" w:hAnsi="Times New Roman" w:cs="Times New Roman"/>
          <w:lang w:eastAsia="en-US"/>
        </w:rPr>
        <w:t>378/2016</w:t>
      </w:r>
      <w:r w:rsidRPr="007220F1" w:rsidR="00FA4B62">
        <w:rPr>
          <w:rFonts w:ascii="Times New Roman" w:hAnsi="Times New Roman" w:cs="Times New Roman"/>
          <w:lang w:eastAsia="en-US"/>
        </w:rPr>
        <w:t xml:space="preserve"> Z. z. </w:t>
      </w:r>
      <w:r w:rsidRPr="007220F1">
        <w:rPr>
          <w:rFonts w:ascii="Times New Roman" w:hAnsi="Times New Roman" w:cs="Times New Roman"/>
          <w:lang w:eastAsia="en-US"/>
        </w:rPr>
        <w:t>sa dopĺňa takto:</w:t>
      </w:r>
    </w:p>
    <w:p w:rsidR="001A3D2E" w:rsidRPr="007220F1" w:rsidP="001A3D2E">
      <w:pPr>
        <w:suppressAutoHyphens w:val="0"/>
        <w:bidi w:val="0"/>
        <w:spacing w:after="0" w:line="240" w:lineRule="auto"/>
        <w:jc w:val="both"/>
        <w:rPr>
          <w:rFonts w:ascii="Times New Roman" w:hAnsi="Times New Roman" w:cs="Times New Roman"/>
          <w:lang w:eastAsia="en-US"/>
        </w:rPr>
      </w:pPr>
    </w:p>
    <w:p w:rsidR="001A3D2E" w:rsidRPr="007220F1" w:rsidP="00844501">
      <w:pPr>
        <w:numPr>
          <w:numId w:val="64"/>
        </w:numPr>
        <w:suppressAutoHyphens w:val="0"/>
        <w:bidi w:val="0"/>
        <w:spacing w:after="0" w:line="240" w:lineRule="auto"/>
        <w:ind w:left="284" w:hanging="284"/>
        <w:jc w:val="both"/>
        <w:rPr>
          <w:rFonts w:ascii="Times New Roman" w:hAnsi="Times New Roman" w:cs="Times New Roman"/>
          <w:lang w:eastAsia="en-US"/>
        </w:rPr>
      </w:pPr>
      <w:r w:rsidRPr="007220F1">
        <w:rPr>
          <w:rFonts w:ascii="Times New Roman" w:hAnsi="Times New Roman" w:cs="Times New Roman"/>
          <w:lang w:eastAsia="en-US"/>
        </w:rPr>
        <w:t xml:space="preserve">V § 18 sa odsek 1 dopĺňa písmenom i), ktoré znie: „i) podporu kultúry národnostných menšín.“. </w:t>
      </w:r>
    </w:p>
    <w:p w:rsidR="001A3D2E" w:rsidRPr="007220F1" w:rsidP="001A3D2E">
      <w:pPr>
        <w:suppressAutoHyphens w:val="0"/>
        <w:bidi w:val="0"/>
        <w:spacing w:after="0" w:line="240" w:lineRule="auto"/>
        <w:ind w:left="284"/>
        <w:jc w:val="both"/>
        <w:rPr>
          <w:rFonts w:ascii="Times New Roman" w:hAnsi="Times New Roman" w:cs="Times New Roman"/>
          <w:lang w:eastAsia="en-US"/>
        </w:rPr>
      </w:pPr>
    </w:p>
    <w:p w:rsidR="001A3D2E" w:rsidRPr="007220F1" w:rsidP="00844501">
      <w:pPr>
        <w:numPr>
          <w:numId w:val="64"/>
        </w:numPr>
        <w:suppressAutoHyphens w:val="0"/>
        <w:bidi w:val="0"/>
        <w:spacing w:after="0" w:line="240" w:lineRule="auto"/>
        <w:ind w:left="284" w:hanging="284"/>
        <w:jc w:val="both"/>
        <w:rPr>
          <w:rFonts w:ascii="Times New Roman" w:hAnsi="Times New Roman" w:cs="Times New Roman"/>
          <w:lang w:eastAsia="en-US"/>
        </w:rPr>
      </w:pPr>
      <w:r w:rsidRPr="007220F1" w:rsidR="00213A1C">
        <w:rPr>
          <w:rFonts w:ascii="Times New Roman" w:hAnsi="Times New Roman" w:cs="Times New Roman"/>
          <w:lang w:eastAsia="en-US"/>
        </w:rPr>
        <w:t>Za § 40a</w:t>
      </w:r>
      <w:r w:rsidRPr="007220F1" w:rsidR="005721EA">
        <w:rPr>
          <w:rFonts w:ascii="Times New Roman" w:hAnsi="Times New Roman" w:cs="Times New Roman"/>
          <w:lang w:eastAsia="en-US"/>
        </w:rPr>
        <w:t>c</w:t>
      </w:r>
      <w:r w:rsidRPr="007220F1" w:rsidR="00213A1C">
        <w:rPr>
          <w:rFonts w:ascii="Times New Roman" w:hAnsi="Times New Roman" w:cs="Times New Roman"/>
          <w:lang w:eastAsia="en-US"/>
        </w:rPr>
        <w:t xml:space="preserve"> sa vkladá § 40ad</w:t>
      </w:r>
      <w:r w:rsidRPr="007220F1">
        <w:rPr>
          <w:rFonts w:ascii="Times New Roman" w:hAnsi="Times New Roman" w:cs="Times New Roman"/>
          <w:lang w:eastAsia="en-US"/>
        </w:rPr>
        <w:t xml:space="preserve">, ktorý znie: </w:t>
      </w:r>
    </w:p>
    <w:p w:rsidR="001A3D2E" w:rsidRPr="007220F1" w:rsidP="001A3D2E">
      <w:pPr>
        <w:suppressAutoHyphens w:val="0"/>
        <w:bidi w:val="0"/>
        <w:spacing w:after="0" w:line="240" w:lineRule="auto"/>
        <w:ind w:left="284"/>
        <w:jc w:val="both"/>
        <w:rPr>
          <w:rFonts w:ascii="Times New Roman" w:hAnsi="Times New Roman" w:cs="Times New Roman"/>
          <w:lang w:eastAsia="en-US"/>
        </w:rPr>
      </w:pPr>
    </w:p>
    <w:p w:rsidR="001A3D2E" w:rsidRPr="007220F1" w:rsidP="001A3D2E">
      <w:pPr>
        <w:tabs>
          <w:tab w:val="left" w:pos="4062"/>
          <w:tab w:val="center" w:pos="4535"/>
        </w:tabs>
        <w:suppressAutoHyphens w:val="0"/>
        <w:bidi w:val="0"/>
        <w:spacing w:after="0" w:line="240" w:lineRule="auto"/>
        <w:rPr>
          <w:rFonts w:ascii="Times New Roman" w:hAnsi="Times New Roman" w:cs="Times New Roman"/>
          <w:b/>
          <w:lang w:eastAsia="en-US"/>
        </w:rPr>
      </w:pPr>
      <w:r w:rsidRPr="007220F1">
        <w:rPr>
          <w:rFonts w:ascii="Times New Roman" w:hAnsi="Times New Roman" w:cs="Times New Roman"/>
          <w:lang w:eastAsia="en-US"/>
        </w:rPr>
        <w:tab/>
        <w:tab/>
        <w:t>„</w:t>
      </w:r>
      <w:r w:rsidRPr="007220F1">
        <w:rPr>
          <w:rFonts w:ascii="Times New Roman" w:hAnsi="Times New Roman" w:cs="Times New Roman"/>
          <w:b/>
          <w:lang w:eastAsia="en-US"/>
        </w:rPr>
        <w:t>§ 40a</w:t>
      </w:r>
      <w:r w:rsidRPr="007220F1" w:rsidR="00213A1C">
        <w:rPr>
          <w:rFonts w:ascii="Times New Roman" w:hAnsi="Times New Roman" w:cs="Times New Roman"/>
          <w:b/>
          <w:lang w:eastAsia="en-US"/>
        </w:rPr>
        <w:t>d</w:t>
      </w:r>
    </w:p>
    <w:p w:rsidR="001A3D2E" w:rsidRPr="007220F1" w:rsidP="001A3D2E">
      <w:pPr>
        <w:tabs>
          <w:tab w:val="left" w:pos="4062"/>
          <w:tab w:val="center" w:pos="4535"/>
        </w:tabs>
        <w:suppressAutoHyphens w:val="0"/>
        <w:bidi w:val="0"/>
        <w:spacing w:after="0" w:line="240" w:lineRule="auto"/>
        <w:rPr>
          <w:rFonts w:ascii="Times New Roman" w:hAnsi="Times New Roman" w:cs="Times New Roman"/>
          <w:b/>
          <w:lang w:eastAsia="en-US"/>
        </w:rPr>
      </w:pPr>
    </w:p>
    <w:p w:rsidR="001A3D2E" w:rsidRPr="007220F1" w:rsidP="00844501">
      <w:pPr>
        <w:numPr>
          <w:numId w:val="65"/>
        </w:numPr>
        <w:suppressAutoHyphens w:val="0"/>
        <w:bidi w:val="0"/>
        <w:spacing w:after="0" w:line="240" w:lineRule="auto"/>
        <w:ind w:left="426" w:hanging="426"/>
        <w:jc w:val="both"/>
        <w:rPr>
          <w:rFonts w:ascii="Times New Roman" w:hAnsi="Times New Roman" w:cs="Times New Roman"/>
          <w:lang w:eastAsia="en-US"/>
        </w:rPr>
      </w:pPr>
      <w:r w:rsidRPr="007220F1">
        <w:rPr>
          <w:rFonts w:ascii="Times New Roman" w:hAnsi="Times New Roman" w:cs="Times New Roman"/>
          <w:lang w:eastAsia="en-US"/>
        </w:rPr>
        <w:t>Pôsobnosť Úradu vlády Slovenskej republiky v oblasti podpory kultúry národnostných menšín podľa</w:t>
      </w:r>
      <w:r w:rsidRPr="007220F1" w:rsidR="00FA4B62">
        <w:rPr>
          <w:rFonts w:ascii="Times New Roman" w:hAnsi="Times New Roman" w:cs="Times New Roman"/>
          <w:lang w:eastAsia="en-US"/>
        </w:rPr>
        <w:t xml:space="preserve"> doterajších </w:t>
      </w:r>
      <w:r w:rsidRPr="007220F1" w:rsidR="00213A1C">
        <w:rPr>
          <w:rFonts w:ascii="Times New Roman" w:hAnsi="Times New Roman" w:cs="Times New Roman"/>
          <w:lang w:eastAsia="en-US"/>
        </w:rPr>
        <w:t xml:space="preserve">všeobecne záväzných </w:t>
      </w:r>
      <w:r w:rsidRPr="007220F1" w:rsidR="00FA4B62">
        <w:rPr>
          <w:rFonts w:ascii="Times New Roman" w:hAnsi="Times New Roman" w:cs="Times New Roman"/>
          <w:lang w:eastAsia="en-US"/>
        </w:rPr>
        <w:t>právnych predpisov</w:t>
      </w:r>
      <w:r w:rsidRPr="007220F1">
        <w:rPr>
          <w:rFonts w:ascii="Times New Roman" w:hAnsi="Times New Roman" w:cs="Times New Roman"/>
          <w:lang w:eastAsia="en-US"/>
        </w:rPr>
        <w:t xml:space="preserve"> prechádza na Ministerstvo kultúry Slovenskej republiky.</w:t>
      </w:r>
    </w:p>
    <w:p w:rsidR="001A3D2E" w:rsidRPr="007220F1" w:rsidP="001A3D2E">
      <w:pPr>
        <w:suppressAutoHyphens w:val="0"/>
        <w:bidi w:val="0"/>
        <w:spacing w:after="0" w:line="240" w:lineRule="auto"/>
        <w:ind w:left="426"/>
        <w:jc w:val="both"/>
        <w:rPr>
          <w:rFonts w:ascii="Times New Roman" w:hAnsi="Times New Roman" w:cs="Times New Roman"/>
          <w:lang w:eastAsia="en-US"/>
        </w:rPr>
      </w:pPr>
    </w:p>
    <w:p w:rsidR="001A3D2E" w:rsidRPr="007220F1" w:rsidP="00844501">
      <w:pPr>
        <w:numPr>
          <w:numId w:val="65"/>
        </w:numPr>
        <w:suppressAutoHyphens w:val="0"/>
        <w:bidi w:val="0"/>
        <w:spacing w:after="0" w:line="240" w:lineRule="auto"/>
        <w:ind w:left="426" w:hanging="426"/>
        <w:jc w:val="both"/>
        <w:rPr>
          <w:rFonts w:ascii="Times New Roman" w:hAnsi="Times New Roman" w:cs="Times New Roman"/>
          <w:lang w:eastAsia="en-US"/>
        </w:rPr>
      </w:pPr>
      <w:r w:rsidRPr="007220F1">
        <w:rPr>
          <w:rFonts w:ascii="Times New Roman" w:hAnsi="Times New Roman" w:cs="Times New Roman"/>
          <w:lang w:eastAsia="en-US"/>
        </w:rPr>
        <w:t>Ak sa v doterajších právnych pre</w:t>
      </w:r>
      <w:r w:rsidRPr="007220F1" w:rsidR="00C37994">
        <w:rPr>
          <w:rFonts w:ascii="Times New Roman" w:hAnsi="Times New Roman" w:cs="Times New Roman"/>
          <w:lang w:eastAsia="en-US"/>
        </w:rPr>
        <w:t>dpisoch</w:t>
      </w:r>
      <w:r w:rsidRPr="007220F1" w:rsidR="00213A1C">
        <w:rPr>
          <w:rFonts w:ascii="Times New Roman" w:hAnsi="Times New Roman" w:cs="Times New Roman"/>
          <w:lang w:eastAsia="en-US"/>
        </w:rPr>
        <w:t xml:space="preserve"> pre oblasť podľa odseku </w:t>
      </w:r>
      <w:r w:rsidRPr="007220F1" w:rsidR="005721EA">
        <w:rPr>
          <w:rFonts w:ascii="Times New Roman" w:hAnsi="Times New Roman" w:cs="Times New Roman"/>
          <w:lang w:eastAsia="en-US"/>
        </w:rPr>
        <w:t>1</w:t>
      </w:r>
      <w:r w:rsidRPr="007220F1" w:rsidR="00C37994">
        <w:rPr>
          <w:rFonts w:ascii="Times New Roman" w:hAnsi="Times New Roman" w:cs="Times New Roman"/>
          <w:lang w:eastAsia="en-US"/>
        </w:rPr>
        <w:t xml:space="preserve"> používa názov</w:t>
      </w:r>
      <w:r w:rsidRPr="007220F1">
        <w:rPr>
          <w:rFonts w:ascii="Times New Roman" w:hAnsi="Times New Roman" w:cs="Times New Roman"/>
          <w:lang w:eastAsia="en-US"/>
        </w:rPr>
        <w:t xml:space="preserve"> „Úrad vlády Slovenskej republiky“ vo všetkých gramatických tvaroch, rozumie sa tým „Ministerstvo kultúry Slovenskej republiky“ v príslušnom gramatickom tvare pre oblasť podľa odseku 1.</w:t>
      </w:r>
    </w:p>
    <w:p w:rsidR="001A3D2E" w:rsidRPr="007220F1" w:rsidP="001A3D2E">
      <w:pPr>
        <w:suppressAutoHyphens w:val="0"/>
        <w:bidi w:val="0"/>
        <w:spacing w:after="0" w:line="240" w:lineRule="auto"/>
        <w:jc w:val="both"/>
        <w:rPr>
          <w:rFonts w:ascii="Times New Roman" w:hAnsi="Times New Roman" w:cs="Times New Roman"/>
          <w:lang w:eastAsia="en-US"/>
        </w:rPr>
      </w:pPr>
    </w:p>
    <w:p w:rsidR="001A3D2E" w:rsidRPr="007220F1" w:rsidP="005721EA">
      <w:pPr>
        <w:numPr>
          <w:numId w:val="65"/>
        </w:numPr>
        <w:suppressAutoHyphens w:val="0"/>
        <w:bidi w:val="0"/>
        <w:spacing w:after="0" w:line="240" w:lineRule="auto"/>
        <w:ind w:left="0" w:firstLine="0"/>
        <w:jc w:val="both"/>
        <w:rPr>
          <w:rFonts w:ascii="Times New Roman" w:hAnsi="Times New Roman" w:cs="Times New Roman"/>
          <w:lang w:eastAsia="en-US"/>
        </w:rPr>
      </w:pPr>
      <w:r w:rsidRPr="007220F1">
        <w:rPr>
          <w:rFonts w:ascii="Times New Roman" w:hAnsi="Times New Roman" w:cs="Times New Roman"/>
          <w:lang w:eastAsia="en-US"/>
        </w:rPr>
        <w:t>V sú</w:t>
      </w:r>
      <w:r w:rsidRPr="007220F1" w:rsidR="00C37994">
        <w:rPr>
          <w:rFonts w:ascii="Times New Roman" w:hAnsi="Times New Roman" w:cs="Times New Roman"/>
          <w:lang w:eastAsia="en-US"/>
        </w:rPr>
        <w:t>vislosti s prechodom kompetencie</w:t>
      </w:r>
      <w:r w:rsidRPr="007220F1">
        <w:rPr>
          <w:rFonts w:ascii="Times New Roman" w:hAnsi="Times New Roman" w:cs="Times New Roman"/>
          <w:lang w:eastAsia="en-US"/>
        </w:rPr>
        <w:t xml:space="preserve"> podľa odseku 1 prechádzajú od 1. januára 2018 práva a povinnosti vyplývajúce zo štátnozamestnaneckých vzťahov, z pracovnoprávnych vzťahov a iných právnych vzťahov zamestnancov</w:t>
      </w:r>
      <w:r w:rsidRPr="007220F1" w:rsidR="002B1025">
        <w:rPr>
          <w:rFonts w:ascii="Times New Roman" w:hAnsi="Times New Roman" w:cs="Times New Roman"/>
          <w:lang w:eastAsia="en-US"/>
        </w:rPr>
        <w:t xml:space="preserve">, ktorí </w:t>
      </w:r>
      <w:r w:rsidRPr="007220F1">
        <w:rPr>
          <w:rFonts w:ascii="Times New Roman" w:hAnsi="Times New Roman" w:cs="Times New Roman"/>
          <w:lang w:eastAsia="en-US"/>
        </w:rPr>
        <w:t>zabezpečujú výkon tejto kompetencie, ako aj práva a povinnosti z iných právnych vzťahov z Úradu vlády Slovenskej republiky na Ministerstvo kultúry Slovenskej republiky. Majetok štátu, ktorý bol do 31.</w:t>
      </w:r>
      <w:r w:rsidRPr="007220F1" w:rsidR="00E745D8">
        <w:rPr>
          <w:rFonts w:ascii="Times New Roman" w:hAnsi="Times New Roman" w:cs="Times New Roman"/>
          <w:lang w:eastAsia="en-US"/>
        </w:rPr>
        <w:t> </w:t>
      </w:r>
      <w:r w:rsidRPr="007220F1">
        <w:rPr>
          <w:rFonts w:ascii="Times New Roman" w:hAnsi="Times New Roman" w:cs="Times New Roman"/>
          <w:lang w:eastAsia="en-US"/>
        </w:rPr>
        <w:t xml:space="preserve">decembra 2017 </w:t>
      </w:r>
      <w:r w:rsidRPr="007220F1" w:rsidR="005721EA">
        <w:rPr>
          <w:rFonts w:ascii="Times New Roman" w:hAnsi="Times New Roman" w:cs="Times New Roman"/>
          <w:lang w:eastAsia="en-US"/>
        </w:rPr>
        <w:t xml:space="preserve">v správe Úradu vlády Slovenskej republiky a ktorý </w:t>
      </w:r>
      <w:r w:rsidRPr="007220F1" w:rsidR="00213A1C">
        <w:rPr>
          <w:rFonts w:ascii="Times New Roman" w:hAnsi="Times New Roman" w:cs="Times New Roman"/>
          <w:lang w:eastAsia="en-US"/>
        </w:rPr>
        <w:t>slúži na zabezpečenie výkonu kompetencie v</w:t>
      </w:r>
      <w:r w:rsidRPr="007220F1" w:rsidR="005721EA">
        <w:rPr>
          <w:rFonts w:ascii="Times New Roman" w:hAnsi="Times New Roman" w:cs="Times New Roman"/>
          <w:lang w:eastAsia="en-US"/>
        </w:rPr>
        <w:t> </w:t>
      </w:r>
      <w:r w:rsidRPr="007220F1" w:rsidR="00213A1C">
        <w:rPr>
          <w:rFonts w:ascii="Times New Roman" w:hAnsi="Times New Roman" w:cs="Times New Roman"/>
          <w:lang w:eastAsia="en-US"/>
        </w:rPr>
        <w:t>oblasti</w:t>
      </w:r>
      <w:r w:rsidRPr="007220F1" w:rsidR="005721EA">
        <w:rPr>
          <w:rFonts w:ascii="Times New Roman" w:hAnsi="Times New Roman" w:cs="Times New Roman"/>
          <w:lang w:eastAsia="en-US"/>
        </w:rPr>
        <w:t xml:space="preserve"> podľa odseku 1</w:t>
      </w:r>
      <w:r w:rsidRPr="007220F1">
        <w:rPr>
          <w:rFonts w:ascii="Times New Roman" w:hAnsi="Times New Roman" w:cs="Times New Roman"/>
          <w:lang w:eastAsia="en-US"/>
        </w:rPr>
        <w:t>, prechádza od 1. januára 2018 do správy Ministerstva kultúry Slovenskej republiky. Podrobnosti o prechode týchto práv a</w:t>
      </w:r>
      <w:r w:rsidRPr="007220F1" w:rsidR="005E51F5">
        <w:rPr>
          <w:rFonts w:ascii="Times New Roman" w:hAnsi="Times New Roman" w:cs="Times New Roman"/>
          <w:lang w:eastAsia="en-US"/>
        </w:rPr>
        <w:t> </w:t>
      </w:r>
      <w:r w:rsidRPr="007220F1">
        <w:rPr>
          <w:rFonts w:ascii="Times New Roman" w:hAnsi="Times New Roman" w:cs="Times New Roman"/>
          <w:lang w:eastAsia="en-US"/>
        </w:rPr>
        <w:t>povinností a</w:t>
      </w:r>
      <w:r w:rsidRPr="007220F1" w:rsidR="00E745D8">
        <w:rPr>
          <w:rFonts w:ascii="Times New Roman" w:hAnsi="Times New Roman" w:cs="Times New Roman"/>
          <w:lang w:eastAsia="en-US"/>
        </w:rPr>
        <w:t> </w:t>
      </w:r>
      <w:r w:rsidRPr="007220F1">
        <w:rPr>
          <w:rFonts w:ascii="Times New Roman" w:hAnsi="Times New Roman" w:cs="Times New Roman"/>
          <w:lang w:eastAsia="en-US"/>
        </w:rPr>
        <w:t>o prechode správy majetku štátu sa upravia dohodou medzi Úradom vlády Slovenskej republiky a Ministerstvom kultúry Slovenskej republiky, v ktorej sa vymedzí najmä druh a</w:t>
      </w:r>
      <w:r w:rsidRPr="007220F1" w:rsidR="00E745D8">
        <w:rPr>
          <w:rFonts w:ascii="Times New Roman" w:hAnsi="Times New Roman" w:cs="Times New Roman"/>
          <w:lang w:eastAsia="en-US"/>
        </w:rPr>
        <w:t> </w:t>
      </w:r>
      <w:r w:rsidRPr="007220F1">
        <w:rPr>
          <w:rFonts w:ascii="Times New Roman" w:hAnsi="Times New Roman" w:cs="Times New Roman"/>
          <w:lang w:eastAsia="en-US"/>
        </w:rPr>
        <w:t>rozsah preberaného majetku, práv a</w:t>
      </w:r>
      <w:r w:rsidRPr="007220F1" w:rsidR="00FA2603">
        <w:rPr>
          <w:rFonts w:ascii="Times New Roman" w:hAnsi="Times New Roman" w:cs="Times New Roman"/>
          <w:lang w:eastAsia="en-US"/>
        </w:rPr>
        <w:t> </w:t>
      </w:r>
      <w:r w:rsidRPr="007220F1">
        <w:rPr>
          <w:rFonts w:ascii="Times New Roman" w:hAnsi="Times New Roman" w:cs="Times New Roman"/>
          <w:lang w:eastAsia="en-US"/>
        </w:rPr>
        <w:t>povinností.“.</w:t>
      </w:r>
    </w:p>
    <w:p w:rsidR="00506E58" w:rsidRPr="007220F1" w:rsidP="00EB0A8A">
      <w:pPr>
        <w:pStyle w:val="NoSpacing"/>
        <w:bidi w:val="0"/>
        <w:jc w:val="both"/>
        <w:rPr>
          <w:rFonts w:ascii="Times New Roman" w:hAnsi="Times New Roman" w:cs="Times New Roman"/>
        </w:rPr>
      </w:pPr>
    </w:p>
    <w:p w:rsidR="00340B3B" w:rsidRPr="007220F1" w:rsidP="00EB0A8A">
      <w:pPr>
        <w:pStyle w:val="NoSpacing"/>
        <w:bidi w:val="0"/>
        <w:jc w:val="both"/>
        <w:rPr>
          <w:rFonts w:ascii="Times New Roman" w:hAnsi="Times New Roman" w:cs="Times New Roman"/>
        </w:rPr>
      </w:pPr>
    </w:p>
    <w:p w:rsidR="0074261D" w:rsidRPr="007220F1" w:rsidP="00506E58">
      <w:pPr>
        <w:pStyle w:val="NoSpacing"/>
        <w:bidi w:val="0"/>
        <w:jc w:val="center"/>
        <w:rPr>
          <w:rFonts w:ascii="Times New Roman" w:hAnsi="Times New Roman" w:cs="Times New Roman"/>
          <w:b/>
        </w:rPr>
      </w:pPr>
      <w:r w:rsidRPr="007220F1" w:rsidR="00506E58">
        <w:rPr>
          <w:rFonts w:ascii="Times New Roman" w:hAnsi="Times New Roman" w:cs="Times New Roman"/>
          <w:b/>
        </w:rPr>
        <w:t>Čl. IV</w:t>
      </w:r>
    </w:p>
    <w:p w:rsidR="00E745D8" w:rsidRPr="007220F1" w:rsidP="00506E58">
      <w:pPr>
        <w:pStyle w:val="NoSpacing"/>
        <w:bidi w:val="0"/>
        <w:jc w:val="center"/>
        <w:rPr>
          <w:rFonts w:ascii="Times New Roman" w:hAnsi="Times New Roman" w:cs="Times New Roman"/>
          <w:b/>
        </w:rPr>
      </w:pPr>
    </w:p>
    <w:p w:rsidR="00EB0A8A" w:rsidRPr="007220F1" w:rsidP="00EB0A8A">
      <w:pPr>
        <w:pStyle w:val="NoSpacing"/>
        <w:bidi w:val="0"/>
        <w:jc w:val="both"/>
        <w:rPr>
          <w:rFonts w:ascii="Times New Roman" w:hAnsi="Times New Roman" w:cs="Times New Roman"/>
        </w:rPr>
      </w:pPr>
      <w:r w:rsidRPr="007220F1" w:rsidR="00BE6600">
        <w:rPr>
          <w:rFonts w:ascii="Times New Roman" w:hAnsi="Times New Roman" w:cs="Times New Roman"/>
        </w:rPr>
        <w:t>Zákon č. 284/2014 z. z. o Fonde na podporu umenia a o zmene a doplnení zákona č.</w:t>
      </w:r>
      <w:r w:rsidRPr="007220F1" w:rsidR="00E745D8">
        <w:rPr>
          <w:rFonts w:ascii="Times New Roman" w:hAnsi="Times New Roman" w:cs="Times New Roman"/>
        </w:rPr>
        <w:t> </w:t>
      </w:r>
      <w:r w:rsidRPr="007220F1" w:rsidR="00BE6600">
        <w:rPr>
          <w:rFonts w:ascii="Times New Roman" w:hAnsi="Times New Roman" w:cs="Times New Roman"/>
        </w:rPr>
        <w:t>434/2010</w:t>
      </w:r>
      <w:r w:rsidRPr="007220F1" w:rsidR="00E745D8">
        <w:rPr>
          <w:rFonts w:ascii="Times New Roman" w:hAnsi="Times New Roman" w:cs="Times New Roman"/>
        </w:rPr>
        <w:t> </w:t>
      </w:r>
      <w:r w:rsidRPr="007220F1" w:rsidR="00BE6600">
        <w:rPr>
          <w:rFonts w:ascii="Times New Roman" w:hAnsi="Times New Roman" w:cs="Times New Roman"/>
        </w:rPr>
        <w:t>Z. z. o</w:t>
      </w:r>
      <w:r w:rsidR="00470EC0">
        <w:rPr>
          <w:rFonts w:ascii="Times New Roman" w:hAnsi="Times New Roman" w:cs="Times New Roman"/>
        </w:rPr>
        <w:t> </w:t>
      </w:r>
      <w:r w:rsidRPr="007220F1" w:rsidR="00BE6600">
        <w:rPr>
          <w:rFonts w:ascii="Times New Roman" w:hAnsi="Times New Roman" w:cs="Times New Roman"/>
        </w:rPr>
        <w:t>poskytovaní dotácií v pôsobnosti Ministerstva kultúry Slovenskej republiky v znení zákona č.</w:t>
      </w:r>
      <w:r w:rsidR="00470EC0">
        <w:rPr>
          <w:rFonts w:ascii="Times New Roman" w:hAnsi="Times New Roman" w:cs="Times New Roman"/>
        </w:rPr>
        <w:t> </w:t>
      </w:r>
      <w:r w:rsidRPr="007220F1" w:rsidR="00BE6600">
        <w:rPr>
          <w:rFonts w:ascii="Times New Roman" w:hAnsi="Times New Roman" w:cs="Times New Roman"/>
        </w:rPr>
        <w:t>79/2013 Z. z.</w:t>
      </w:r>
      <w:r w:rsidRPr="007220F1" w:rsidR="001559B8">
        <w:rPr>
          <w:rFonts w:ascii="Times New Roman" w:hAnsi="Times New Roman" w:cs="Times New Roman"/>
        </w:rPr>
        <w:t xml:space="preserve"> v znení</w:t>
      </w:r>
      <w:r w:rsidRPr="007220F1" w:rsidR="00213A1C">
        <w:rPr>
          <w:rFonts w:ascii="Times New Roman" w:hAnsi="Times New Roman" w:cs="Times New Roman"/>
        </w:rPr>
        <w:t xml:space="preserve"> </w:t>
      </w:r>
      <w:r w:rsidRPr="007220F1" w:rsidR="00BE6600">
        <w:rPr>
          <w:rFonts w:ascii="Times New Roman" w:hAnsi="Times New Roman" w:cs="Times New Roman"/>
        </w:rPr>
        <w:t xml:space="preserve">zákona č. </w:t>
      </w:r>
      <w:r w:rsidRPr="007220F1" w:rsidR="00FD13FE">
        <w:rPr>
          <w:rFonts w:ascii="Times New Roman" w:hAnsi="Times New Roman" w:cs="Times New Roman"/>
        </w:rPr>
        <w:t>354/2015 Z. z. a zákona č.</w:t>
      </w:r>
      <w:r w:rsidRPr="007220F1" w:rsidR="001559B8">
        <w:rPr>
          <w:rFonts w:ascii="Times New Roman" w:hAnsi="Times New Roman" w:cs="Times New Roman"/>
        </w:rPr>
        <w:t> </w:t>
      </w:r>
      <w:r w:rsidRPr="007220F1" w:rsidR="00FD13FE">
        <w:rPr>
          <w:rFonts w:ascii="Times New Roman" w:hAnsi="Times New Roman" w:cs="Times New Roman"/>
        </w:rPr>
        <w:t xml:space="preserve">91/2016 Z. z. </w:t>
      </w:r>
      <w:r w:rsidRPr="007220F1" w:rsidR="0074261D">
        <w:rPr>
          <w:rFonts w:ascii="Times New Roman" w:hAnsi="Times New Roman" w:cs="Times New Roman"/>
        </w:rPr>
        <w:t>sa mení a dopĺňa takto:</w:t>
      </w:r>
    </w:p>
    <w:p w:rsidR="00C0455E" w:rsidRPr="007220F1" w:rsidP="00EB0A8A">
      <w:pPr>
        <w:pStyle w:val="NoSpacing"/>
        <w:bidi w:val="0"/>
        <w:jc w:val="both"/>
        <w:rPr>
          <w:rFonts w:ascii="Times New Roman" w:hAnsi="Times New Roman" w:cs="Times New Roman"/>
        </w:rPr>
      </w:pPr>
    </w:p>
    <w:p w:rsidR="00F91231" w:rsidRPr="007220F1" w:rsidP="00F46264">
      <w:pPr>
        <w:pStyle w:val="NoSpacing"/>
        <w:bidi w:val="0"/>
        <w:jc w:val="both"/>
        <w:rPr>
          <w:rFonts w:ascii="Times New Roman" w:hAnsi="Times New Roman" w:cs="Times New Roman"/>
        </w:rPr>
      </w:pPr>
      <w:r w:rsidRPr="007220F1" w:rsidR="009E4FA3">
        <w:rPr>
          <w:rFonts w:ascii="Times New Roman" w:hAnsi="Times New Roman" w:cs="Times New Roman"/>
        </w:rPr>
        <w:t xml:space="preserve">1. </w:t>
      </w:r>
      <w:r w:rsidRPr="007220F1" w:rsidR="00A57DDF">
        <w:rPr>
          <w:rFonts w:ascii="Times New Roman" w:hAnsi="Times New Roman" w:cs="Times New Roman"/>
        </w:rPr>
        <w:t>V § 17 ods. 3</w:t>
      </w:r>
      <w:r w:rsidRPr="007220F1">
        <w:rPr>
          <w:rFonts w:ascii="Times New Roman" w:hAnsi="Times New Roman" w:cs="Times New Roman"/>
        </w:rPr>
        <w:t xml:space="preserve"> prvá veta znie: „Člen odbornej komisie ani jemu blízka osoba</w:t>
      </w:r>
      <w:r w:rsidRPr="007220F1" w:rsidR="0053316F">
        <w:rPr>
          <w:rFonts w:ascii="Times New Roman" w:hAnsi="Times New Roman" w:cs="Times New Roman"/>
          <w:vertAlign w:val="superscript"/>
        </w:rPr>
        <w:t>9</w:t>
      </w:r>
      <w:r w:rsidRPr="007220F1" w:rsidR="0053316F">
        <w:rPr>
          <w:rFonts w:ascii="Times New Roman" w:hAnsi="Times New Roman" w:cs="Times New Roman"/>
        </w:rPr>
        <w:t>)</w:t>
      </w:r>
      <w:r w:rsidRPr="007220F1">
        <w:rPr>
          <w:rFonts w:ascii="Times New Roman" w:hAnsi="Times New Roman" w:cs="Times New Roman"/>
        </w:rPr>
        <w:t xml:space="preserve"> ne</w:t>
      </w:r>
      <w:r w:rsidRPr="007220F1" w:rsidR="001559B8">
        <w:rPr>
          <w:rFonts w:ascii="Times New Roman" w:hAnsi="Times New Roman" w:cs="Times New Roman"/>
        </w:rPr>
        <w:t>smie</w:t>
      </w:r>
      <w:r w:rsidRPr="007220F1">
        <w:rPr>
          <w:rFonts w:ascii="Times New Roman" w:hAnsi="Times New Roman" w:cs="Times New Roman"/>
        </w:rPr>
        <w:t xml:space="preserve"> byť štatutárnym orgánom alebo </w:t>
      </w:r>
      <w:r w:rsidRPr="007220F1" w:rsidR="002B1025">
        <w:rPr>
          <w:rFonts w:ascii="Times New Roman" w:hAnsi="Times New Roman" w:cs="Times New Roman"/>
        </w:rPr>
        <w:t>ne</w:t>
      </w:r>
      <w:r w:rsidRPr="007220F1" w:rsidR="001559B8">
        <w:rPr>
          <w:rFonts w:ascii="Times New Roman" w:hAnsi="Times New Roman" w:cs="Times New Roman"/>
        </w:rPr>
        <w:t>smie</w:t>
      </w:r>
      <w:r w:rsidRPr="007220F1" w:rsidR="002B1025">
        <w:rPr>
          <w:rFonts w:ascii="Times New Roman" w:hAnsi="Times New Roman" w:cs="Times New Roman"/>
        </w:rPr>
        <w:t xml:space="preserve"> byť </w:t>
      </w:r>
      <w:r w:rsidRPr="007220F1">
        <w:rPr>
          <w:rFonts w:ascii="Times New Roman" w:hAnsi="Times New Roman" w:cs="Times New Roman"/>
        </w:rPr>
        <w:t>členom štatutárneho orgánu žiadateľa, ktorý je právnickou osobou, členom riadiac</w:t>
      </w:r>
      <w:r w:rsidRPr="007220F1" w:rsidR="001559B8">
        <w:rPr>
          <w:rFonts w:ascii="Times New Roman" w:hAnsi="Times New Roman" w:cs="Times New Roman"/>
        </w:rPr>
        <w:t>eho</w:t>
      </w:r>
      <w:r w:rsidRPr="007220F1">
        <w:rPr>
          <w:rFonts w:ascii="Times New Roman" w:hAnsi="Times New Roman" w:cs="Times New Roman"/>
        </w:rPr>
        <w:t>, kontroln</w:t>
      </w:r>
      <w:r w:rsidRPr="007220F1" w:rsidR="001559B8">
        <w:rPr>
          <w:rFonts w:ascii="Times New Roman" w:hAnsi="Times New Roman" w:cs="Times New Roman"/>
        </w:rPr>
        <w:t>ého</w:t>
      </w:r>
      <w:r w:rsidRPr="007220F1">
        <w:rPr>
          <w:rFonts w:ascii="Times New Roman" w:hAnsi="Times New Roman" w:cs="Times New Roman"/>
        </w:rPr>
        <w:t xml:space="preserve"> alebo </w:t>
      </w:r>
      <w:r w:rsidRPr="007220F1" w:rsidR="002B1025">
        <w:rPr>
          <w:rFonts w:ascii="Times New Roman" w:hAnsi="Times New Roman" w:cs="Times New Roman"/>
        </w:rPr>
        <w:t xml:space="preserve">členom </w:t>
      </w:r>
      <w:r w:rsidRPr="007220F1">
        <w:rPr>
          <w:rFonts w:ascii="Times New Roman" w:hAnsi="Times New Roman" w:cs="Times New Roman"/>
        </w:rPr>
        <w:t>dozorn</w:t>
      </w:r>
      <w:r w:rsidRPr="007220F1" w:rsidR="001559B8">
        <w:rPr>
          <w:rFonts w:ascii="Times New Roman" w:hAnsi="Times New Roman" w:cs="Times New Roman"/>
        </w:rPr>
        <w:t xml:space="preserve">ého </w:t>
      </w:r>
      <w:r w:rsidRPr="007220F1">
        <w:rPr>
          <w:rFonts w:ascii="Times New Roman" w:hAnsi="Times New Roman" w:cs="Times New Roman"/>
        </w:rPr>
        <w:t>orgán</w:t>
      </w:r>
      <w:r w:rsidRPr="007220F1" w:rsidR="001559B8">
        <w:rPr>
          <w:rFonts w:ascii="Times New Roman" w:hAnsi="Times New Roman" w:cs="Times New Roman"/>
        </w:rPr>
        <w:t>u</w:t>
      </w:r>
      <w:r w:rsidRPr="007220F1">
        <w:rPr>
          <w:rFonts w:ascii="Times New Roman" w:hAnsi="Times New Roman" w:cs="Times New Roman"/>
        </w:rPr>
        <w:t xml:space="preserve"> žiadateľa, ktorý je právnickou osobou a ne</w:t>
      </w:r>
      <w:r w:rsidRPr="007220F1" w:rsidR="001559B8">
        <w:rPr>
          <w:rFonts w:ascii="Times New Roman" w:hAnsi="Times New Roman" w:cs="Times New Roman"/>
        </w:rPr>
        <w:t>smie</w:t>
      </w:r>
      <w:r w:rsidRPr="007220F1">
        <w:rPr>
          <w:rFonts w:ascii="Times New Roman" w:hAnsi="Times New Roman" w:cs="Times New Roman"/>
        </w:rPr>
        <w:t xml:space="preserve"> byť žiadateľom v tých programoch, v ktorých je hodnotiteľom žiadosti.“.  </w:t>
      </w:r>
    </w:p>
    <w:p w:rsidR="00760BE5" w:rsidRPr="007220F1" w:rsidP="00EB0A8A">
      <w:pPr>
        <w:pStyle w:val="NoSpacing"/>
        <w:bidi w:val="0"/>
        <w:jc w:val="both"/>
        <w:rPr>
          <w:rFonts w:ascii="Times New Roman" w:hAnsi="Times New Roman" w:cs="Times New Roman"/>
        </w:rPr>
      </w:pPr>
    </w:p>
    <w:p w:rsidR="005E51F5" w:rsidRPr="007220F1" w:rsidP="00EB0A8A">
      <w:pPr>
        <w:pStyle w:val="NoSpacing"/>
        <w:bidi w:val="0"/>
        <w:jc w:val="both"/>
        <w:rPr>
          <w:rFonts w:ascii="Times New Roman" w:hAnsi="Times New Roman" w:cs="Times New Roman"/>
        </w:rPr>
      </w:pPr>
      <w:r w:rsidRPr="007220F1" w:rsidR="00760BE5">
        <w:rPr>
          <w:rFonts w:ascii="Times New Roman" w:hAnsi="Times New Roman" w:cs="Times New Roman"/>
        </w:rPr>
        <w:t>2</w:t>
      </w:r>
      <w:r w:rsidRPr="007220F1" w:rsidR="00140F5F">
        <w:rPr>
          <w:rFonts w:ascii="Times New Roman" w:hAnsi="Times New Roman" w:cs="Times New Roman"/>
        </w:rPr>
        <w:t xml:space="preserve">. </w:t>
      </w:r>
      <w:r w:rsidRPr="007220F1">
        <w:rPr>
          <w:rFonts w:ascii="Times New Roman" w:hAnsi="Times New Roman" w:cs="Times New Roman"/>
        </w:rPr>
        <w:t>V § 17 ods. 6 sa na konci pripája táto veta:</w:t>
      </w:r>
    </w:p>
    <w:p w:rsidR="005E51F5" w:rsidRPr="007220F1" w:rsidP="00EB0A8A">
      <w:pPr>
        <w:pStyle w:val="NoSpacing"/>
        <w:bidi w:val="0"/>
        <w:jc w:val="both"/>
        <w:rPr>
          <w:rFonts w:ascii="Times New Roman" w:hAnsi="Times New Roman" w:cs="Times New Roman"/>
        </w:rPr>
      </w:pPr>
      <w:r w:rsidRPr="007220F1">
        <w:rPr>
          <w:rFonts w:ascii="Times New Roman" w:hAnsi="Times New Roman" w:cs="Times New Roman"/>
        </w:rPr>
        <w:t>„Na pracovnoprávny vzťah</w:t>
      </w:r>
      <w:r w:rsidRPr="007220F1" w:rsidR="001559B8">
        <w:rPr>
          <w:rFonts w:ascii="Times New Roman" w:hAnsi="Times New Roman" w:cs="Times New Roman"/>
          <w:vertAlign w:val="superscript"/>
        </w:rPr>
        <w:t>7a</w:t>
      </w:r>
      <w:r w:rsidRPr="007220F1" w:rsidR="001559B8">
        <w:rPr>
          <w:rFonts w:ascii="Times New Roman" w:hAnsi="Times New Roman" w:cs="Times New Roman"/>
        </w:rPr>
        <w:t>)</w:t>
      </w:r>
      <w:r w:rsidRPr="007220F1">
        <w:rPr>
          <w:rFonts w:ascii="Times New Roman" w:hAnsi="Times New Roman" w:cs="Times New Roman"/>
        </w:rPr>
        <w:t xml:space="preserve"> člena odbornej komisie sa vzťahujú ustanovenia </w:t>
      </w:r>
      <w:r w:rsidRPr="007220F1" w:rsidR="00213A1C">
        <w:rPr>
          <w:rFonts w:ascii="Times New Roman" w:hAnsi="Times New Roman" w:cs="Times New Roman"/>
        </w:rPr>
        <w:t>Zákonníka práce</w:t>
      </w:r>
      <w:r w:rsidRPr="007220F1">
        <w:rPr>
          <w:rFonts w:ascii="Times New Roman" w:hAnsi="Times New Roman" w:cs="Times New Roman"/>
        </w:rPr>
        <w:t>.“.</w:t>
      </w:r>
    </w:p>
    <w:p w:rsidR="005E51F5" w:rsidRPr="007220F1" w:rsidP="00EB0A8A">
      <w:pPr>
        <w:pStyle w:val="NoSpacing"/>
        <w:bidi w:val="0"/>
        <w:jc w:val="both"/>
        <w:rPr>
          <w:rFonts w:ascii="Times New Roman" w:hAnsi="Times New Roman" w:cs="Times New Roman"/>
        </w:rPr>
      </w:pPr>
    </w:p>
    <w:p w:rsidR="005E51F5" w:rsidRPr="007220F1" w:rsidP="00EB0A8A">
      <w:pPr>
        <w:pStyle w:val="NoSpacing"/>
        <w:bidi w:val="0"/>
        <w:jc w:val="both"/>
        <w:rPr>
          <w:rFonts w:ascii="Times New Roman" w:hAnsi="Times New Roman" w:cs="Times New Roman"/>
        </w:rPr>
      </w:pPr>
      <w:r w:rsidRPr="007220F1">
        <w:rPr>
          <w:rFonts w:ascii="Times New Roman" w:hAnsi="Times New Roman" w:cs="Times New Roman"/>
        </w:rPr>
        <w:t>Poznámka pod čiarou k odkazu 7a znie:</w:t>
      </w:r>
    </w:p>
    <w:p w:rsidR="005E51F5" w:rsidRPr="007220F1" w:rsidP="00EB0A8A">
      <w:pPr>
        <w:pStyle w:val="NoSpacing"/>
        <w:bidi w:val="0"/>
        <w:jc w:val="both"/>
        <w:rPr>
          <w:rFonts w:ascii="Times New Roman" w:hAnsi="Times New Roman" w:cs="Times New Roman"/>
        </w:rPr>
      </w:pPr>
      <w:r w:rsidRPr="007220F1">
        <w:rPr>
          <w:rFonts w:ascii="Times New Roman" w:hAnsi="Times New Roman" w:cs="Times New Roman"/>
        </w:rPr>
        <w:t>„</w:t>
      </w:r>
      <w:r w:rsidRPr="007220F1">
        <w:rPr>
          <w:rFonts w:ascii="Times New Roman" w:hAnsi="Times New Roman" w:cs="Times New Roman"/>
          <w:vertAlign w:val="superscript"/>
        </w:rPr>
        <w:t>7a</w:t>
      </w:r>
      <w:r w:rsidRPr="007220F1">
        <w:rPr>
          <w:rFonts w:ascii="Times New Roman" w:hAnsi="Times New Roman" w:cs="Times New Roman"/>
        </w:rPr>
        <w:t>) § 223 až 228a Zákonníka práce</w:t>
      </w:r>
      <w:r w:rsidRPr="007220F1" w:rsidR="00653D1C">
        <w:rPr>
          <w:rFonts w:ascii="Times New Roman" w:hAnsi="Times New Roman" w:cs="Times New Roman"/>
        </w:rPr>
        <w:t xml:space="preserve"> v znení neskorších predpisov</w:t>
      </w:r>
      <w:r w:rsidRPr="007220F1">
        <w:rPr>
          <w:rFonts w:ascii="Times New Roman" w:hAnsi="Times New Roman" w:cs="Times New Roman"/>
        </w:rPr>
        <w:t>.“.</w:t>
      </w:r>
    </w:p>
    <w:p w:rsidR="00D4612B" w:rsidRPr="007220F1" w:rsidP="00EB0A8A">
      <w:pPr>
        <w:pStyle w:val="NoSpacing"/>
        <w:bidi w:val="0"/>
        <w:jc w:val="both"/>
        <w:rPr>
          <w:rFonts w:ascii="Times New Roman" w:hAnsi="Times New Roman" w:cs="Times New Roman"/>
        </w:rPr>
      </w:pPr>
    </w:p>
    <w:p w:rsidR="005E51F5" w:rsidRPr="007220F1" w:rsidP="00EB0A8A">
      <w:pPr>
        <w:pStyle w:val="NoSpacing"/>
        <w:bidi w:val="0"/>
        <w:jc w:val="both"/>
        <w:rPr>
          <w:rFonts w:ascii="Times New Roman" w:hAnsi="Times New Roman" w:cs="Times New Roman"/>
        </w:rPr>
      </w:pPr>
      <w:r w:rsidRPr="007220F1" w:rsidR="00D4612B">
        <w:rPr>
          <w:rFonts w:ascii="Times New Roman" w:hAnsi="Times New Roman" w:cs="Times New Roman"/>
        </w:rPr>
        <w:t>3. V § 19 ods</w:t>
      </w:r>
      <w:r w:rsidRPr="007220F1" w:rsidR="00795913">
        <w:rPr>
          <w:rFonts w:ascii="Times New Roman" w:hAnsi="Times New Roman" w:cs="Times New Roman"/>
        </w:rPr>
        <w:t>ek</w:t>
      </w:r>
      <w:r w:rsidRPr="007220F1" w:rsidR="00D4612B">
        <w:rPr>
          <w:rFonts w:ascii="Times New Roman" w:hAnsi="Times New Roman" w:cs="Times New Roman"/>
        </w:rPr>
        <w:t xml:space="preserve"> 1 </w:t>
      </w:r>
      <w:r w:rsidRPr="007220F1" w:rsidR="005721EA">
        <w:rPr>
          <w:rFonts w:ascii="Times New Roman" w:hAnsi="Times New Roman" w:cs="Times New Roman"/>
        </w:rPr>
        <w:t>znie:</w:t>
      </w:r>
    </w:p>
    <w:p w:rsidR="005721EA" w:rsidRPr="007220F1" w:rsidP="00EB0A8A">
      <w:pPr>
        <w:pStyle w:val="NoSpacing"/>
        <w:bidi w:val="0"/>
        <w:jc w:val="both"/>
        <w:rPr>
          <w:rFonts w:ascii="Times New Roman" w:hAnsi="Times New Roman" w:cs="Times New Roman"/>
        </w:rPr>
      </w:pPr>
      <w:r w:rsidRPr="007220F1">
        <w:rPr>
          <w:rFonts w:ascii="Times New Roman" w:hAnsi="Times New Roman" w:cs="Times New Roman"/>
        </w:rPr>
        <w:t>„(1)</w:t>
        <w:tab/>
        <w:t>Žiadateľom môže byť fyzická osoba, ktorá dovŕšila vek 18 rokov alebo právnická osoba, predmetom činnosti ktorej je realizácia aktivít v oblasti umenia, kultúry alebo kreatívneho priemyslu špecifikovanej vo výzve na predkladanie žiadosti.“.</w:t>
      </w:r>
    </w:p>
    <w:p w:rsidR="005721EA" w:rsidRPr="007220F1" w:rsidP="00EB0A8A">
      <w:pPr>
        <w:pStyle w:val="NoSpacing"/>
        <w:bidi w:val="0"/>
        <w:jc w:val="both"/>
        <w:rPr>
          <w:rFonts w:ascii="Times New Roman" w:hAnsi="Times New Roman" w:cs="Times New Roman"/>
        </w:rPr>
      </w:pPr>
    </w:p>
    <w:p w:rsidR="006A654A" w:rsidRPr="007220F1" w:rsidP="00EB0A8A">
      <w:pPr>
        <w:pStyle w:val="NoSpacing"/>
        <w:bidi w:val="0"/>
        <w:jc w:val="both"/>
        <w:rPr>
          <w:rFonts w:ascii="Times New Roman" w:hAnsi="Times New Roman" w:cs="Times New Roman"/>
        </w:rPr>
      </w:pPr>
      <w:r w:rsidRPr="007220F1" w:rsidR="005E51F5">
        <w:rPr>
          <w:rFonts w:ascii="Times New Roman" w:hAnsi="Times New Roman" w:cs="Times New Roman"/>
        </w:rPr>
        <w:t xml:space="preserve">4. </w:t>
      </w:r>
      <w:r w:rsidRPr="007220F1" w:rsidR="00140F5F">
        <w:rPr>
          <w:rFonts w:ascii="Times New Roman" w:hAnsi="Times New Roman" w:cs="Times New Roman"/>
        </w:rPr>
        <w:t xml:space="preserve">V § 19 ods. 2 </w:t>
      </w:r>
      <w:r w:rsidRPr="007220F1">
        <w:rPr>
          <w:rFonts w:ascii="Times New Roman" w:hAnsi="Times New Roman" w:cs="Times New Roman"/>
        </w:rPr>
        <w:t>písm</w:t>
      </w:r>
      <w:r w:rsidRPr="007220F1" w:rsidR="00140F5F">
        <w:rPr>
          <w:rFonts w:ascii="Times New Roman" w:hAnsi="Times New Roman" w:cs="Times New Roman"/>
        </w:rPr>
        <w:t>eno</w:t>
      </w:r>
      <w:r w:rsidRPr="007220F1">
        <w:rPr>
          <w:rFonts w:ascii="Times New Roman" w:hAnsi="Times New Roman" w:cs="Times New Roman"/>
        </w:rPr>
        <w:t xml:space="preserve"> g) znie:</w:t>
      </w:r>
    </w:p>
    <w:p w:rsidR="006A654A" w:rsidRPr="007220F1" w:rsidP="00EB0A8A">
      <w:pPr>
        <w:pStyle w:val="NoSpacing"/>
        <w:bidi w:val="0"/>
        <w:jc w:val="both"/>
        <w:rPr>
          <w:rFonts w:ascii="Times New Roman" w:hAnsi="Times New Roman" w:cs="Times New Roman"/>
        </w:rPr>
      </w:pPr>
      <w:r w:rsidRPr="007220F1" w:rsidR="00760BE5">
        <w:rPr>
          <w:rFonts w:ascii="Times New Roman" w:hAnsi="Times New Roman" w:cs="Times New Roman"/>
        </w:rPr>
        <w:t>,,g) ktorý porušil</w:t>
      </w:r>
      <w:r w:rsidRPr="007220F1" w:rsidR="00187389">
        <w:rPr>
          <w:rFonts w:ascii="Times New Roman" w:hAnsi="Times New Roman" w:cs="Times New Roman"/>
        </w:rPr>
        <w:t xml:space="preserve"> v predchádzajúcich troch rokoch </w:t>
      </w:r>
      <w:r w:rsidRPr="007220F1" w:rsidR="00760BE5">
        <w:rPr>
          <w:rFonts w:ascii="Times New Roman" w:hAnsi="Times New Roman" w:cs="Times New Roman"/>
        </w:rPr>
        <w:t>zákaz nelegálneho zamestnáv</w:t>
      </w:r>
      <w:r w:rsidRPr="007220F1" w:rsidR="009E4FA3">
        <w:rPr>
          <w:rFonts w:ascii="Times New Roman" w:hAnsi="Times New Roman" w:cs="Times New Roman"/>
        </w:rPr>
        <w:t>ania podľa osobitného predpisu,</w:t>
      </w:r>
      <w:r w:rsidRPr="007220F1" w:rsidR="00760BE5">
        <w:rPr>
          <w:rFonts w:ascii="Times New Roman" w:hAnsi="Times New Roman" w:cs="Times New Roman"/>
          <w:vertAlign w:val="superscript"/>
        </w:rPr>
        <w:t>17</w:t>
      </w:r>
      <w:r w:rsidRPr="007220F1" w:rsidR="00760BE5">
        <w:rPr>
          <w:rFonts w:ascii="Times New Roman" w:hAnsi="Times New Roman" w:cs="Times New Roman"/>
        </w:rPr>
        <w:t>)“.</w:t>
      </w:r>
    </w:p>
    <w:p w:rsidR="005F3BCE" w:rsidRPr="007220F1" w:rsidP="00EB0A8A">
      <w:pPr>
        <w:pStyle w:val="NoSpacing"/>
        <w:bidi w:val="0"/>
        <w:jc w:val="both"/>
        <w:rPr>
          <w:rFonts w:ascii="Times New Roman" w:hAnsi="Times New Roman" w:cs="Times New Roman"/>
        </w:rPr>
      </w:pPr>
    </w:p>
    <w:p w:rsidR="005F3BCE" w:rsidRPr="007220F1" w:rsidP="00EB0A8A">
      <w:pPr>
        <w:pStyle w:val="NoSpacing"/>
        <w:bidi w:val="0"/>
        <w:jc w:val="both"/>
        <w:rPr>
          <w:rFonts w:ascii="Times New Roman" w:hAnsi="Times New Roman" w:cs="Times New Roman"/>
        </w:rPr>
      </w:pPr>
      <w:r w:rsidRPr="007220F1">
        <w:rPr>
          <w:rFonts w:ascii="Times New Roman" w:hAnsi="Times New Roman" w:cs="Times New Roman"/>
        </w:rPr>
        <w:t>Poznámka pod čiarou k odkazu 16 sa vypúšťa.</w:t>
      </w:r>
    </w:p>
    <w:p w:rsidR="008F5348" w:rsidRPr="007220F1" w:rsidP="00EB0A8A">
      <w:pPr>
        <w:pStyle w:val="NoSpacing"/>
        <w:bidi w:val="0"/>
        <w:jc w:val="both"/>
        <w:rPr>
          <w:rFonts w:ascii="Times New Roman" w:hAnsi="Times New Roman" w:cs="Times New Roman"/>
        </w:rPr>
      </w:pPr>
    </w:p>
    <w:p w:rsidR="008F5348" w:rsidRPr="007220F1" w:rsidP="00FF450D">
      <w:pPr>
        <w:pStyle w:val="NoSpacing"/>
        <w:bidi w:val="0"/>
        <w:jc w:val="both"/>
        <w:rPr>
          <w:rFonts w:ascii="Times New Roman" w:hAnsi="Times New Roman" w:cs="Times New Roman"/>
        </w:rPr>
      </w:pPr>
      <w:r w:rsidRPr="007220F1" w:rsidR="005E51F5">
        <w:rPr>
          <w:rFonts w:ascii="Times New Roman" w:hAnsi="Times New Roman" w:cs="Times New Roman"/>
        </w:rPr>
        <w:t>5</w:t>
      </w:r>
      <w:r w:rsidRPr="007220F1" w:rsidR="00FF450D">
        <w:rPr>
          <w:rFonts w:ascii="Times New Roman" w:hAnsi="Times New Roman" w:cs="Times New Roman"/>
        </w:rPr>
        <w:t>. V § 19 ods.</w:t>
      </w:r>
      <w:r w:rsidRPr="007220F1" w:rsidR="009E4FA3">
        <w:rPr>
          <w:rFonts w:ascii="Times New Roman" w:hAnsi="Times New Roman" w:cs="Times New Roman"/>
        </w:rPr>
        <w:t xml:space="preserve"> </w:t>
      </w:r>
      <w:r w:rsidRPr="007220F1" w:rsidR="00FF450D">
        <w:rPr>
          <w:rFonts w:ascii="Times New Roman" w:hAnsi="Times New Roman" w:cs="Times New Roman"/>
        </w:rPr>
        <w:t xml:space="preserve">2 písm. h) sa slová „evidované nedoplatky“ nahrádzajú slovami „evidované </w:t>
      </w:r>
      <w:r w:rsidRPr="007220F1" w:rsidR="001177FB">
        <w:rPr>
          <w:rFonts w:ascii="Times New Roman" w:hAnsi="Times New Roman" w:cs="Times New Roman"/>
        </w:rPr>
        <w:t>daňové nedoplatky, nedoplatky“  a slová „sociálne poistenie a nedoplatky na povinných“ sa nahrádzajú slovami „sociálne poistenie a na povinných“.</w:t>
      </w:r>
    </w:p>
    <w:p w:rsidR="005F3BCE" w:rsidRPr="007220F1" w:rsidP="00EB0A8A">
      <w:pPr>
        <w:pStyle w:val="NoSpacing"/>
        <w:bidi w:val="0"/>
        <w:jc w:val="both"/>
        <w:rPr>
          <w:rFonts w:ascii="Times New Roman" w:hAnsi="Times New Roman" w:cs="Times New Roman"/>
        </w:rPr>
      </w:pPr>
    </w:p>
    <w:p w:rsidR="00D4612B" w:rsidRPr="007220F1" w:rsidP="00760BE5">
      <w:pPr>
        <w:pStyle w:val="NoSpacing"/>
        <w:bidi w:val="0"/>
        <w:jc w:val="both"/>
        <w:rPr>
          <w:rFonts w:ascii="Times New Roman" w:hAnsi="Times New Roman" w:cs="Times New Roman"/>
        </w:rPr>
      </w:pPr>
      <w:r w:rsidRPr="007220F1" w:rsidR="005E51F5">
        <w:rPr>
          <w:rFonts w:ascii="Times New Roman" w:hAnsi="Times New Roman" w:cs="Times New Roman"/>
        </w:rPr>
        <w:t>6</w:t>
      </w:r>
      <w:r w:rsidRPr="007220F1" w:rsidR="005F3BCE">
        <w:rPr>
          <w:rFonts w:ascii="Times New Roman" w:hAnsi="Times New Roman" w:cs="Times New Roman"/>
        </w:rPr>
        <w:t xml:space="preserve">. V § 19 </w:t>
      </w:r>
      <w:r w:rsidRPr="007220F1" w:rsidR="009E4FA3">
        <w:rPr>
          <w:rFonts w:ascii="Times New Roman" w:hAnsi="Times New Roman" w:cs="Times New Roman"/>
        </w:rPr>
        <w:t xml:space="preserve">sa odsek </w:t>
      </w:r>
      <w:r w:rsidRPr="007220F1" w:rsidR="005C7DF2">
        <w:rPr>
          <w:rFonts w:ascii="Times New Roman" w:hAnsi="Times New Roman" w:cs="Times New Roman"/>
        </w:rPr>
        <w:t xml:space="preserve">2 </w:t>
      </w:r>
      <w:r w:rsidRPr="007220F1" w:rsidR="005F3BCE">
        <w:rPr>
          <w:rFonts w:ascii="Times New Roman" w:hAnsi="Times New Roman" w:cs="Times New Roman"/>
        </w:rPr>
        <w:t>dopĺňa písmen</w:t>
      </w:r>
      <w:r w:rsidRPr="007220F1" w:rsidR="0086229F">
        <w:rPr>
          <w:rFonts w:ascii="Times New Roman" w:hAnsi="Times New Roman" w:cs="Times New Roman"/>
        </w:rPr>
        <w:t>ami</w:t>
      </w:r>
      <w:r w:rsidRPr="007220F1" w:rsidR="005C7DF2">
        <w:rPr>
          <w:rFonts w:ascii="Times New Roman" w:hAnsi="Times New Roman" w:cs="Times New Roman"/>
        </w:rPr>
        <w:t xml:space="preserve"> </w:t>
      </w:r>
      <w:r w:rsidRPr="007220F1" w:rsidR="005F3BCE">
        <w:rPr>
          <w:rFonts w:ascii="Times New Roman" w:hAnsi="Times New Roman" w:cs="Times New Roman"/>
        </w:rPr>
        <w:t>j)</w:t>
      </w:r>
      <w:r w:rsidRPr="007220F1">
        <w:rPr>
          <w:rFonts w:ascii="Times New Roman" w:hAnsi="Times New Roman" w:cs="Times New Roman"/>
        </w:rPr>
        <w:t xml:space="preserve"> až m), ktoré znejú:</w:t>
      </w:r>
    </w:p>
    <w:p w:rsidR="00760BE5" w:rsidRPr="007220F1" w:rsidP="00760BE5">
      <w:pPr>
        <w:pStyle w:val="NoSpacing"/>
        <w:bidi w:val="0"/>
        <w:jc w:val="both"/>
        <w:rPr>
          <w:rFonts w:ascii="Times New Roman" w:hAnsi="Times New Roman" w:cs="Times New Roman"/>
        </w:rPr>
      </w:pPr>
      <w:r w:rsidRPr="007220F1" w:rsidR="005F3BCE">
        <w:rPr>
          <w:rFonts w:ascii="Times New Roman" w:hAnsi="Times New Roman" w:cs="Times New Roman"/>
        </w:rPr>
        <w:t>,,j)</w:t>
      </w:r>
      <w:r w:rsidRPr="007220F1" w:rsidR="00D4612B">
        <w:rPr>
          <w:rFonts w:ascii="Times New Roman" w:hAnsi="Times New Roman" w:cs="Times New Roman"/>
        </w:rPr>
        <w:tab/>
      </w:r>
      <w:r w:rsidRPr="007220F1" w:rsidR="005F3BCE">
        <w:rPr>
          <w:rFonts w:ascii="Times New Roman" w:hAnsi="Times New Roman" w:cs="Times New Roman"/>
        </w:rPr>
        <w:t>ktorý nevrátil fondu  finančné prostriedk</w:t>
      </w:r>
      <w:r w:rsidRPr="007220F1" w:rsidR="00DD70E5">
        <w:rPr>
          <w:rFonts w:ascii="Times New Roman" w:hAnsi="Times New Roman" w:cs="Times New Roman"/>
        </w:rPr>
        <w:t>y</w:t>
      </w:r>
      <w:r w:rsidRPr="007220F1" w:rsidR="005F3BCE">
        <w:rPr>
          <w:rFonts w:ascii="Times New Roman" w:hAnsi="Times New Roman" w:cs="Times New Roman"/>
        </w:rPr>
        <w:t xml:space="preserve"> podľa § </w:t>
      </w:r>
      <w:r w:rsidRPr="007220F1" w:rsidR="007455A9">
        <w:rPr>
          <w:rFonts w:ascii="Times New Roman" w:hAnsi="Times New Roman" w:cs="Times New Roman"/>
        </w:rPr>
        <w:t>22</w:t>
      </w:r>
      <w:r w:rsidRPr="007220F1" w:rsidR="005F3BCE">
        <w:rPr>
          <w:rFonts w:ascii="Times New Roman" w:hAnsi="Times New Roman" w:cs="Times New Roman"/>
        </w:rPr>
        <w:t xml:space="preserve"> ods.</w:t>
      </w:r>
      <w:r w:rsidRPr="007220F1" w:rsidR="009E4FA3">
        <w:rPr>
          <w:rFonts w:ascii="Times New Roman" w:hAnsi="Times New Roman" w:cs="Times New Roman"/>
        </w:rPr>
        <w:t xml:space="preserve"> </w:t>
      </w:r>
      <w:r w:rsidRPr="007220F1" w:rsidR="005F3BCE">
        <w:rPr>
          <w:rFonts w:ascii="Times New Roman" w:hAnsi="Times New Roman" w:cs="Times New Roman"/>
        </w:rPr>
        <w:t>10</w:t>
      </w:r>
      <w:r w:rsidRPr="007220F1" w:rsidR="00D4612B">
        <w:rPr>
          <w:rFonts w:ascii="Times New Roman" w:hAnsi="Times New Roman" w:cs="Times New Roman"/>
        </w:rPr>
        <w:t>,</w:t>
      </w:r>
    </w:p>
    <w:p w:rsidR="00D4612B" w:rsidRPr="007220F1" w:rsidP="0086229F">
      <w:pPr>
        <w:pStyle w:val="NoSpacing"/>
        <w:bidi w:val="0"/>
        <w:jc w:val="both"/>
        <w:rPr>
          <w:rFonts w:ascii="Times New Roman" w:hAnsi="Times New Roman" w:cs="Times New Roman"/>
        </w:rPr>
      </w:pPr>
      <w:r w:rsidRPr="007220F1">
        <w:rPr>
          <w:rFonts w:ascii="Times New Roman" w:hAnsi="Times New Roman" w:cs="Times New Roman"/>
        </w:rPr>
        <w:t>k)</w:t>
        <w:tab/>
      </w:r>
      <w:r w:rsidRPr="007220F1" w:rsidR="00376984">
        <w:rPr>
          <w:rFonts w:ascii="Times New Roman" w:hAnsi="Times New Roman" w:cs="Times New Roman"/>
        </w:rPr>
        <w:t xml:space="preserve">ktorý </w:t>
      </w:r>
      <w:r w:rsidRPr="007220F1">
        <w:rPr>
          <w:rFonts w:ascii="Times New Roman" w:hAnsi="Times New Roman" w:cs="Times New Roman"/>
        </w:rPr>
        <w:t>má právoplatne uložený trest zákazu prijímať dotácie alebo subvencie,</w:t>
      </w:r>
    </w:p>
    <w:p w:rsidR="00D4612B" w:rsidRPr="007220F1" w:rsidP="00D4612B">
      <w:pPr>
        <w:pStyle w:val="NoSpacing"/>
        <w:bidi w:val="0"/>
        <w:ind w:left="708" w:hanging="708"/>
        <w:jc w:val="both"/>
        <w:rPr>
          <w:rFonts w:ascii="Times New Roman" w:hAnsi="Times New Roman" w:cs="Times New Roman"/>
        </w:rPr>
      </w:pPr>
      <w:r w:rsidRPr="007220F1">
        <w:rPr>
          <w:rFonts w:ascii="Times New Roman" w:hAnsi="Times New Roman" w:cs="Times New Roman"/>
        </w:rPr>
        <w:t>l)</w:t>
        <w:tab/>
      </w:r>
      <w:r w:rsidRPr="007220F1" w:rsidR="00376984">
        <w:rPr>
          <w:rFonts w:ascii="Times New Roman" w:hAnsi="Times New Roman" w:cs="Times New Roman"/>
        </w:rPr>
        <w:t xml:space="preserve">ktorý </w:t>
      </w:r>
      <w:r w:rsidRPr="007220F1">
        <w:rPr>
          <w:rFonts w:ascii="Times New Roman" w:hAnsi="Times New Roman" w:cs="Times New Roman"/>
        </w:rPr>
        <w:t>má právoplatne uložený trest zákazu prijímať pomoc a podporu poskytovanú z fondov Európskej únie,</w:t>
      </w:r>
    </w:p>
    <w:p w:rsidR="00D4612B" w:rsidRPr="007220F1" w:rsidP="00D4612B">
      <w:pPr>
        <w:pStyle w:val="NoSpacing"/>
        <w:bidi w:val="0"/>
        <w:ind w:left="708" w:hanging="708"/>
        <w:jc w:val="both"/>
        <w:rPr>
          <w:rFonts w:ascii="Times New Roman" w:hAnsi="Times New Roman" w:cs="Times New Roman"/>
        </w:rPr>
      </w:pPr>
      <w:r w:rsidRPr="007220F1">
        <w:rPr>
          <w:rFonts w:ascii="Times New Roman" w:hAnsi="Times New Roman" w:cs="Times New Roman"/>
        </w:rPr>
        <w:t>m)</w:t>
        <w:tab/>
      </w:r>
      <w:r w:rsidRPr="007220F1" w:rsidR="00376984">
        <w:rPr>
          <w:rFonts w:ascii="Times New Roman" w:hAnsi="Times New Roman" w:cs="Times New Roman"/>
        </w:rPr>
        <w:t xml:space="preserve">ktorý nie </w:t>
      </w:r>
      <w:r w:rsidRPr="007220F1">
        <w:rPr>
          <w:rFonts w:ascii="Times New Roman" w:hAnsi="Times New Roman" w:cs="Times New Roman"/>
        </w:rPr>
        <w:t>je zapísaný v registri partnerov verejného sektor</w:t>
      </w:r>
      <w:r w:rsidR="007A6951">
        <w:rPr>
          <w:rFonts w:ascii="Times New Roman" w:hAnsi="Times New Roman" w:cs="Times New Roman"/>
        </w:rPr>
        <w:t>a</w:t>
      </w:r>
      <w:r w:rsidRPr="007220F1">
        <w:rPr>
          <w:rFonts w:ascii="Times New Roman" w:hAnsi="Times New Roman" w:cs="Times New Roman"/>
        </w:rPr>
        <w:t>,</w:t>
      </w:r>
      <w:r w:rsidRPr="007220F1">
        <w:rPr>
          <w:rFonts w:ascii="Times New Roman" w:hAnsi="Times New Roman" w:cs="Times New Roman"/>
          <w:vertAlign w:val="superscript"/>
        </w:rPr>
        <w:t>17a</w:t>
      </w:r>
      <w:r w:rsidRPr="007220F1">
        <w:rPr>
          <w:rFonts w:ascii="Times New Roman" w:hAnsi="Times New Roman" w:cs="Times New Roman"/>
        </w:rPr>
        <w:t>) ak ide o žiadateľa, ktorý má povinnosť zapisovať sa do registra partnerov verejného sektora.</w:t>
      </w:r>
      <w:r w:rsidRPr="007220F1">
        <w:rPr>
          <w:rFonts w:ascii="Times New Roman" w:hAnsi="Times New Roman" w:cs="Times New Roman"/>
          <w:vertAlign w:val="superscript"/>
        </w:rPr>
        <w:t>17</w:t>
      </w:r>
      <w:r w:rsidRPr="007220F1" w:rsidR="00EE12A5">
        <w:rPr>
          <w:rFonts w:ascii="Times New Roman" w:hAnsi="Times New Roman" w:cs="Times New Roman"/>
          <w:vertAlign w:val="superscript"/>
        </w:rPr>
        <w:t>a</w:t>
      </w:r>
      <w:r w:rsidRPr="007220F1">
        <w:rPr>
          <w:rFonts w:ascii="Times New Roman" w:hAnsi="Times New Roman" w:cs="Times New Roman"/>
        </w:rPr>
        <w:t xml:space="preserve">)“. </w:t>
      </w:r>
    </w:p>
    <w:p w:rsidR="00D4612B" w:rsidRPr="007220F1" w:rsidP="00760BE5">
      <w:pPr>
        <w:pStyle w:val="NoSpacing"/>
        <w:bidi w:val="0"/>
        <w:jc w:val="both"/>
        <w:rPr>
          <w:rFonts w:ascii="Times New Roman" w:hAnsi="Times New Roman" w:cs="Times New Roman"/>
        </w:rPr>
      </w:pPr>
      <w:r w:rsidRPr="007220F1">
        <w:rPr>
          <w:rFonts w:ascii="Times New Roman" w:hAnsi="Times New Roman" w:cs="Times New Roman"/>
        </w:rPr>
        <w:tab/>
      </w:r>
    </w:p>
    <w:p w:rsidR="00D4612B" w:rsidRPr="007220F1" w:rsidP="00760BE5">
      <w:pPr>
        <w:pStyle w:val="NoSpacing"/>
        <w:bidi w:val="0"/>
        <w:jc w:val="both"/>
        <w:rPr>
          <w:rFonts w:ascii="Times New Roman" w:hAnsi="Times New Roman" w:cs="Times New Roman"/>
        </w:rPr>
      </w:pPr>
      <w:r w:rsidRPr="007220F1">
        <w:rPr>
          <w:rFonts w:ascii="Times New Roman" w:hAnsi="Times New Roman" w:cs="Times New Roman"/>
        </w:rPr>
        <w:t>Poznámk</w:t>
      </w:r>
      <w:r w:rsidRPr="007220F1" w:rsidR="00EE12A5">
        <w:rPr>
          <w:rFonts w:ascii="Times New Roman" w:hAnsi="Times New Roman" w:cs="Times New Roman"/>
        </w:rPr>
        <w:t>a</w:t>
      </w:r>
      <w:r w:rsidRPr="007220F1">
        <w:rPr>
          <w:rFonts w:ascii="Times New Roman" w:hAnsi="Times New Roman" w:cs="Times New Roman"/>
        </w:rPr>
        <w:t xml:space="preserve"> pod čiarou k odkazu 17a zn</w:t>
      </w:r>
      <w:r w:rsidRPr="007220F1" w:rsidR="00EE12A5">
        <w:rPr>
          <w:rFonts w:ascii="Times New Roman" w:hAnsi="Times New Roman" w:cs="Times New Roman"/>
        </w:rPr>
        <w:t>ie</w:t>
      </w:r>
      <w:r w:rsidRPr="007220F1">
        <w:rPr>
          <w:rFonts w:ascii="Times New Roman" w:hAnsi="Times New Roman" w:cs="Times New Roman"/>
        </w:rPr>
        <w:t>:</w:t>
      </w:r>
    </w:p>
    <w:p w:rsidR="00D4612B" w:rsidRPr="007220F1" w:rsidP="00760BE5">
      <w:pPr>
        <w:pStyle w:val="NoSpacing"/>
        <w:bidi w:val="0"/>
        <w:jc w:val="both"/>
        <w:rPr>
          <w:rFonts w:ascii="Times New Roman" w:hAnsi="Times New Roman" w:cs="Times New Roman"/>
        </w:rPr>
      </w:pPr>
      <w:r w:rsidRPr="007220F1">
        <w:rPr>
          <w:rFonts w:ascii="Times New Roman" w:hAnsi="Times New Roman" w:cs="Times New Roman"/>
        </w:rPr>
        <w:t>„</w:t>
      </w:r>
      <w:r w:rsidRPr="007220F1">
        <w:rPr>
          <w:rFonts w:ascii="Times New Roman" w:hAnsi="Times New Roman" w:cs="Times New Roman"/>
          <w:vertAlign w:val="superscript"/>
        </w:rPr>
        <w:t>17a</w:t>
      </w:r>
      <w:r w:rsidRPr="007220F1">
        <w:rPr>
          <w:rFonts w:ascii="Times New Roman" w:hAnsi="Times New Roman" w:cs="Times New Roman"/>
        </w:rPr>
        <w:t>) § 18 zákona č. 315/201</w:t>
      </w:r>
      <w:r w:rsidRPr="007220F1" w:rsidR="00376984">
        <w:rPr>
          <w:rFonts w:ascii="Times New Roman" w:hAnsi="Times New Roman" w:cs="Times New Roman"/>
        </w:rPr>
        <w:t>6</w:t>
      </w:r>
      <w:r w:rsidRPr="007220F1">
        <w:rPr>
          <w:rFonts w:ascii="Times New Roman" w:hAnsi="Times New Roman" w:cs="Times New Roman"/>
        </w:rPr>
        <w:t xml:space="preserve"> Z. z. o registri partnerov verejného sektora a o zmene a doplnení niektorých zákonov.</w:t>
      </w:r>
      <w:r w:rsidRPr="007220F1" w:rsidR="00EE12A5">
        <w:rPr>
          <w:rFonts w:ascii="Times New Roman" w:hAnsi="Times New Roman" w:cs="Times New Roman"/>
        </w:rPr>
        <w:t>“.</w:t>
      </w:r>
    </w:p>
    <w:p w:rsidR="00FF450D" w:rsidRPr="007220F1" w:rsidP="00760BE5">
      <w:pPr>
        <w:pStyle w:val="NoSpacing"/>
        <w:bidi w:val="0"/>
        <w:jc w:val="both"/>
        <w:rPr>
          <w:rFonts w:ascii="Times New Roman" w:hAnsi="Times New Roman" w:cs="Times New Roman"/>
        </w:rPr>
      </w:pPr>
    </w:p>
    <w:p w:rsidR="00F91231" w:rsidRPr="007220F1" w:rsidP="00760BE5">
      <w:pPr>
        <w:pStyle w:val="NoSpacing"/>
        <w:bidi w:val="0"/>
        <w:jc w:val="both"/>
        <w:rPr>
          <w:rFonts w:ascii="Times New Roman" w:hAnsi="Times New Roman" w:cs="Times New Roman"/>
        </w:rPr>
      </w:pPr>
      <w:r w:rsidRPr="007220F1" w:rsidR="005E51F5">
        <w:rPr>
          <w:rFonts w:ascii="Times New Roman" w:hAnsi="Times New Roman" w:cs="Times New Roman"/>
        </w:rPr>
        <w:t>7</w:t>
      </w:r>
      <w:r w:rsidRPr="007220F1" w:rsidR="009E4FA3">
        <w:rPr>
          <w:rFonts w:ascii="Times New Roman" w:hAnsi="Times New Roman" w:cs="Times New Roman"/>
        </w:rPr>
        <w:t>. V</w:t>
      </w:r>
      <w:r w:rsidRPr="007220F1" w:rsidR="00F46264">
        <w:rPr>
          <w:rFonts w:ascii="Times New Roman" w:hAnsi="Times New Roman" w:cs="Times New Roman"/>
        </w:rPr>
        <w:t xml:space="preserve"> §19 ods.</w:t>
      </w:r>
      <w:r w:rsidRPr="007220F1">
        <w:rPr>
          <w:rFonts w:ascii="Times New Roman" w:hAnsi="Times New Roman" w:cs="Times New Roman"/>
        </w:rPr>
        <w:t xml:space="preserve"> 4 písmen</w:t>
      </w:r>
      <w:r w:rsidRPr="007220F1" w:rsidR="00376984">
        <w:rPr>
          <w:rFonts w:ascii="Times New Roman" w:hAnsi="Times New Roman" w:cs="Times New Roman"/>
        </w:rPr>
        <w:t>á</w:t>
      </w:r>
      <w:r w:rsidRPr="007220F1">
        <w:rPr>
          <w:rFonts w:ascii="Times New Roman" w:hAnsi="Times New Roman" w:cs="Times New Roman"/>
        </w:rPr>
        <w:t xml:space="preserve"> a) </w:t>
      </w:r>
      <w:r w:rsidRPr="007220F1" w:rsidR="00FA2603">
        <w:rPr>
          <w:rFonts w:ascii="Times New Roman" w:hAnsi="Times New Roman" w:cs="Times New Roman"/>
        </w:rPr>
        <w:t xml:space="preserve">a b) </w:t>
      </w:r>
      <w:r w:rsidRPr="007220F1">
        <w:rPr>
          <w:rFonts w:ascii="Times New Roman" w:hAnsi="Times New Roman" w:cs="Times New Roman"/>
        </w:rPr>
        <w:t>zn</w:t>
      </w:r>
      <w:r w:rsidRPr="007220F1" w:rsidR="00FA2603">
        <w:rPr>
          <w:rFonts w:ascii="Times New Roman" w:hAnsi="Times New Roman" w:cs="Times New Roman"/>
        </w:rPr>
        <w:t>ejú</w:t>
      </w:r>
      <w:r w:rsidRPr="007220F1">
        <w:rPr>
          <w:rFonts w:ascii="Times New Roman" w:hAnsi="Times New Roman" w:cs="Times New Roman"/>
        </w:rPr>
        <w:t>:</w:t>
      </w:r>
    </w:p>
    <w:p w:rsidR="00FA2603" w:rsidP="00760BE5">
      <w:pPr>
        <w:pStyle w:val="NoSpacing"/>
        <w:bidi w:val="0"/>
        <w:jc w:val="both"/>
        <w:rPr>
          <w:rFonts w:ascii="Times New Roman" w:hAnsi="Times New Roman" w:cs="Times New Roman"/>
        </w:rPr>
      </w:pPr>
      <w:r w:rsidRPr="007220F1" w:rsidR="00A64301">
        <w:rPr>
          <w:rFonts w:ascii="Times New Roman" w:hAnsi="Times New Roman" w:cs="Times New Roman"/>
        </w:rPr>
        <w:t>„a) člen rady</w:t>
      </w:r>
      <w:r w:rsidRPr="007220F1" w:rsidR="00AC1085">
        <w:rPr>
          <w:rFonts w:ascii="Times New Roman" w:hAnsi="Times New Roman" w:cs="Times New Roman"/>
        </w:rPr>
        <w:t>,</w:t>
      </w:r>
      <w:r w:rsidRPr="007220F1" w:rsidR="00A64301">
        <w:rPr>
          <w:rFonts w:ascii="Times New Roman" w:hAnsi="Times New Roman" w:cs="Times New Roman"/>
        </w:rPr>
        <w:t xml:space="preserve"> </w:t>
      </w:r>
      <w:r w:rsidRPr="007220F1" w:rsidR="00F91231">
        <w:rPr>
          <w:rFonts w:ascii="Times New Roman" w:hAnsi="Times New Roman" w:cs="Times New Roman"/>
        </w:rPr>
        <w:t xml:space="preserve">člen dozornej </w:t>
      </w:r>
      <w:r w:rsidRPr="007220F1" w:rsidR="00AC1085">
        <w:rPr>
          <w:rFonts w:ascii="Times New Roman" w:hAnsi="Times New Roman" w:cs="Times New Roman"/>
        </w:rPr>
        <w:t>komisie, riaditeľ</w:t>
      </w:r>
      <w:r w:rsidRPr="007220F1" w:rsidR="00F91231">
        <w:rPr>
          <w:rFonts w:ascii="Times New Roman" w:hAnsi="Times New Roman" w:cs="Times New Roman"/>
        </w:rPr>
        <w:t xml:space="preserve"> ani im blízka osoba</w:t>
      </w:r>
      <w:r w:rsidRPr="007220F1" w:rsidR="0053316F">
        <w:rPr>
          <w:rFonts w:ascii="Times New Roman" w:hAnsi="Times New Roman" w:cs="Times New Roman"/>
          <w:vertAlign w:val="superscript"/>
        </w:rPr>
        <w:t>9</w:t>
      </w:r>
      <w:r w:rsidRPr="007220F1" w:rsidR="0053316F">
        <w:rPr>
          <w:rFonts w:ascii="Times New Roman" w:hAnsi="Times New Roman" w:cs="Times New Roman"/>
        </w:rPr>
        <w:t>)</w:t>
      </w:r>
      <w:r w:rsidRPr="007220F1" w:rsidR="00F91231">
        <w:rPr>
          <w:rFonts w:ascii="Times New Roman" w:hAnsi="Times New Roman" w:cs="Times New Roman"/>
        </w:rPr>
        <w:t xml:space="preserve"> </w:t>
      </w:r>
      <w:r w:rsidRPr="007220F1" w:rsidR="00AC1085">
        <w:rPr>
          <w:rFonts w:ascii="Times New Roman" w:hAnsi="Times New Roman" w:cs="Times New Roman"/>
        </w:rPr>
        <w:t>a člen odbornej komisie ani jemu blízka osoba v t</w:t>
      </w:r>
      <w:r w:rsidRPr="007220F1">
        <w:rPr>
          <w:rFonts w:ascii="Times New Roman" w:hAnsi="Times New Roman" w:cs="Times New Roman"/>
        </w:rPr>
        <w:t>om</w:t>
      </w:r>
      <w:r w:rsidRPr="007220F1" w:rsidR="00AC1085">
        <w:rPr>
          <w:rFonts w:ascii="Times New Roman" w:hAnsi="Times New Roman" w:cs="Times New Roman"/>
        </w:rPr>
        <w:t xml:space="preserve"> program</w:t>
      </w:r>
      <w:r w:rsidRPr="007220F1">
        <w:rPr>
          <w:rFonts w:ascii="Times New Roman" w:hAnsi="Times New Roman" w:cs="Times New Roman"/>
        </w:rPr>
        <w:t>e</w:t>
      </w:r>
      <w:r w:rsidRPr="007220F1" w:rsidR="00AC1085">
        <w:rPr>
          <w:rFonts w:ascii="Times New Roman" w:hAnsi="Times New Roman" w:cs="Times New Roman"/>
        </w:rPr>
        <w:t>, v</w:t>
      </w:r>
      <w:r w:rsidRPr="007220F1">
        <w:rPr>
          <w:rFonts w:ascii="Times New Roman" w:hAnsi="Times New Roman" w:cs="Times New Roman"/>
        </w:rPr>
        <w:t> </w:t>
      </w:r>
      <w:r w:rsidRPr="007220F1" w:rsidR="00AC1085">
        <w:rPr>
          <w:rFonts w:ascii="Times New Roman" w:hAnsi="Times New Roman" w:cs="Times New Roman"/>
        </w:rPr>
        <w:t>ktor</w:t>
      </w:r>
      <w:r w:rsidRPr="007220F1">
        <w:rPr>
          <w:rFonts w:ascii="Times New Roman" w:hAnsi="Times New Roman" w:cs="Times New Roman"/>
        </w:rPr>
        <w:t xml:space="preserve">om je člen odbornej rady </w:t>
      </w:r>
      <w:r w:rsidRPr="007220F1" w:rsidR="00AC1085">
        <w:rPr>
          <w:rFonts w:ascii="Times New Roman" w:hAnsi="Times New Roman" w:cs="Times New Roman"/>
        </w:rPr>
        <w:t>hodnotiteľ</w:t>
      </w:r>
      <w:r w:rsidRPr="007220F1">
        <w:rPr>
          <w:rFonts w:ascii="Times New Roman" w:hAnsi="Times New Roman" w:cs="Times New Roman"/>
        </w:rPr>
        <w:t>o</w:t>
      </w:r>
      <w:r w:rsidRPr="007220F1" w:rsidR="00AC1085">
        <w:rPr>
          <w:rFonts w:ascii="Times New Roman" w:hAnsi="Times New Roman" w:cs="Times New Roman"/>
        </w:rPr>
        <w:t>m,</w:t>
      </w:r>
    </w:p>
    <w:p w:rsidR="00FA2603" w:rsidRPr="007220F1" w:rsidP="00760BE5">
      <w:pPr>
        <w:pStyle w:val="NoSpacing"/>
        <w:bidi w:val="0"/>
        <w:jc w:val="both"/>
        <w:rPr>
          <w:rFonts w:ascii="Times New Roman" w:hAnsi="Times New Roman" w:cs="Times New Roman"/>
        </w:rPr>
      </w:pPr>
      <w:r w:rsidRPr="007220F1">
        <w:rPr>
          <w:rFonts w:ascii="Times New Roman" w:hAnsi="Times New Roman" w:cs="Times New Roman"/>
        </w:rPr>
        <w:t xml:space="preserve">b) právnická osoba, ktorej členom riadiacich, kontrolných alebo </w:t>
      </w:r>
      <w:r w:rsidRPr="007220F1" w:rsidR="004B7E0E">
        <w:rPr>
          <w:rFonts w:ascii="Times New Roman" w:hAnsi="Times New Roman" w:cs="Times New Roman"/>
        </w:rPr>
        <w:t xml:space="preserve">členom </w:t>
      </w:r>
      <w:r w:rsidRPr="007220F1">
        <w:rPr>
          <w:rFonts w:ascii="Times New Roman" w:hAnsi="Times New Roman" w:cs="Times New Roman"/>
        </w:rPr>
        <w:t>dozorných orgánov, štatutárnym orgánom alebo členom štatutárnych orgánov je člen rady, člen dozornej komisie</w:t>
      </w:r>
      <w:r w:rsidRPr="007220F1" w:rsidR="004B7E0E">
        <w:rPr>
          <w:rFonts w:ascii="Times New Roman" w:hAnsi="Times New Roman" w:cs="Times New Roman"/>
        </w:rPr>
        <w:t>,</w:t>
      </w:r>
      <w:r w:rsidRPr="007220F1">
        <w:rPr>
          <w:rFonts w:ascii="Times New Roman" w:hAnsi="Times New Roman" w:cs="Times New Roman"/>
        </w:rPr>
        <w:t xml:space="preserve"> riaditeľ, zamestnanec fondu, člen odbornej komisie alebo </w:t>
      </w:r>
      <w:r w:rsidRPr="007220F1" w:rsidR="004B7E0E">
        <w:rPr>
          <w:rFonts w:ascii="Times New Roman" w:hAnsi="Times New Roman" w:cs="Times New Roman"/>
        </w:rPr>
        <w:t xml:space="preserve">im </w:t>
      </w:r>
      <w:r w:rsidRPr="007220F1" w:rsidR="00376984">
        <w:rPr>
          <w:rFonts w:ascii="Times New Roman" w:hAnsi="Times New Roman" w:cs="Times New Roman"/>
        </w:rPr>
        <w:t>blízka osoba v </w:t>
      </w:r>
      <w:r w:rsidRPr="007220F1">
        <w:rPr>
          <w:rFonts w:ascii="Times New Roman" w:hAnsi="Times New Roman" w:cs="Times New Roman"/>
        </w:rPr>
        <w:t xml:space="preserve">programoch, v ktorých je člen odbornej komisie hodnotiteľom,“. </w:t>
      </w:r>
    </w:p>
    <w:p w:rsidR="00760BE5" w:rsidRPr="007220F1" w:rsidP="00EB0A8A">
      <w:pPr>
        <w:pStyle w:val="NoSpacing"/>
        <w:bidi w:val="0"/>
        <w:jc w:val="both"/>
        <w:rPr>
          <w:rFonts w:ascii="Times New Roman" w:hAnsi="Times New Roman" w:cs="Times New Roman"/>
        </w:rPr>
      </w:pPr>
    </w:p>
    <w:p w:rsidR="00760BE5" w:rsidRPr="007220F1" w:rsidP="00EB0A8A">
      <w:pPr>
        <w:pStyle w:val="NoSpacing"/>
        <w:bidi w:val="0"/>
        <w:jc w:val="both"/>
        <w:rPr>
          <w:rFonts w:ascii="Times New Roman" w:hAnsi="Times New Roman" w:cs="Times New Roman"/>
        </w:rPr>
      </w:pPr>
      <w:r w:rsidRPr="007220F1" w:rsidR="005E51F5">
        <w:rPr>
          <w:rFonts w:ascii="Times New Roman" w:hAnsi="Times New Roman" w:cs="Times New Roman"/>
        </w:rPr>
        <w:t>8</w:t>
      </w:r>
      <w:r w:rsidRPr="007220F1" w:rsidR="00F46264">
        <w:rPr>
          <w:rFonts w:ascii="Times New Roman" w:hAnsi="Times New Roman" w:cs="Times New Roman"/>
        </w:rPr>
        <w:t>. V § 20 ods.</w:t>
      </w:r>
      <w:r w:rsidRPr="007220F1" w:rsidR="005C7DF2">
        <w:rPr>
          <w:rFonts w:ascii="Times New Roman" w:hAnsi="Times New Roman" w:cs="Times New Roman"/>
        </w:rPr>
        <w:t xml:space="preserve"> </w:t>
      </w:r>
      <w:r w:rsidRPr="007220F1" w:rsidR="00AC5E46">
        <w:rPr>
          <w:rFonts w:ascii="Times New Roman" w:hAnsi="Times New Roman" w:cs="Times New Roman"/>
        </w:rPr>
        <w:t>2 písmená</w:t>
      </w:r>
      <w:r w:rsidRPr="007220F1">
        <w:rPr>
          <w:rFonts w:ascii="Times New Roman" w:hAnsi="Times New Roman" w:cs="Times New Roman"/>
        </w:rPr>
        <w:t xml:space="preserve"> j)</w:t>
      </w:r>
      <w:r w:rsidRPr="007220F1" w:rsidR="00AC5E46">
        <w:rPr>
          <w:rFonts w:ascii="Times New Roman" w:hAnsi="Times New Roman" w:cs="Times New Roman"/>
        </w:rPr>
        <w:t xml:space="preserve"> a k) zn</w:t>
      </w:r>
      <w:r w:rsidRPr="007220F1">
        <w:rPr>
          <w:rFonts w:ascii="Times New Roman" w:hAnsi="Times New Roman" w:cs="Times New Roman"/>
        </w:rPr>
        <w:t>e</w:t>
      </w:r>
      <w:r w:rsidRPr="007220F1" w:rsidR="00AC5E46">
        <w:rPr>
          <w:rFonts w:ascii="Times New Roman" w:hAnsi="Times New Roman" w:cs="Times New Roman"/>
        </w:rPr>
        <w:t>jú</w:t>
      </w:r>
      <w:r w:rsidRPr="007220F1">
        <w:rPr>
          <w:rFonts w:ascii="Times New Roman" w:hAnsi="Times New Roman" w:cs="Times New Roman"/>
        </w:rPr>
        <w:t>:</w:t>
      </w:r>
    </w:p>
    <w:p w:rsidR="00AC5E46" w:rsidRPr="007220F1" w:rsidP="00376984">
      <w:pPr>
        <w:pStyle w:val="NoSpacing"/>
        <w:bidi w:val="0"/>
        <w:ind w:left="708" w:hanging="708"/>
        <w:jc w:val="both"/>
        <w:rPr>
          <w:rFonts w:ascii="Times New Roman" w:hAnsi="Times New Roman" w:cs="Times New Roman"/>
        </w:rPr>
      </w:pPr>
      <w:r w:rsidRPr="007220F1" w:rsidR="00187389">
        <w:rPr>
          <w:rFonts w:ascii="Times New Roman" w:hAnsi="Times New Roman" w:cs="Times New Roman"/>
        </w:rPr>
        <w:t>,,j)</w:t>
      </w:r>
      <w:r w:rsidRPr="007220F1" w:rsidR="003E2BEA">
        <w:rPr>
          <w:rFonts w:ascii="Times New Roman" w:hAnsi="Times New Roman" w:cs="Times New Roman"/>
        </w:rPr>
        <w:tab/>
      </w:r>
      <w:r w:rsidRPr="007220F1" w:rsidR="00760BE5">
        <w:rPr>
          <w:rFonts w:ascii="Times New Roman" w:hAnsi="Times New Roman" w:cs="Times New Roman"/>
        </w:rPr>
        <w:t xml:space="preserve">vyhlásenie </w:t>
      </w:r>
      <w:r w:rsidRPr="007220F1" w:rsidR="00376984">
        <w:rPr>
          <w:rFonts w:ascii="Times New Roman" w:hAnsi="Times New Roman" w:cs="Times New Roman"/>
        </w:rPr>
        <w:t xml:space="preserve">žiadateľa </w:t>
      </w:r>
      <w:r w:rsidRPr="007220F1" w:rsidR="00760BE5">
        <w:rPr>
          <w:rFonts w:ascii="Times New Roman" w:hAnsi="Times New Roman" w:cs="Times New Roman"/>
        </w:rPr>
        <w:t>o neporušení zákazu nelegálneho zamestnávania, ak je žiadateľom právnická osoba a</w:t>
      </w:r>
      <w:r w:rsidRPr="007220F1">
        <w:rPr>
          <w:rFonts w:ascii="Times New Roman" w:hAnsi="Times New Roman" w:cs="Times New Roman"/>
        </w:rPr>
        <w:t>lebo fyzická osoba – podnikateľ,</w:t>
      </w:r>
    </w:p>
    <w:p w:rsidR="00C6055E" w:rsidRPr="007220F1" w:rsidP="00376984">
      <w:pPr>
        <w:pStyle w:val="NoSpacing"/>
        <w:bidi w:val="0"/>
        <w:ind w:left="708" w:hanging="708"/>
        <w:jc w:val="both"/>
        <w:rPr>
          <w:rFonts w:ascii="Times New Roman" w:hAnsi="Times New Roman" w:cs="Times New Roman"/>
        </w:rPr>
      </w:pPr>
      <w:r w:rsidRPr="007220F1" w:rsidR="00AC5E46">
        <w:rPr>
          <w:rFonts w:ascii="Times New Roman" w:hAnsi="Times New Roman" w:cs="Times New Roman"/>
        </w:rPr>
        <w:t>k)</w:t>
      </w:r>
      <w:r w:rsidRPr="007220F1" w:rsidR="003E2BEA">
        <w:rPr>
          <w:rFonts w:ascii="Times New Roman" w:hAnsi="Times New Roman" w:cs="Times New Roman"/>
        </w:rPr>
        <w:tab/>
      </w:r>
      <w:r w:rsidRPr="007220F1" w:rsidR="00AC5E46">
        <w:rPr>
          <w:rFonts w:ascii="Times New Roman" w:hAnsi="Times New Roman" w:cs="Times New Roman"/>
        </w:rPr>
        <w:t>vyhlásenie</w:t>
      </w:r>
      <w:r w:rsidRPr="007220F1" w:rsidR="00376984">
        <w:rPr>
          <w:rFonts w:ascii="Times New Roman" w:hAnsi="Times New Roman" w:cs="Times New Roman"/>
        </w:rPr>
        <w:t xml:space="preserve"> žiadateľa</w:t>
      </w:r>
      <w:r w:rsidRPr="007220F1" w:rsidR="00AC5E46">
        <w:rPr>
          <w:rFonts w:ascii="Times New Roman" w:hAnsi="Times New Roman" w:cs="Times New Roman"/>
        </w:rPr>
        <w:t xml:space="preserve">, že nemá </w:t>
      </w:r>
      <w:r w:rsidRPr="007220F1" w:rsidR="00FF450D">
        <w:rPr>
          <w:rFonts w:ascii="Times New Roman" w:hAnsi="Times New Roman" w:cs="Times New Roman"/>
        </w:rPr>
        <w:t>evidované da</w:t>
      </w:r>
      <w:r w:rsidRPr="007220F1" w:rsidR="00AC5E46">
        <w:rPr>
          <w:rFonts w:ascii="Times New Roman" w:hAnsi="Times New Roman" w:cs="Times New Roman"/>
        </w:rPr>
        <w:t xml:space="preserve">ňové nedoplatky, nedoplatky na poistnom na povinné verejné zdravotné poistenie, nedoplatky na poistnom na sociálne poistenie a na povinných príspevkoch na starobné  dôchodkové sporenie,  </w:t>
      </w:r>
      <w:r w:rsidRPr="007220F1">
        <w:rPr>
          <w:rFonts w:ascii="Times New Roman" w:hAnsi="Times New Roman" w:cs="Times New Roman"/>
        </w:rPr>
        <w:t>ak je žiadateľom právnická osoba alebo fyzická osoba – podnikateľ,“.</w:t>
      </w:r>
    </w:p>
    <w:p w:rsidR="00FF450D" w:rsidRPr="007220F1" w:rsidP="00EB0A8A">
      <w:pPr>
        <w:pStyle w:val="NoSpacing"/>
        <w:bidi w:val="0"/>
        <w:jc w:val="both"/>
        <w:rPr>
          <w:rFonts w:ascii="Times New Roman" w:hAnsi="Times New Roman" w:cs="Times New Roman"/>
        </w:rPr>
      </w:pPr>
    </w:p>
    <w:p w:rsidR="008D7565" w:rsidRPr="007220F1" w:rsidP="00EB0A8A">
      <w:pPr>
        <w:pStyle w:val="NoSpacing"/>
        <w:bidi w:val="0"/>
        <w:jc w:val="both"/>
        <w:rPr>
          <w:rFonts w:ascii="Times New Roman" w:hAnsi="Times New Roman" w:cs="Times New Roman"/>
        </w:rPr>
      </w:pPr>
      <w:r w:rsidRPr="007220F1" w:rsidR="005E51F5">
        <w:rPr>
          <w:rFonts w:ascii="Times New Roman" w:hAnsi="Times New Roman" w:cs="Times New Roman"/>
        </w:rPr>
        <w:t>9</w:t>
      </w:r>
      <w:r w:rsidRPr="007220F1" w:rsidR="00BE0353">
        <w:rPr>
          <w:rFonts w:ascii="Times New Roman" w:hAnsi="Times New Roman" w:cs="Times New Roman"/>
        </w:rPr>
        <w:t>.</w:t>
      </w:r>
      <w:r w:rsidRPr="007220F1" w:rsidR="0086229F">
        <w:rPr>
          <w:rFonts w:ascii="Times New Roman" w:hAnsi="Times New Roman" w:cs="Times New Roman"/>
        </w:rPr>
        <w:tab/>
      </w:r>
      <w:r w:rsidRPr="007220F1">
        <w:rPr>
          <w:rFonts w:ascii="Times New Roman" w:hAnsi="Times New Roman" w:cs="Times New Roman"/>
        </w:rPr>
        <w:t xml:space="preserve">V § 22 ods. 6 úvodnej vete </w:t>
      </w:r>
      <w:r w:rsidRPr="007220F1" w:rsidR="00376984">
        <w:rPr>
          <w:rFonts w:ascii="Times New Roman" w:hAnsi="Times New Roman" w:cs="Times New Roman"/>
        </w:rPr>
        <w:t xml:space="preserve">sa </w:t>
      </w:r>
      <w:r w:rsidRPr="007220F1">
        <w:rPr>
          <w:rFonts w:ascii="Times New Roman" w:hAnsi="Times New Roman" w:cs="Times New Roman"/>
        </w:rPr>
        <w:t>za slovo ,,žiadateľ“ vkladá čiarka a slová ,,ktorý je právnickou osobou alebo fyzickou osobou – podnikateľom,“.</w:t>
      </w:r>
    </w:p>
    <w:p w:rsidR="00F46264" w:rsidRPr="007220F1" w:rsidP="00EB0A8A">
      <w:pPr>
        <w:pStyle w:val="NoSpacing"/>
        <w:bidi w:val="0"/>
        <w:jc w:val="both"/>
        <w:rPr>
          <w:rFonts w:ascii="Times New Roman" w:hAnsi="Times New Roman" w:cs="Times New Roman"/>
        </w:rPr>
      </w:pPr>
    </w:p>
    <w:p w:rsidR="00F46264" w:rsidRPr="007220F1" w:rsidP="00EB0A8A">
      <w:pPr>
        <w:pStyle w:val="NoSpacing"/>
        <w:bidi w:val="0"/>
        <w:jc w:val="both"/>
        <w:rPr>
          <w:rFonts w:ascii="Times New Roman" w:hAnsi="Times New Roman" w:cs="Times New Roman"/>
        </w:rPr>
      </w:pPr>
      <w:r w:rsidRPr="007220F1" w:rsidR="005E51F5">
        <w:rPr>
          <w:rFonts w:ascii="Times New Roman" w:hAnsi="Times New Roman" w:cs="Times New Roman"/>
        </w:rPr>
        <w:t>10</w:t>
      </w:r>
      <w:r w:rsidRPr="007220F1">
        <w:rPr>
          <w:rFonts w:ascii="Times New Roman" w:hAnsi="Times New Roman" w:cs="Times New Roman"/>
        </w:rPr>
        <w:t>.</w:t>
      </w:r>
      <w:r w:rsidRPr="007220F1" w:rsidR="0086229F">
        <w:rPr>
          <w:rFonts w:ascii="Times New Roman" w:hAnsi="Times New Roman" w:cs="Times New Roman"/>
        </w:rPr>
        <w:tab/>
      </w:r>
      <w:r w:rsidRPr="007220F1">
        <w:rPr>
          <w:rFonts w:ascii="Times New Roman" w:hAnsi="Times New Roman" w:cs="Times New Roman"/>
        </w:rPr>
        <w:t xml:space="preserve">V § 22 </w:t>
      </w:r>
      <w:r w:rsidRPr="007220F1" w:rsidR="00F32227">
        <w:rPr>
          <w:rFonts w:ascii="Times New Roman" w:hAnsi="Times New Roman" w:cs="Times New Roman"/>
        </w:rPr>
        <w:t xml:space="preserve">ods. 6 </w:t>
      </w:r>
      <w:r w:rsidRPr="007220F1">
        <w:rPr>
          <w:rFonts w:ascii="Times New Roman" w:hAnsi="Times New Roman" w:cs="Times New Roman"/>
        </w:rPr>
        <w:t xml:space="preserve">sa za písmeno a) vkladá </w:t>
      </w:r>
      <w:r w:rsidRPr="007220F1" w:rsidR="00376984">
        <w:rPr>
          <w:rFonts w:ascii="Times New Roman" w:hAnsi="Times New Roman" w:cs="Times New Roman"/>
        </w:rPr>
        <w:t xml:space="preserve">nové </w:t>
      </w:r>
      <w:r w:rsidRPr="007220F1">
        <w:rPr>
          <w:rFonts w:ascii="Times New Roman" w:hAnsi="Times New Roman" w:cs="Times New Roman"/>
        </w:rPr>
        <w:t>písmeno b),ktoré znie:</w:t>
      </w:r>
    </w:p>
    <w:p w:rsidR="00F46264" w:rsidRPr="007220F1" w:rsidP="00EB0A8A">
      <w:pPr>
        <w:pStyle w:val="NoSpacing"/>
        <w:bidi w:val="0"/>
        <w:jc w:val="both"/>
        <w:rPr>
          <w:rFonts w:ascii="Times New Roman" w:hAnsi="Times New Roman" w:cs="Times New Roman"/>
        </w:rPr>
      </w:pPr>
      <w:r w:rsidRPr="007220F1">
        <w:rPr>
          <w:rFonts w:ascii="Times New Roman" w:hAnsi="Times New Roman" w:cs="Times New Roman"/>
        </w:rPr>
        <w:t xml:space="preserve">„ b) potvrdenie </w:t>
      </w:r>
      <w:r w:rsidRPr="007220F1" w:rsidR="00376984">
        <w:rPr>
          <w:rFonts w:ascii="Times New Roman" w:hAnsi="Times New Roman" w:cs="Times New Roman"/>
        </w:rPr>
        <w:t xml:space="preserve">daňového úradu </w:t>
      </w:r>
      <w:r w:rsidRPr="007220F1">
        <w:rPr>
          <w:rFonts w:ascii="Times New Roman" w:hAnsi="Times New Roman" w:cs="Times New Roman"/>
        </w:rPr>
        <w:t>o tom, že voči žiadateľovi nie sú evidované daňové nedoplatky,“.</w:t>
      </w:r>
    </w:p>
    <w:p w:rsidR="00F46264" w:rsidRPr="007220F1" w:rsidP="00EB0A8A">
      <w:pPr>
        <w:pStyle w:val="NoSpacing"/>
        <w:bidi w:val="0"/>
        <w:jc w:val="both"/>
        <w:rPr>
          <w:rFonts w:ascii="Times New Roman" w:hAnsi="Times New Roman" w:cs="Times New Roman"/>
        </w:rPr>
      </w:pPr>
      <w:r w:rsidRPr="007220F1">
        <w:rPr>
          <w:rFonts w:ascii="Times New Roman" w:hAnsi="Times New Roman" w:cs="Times New Roman"/>
        </w:rPr>
        <w:t>Doterajšie písmená b) až d) sa označujú ako písmená c) až e).</w:t>
      </w:r>
    </w:p>
    <w:p w:rsidR="008D7565" w:rsidRPr="007220F1" w:rsidP="00EB0A8A">
      <w:pPr>
        <w:pStyle w:val="NoSpacing"/>
        <w:bidi w:val="0"/>
        <w:jc w:val="both"/>
        <w:rPr>
          <w:rFonts w:ascii="Times New Roman" w:hAnsi="Times New Roman" w:cs="Times New Roman"/>
        </w:rPr>
      </w:pPr>
    </w:p>
    <w:p w:rsidR="00397DED" w:rsidRPr="007220F1" w:rsidP="00EB0A8A">
      <w:pPr>
        <w:pStyle w:val="NoSpacing"/>
        <w:bidi w:val="0"/>
        <w:jc w:val="both"/>
        <w:rPr>
          <w:rFonts w:ascii="Times New Roman" w:hAnsi="Times New Roman" w:cs="Times New Roman"/>
        </w:rPr>
      </w:pPr>
      <w:r w:rsidRPr="007220F1" w:rsidR="005E51F5">
        <w:rPr>
          <w:rFonts w:ascii="Times New Roman" w:hAnsi="Times New Roman" w:cs="Times New Roman"/>
        </w:rPr>
        <w:t>11</w:t>
      </w:r>
      <w:r w:rsidRPr="007220F1" w:rsidR="007E0C8F">
        <w:rPr>
          <w:rFonts w:ascii="Times New Roman" w:hAnsi="Times New Roman" w:cs="Times New Roman"/>
        </w:rPr>
        <w:t>.</w:t>
      </w:r>
      <w:r w:rsidRPr="007220F1" w:rsidR="0086229F">
        <w:rPr>
          <w:rFonts w:ascii="Times New Roman" w:hAnsi="Times New Roman" w:cs="Times New Roman"/>
        </w:rPr>
        <w:tab/>
      </w:r>
      <w:r w:rsidRPr="007220F1" w:rsidR="007E0C8F">
        <w:rPr>
          <w:rFonts w:ascii="Times New Roman" w:hAnsi="Times New Roman" w:cs="Times New Roman"/>
        </w:rPr>
        <w:t>V § 22 ods. 6 písmeno</w:t>
      </w:r>
      <w:r w:rsidRPr="007220F1" w:rsidR="00F46264">
        <w:rPr>
          <w:rFonts w:ascii="Times New Roman" w:hAnsi="Times New Roman" w:cs="Times New Roman"/>
        </w:rPr>
        <w:t xml:space="preserve"> e</w:t>
      </w:r>
      <w:r w:rsidRPr="007220F1">
        <w:rPr>
          <w:rFonts w:ascii="Times New Roman" w:hAnsi="Times New Roman" w:cs="Times New Roman"/>
        </w:rPr>
        <w:t>) znie:</w:t>
      </w:r>
    </w:p>
    <w:p w:rsidR="00397DED" w:rsidRPr="007220F1" w:rsidP="00EB0A8A">
      <w:pPr>
        <w:pStyle w:val="NoSpacing"/>
        <w:bidi w:val="0"/>
        <w:jc w:val="both"/>
        <w:rPr>
          <w:rFonts w:ascii="Times New Roman" w:hAnsi="Times New Roman" w:cs="Times New Roman"/>
        </w:rPr>
      </w:pPr>
      <w:r w:rsidRPr="007220F1" w:rsidR="002539A8">
        <w:rPr>
          <w:rFonts w:ascii="Times New Roman" w:hAnsi="Times New Roman" w:cs="Times New Roman"/>
        </w:rPr>
        <w:t>,,e</w:t>
      </w:r>
      <w:r w:rsidRPr="007220F1">
        <w:rPr>
          <w:rFonts w:ascii="Times New Roman" w:hAnsi="Times New Roman" w:cs="Times New Roman"/>
        </w:rPr>
        <w:t xml:space="preserve">) potvrdenie príslušného inšpektorátu práce o tom, že žiadateľ neporušil zákaz nelegálneho </w:t>
      </w:r>
      <w:r w:rsidRPr="007220F1" w:rsidR="002E5462">
        <w:rPr>
          <w:rFonts w:ascii="Times New Roman" w:hAnsi="Times New Roman" w:cs="Times New Roman"/>
        </w:rPr>
        <w:t>zamestnávania, ak je žiadateľom právnická osoba alebo fyzická osoba – podnikateľ.</w:t>
      </w:r>
      <w:r w:rsidRPr="007220F1">
        <w:rPr>
          <w:rFonts w:ascii="Times New Roman" w:hAnsi="Times New Roman" w:cs="Times New Roman"/>
        </w:rPr>
        <w:t>“.</w:t>
      </w:r>
    </w:p>
    <w:p w:rsidR="00416C31" w:rsidRPr="007220F1" w:rsidP="00EB0A8A">
      <w:pPr>
        <w:pStyle w:val="NoSpacing"/>
        <w:bidi w:val="0"/>
        <w:jc w:val="both"/>
        <w:rPr>
          <w:rFonts w:ascii="Times New Roman" w:hAnsi="Times New Roman" w:cs="Times New Roman"/>
        </w:rPr>
      </w:pPr>
    </w:p>
    <w:p w:rsidR="00A57DDF" w:rsidRPr="007220F1" w:rsidP="00EB0A8A">
      <w:pPr>
        <w:pStyle w:val="NoSpacing"/>
        <w:bidi w:val="0"/>
        <w:jc w:val="both"/>
        <w:rPr>
          <w:rFonts w:ascii="Times New Roman" w:hAnsi="Times New Roman" w:cs="Times New Roman"/>
        </w:rPr>
      </w:pPr>
      <w:r w:rsidRPr="007220F1" w:rsidR="001177FB">
        <w:rPr>
          <w:rFonts w:ascii="Times New Roman" w:hAnsi="Times New Roman" w:cs="Times New Roman"/>
        </w:rPr>
        <w:t>1</w:t>
      </w:r>
      <w:r w:rsidRPr="007220F1" w:rsidR="0086229F">
        <w:rPr>
          <w:rFonts w:ascii="Times New Roman" w:hAnsi="Times New Roman" w:cs="Times New Roman"/>
        </w:rPr>
        <w:t>2</w:t>
      </w:r>
      <w:r w:rsidRPr="007220F1">
        <w:rPr>
          <w:rFonts w:ascii="Times New Roman" w:hAnsi="Times New Roman" w:cs="Times New Roman"/>
        </w:rPr>
        <w:t>.</w:t>
      </w:r>
      <w:r w:rsidRPr="007220F1" w:rsidR="0086229F">
        <w:rPr>
          <w:rFonts w:ascii="Times New Roman" w:hAnsi="Times New Roman" w:cs="Times New Roman"/>
        </w:rPr>
        <w:tab/>
      </w:r>
      <w:r w:rsidRPr="007220F1">
        <w:rPr>
          <w:rFonts w:ascii="Times New Roman" w:hAnsi="Times New Roman" w:cs="Times New Roman"/>
        </w:rPr>
        <w:t xml:space="preserve"> § </w:t>
      </w:r>
      <w:r w:rsidRPr="007220F1" w:rsidR="003936EF">
        <w:rPr>
          <w:rFonts w:ascii="Times New Roman" w:hAnsi="Times New Roman" w:cs="Times New Roman"/>
        </w:rPr>
        <w:t>2</w:t>
      </w:r>
      <w:r w:rsidRPr="007220F1" w:rsidR="00076096">
        <w:rPr>
          <w:rFonts w:ascii="Times New Roman" w:hAnsi="Times New Roman" w:cs="Times New Roman"/>
        </w:rPr>
        <w:t xml:space="preserve">2 sa </w:t>
      </w:r>
      <w:r w:rsidRPr="007220F1" w:rsidR="003936EF">
        <w:rPr>
          <w:rFonts w:ascii="Times New Roman" w:hAnsi="Times New Roman" w:cs="Times New Roman"/>
        </w:rPr>
        <w:t>dop</w:t>
      </w:r>
      <w:r w:rsidRPr="007220F1" w:rsidR="00076096">
        <w:rPr>
          <w:rFonts w:ascii="Times New Roman" w:hAnsi="Times New Roman" w:cs="Times New Roman"/>
        </w:rPr>
        <w:t>ĺňa odsekmi</w:t>
      </w:r>
      <w:r w:rsidRPr="007220F1" w:rsidR="003936EF">
        <w:rPr>
          <w:rFonts w:ascii="Times New Roman" w:hAnsi="Times New Roman" w:cs="Times New Roman"/>
        </w:rPr>
        <w:t xml:space="preserve"> 10 až 1</w:t>
      </w:r>
      <w:r w:rsidRPr="007220F1" w:rsidR="00FD604A">
        <w:rPr>
          <w:rFonts w:ascii="Times New Roman" w:hAnsi="Times New Roman" w:cs="Times New Roman"/>
        </w:rPr>
        <w:t>6</w:t>
      </w:r>
      <w:r w:rsidRPr="007220F1" w:rsidR="003936EF">
        <w:rPr>
          <w:rFonts w:ascii="Times New Roman" w:hAnsi="Times New Roman" w:cs="Times New Roman"/>
        </w:rPr>
        <w:t>, ktoré znejú:</w:t>
      </w:r>
    </w:p>
    <w:p w:rsidR="00A57DDF" w:rsidRPr="007220F1" w:rsidP="00A57DDF">
      <w:pPr>
        <w:pStyle w:val="NoSpacing"/>
        <w:bidi w:val="0"/>
        <w:jc w:val="both"/>
        <w:rPr>
          <w:rFonts w:ascii="Times New Roman" w:hAnsi="Times New Roman" w:cs="Times New Roman"/>
        </w:rPr>
      </w:pPr>
      <w:r w:rsidRPr="007220F1" w:rsidR="00416C31">
        <w:rPr>
          <w:rFonts w:ascii="Times New Roman" w:hAnsi="Times New Roman" w:cs="Times New Roman"/>
        </w:rPr>
        <w:t>,,</w:t>
      </w:r>
      <w:r w:rsidRPr="007220F1">
        <w:rPr>
          <w:rFonts w:ascii="Times New Roman" w:hAnsi="Times New Roman" w:cs="Times New Roman"/>
        </w:rPr>
        <w:t>(10)</w:t>
        <w:tab/>
        <w:t>Prijímateľ je povinný vrátiť fondu finančné prostriedky, ktoré</w:t>
      </w:r>
    </w:p>
    <w:p w:rsidR="00A57DDF" w:rsidRPr="007220F1" w:rsidP="00A57DDF">
      <w:pPr>
        <w:pStyle w:val="NoSpacing"/>
        <w:bidi w:val="0"/>
        <w:jc w:val="both"/>
        <w:rPr>
          <w:rFonts w:ascii="Times New Roman" w:hAnsi="Times New Roman" w:cs="Times New Roman"/>
        </w:rPr>
      </w:pPr>
      <w:r w:rsidRPr="007220F1" w:rsidR="001A3D2E">
        <w:rPr>
          <w:rFonts w:ascii="Times New Roman" w:hAnsi="Times New Roman" w:cs="Times New Roman"/>
        </w:rPr>
        <w:t xml:space="preserve">a) </w:t>
      </w:r>
      <w:r w:rsidRPr="007220F1">
        <w:rPr>
          <w:rFonts w:ascii="Times New Roman" w:hAnsi="Times New Roman" w:cs="Times New Roman"/>
        </w:rPr>
        <w:t>použil v rozpore s dohodnutým účelom podľa odseku 3 písm. c),</w:t>
      </w:r>
    </w:p>
    <w:p w:rsidR="00A57DDF" w:rsidRPr="007220F1" w:rsidP="00A57DDF">
      <w:pPr>
        <w:pStyle w:val="NoSpacing"/>
        <w:bidi w:val="0"/>
        <w:jc w:val="both"/>
        <w:rPr>
          <w:rFonts w:ascii="Times New Roman" w:hAnsi="Times New Roman" w:cs="Times New Roman"/>
        </w:rPr>
      </w:pPr>
      <w:r w:rsidRPr="007220F1" w:rsidR="001A3D2E">
        <w:rPr>
          <w:rFonts w:ascii="Times New Roman" w:hAnsi="Times New Roman" w:cs="Times New Roman"/>
        </w:rPr>
        <w:t xml:space="preserve">b) </w:t>
      </w:r>
      <w:r w:rsidRPr="007220F1">
        <w:rPr>
          <w:rFonts w:ascii="Times New Roman" w:hAnsi="Times New Roman" w:cs="Times New Roman"/>
        </w:rPr>
        <w:t>nepoužil celkom alebo sčasti na financovanie projektu podľa odseku 3 písm. d).</w:t>
      </w:r>
    </w:p>
    <w:p w:rsidR="00A57DDF" w:rsidRPr="007220F1" w:rsidP="00A57DDF">
      <w:pPr>
        <w:pStyle w:val="NoSpacing"/>
        <w:bidi w:val="0"/>
        <w:jc w:val="both"/>
        <w:rPr>
          <w:rFonts w:ascii="Times New Roman" w:hAnsi="Times New Roman" w:cs="Times New Roman"/>
        </w:rPr>
      </w:pPr>
    </w:p>
    <w:p w:rsidR="00A57DDF" w:rsidRPr="007220F1" w:rsidP="00A57DDF">
      <w:pPr>
        <w:pStyle w:val="NoSpacing"/>
        <w:bidi w:val="0"/>
        <w:jc w:val="both"/>
        <w:rPr>
          <w:rFonts w:ascii="Times New Roman" w:hAnsi="Times New Roman" w:cs="Times New Roman"/>
        </w:rPr>
      </w:pPr>
      <w:r w:rsidRPr="007220F1" w:rsidR="00BE0353">
        <w:rPr>
          <w:rFonts w:ascii="Times New Roman" w:hAnsi="Times New Roman" w:cs="Times New Roman"/>
        </w:rPr>
        <w:t>(1</w:t>
      </w:r>
      <w:r w:rsidRPr="007220F1" w:rsidR="00AC1085">
        <w:rPr>
          <w:rFonts w:ascii="Times New Roman" w:hAnsi="Times New Roman" w:cs="Times New Roman"/>
        </w:rPr>
        <w:t>1</w:t>
      </w:r>
      <w:r w:rsidRPr="007220F1" w:rsidR="00BE0353">
        <w:rPr>
          <w:rFonts w:ascii="Times New Roman" w:hAnsi="Times New Roman" w:cs="Times New Roman"/>
        </w:rPr>
        <w:t xml:space="preserve">) </w:t>
      </w:r>
      <w:r w:rsidRPr="007220F1">
        <w:rPr>
          <w:rFonts w:ascii="Times New Roman" w:hAnsi="Times New Roman" w:cs="Times New Roman"/>
        </w:rPr>
        <w:t>Prijímateľ je povinný vrátiť finančné prostriedky podľa odseku 10 písm. a) do 30 dní od predloženia vyúčtovania alebo od zistenia ich neoprávneného použitia. Prijímateľ je povinný vrátiť finančné prostriedky podľa odseku 10 písm. b) do 30 dní od skončenia</w:t>
      </w:r>
      <w:r w:rsidRPr="007220F1" w:rsidR="00347DB9">
        <w:rPr>
          <w:rFonts w:ascii="Times New Roman" w:hAnsi="Times New Roman" w:cs="Times New Roman"/>
        </w:rPr>
        <w:t xml:space="preserve"> realizácie </w:t>
      </w:r>
      <w:r w:rsidRPr="007220F1">
        <w:rPr>
          <w:rFonts w:ascii="Times New Roman" w:hAnsi="Times New Roman" w:cs="Times New Roman"/>
        </w:rPr>
        <w:t xml:space="preserve"> projektu.</w:t>
      </w:r>
    </w:p>
    <w:p w:rsidR="00FD604A" w:rsidRPr="007220F1" w:rsidP="00A57DDF">
      <w:pPr>
        <w:pStyle w:val="NoSpacing"/>
        <w:bidi w:val="0"/>
        <w:jc w:val="both"/>
        <w:rPr>
          <w:rFonts w:ascii="Times New Roman" w:hAnsi="Times New Roman" w:cs="Times New Roman"/>
        </w:rPr>
      </w:pPr>
    </w:p>
    <w:p w:rsidR="00FD604A" w:rsidRPr="007220F1" w:rsidP="00FD604A">
      <w:pPr>
        <w:pStyle w:val="ListParagraph"/>
        <w:widowControl w:val="0"/>
        <w:autoSpaceDE w:val="0"/>
        <w:autoSpaceDN w:val="0"/>
        <w:bidi w:val="0"/>
        <w:adjustRightInd w:val="0"/>
        <w:spacing w:after="0" w:line="240" w:lineRule="auto"/>
        <w:ind w:left="0"/>
        <w:jc w:val="both"/>
        <w:rPr>
          <w:rFonts w:ascii="Times New Roman" w:hAnsi="Times New Roman" w:cs="Times New Roman"/>
        </w:rPr>
      </w:pPr>
      <w:r w:rsidRPr="007220F1">
        <w:rPr>
          <w:rFonts w:ascii="Times New Roman" w:hAnsi="Times New Roman" w:cs="Times New Roman" w:hint="default"/>
        </w:rPr>
        <w:t>(12) Prijí</w:t>
      </w:r>
      <w:r w:rsidRPr="007220F1">
        <w:rPr>
          <w:rFonts w:ascii="Times New Roman" w:hAnsi="Times New Roman" w:cs="Times New Roman" w:hint="default"/>
        </w:rPr>
        <w:t>mateľ</w:t>
      </w:r>
      <w:r w:rsidRPr="007220F1">
        <w:rPr>
          <w:rFonts w:ascii="Times New Roman" w:hAnsi="Times New Roman" w:cs="Times New Roman" w:hint="default"/>
        </w:rPr>
        <w:t xml:space="preserve"> je povinný</w:t>
      </w:r>
      <w:r w:rsidRPr="007220F1">
        <w:rPr>
          <w:rFonts w:ascii="Times New Roman" w:hAnsi="Times New Roman" w:cs="Times New Roman" w:hint="default"/>
        </w:rPr>
        <w:t xml:space="preserve"> zaplatiť</w:t>
      </w:r>
      <w:r w:rsidRPr="007220F1" w:rsidR="005165D1">
        <w:rPr>
          <w:rFonts w:ascii="Times New Roman" w:hAnsi="Times New Roman" w:cs="Times New Roman"/>
        </w:rPr>
        <w:t xml:space="preserve"> fon</w:t>
      </w:r>
      <w:r w:rsidRPr="007220F1" w:rsidR="005165D1">
        <w:rPr>
          <w:rFonts w:ascii="Times New Roman" w:hAnsi="Times New Roman" w:cs="Times New Roman" w:hint="default"/>
        </w:rPr>
        <w:t>du pokutu vo výš</w:t>
      </w:r>
      <w:r w:rsidRPr="007220F1" w:rsidR="005165D1">
        <w:rPr>
          <w:rFonts w:ascii="Times New Roman" w:hAnsi="Times New Roman" w:cs="Times New Roman" w:hint="default"/>
        </w:rPr>
        <w:t>ke 1</w:t>
      </w:r>
      <w:r w:rsidRPr="007220F1" w:rsidR="00376984">
        <w:rPr>
          <w:rFonts w:ascii="Times New Roman" w:hAnsi="Times New Roman" w:cs="Times New Roman"/>
        </w:rPr>
        <w:t xml:space="preserve"> </w:t>
      </w:r>
      <w:r w:rsidRPr="007220F1" w:rsidR="005165D1">
        <w:rPr>
          <w:rFonts w:ascii="Times New Roman" w:hAnsi="Times New Roman" w:cs="Times New Roman"/>
        </w:rPr>
        <w:t>% z </w:t>
      </w:r>
      <w:r w:rsidRPr="007220F1" w:rsidR="005165D1">
        <w:rPr>
          <w:rFonts w:ascii="Times New Roman" w:hAnsi="Times New Roman" w:cs="Times New Roman" w:hint="default"/>
        </w:rPr>
        <w:t>poskytnutý</w:t>
      </w:r>
      <w:r w:rsidRPr="007220F1" w:rsidR="005165D1">
        <w:rPr>
          <w:rFonts w:ascii="Times New Roman" w:hAnsi="Times New Roman" w:cs="Times New Roman" w:hint="default"/>
        </w:rPr>
        <w:t>ch finanč</w:t>
      </w:r>
      <w:r w:rsidRPr="007220F1" w:rsidR="005165D1">
        <w:rPr>
          <w:rFonts w:ascii="Times New Roman" w:hAnsi="Times New Roman" w:cs="Times New Roman" w:hint="default"/>
        </w:rPr>
        <w:t>ný</w:t>
      </w:r>
      <w:r w:rsidRPr="007220F1" w:rsidR="005165D1">
        <w:rPr>
          <w:rFonts w:ascii="Times New Roman" w:hAnsi="Times New Roman" w:cs="Times New Roman" w:hint="default"/>
        </w:rPr>
        <w:t xml:space="preserve">ch prostriedkov , najmenej 30 eur  </w:t>
      </w:r>
      <w:r w:rsidRPr="007220F1">
        <w:rPr>
          <w:rFonts w:ascii="Times New Roman" w:hAnsi="Times New Roman" w:cs="Times New Roman" w:hint="default"/>
        </w:rPr>
        <w:t>za nepredlož</w:t>
      </w:r>
      <w:r w:rsidRPr="007220F1">
        <w:rPr>
          <w:rFonts w:ascii="Times New Roman" w:hAnsi="Times New Roman" w:cs="Times New Roman" w:hint="default"/>
        </w:rPr>
        <w:t>enie vyúč</w:t>
      </w:r>
      <w:r w:rsidRPr="007220F1">
        <w:rPr>
          <w:rFonts w:ascii="Times New Roman" w:hAnsi="Times New Roman" w:cs="Times New Roman" w:hint="default"/>
        </w:rPr>
        <w:t>tov</w:t>
      </w:r>
      <w:r w:rsidRPr="007220F1" w:rsidR="005165D1">
        <w:rPr>
          <w:rFonts w:ascii="Times New Roman" w:hAnsi="Times New Roman" w:cs="Times New Roman"/>
        </w:rPr>
        <w:t>ania v lehote uvedenej v zmluve, ani v </w:t>
      </w:r>
      <w:r w:rsidRPr="007220F1" w:rsidR="005165D1">
        <w:rPr>
          <w:rFonts w:ascii="Times New Roman" w:hAnsi="Times New Roman" w:cs="Times New Roman" w:hint="default"/>
        </w:rPr>
        <w:t>dodatoč</w:t>
      </w:r>
      <w:r w:rsidRPr="007220F1" w:rsidR="005165D1">
        <w:rPr>
          <w:rFonts w:ascii="Times New Roman" w:hAnsi="Times New Roman" w:cs="Times New Roman" w:hint="default"/>
        </w:rPr>
        <w:t>nej lehote urč</w:t>
      </w:r>
      <w:r w:rsidRPr="007220F1" w:rsidR="005165D1">
        <w:rPr>
          <w:rFonts w:ascii="Times New Roman" w:hAnsi="Times New Roman" w:cs="Times New Roman" w:hint="default"/>
        </w:rPr>
        <w:t>enej vo vý</w:t>
      </w:r>
      <w:r w:rsidRPr="007220F1" w:rsidR="005165D1">
        <w:rPr>
          <w:rFonts w:ascii="Times New Roman" w:hAnsi="Times New Roman" w:cs="Times New Roman" w:hint="default"/>
        </w:rPr>
        <w:t>zve fondu.</w:t>
      </w:r>
      <w:r w:rsidRPr="007220F1">
        <w:rPr>
          <w:rFonts w:ascii="Times New Roman" w:hAnsi="Times New Roman" w:cs="Times New Roman" w:hint="default"/>
        </w:rPr>
        <w:t xml:space="preserve"> Ak je prijí</w:t>
      </w:r>
      <w:r w:rsidRPr="007220F1">
        <w:rPr>
          <w:rFonts w:ascii="Times New Roman" w:hAnsi="Times New Roman" w:cs="Times New Roman" w:hint="default"/>
        </w:rPr>
        <w:t>mateľ</w:t>
      </w:r>
      <w:r w:rsidRPr="007220F1">
        <w:rPr>
          <w:rFonts w:ascii="Times New Roman" w:hAnsi="Times New Roman" w:cs="Times New Roman" w:hint="default"/>
        </w:rPr>
        <w:t xml:space="preserve"> v </w:t>
      </w:r>
      <w:r w:rsidRPr="007220F1">
        <w:rPr>
          <w:rFonts w:ascii="Times New Roman" w:hAnsi="Times New Roman" w:cs="Times New Roman" w:hint="default"/>
        </w:rPr>
        <w:t>omeš</w:t>
      </w:r>
      <w:r w:rsidRPr="007220F1">
        <w:rPr>
          <w:rFonts w:ascii="Times New Roman" w:hAnsi="Times New Roman" w:cs="Times New Roman" w:hint="default"/>
        </w:rPr>
        <w:t>kaní</w:t>
      </w:r>
      <w:r w:rsidRPr="007220F1">
        <w:rPr>
          <w:rFonts w:ascii="Times New Roman" w:hAnsi="Times New Roman" w:cs="Times New Roman" w:hint="default"/>
        </w:rPr>
        <w:t xml:space="preserve"> s pred</w:t>
      </w:r>
      <w:r w:rsidRPr="007220F1" w:rsidR="005165D1">
        <w:rPr>
          <w:rFonts w:ascii="Times New Roman" w:hAnsi="Times New Roman" w:cs="Times New Roman" w:hint="default"/>
        </w:rPr>
        <w:t>lož</w:t>
      </w:r>
      <w:r w:rsidRPr="007220F1" w:rsidR="005165D1">
        <w:rPr>
          <w:rFonts w:ascii="Times New Roman" w:hAnsi="Times New Roman" w:cs="Times New Roman" w:hint="default"/>
        </w:rPr>
        <w:t>ení</w:t>
      </w:r>
      <w:r w:rsidRPr="007220F1" w:rsidR="005165D1">
        <w:rPr>
          <w:rFonts w:ascii="Times New Roman" w:hAnsi="Times New Roman" w:cs="Times New Roman" w:hint="default"/>
        </w:rPr>
        <w:t>m vyúč</w:t>
      </w:r>
      <w:r w:rsidRPr="007220F1" w:rsidR="005165D1">
        <w:rPr>
          <w:rFonts w:ascii="Times New Roman" w:hAnsi="Times New Roman" w:cs="Times New Roman" w:hint="default"/>
        </w:rPr>
        <w:t>tovania viac ako š</w:t>
      </w:r>
      <w:r w:rsidRPr="007220F1" w:rsidR="005165D1">
        <w:rPr>
          <w:rFonts w:ascii="Times New Roman" w:hAnsi="Times New Roman" w:cs="Times New Roman" w:hint="default"/>
        </w:rPr>
        <w:t>esť</w:t>
      </w:r>
      <w:r w:rsidRPr="007220F1">
        <w:rPr>
          <w:rFonts w:ascii="Times New Roman" w:hAnsi="Times New Roman" w:cs="Times New Roman"/>
        </w:rPr>
        <w:t xml:space="preserve"> me</w:t>
      </w:r>
      <w:r w:rsidRPr="007220F1">
        <w:rPr>
          <w:rFonts w:ascii="Times New Roman" w:hAnsi="Times New Roman" w:cs="Times New Roman"/>
        </w:rPr>
        <w:t>sia</w:t>
      </w:r>
      <w:r w:rsidRPr="007220F1" w:rsidR="005165D1">
        <w:rPr>
          <w:rFonts w:ascii="Times New Roman" w:hAnsi="Times New Roman" w:cs="Times New Roman"/>
        </w:rPr>
        <w:t>cov</w:t>
      </w:r>
      <w:r w:rsidRPr="007220F1">
        <w:rPr>
          <w:rFonts w:ascii="Times New Roman" w:hAnsi="Times New Roman" w:cs="Times New Roman" w:hint="default"/>
        </w:rPr>
        <w:t>, je povinný</w:t>
      </w:r>
      <w:r w:rsidRPr="007220F1">
        <w:rPr>
          <w:rFonts w:ascii="Times New Roman" w:hAnsi="Times New Roman" w:cs="Times New Roman" w:hint="default"/>
        </w:rPr>
        <w:t xml:space="preserve"> za kaž</w:t>
      </w:r>
      <w:r w:rsidRPr="007220F1">
        <w:rPr>
          <w:rFonts w:ascii="Times New Roman" w:hAnsi="Times New Roman" w:cs="Times New Roman" w:hint="default"/>
        </w:rPr>
        <w:t>dý</w:t>
      </w:r>
      <w:r w:rsidRPr="007220F1">
        <w:rPr>
          <w:rFonts w:ascii="Times New Roman" w:hAnsi="Times New Roman" w:cs="Times New Roman" w:hint="default"/>
        </w:rPr>
        <w:t xml:space="preserve"> ď</w:t>
      </w:r>
      <w:r w:rsidRPr="007220F1">
        <w:rPr>
          <w:rFonts w:ascii="Times New Roman" w:hAnsi="Times New Roman" w:cs="Times New Roman" w:hint="default"/>
        </w:rPr>
        <w:t>alší</w:t>
      </w:r>
      <w:r w:rsidRPr="007220F1">
        <w:rPr>
          <w:rFonts w:ascii="Times New Roman" w:hAnsi="Times New Roman" w:cs="Times New Roman" w:hint="default"/>
        </w:rPr>
        <w:t xml:space="preserve"> ukonč</w:t>
      </w:r>
      <w:r w:rsidRPr="007220F1">
        <w:rPr>
          <w:rFonts w:ascii="Times New Roman" w:hAnsi="Times New Roman" w:cs="Times New Roman" w:hint="default"/>
        </w:rPr>
        <w:t>ený</w:t>
      </w:r>
      <w:r w:rsidRPr="007220F1">
        <w:rPr>
          <w:rFonts w:ascii="Times New Roman" w:hAnsi="Times New Roman" w:cs="Times New Roman" w:hint="default"/>
        </w:rPr>
        <w:t xml:space="preserve"> mesi</w:t>
      </w:r>
      <w:r w:rsidRPr="007220F1" w:rsidR="005165D1">
        <w:rPr>
          <w:rFonts w:ascii="Times New Roman" w:hAnsi="Times New Roman" w:cs="Times New Roman" w:hint="default"/>
        </w:rPr>
        <w:t>ac omeš</w:t>
      </w:r>
      <w:r w:rsidRPr="007220F1" w:rsidR="005165D1">
        <w:rPr>
          <w:rFonts w:ascii="Times New Roman" w:hAnsi="Times New Roman" w:cs="Times New Roman" w:hint="default"/>
        </w:rPr>
        <w:t>kania nasledujú</w:t>
      </w:r>
      <w:r w:rsidRPr="007220F1" w:rsidR="005165D1">
        <w:rPr>
          <w:rFonts w:ascii="Times New Roman" w:hAnsi="Times New Roman" w:cs="Times New Roman" w:hint="default"/>
        </w:rPr>
        <w:t>ci po š</w:t>
      </w:r>
      <w:r w:rsidRPr="007220F1" w:rsidR="005165D1">
        <w:rPr>
          <w:rFonts w:ascii="Times New Roman" w:hAnsi="Times New Roman" w:cs="Times New Roman" w:hint="default"/>
        </w:rPr>
        <w:t>iestom mesiaci zaplatiť</w:t>
      </w:r>
      <w:r w:rsidRPr="007220F1" w:rsidR="005165D1">
        <w:rPr>
          <w:rFonts w:ascii="Times New Roman" w:hAnsi="Times New Roman" w:cs="Times New Roman" w:hint="default"/>
        </w:rPr>
        <w:t xml:space="preserve"> pokutu 200</w:t>
      </w:r>
      <w:r w:rsidRPr="007220F1">
        <w:rPr>
          <w:rFonts w:ascii="Times New Roman" w:hAnsi="Times New Roman" w:cs="Times New Roman"/>
        </w:rPr>
        <w:t xml:space="preserve"> eur.</w:t>
      </w:r>
    </w:p>
    <w:p w:rsidR="00FD604A" w:rsidRPr="007220F1" w:rsidP="00FD604A">
      <w:pPr>
        <w:pStyle w:val="NoSpacing"/>
        <w:bidi w:val="0"/>
        <w:jc w:val="both"/>
        <w:rPr>
          <w:rFonts w:ascii="Times New Roman" w:hAnsi="Times New Roman" w:cs="Times New Roman"/>
        </w:rPr>
      </w:pPr>
    </w:p>
    <w:p w:rsidR="00A57DDF" w:rsidRPr="007220F1" w:rsidP="00A57DDF">
      <w:pPr>
        <w:pStyle w:val="NoSpacing"/>
        <w:bidi w:val="0"/>
        <w:jc w:val="both"/>
        <w:rPr>
          <w:rFonts w:ascii="Times New Roman" w:hAnsi="Times New Roman" w:cs="Times New Roman"/>
        </w:rPr>
      </w:pPr>
      <w:r w:rsidRPr="007220F1" w:rsidR="00BE0353">
        <w:rPr>
          <w:rFonts w:ascii="Times New Roman" w:hAnsi="Times New Roman" w:cs="Times New Roman"/>
        </w:rPr>
        <w:t>(1</w:t>
      </w:r>
      <w:r w:rsidRPr="007220F1" w:rsidR="00FD604A">
        <w:rPr>
          <w:rFonts w:ascii="Times New Roman" w:hAnsi="Times New Roman" w:cs="Times New Roman"/>
        </w:rPr>
        <w:t>3</w:t>
      </w:r>
      <w:r w:rsidRPr="007220F1" w:rsidR="00BE0353">
        <w:rPr>
          <w:rFonts w:ascii="Times New Roman" w:hAnsi="Times New Roman" w:cs="Times New Roman"/>
        </w:rPr>
        <w:t xml:space="preserve">) </w:t>
      </w:r>
      <w:r w:rsidRPr="007220F1">
        <w:rPr>
          <w:rFonts w:ascii="Times New Roman" w:hAnsi="Times New Roman" w:cs="Times New Roman"/>
        </w:rPr>
        <w:t>Prijímateľ je povinný zaplatiť fondu penále vo výške 0,01</w:t>
      </w:r>
      <w:r w:rsidRPr="007220F1" w:rsidR="00376984">
        <w:rPr>
          <w:rFonts w:ascii="Times New Roman" w:hAnsi="Times New Roman" w:cs="Times New Roman"/>
        </w:rPr>
        <w:t xml:space="preserve"> </w:t>
      </w:r>
      <w:r w:rsidRPr="007220F1">
        <w:rPr>
          <w:rFonts w:ascii="Times New Roman" w:hAnsi="Times New Roman" w:cs="Times New Roman"/>
        </w:rPr>
        <w:t>% za každý deň  neoprávneného použitia finančných prostriedkov podľa odseku 10 písm. a).</w:t>
      </w:r>
      <w:r w:rsidRPr="007220F1" w:rsidR="00416C31">
        <w:rPr>
          <w:rFonts w:ascii="Times New Roman" w:hAnsi="Times New Roman" w:cs="Times New Roman"/>
        </w:rPr>
        <w:t xml:space="preserve"> </w:t>
      </w:r>
      <w:r w:rsidRPr="007220F1">
        <w:rPr>
          <w:rFonts w:ascii="Times New Roman" w:hAnsi="Times New Roman" w:cs="Times New Roman"/>
        </w:rPr>
        <w:t>Prijímateľ je povinný zaplatiť fondu penále vo výške 0,01</w:t>
      </w:r>
      <w:r w:rsidRPr="007220F1" w:rsidR="00376984">
        <w:rPr>
          <w:rFonts w:ascii="Times New Roman" w:hAnsi="Times New Roman" w:cs="Times New Roman"/>
        </w:rPr>
        <w:t xml:space="preserve"> </w:t>
      </w:r>
      <w:r w:rsidRPr="007220F1">
        <w:rPr>
          <w:rFonts w:ascii="Times New Roman" w:hAnsi="Times New Roman" w:cs="Times New Roman"/>
        </w:rPr>
        <w:t>% za každý deň neoprávneného zadržania  finančných prostriedkov po uplynutí lehoty podľa odseku 11.</w:t>
      </w:r>
    </w:p>
    <w:p w:rsidR="00A57DDF" w:rsidRPr="007220F1" w:rsidP="00A57DDF">
      <w:pPr>
        <w:pStyle w:val="NoSpacing"/>
        <w:bidi w:val="0"/>
        <w:jc w:val="both"/>
        <w:rPr>
          <w:rFonts w:ascii="Times New Roman" w:hAnsi="Times New Roman" w:cs="Times New Roman"/>
        </w:rPr>
      </w:pPr>
    </w:p>
    <w:p w:rsidR="00A57DDF" w:rsidRPr="007220F1" w:rsidP="00A57DDF">
      <w:pPr>
        <w:pStyle w:val="NoSpacing"/>
        <w:bidi w:val="0"/>
        <w:jc w:val="both"/>
        <w:rPr>
          <w:rFonts w:ascii="Times New Roman" w:hAnsi="Times New Roman" w:cs="Times New Roman"/>
        </w:rPr>
      </w:pPr>
      <w:r w:rsidRPr="007220F1" w:rsidR="00BE0353">
        <w:rPr>
          <w:rFonts w:ascii="Times New Roman" w:hAnsi="Times New Roman" w:cs="Times New Roman"/>
        </w:rPr>
        <w:t>(1</w:t>
      </w:r>
      <w:r w:rsidRPr="007220F1" w:rsidR="00FD604A">
        <w:rPr>
          <w:rFonts w:ascii="Times New Roman" w:hAnsi="Times New Roman" w:cs="Times New Roman"/>
        </w:rPr>
        <w:t>4</w:t>
      </w:r>
      <w:r w:rsidRPr="007220F1" w:rsidR="00BE0353">
        <w:rPr>
          <w:rFonts w:ascii="Times New Roman" w:hAnsi="Times New Roman" w:cs="Times New Roman"/>
        </w:rPr>
        <w:t xml:space="preserve">) </w:t>
      </w:r>
      <w:r w:rsidRPr="007220F1">
        <w:rPr>
          <w:rFonts w:ascii="Times New Roman" w:hAnsi="Times New Roman" w:cs="Times New Roman"/>
        </w:rPr>
        <w:t>Peňažné prostriedky na platobnom účte prijímateľa dotácie v banke alebo v pobočke zahraničnej banky, na ktorý boli prijímateľovi dotácie poskytnuté finančné prostriedky z</w:t>
      </w:r>
      <w:r w:rsidRPr="007220F1" w:rsidR="00FD604A">
        <w:rPr>
          <w:rFonts w:ascii="Times New Roman" w:hAnsi="Times New Roman" w:cs="Times New Roman"/>
        </w:rPr>
        <w:t> </w:t>
      </w:r>
      <w:r w:rsidRPr="007220F1">
        <w:rPr>
          <w:rFonts w:ascii="Times New Roman" w:hAnsi="Times New Roman" w:cs="Times New Roman"/>
        </w:rPr>
        <w:t>fondu, nepodliehajú exekúcii ani výkonu rozhodnutia. Hnuteľný majetok prijímateľa dotácie obstaraný z finančných prostriedkov fondu nepodlieha exekúcii ani výkonu rozhodnutia.</w:t>
      </w:r>
      <w:r w:rsidRPr="007220F1" w:rsidR="00416C31">
        <w:rPr>
          <w:rFonts w:ascii="Times New Roman" w:hAnsi="Times New Roman" w:cs="Times New Roman"/>
        </w:rPr>
        <w:t>“.</w:t>
      </w:r>
    </w:p>
    <w:p w:rsidR="00076096" w:rsidRPr="007220F1" w:rsidP="00A57DDF">
      <w:pPr>
        <w:pStyle w:val="NoSpacing"/>
        <w:bidi w:val="0"/>
        <w:jc w:val="both"/>
        <w:rPr>
          <w:rFonts w:ascii="Times New Roman" w:hAnsi="Times New Roman" w:cs="Times New Roman"/>
        </w:rPr>
      </w:pPr>
    </w:p>
    <w:p w:rsidR="00745914" w:rsidRPr="007220F1" w:rsidP="00A57DDF">
      <w:pPr>
        <w:pStyle w:val="NoSpacing"/>
        <w:bidi w:val="0"/>
        <w:jc w:val="both"/>
        <w:rPr>
          <w:rFonts w:ascii="Times New Roman" w:hAnsi="Times New Roman" w:cs="Times New Roman"/>
        </w:rPr>
      </w:pPr>
      <w:r w:rsidRPr="007220F1" w:rsidR="00FD604A">
        <w:rPr>
          <w:rFonts w:ascii="Times New Roman" w:hAnsi="Times New Roman" w:cs="Times New Roman"/>
        </w:rPr>
        <w:t>(15</w:t>
      </w:r>
      <w:r w:rsidRPr="007220F1">
        <w:rPr>
          <w:rFonts w:ascii="Times New Roman" w:hAnsi="Times New Roman" w:cs="Times New Roman"/>
        </w:rPr>
        <w:t xml:space="preserve">) Ak fond so žiadateľom uzatvára súčasne viac zmlúv, </w:t>
      </w:r>
      <w:r w:rsidRPr="007220F1" w:rsidR="001559B8">
        <w:rPr>
          <w:rFonts w:ascii="Times New Roman" w:hAnsi="Times New Roman" w:cs="Times New Roman"/>
        </w:rPr>
        <w:t xml:space="preserve">žiadateľ môže </w:t>
      </w:r>
      <w:r w:rsidRPr="007220F1">
        <w:rPr>
          <w:rFonts w:ascii="Times New Roman" w:hAnsi="Times New Roman" w:cs="Times New Roman"/>
        </w:rPr>
        <w:t>potvrdenia uvedené v odseku 6 predložiť len raz.</w:t>
      </w:r>
    </w:p>
    <w:p w:rsidR="00FD604A" w:rsidRPr="007220F1" w:rsidP="00A57DDF">
      <w:pPr>
        <w:pStyle w:val="NoSpacing"/>
        <w:bidi w:val="0"/>
        <w:jc w:val="both"/>
        <w:rPr>
          <w:rFonts w:ascii="Times New Roman" w:hAnsi="Times New Roman" w:cs="Times New Roman"/>
        </w:rPr>
      </w:pPr>
    </w:p>
    <w:p w:rsidR="00745914" w:rsidRPr="007220F1" w:rsidP="00A57DDF">
      <w:pPr>
        <w:pStyle w:val="NoSpacing"/>
        <w:bidi w:val="0"/>
        <w:jc w:val="both"/>
        <w:rPr>
          <w:rFonts w:ascii="Times New Roman" w:hAnsi="Times New Roman" w:cs="Times New Roman"/>
        </w:rPr>
      </w:pPr>
      <w:r w:rsidRPr="007220F1">
        <w:rPr>
          <w:rFonts w:ascii="Times New Roman" w:hAnsi="Times New Roman" w:cs="Times New Roman"/>
        </w:rPr>
        <w:t>(1</w:t>
      </w:r>
      <w:r w:rsidRPr="007220F1" w:rsidR="00FD604A">
        <w:rPr>
          <w:rFonts w:ascii="Times New Roman" w:hAnsi="Times New Roman" w:cs="Times New Roman"/>
        </w:rPr>
        <w:t>6</w:t>
      </w:r>
      <w:r w:rsidRPr="007220F1">
        <w:rPr>
          <w:rFonts w:ascii="Times New Roman" w:hAnsi="Times New Roman" w:cs="Times New Roman"/>
        </w:rPr>
        <w:t>) Fond je oprávnený vykonať u prijímateľa kontrolu použitia poskytnutých finančných prostriedkov a dodržiavania účelu a podmienok uvedených v zmluve.“.</w:t>
      </w:r>
    </w:p>
    <w:p w:rsidR="00745914" w:rsidRPr="007220F1" w:rsidP="00A57DDF">
      <w:pPr>
        <w:pStyle w:val="NoSpacing"/>
        <w:bidi w:val="0"/>
        <w:jc w:val="both"/>
        <w:rPr>
          <w:rFonts w:ascii="Times New Roman" w:hAnsi="Times New Roman" w:cs="Times New Roman"/>
        </w:rPr>
      </w:pPr>
    </w:p>
    <w:p w:rsidR="007A0712" w:rsidRPr="007220F1" w:rsidP="00A57DDF">
      <w:pPr>
        <w:pStyle w:val="NoSpacing"/>
        <w:bidi w:val="0"/>
        <w:jc w:val="both"/>
        <w:rPr>
          <w:rFonts w:ascii="Times New Roman" w:hAnsi="Times New Roman" w:cs="Times New Roman"/>
        </w:rPr>
      </w:pPr>
      <w:r w:rsidRPr="007220F1" w:rsidR="00FF450D">
        <w:rPr>
          <w:rFonts w:ascii="Times New Roman" w:hAnsi="Times New Roman" w:cs="Times New Roman"/>
        </w:rPr>
        <w:t>1</w:t>
      </w:r>
      <w:r w:rsidRPr="007220F1" w:rsidR="00745914">
        <w:rPr>
          <w:rFonts w:ascii="Times New Roman" w:hAnsi="Times New Roman" w:cs="Times New Roman"/>
        </w:rPr>
        <w:t>3</w:t>
      </w:r>
      <w:r w:rsidRPr="007220F1" w:rsidR="007E0C8F">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V § 23 ods</w:t>
      </w:r>
      <w:r w:rsidRPr="007220F1" w:rsidR="00EE12A5">
        <w:rPr>
          <w:rFonts w:ascii="Times New Roman" w:hAnsi="Times New Roman" w:cs="Times New Roman"/>
        </w:rPr>
        <w:t>.</w:t>
      </w:r>
      <w:r w:rsidRPr="007220F1" w:rsidR="006971FA">
        <w:rPr>
          <w:rFonts w:ascii="Times New Roman" w:hAnsi="Times New Roman" w:cs="Times New Roman"/>
        </w:rPr>
        <w:t xml:space="preserve"> 1</w:t>
      </w:r>
      <w:r w:rsidRPr="007220F1">
        <w:rPr>
          <w:rFonts w:ascii="Times New Roman" w:hAnsi="Times New Roman" w:cs="Times New Roman"/>
        </w:rPr>
        <w:t xml:space="preserve"> písm. a) sa slovo „príspevky“ nahrádza slovom „príspevok“ a vypúšťajú sa slová „a 25“.</w:t>
      </w:r>
    </w:p>
    <w:p w:rsidR="00992BEB" w:rsidRPr="007220F1" w:rsidP="00A57DDF">
      <w:pPr>
        <w:pStyle w:val="NoSpacing"/>
        <w:bidi w:val="0"/>
        <w:jc w:val="both"/>
        <w:rPr>
          <w:rFonts w:ascii="Times New Roman" w:hAnsi="Times New Roman" w:cs="Times New Roman"/>
        </w:rPr>
      </w:pPr>
    </w:p>
    <w:p w:rsidR="007E0C8F" w:rsidRPr="007220F1" w:rsidP="00A57DDF">
      <w:pPr>
        <w:pStyle w:val="NoSpacing"/>
        <w:bidi w:val="0"/>
        <w:jc w:val="both"/>
        <w:rPr>
          <w:rFonts w:ascii="Times New Roman" w:hAnsi="Times New Roman" w:cs="Times New Roman"/>
        </w:rPr>
      </w:pPr>
      <w:r w:rsidRPr="007220F1" w:rsidR="001177FB">
        <w:rPr>
          <w:rFonts w:ascii="Times New Roman" w:hAnsi="Times New Roman" w:cs="Times New Roman"/>
        </w:rPr>
        <w:t>1</w:t>
      </w:r>
      <w:r w:rsidRPr="007220F1" w:rsidR="00745914">
        <w:rPr>
          <w:rFonts w:ascii="Times New Roman" w:hAnsi="Times New Roman" w:cs="Times New Roman"/>
        </w:rPr>
        <w:t>4</w:t>
      </w:r>
      <w:r w:rsidRPr="007220F1" w:rsidR="00992BEB">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V § 23 ods. 1 písmeno d) znie:</w:t>
      </w:r>
    </w:p>
    <w:p w:rsidR="007E0C8F" w:rsidRPr="007220F1" w:rsidP="00A57DDF">
      <w:pPr>
        <w:pStyle w:val="NoSpacing"/>
        <w:bidi w:val="0"/>
        <w:jc w:val="both"/>
        <w:rPr>
          <w:rFonts w:ascii="Times New Roman" w:hAnsi="Times New Roman" w:cs="Times New Roman"/>
        </w:rPr>
      </w:pPr>
      <w:r w:rsidRPr="007220F1" w:rsidR="001E506A">
        <w:rPr>
          <w:rFonts w:ascii="Times New Roman" w:hAnsi="Times New Roman" w:cs="Times New Roman"/>
        </w:rPr>
        <w:t>,,d</w:t>
      </w:r>
      <w:r w:rsidRPr="007220F1">
        <w:rPr>
          <w:rFonts w:ascii="Times New Roman" w:hAnsi="Times New Roman" w:cs="Times New Roman"/>
        </w:rPr>
        <w:t>) sankcie podľa tohto zákona a zmluvné sankcie,“.</w:t>
      </w:r>
    </w:p>
    <w:p w:rsidR="003E2BEA" w:rsidRPr="007220F1" w:rsidP="00A57DDF">
      <w:pPr>
        <w:pStyle w:val="NoSpacing"/>
        <w:bidi w:val="0"/>
        <w:jc w:val="both"/>
        <w:rPr>
          <w:rFonts w:ascii="Times New Roman" w:hAnsi="Times New Roman" w:cs="Times New Roman"/>
        </w:rPr>
      </w:pPr>
    </w:p>
    <w:p w:rsidR="003E2BEA" w:rsidRPr="007220F1" w:rsidP="00A57DDF">
      <w:pPr>
        <w:pStyle w:val="NoSpacing"/>
        <w:bidi w:val="0"/>
        <w:jc w:val="both"/>
        <w:rPr>
          <w:rFonts w:ascii="Times New Roman" w:hAnsi="Times New Roman" w:cs="Times New Roman"/>
        </w:rPr>
      </w:pPr>
      <w:r w:rsidRPr="007220F1">
        <w:rPr>
          <w:rFonts w:ascii="Times New Roman" w:hAnsi="Times New Roman" w:cs="Times New Roman"/>
        </w:rPr>
        <w:t>1</w:t>
      </w:r>
      <w:r w:rsidRPr="007220F1" w:rsidR="00745914">
        <w:rPr>
          <w:rFonts w:ascii="Times New Roman" w:hAnsi="Times New Roman" w:cs="Times New Roman"/>
        </w:rPr>
        <w:t>5</w:t>
      </w:r>
      <w:r w:rsidRPr="007220F1">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V § 23 ods. 6 sa slová „súlad výročnej správy s účtovnou závierkou“ nahrádzajú slovami „výročná správa“.</w:t>
      </w:r>
    </w:p>
    <w:p w:rsidR="003E2BEA" w:rsidRPr="007220F1" w:rsidP="00A57DDF">
      <w:pPr>
        <w:pStyle w:val="NoSpacing"/>
        <w:bidi w:val="0"/>
        <w:jc w:val="both"/>
        <w:rPr>
          <w:rFonts w:ascii="Times New Roman" w:hAnsi="Times New Roman" w:cs="Times New Roman"/>
        </w:rPr>
      </w:pPr>
    </w:p>
    <w:p w:rsidR="00EE12A5" w:rsidRPr="007220F1" w:rsidP="00A57DDF">
      <w:pPr>
        <w:pStyle w:val="NoSpacing"/>
        <w:bidi w:val="0"/>
        <w:jc w:val="both"/>
        <w:rPr>
          <w:rFonts w:ascii="Times New Roman" w:hAnsi="Times New Roman" w:cs="Times New Roman"/>
        </w:rPr>
      </w:pPr>
      <w:r w:rsidRPr="007220F1" w:rsidR="003E2BEA">
        <w:rPr>
          <w:rFonts w:ascii="Times New Roman" w:hAnsi="Times New Roman" w:cs="Times New Roman"/>
        </w:rPr>
        <w:t>1</w:t>
      </w:r>
      <w:r w:rsidRPr="007220F1" w:rsidR="00745914">
        <w:rPr>
          <w:rFonts w:ascii="Times New Roman" w:hAnsi="Times New Roman" w:cs="Times New Roman"/>
        </w:rPr>
        <w:t>6</w:t>
      </w:r>
      <w:r w:rsidRPr="007220F1" w:rsidR="003E2BEA">
        <w:rPr>
          <w:rFonts w:ascii="Times New Roman" w:hAnsi="Times New Roman" w:cs="Times New Roman"/>
        </w:rPr>
        <w:t>.</w:t>
      </w:r>
      <w:r w:rsidRPr="007220F1" w:rsidR="00745914">
        <w:rPr>
          <w:rFonts w:ascii="Times New Roman" w:hAnsi="Times New Roman" w:cs="Times New Roman"/>
        </w:rPr>
        <w:tab/>
      </w:r>
      <w:r w:rsidRPr="007220F1" w:rsidR="003E2BEA">
        <w:rPr>
          <w:rFonts w:ascii="Times New Roman" w:hAnsi="Times New Roman" w:cs="Times New Roman"/>
        </w:rPr>
        <w:t xml:space="preserve">§ 23 sa dopĺňa odsekom 9, ktorý znie: </w:t>
      </w:r>
    </w:p>
    <w:p w:rsidR="003E2BEA" w:rsidRPr="007220F1" w:rsidP="00A57DDF">
      <w:pPr>
        <w:pStyle w:val="NoSpacing"/>
        <w:bidi w:val="0"/>
        <w:jc w:val="both"/>
        <w:rPr>
          <w:rFonts w:ascii="Times New Roman" w:hAnsi="Times New Roman" w:cs="Times New Roman"/>
        </w:rPr>
      </w:pPr>
      <w:r w:rsidRPr="007220F1">
        <w:rPr>
          <w:rFonts w:ascii="Times New Roman" w:hAnsi="Times New Roman" w:cs="Times New Roman"/>
        </w:rPr>
        <w:t>„</w:t>
      </w:r>
      <w:r w:rsidRPr="007220F1" w:rsidR="00653D1C">
        <w:rPr>
          <w:rFonts w:ascii="Times New Roman" w:hAnsi="Times New Roman" w:cs="Times New Roman"/>
        </w:rPr>
        <w:t xml:space="preserve">(9) </w:t>
      </w:r>
      <w:r w:rsidRPr="007220F1" w:rsidR="00EE12A5">
        <w:rPr>
          <w:rFonts w:ascii="Times New Roman" w:hAnsi="Times New Roman" w:cs="Times New Roman"/>
        </w:rPr>
        <w:t>H</w:t>
      </w:r>
      <w:r w:rsidRPr="007220F1">
        <w:rPr>
          <w:rFonts w:ascii="Times New Roman" w:hAnsi="Times New Roman" w:cs="Times New Roman"/>
        </w:rPr>
        <w:t>ospodárenie s finančnými prostriedkami fondu podlieha kontrole podľa osobitného predpisu.</w:t>
      </w:r>
      <w:r w:rsidRPr="007220F1">
        <w:rPr>
          <w:rFonts w:ascii="Times New Roman" w:hAnsi="Times New Roman" w:cs="Times New Roman"/>
          <w:vertAlign w:val="superscript"/>
        </w:rPr>
        <w:t>24a</w:t>
      </w:r>
      <w:r w:rsidRPr="007220F1">
        <w:rPr>
          <w:rFonts w:ascii="Times New Roman" w:hAnsi="Times New Roman" w:cs="Times New Roman"/>
        </w:rPr>
        <w:t>)</w:t>
      </w:r>
      <w:r w:rsidRPr="007220F1" w:rsidR="00653D1C">
        <w:rPr>
          <w:rFonts w:ascii="Times New Roman" w:hAnsi="Times New Roman" w:cs="Times New Roman"/>
        </w:rPr>
        <w:t>“.</w:t>
      </w:r>
    </w:p>
    <w:p w:rsidR="003E2BEA" w:rsidRPr="007220F1" w:rsidP="00A57DDF">
      <w:pPr>
        <w:pStyle w:val="NoSpacing"/>
        <w:bidi w:val="0"/>
        <w:jc w:val="both"/>
        <w:rPr>
          <w:rFonts w:ascii="Times New Roman" w:hAnsi="Times New Roman" w:cs="Times New Roman"/>
        </w:rPr>
      </w:pPr>
    </w:p>
    <w:p w:rsidR="003E2BEA" w:rsidRPr="007220F1" w:rsidP="00A57DDF">
      <w:pPr>
        <w:pStyle w:val="NoSpacing"/>
        <w:bidi w:val="0"/>
        <w:jc w:val="both"/>
        <w:rPr>
          <w:rFonts w:ascii="Times New Roman" w:hAnsi="Times New Roman" w:cs="Times New Roman"/>
        </w:rPr>
      </w:pPr>
      <w:r w:rsidRPr="007220F1">
        <w:rPr>
          <w:rFonts w:ascii="Times New Roman" w:hAnsi="Times New Roman" w:cs="Times New Roman"/>
        </w:rPr>
        <w:t xml:space="preserve">Poznámka pod čiarou </w:t>
      </w:r>
      <w:r w:rsidR="007A6951">
        <w:rPr>
          <w:rFonts w:ascii="Times New Roman" w:hAnsi="Times New Roman" w:cs="Times New Roman"/>
        </w:rPr>
        <w:t xml:space="preserve">k odkazu </w:t>
      </w:r>
      <w:r w:rsidRPr="007220F1">
        <w:rPr>
          <w:rFonts w:ascii="Times New Roman" w:hAnsi="Times New Roman" w:cs="Times New Roman"/>
        </w:rPr>
        <w:t>24a znie:</w:t>
      </w:r>
    </w:p>
    <w:p w:rsidR="003E2BEA" w:rsidRPr="007220F1" w:rsidP="00A57DDF">
      <w:pPr>
        <w:pStyle w:val="NoSpacing"/>
        <w:bidi w:val="0"/>
        <w:jc w:val="both"/>
        <w:rPr>
          <w:rFonts w:ascii="Times New Roman" w:hAnsi="Times New Roman" w:cs="Times New Roman"/>
        </w:rPr>
      </w:pPr>
      <w:r w:rsidRPr="007220F1">
        <w:rPr>
          <w:rFonts w:ascii="Times New Roman" w:hAnsi="Times New Roman" w:cs="Times New Roman"/>
        </w:rPr>
        <w:t>„</w:t>
      </w:r>
      <w:r w:rsidRPr="007220F1">
        <w:rPr>
          <w:rFonts w:ascii="Times New Roman" w:hAnsi="Times New Roman" w:cs="Times New Roman"/>
          <w:vertAlign w:val="superscript"/>
        </w:rPr>
        <w:t>24a</w:t>
      </w:r>
      <w:r w:rsidRPr="007220F1">
        <w:rPr>
          <w:rFonts w:ascii="Times New Roman" w:hAnsi="Times New Roman" w:cs="Times New Roman"/>
        </w:rPr>
        <w:t>) Zákon č. 357/2015 Z. z. o finančnej kontrole a o zmene a doplnení niektorých zákonov.“.</w:t>
      </w:r>
    </w:p>
    <w:p w:rsidR="00992BEB" w:rsidRPr="007220F1" w:rsidP="00A57DDF">
      <w:pPr>
        <w:pStyle w:val="NoSpacing"/>
        <w:bidi w:val="0"/>
        <w:jc w:val="both"/>
        <w:rPr>
          <w:rFonts w:ascii="Times New Roman" w:hAnsi="Times New Roman" w:cs="Times New Roman"/>
        </w:rPr>
      </w:pPr>
    </w:p>
    <w:p w:rsidR="00992BEB" w:rsidRPr="007220F1" w:rsidP="00A57DDF">
      <w:pPr>
        <w:pStyle w:val="NoSpacing"/>
        <w:bidi w:val="0"/>
        <w:jc w:val="both"/>
        <w:rPr>
          <w:rFonts w:ascii="Times New Roman" w:hAnsi="Times New Roman" w:cs="Times New Roman"/>
        </w:rPr>
      </w:pPr>
      <w:r w:rsidRPr="007220F1" w:rsidR="001177FB">
        <w:rPr>
          <w:rFonts w:ascii="Times New Roman" w:hAnsi="Times New Roman" w:cs="Times New Roman"/>
        </w:rPr>
        <w:t>1</w:t>
      </w:r>
      <w:r w:rsidRPr="007220F1" w:rsidR="00745914">
        <w:rPr>
          <w:rFonts w:ascii="Times New Roman" w:hAnsi="Times New Roman" w:cs="Times New Roman"/>
        </w:rPr>
        <w:t>7</w:t>
      </w:r>
      <w:r w:rsidRPr="007220F1">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Nadpis nad § 24 sa vypúšťa.</w:t>
      </w:r>
    </w:p>
    <w:p w:rsidR="00992BEB" w:rsidRPr="007220F1" w:rsidP="00A57DDF">
      <w:pPr>
        <w:pStyle w:val="NoSpacing"/>
        <w:bidi w:val="0"/>
        <w:jc w:val="both"/>
        <w:rPr>
          <w:rFonts w:ascii="Times New Roman" w:hAnsi="Times New Roman" w:cs="Times New Roman"/>
        </w:rPr>
      </w:pPr>
    </w:p>
    <w:p w:rsidR="00992BEB" w:rsidRPr="007220F1" w:rsidP="00A57DDF">
      <w:pPr>
        <w:pStyle w:val="NoSpacing"/>
        <w:bidi w:val="0"/>
        <w:jc w:val="both"/>
        <w:rPr>
          <w:rFonts w:ascii="Times New Roman" w:hAnsi="Times New Roman" w:cs="Times New Roman"/>
        </w:rPr>
      </w:pPr>
      <w:r w:rsidRPr="007220F1" w:rsidR="001177FB">
        <w:rPr>
          <w:rFonts w:ascii="Times New Roman" w:hAnsi="Times New Roman" w:cs="Times New Roman"/>
        </w:rPr>
        <w:t>1</w:t>
      </w:r>
      <w:r w:rsidRPr="007220F1" w:rsidR="00745914">
        <w:rPr>
          <w:rFonts w:ascii="Times New Roman" w:hAnsi="Times New Roman" w:cs="Times New Roman"/>
        </w:rPr>
        <w:t>8</w:t>
      </w:r>
      <w:r w:rsidRPr="007220F1">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Nadpis § 24 znie: „Príspevok do fondu“.</w:t>
      </w:r>
    </w:p>
    <w:p w:rsidR="00992BEB" w:rsidRPr="007220F1" w:rsidP="00A57DDF">
      <w:pPr>
        <w:pStyle w:val="NoSpacing"/>
        <w:bidi w:val="0"/>
        <w:jc w:val="both"/>
        <w:rPr>
          <w:rFonts w:ascii="Times New Roman" w:hAnsi="Times New Roman" w:cs="Times New Roman"/>
        </w:rPr>
      </w:pPr>
    </w:p>
    <w:p w:rsidR="00992BEB" w:rsidRPr="007220F1" w:rsidP="00A57DDF">
      <w:pPr>
        <w:pStyle w:val="NoSpacing"/>
        <w:bidi w:val="0"/>
        <w:jc w:val="both"/>
        <w:rPr>
          <w:rFonts w:ascii="Times New Roman" w:hAnsi="Times New Roman" w:cs="Times New Roman"/>
        </w:rPr>
      </w:pPr>
      <w:r w:rsidRPr="007220F1" w:rsidR="00FF450D">
        <w:rPr>
          <w:rFonts w:ascii="Times New Roman" w:hAnsi="Times New Roman" w:cs="Times New Roman"/>
        </w:rPr>
        <w:t>1</w:t>
      </w:r>
      <w:r w:rsidRPr="007220F1" w:rsidR="00745914">
        <w:rPr>
          <w:rFonts w:ascii="Times New Roman" w:hAnsi="Times New Roman" w:cs="Times New Roman"/>
        </w:rPr>
        <w:t>9</w:t>
      </w:r>
      <w:r w:rsidRPr="007220F1" w:rsidR="00076096">
        <w:rPr>
          <w:rFonts w:ascii="Times New Roman" w:hAnsi="Times New Roman" w:cs="Times New Roman"/>
        </w:rPr>
        <w:t>.</w:t>
      </w:r>
      <w:r w:rsidRPr="007220F1" w:rsidR="00745914">
        <w:rPr>
          <w:rFonts w:ascii="Times New Roman" w:hAnsi="Times New Roman" w:cs="Times New Roman"/>
        </w:rPr>
        <w:tab/>
      </w:r>
      <w:r w:rsidRPr="007220F1" w:rsidR="00BD33F1">
        <w:rPr>
          <w:rFonts w:ascii="Times New Roman" w:hAnsi="Times New Roman" w:cs="Times New Roman"/>
        </w:rPr>
        <w:t>V § 24 ods. 1 sa s</w:t>
      </w:r>
      <w:r w:rsidRPr="007220F1" w:rsidR="00EE12A5">
        <w:rPr>
          <w:rFonts w:ascii="Times New Roman" w:hAnsi="Times New Roman" w:cs="Times New Roman"/>
        </w:rPr>
        <w:t>lová</w:t>
      </w:r>
      <w:r w:rsidRPr="007220F1" w:rsidR="00076096">
        <w:rPr>
          <w:rFonts w:ascii="Times New Roman" w:hAnsi="Times New Roman" w:cs="Times New Roman"/>
        </w:rPr>
        <w:t xml:space="preserve"> </w:t>
      </w:r>
      <w:r w:rsidRPr="007220F1" w:rsidR="00BD33F1">
        <w:rPr>
          <w:rFonts w:ascii="Times New Roman" w:hAnsi="Times New Roman" w:cs="Times New Roman"/>
        </w:rPr>
        <w:t>,,</w:t>
      </w:r>
      <w:r w:rsidRPr="007220F1" w:rsidR="007A0712">
        <w:rPr>
          <w:rFonts w:ascii="Times New Roman" w:hAnsi="Times New Roman" w:cs="Times New Roman"/>
        </w:rPr>
        <w:t>10 000 00</w:t>
      </w:r>
      <w:r w:rsidRPr="007220F1" w:rsidR="00BD33F1">
        <w:rPr>
          <w:rFonts w:ascii="Times New Roman" w:hAnsi="Times New Roman" w:cs="Times New Roman"/>
        </w:rPr>
        <w:t>0 eur “ na</w:t>
      </w:r>
      <w:r w:rsidRPr="007220F1" w:rsidR="00C37994">
        <w:rPr>
          <w:rFonts w:ascii="Times New Roman" w:hAnsi="Times New Roman" w:cs="Times New Roman"/>
        </w:rPr>
        <w:t>hrádza</w:t>
      </w:r>
      <w:r w:rsidRPr="007220F1" w:rsidR="00EE12A5">
        <w:rPr>
          <w:rFonts w:ascii="Times New Roman" w:hAnsi="Times New Roman" w:cs="Times New Roman"/>
        </w:rPr>
        <w:t xml:space="preserve">jú </w:t>
      </w:r>
      <w:r w:rsidRPr="007220F1" w:rsidR="00BD33F1">
        <w:rPr>
          <w:rFonts w:ascii="Times New Roman" w:hAnsi="Times New Roman" w:cs="Times New Roman"/>
        </w:rPr>
        <w:t>s</w:t>
      </w:r>
      <w:r w:rsidRPr="007220F1" w:rsidR="00EE12A5">
        <w:rPr>
          <w:rFonts w:ascii="Times New Roman" w:hAnsi="Times New Roman" w:cs="Times New Roman"/>
        </w:rPr>
        <w:t xml:space="preserve">lovami </w:t>
      </w:r>
      <w:r w:rsidRPr="007220F1" w:rsidR="00BD33F1">
        <w:rPr>
          <w:rFonts w:ascii="Times New Roman" w:hAnsi="Times New Roman" w:cs="Times New Roman"/>
        </w:rPr>
        <w:t>„</w:t>
      </w:r>
      <w:r w:rsidRPr="007220F1">
        <w:rPr>
          <w:rFonts w:ascii="Times New Roman" w:hAnsi="Times New Roman" w:cs="Times New Roman"/>
        </w:rPr>
        <w:t xml:space="preserve"> 2</w:t>
      </w:r>
      <w:r w:rsidRPr="007220F1" w:rsidR="00072FF6">
        <w:rPr>
          <w:rFonts w:ascii="Times New Roman" w:hAnsi="Times New Roman" w:cs="Times New Roman"/>
        </w:rPr>
        <w:t>0</w:t>
      </w:r>
      <w:r w:rsidRPr="007220F1">
        <w:rPr>
          <w:rFonts w:ascii="Times New Roman" w:hAnsi="Times New Roman" w:cs="Times New Roman"/>
        </w:rPr>
        <w:t> 000 000 eur“.</w:t>
      </w:r>
    </w:p>
    <w:p w:rsidR="00992BEB" w:rsidRPr="007220F1" w:rsidP="00A57DDF">
      <w:pPr>
        <w:pStyle w:val="NoSpacing"/>
        <w:bidi w:val="0"/>
        <w:jc w:val="both"/>
        <w:rPr>
          <w:rFonts w:ascii="Times New Roman" w:hAnsi="Times New Roman" w:cs="Times New Roman"/>
        </w:rPr>
      </w:pPr>
    </w:p>
    <w:p w:rsidR="00992BEB" w:rsidRPr="007220F1" w:rsidP="00A57DDF">
      <w:pPr>
        <w:pStyle w:val="NoSpacing"/>
        <w:bidi w:val="0"/>
        <w:jc w:val="both"/>
        <w:rPr>
          <w:rFonts w:ascii="Times New Roman" w:hAnsi="Times New Roman" w:cs="Times New Roman"/>
        </w:rPr>
      </w:pPr>
      <w:r w:rsidRPr="007220F1" w:rsidR="00745914">
        <w:rPr>
          <w:rFonts w:ascii="Times New Roman" w:hAnsi="Times New Roman" w:cs="Times New Roman"/>
        </w:rPr>
        <w:t>20</w:t>
      </w:r>
      <w:r w:rsidRPr="007220F1">
        <w:rPr>
          <w:rFonts w:ascii="Times New Roman" w:hAnsi="Times New Roman" w:cs="Times New Roman"/>
        </w:rPr>
        <w:t>.</w:t>
      </w:r>
      <w:r w:rsidRPr="007220F1" w:rsidR="00745914">
        <w:rPr>
          <w:rFonts w:ascii="Times New Roman" w:hAnsi="Times New Roman" w:cs="Times New Roman"/>
        </w:rPr>
        <w:tab/>
      </w:r>
      <w:r w:rsidRPr="007220F1">
        <w:rPr>
          <w:rFonts w:ascii="Times New Roman" w:hAnsi="Times New Roman" w:cs="Times New Roman"/>
        </w:rPr>
        <w:t>§ 25</w:t>
      </w:r>
      <w:r w:rsidRPr="007220F1" w:rsidR="001177FB">
        <w:rPr>
          <w:rFonts w:ascii="Times New Roman" w:hAnsi="Times New Roman" w:cs="Times New Roman"/>
        </w:rPr>
        <w:t xml:space="preserve"> vrátane poznámky pod čiarou k odkazu 25 </w:t>
      </w:r>
      <w:r w:rsidRPr="007220F1">
        <w:rPr>
          <w:rFonts w:ascii="Times New Roman" w:hAnsi="Times New Roman" w:cs="Times New Roman"/>
        </w:rPr>
        <w:t>sa vypúšťa.</w:t>
      </w:r>
    </w:p>
    <w:p w:rsidR="00992BEB" w:rsidRPr="007220F1" w:rsidP="00A57DDF">
      <w:pPr>
        <w:pStyle w:val="NoSpacing"/>
        <w:bidi w:val="0"/>
        <w:jc w:val="both"/>
        <w:rPr>
          <w:rFonts w:ascii="Times New Roman" w:hAnsi="Times New Roman" w:cs="Times New Roman"/>
        </w:rPr>
      </w:pPr>
    </w:p>
    <w:p w:rsidR="00516E4A" w:rsidP="007338A5">
      <w:pPr>
        <w:pStyle w:val="NoSpacing"/>
        <w:bidi w:val="0"/>
        <w:jc w:val="center"/>
        <w:rPr>
          <w:rFonts w:ascii="Times New Roman" w:hAnsi="Times New Roman" w:cs="Times New Roman"/>
          <w:b/>
        </w:rPr>
      </w:pPr>
    </w:p>
    <w:p w:rsidR="00470EC0" w:rsidRPr="007220F1" w:rsidP="007338A5">
      <w:pPr>
        <w:pStyle w:val="NoSpacing"/>
        <w:bidi w:val="0"/>
        <w:jc w:val="center"/>
        <w:rPr>
          <w:rFonts w:ascii="Times New Roman" w:hAnsi="Times New Roman" w:cs="Times New Roman"/>
          <w:b/>
        </w:rPr>
      </w:pPr>
    </w:p>
    <w:p w:rsidR="00353DE0" w:rsidRPr="007220F1" w:rsidP="007338A5">
      <w:pPr>
        <w:pStyle w:val="NoSpacing"/>
        <w:bidi w:val="0"/>
        <w:jc w:val="center"/>
        <w:rPr>
          <w:rFonts w:ascii="Times New Roman" w:hAnsi="Times New Roman" w:cs="Times New Roman"/>
          <w:b/>
        </w:rPr>
      </w:pPr>
      <w:r w:rsidRPr="007220F1" w:rsidR="0074261D">
        <w:rPr>
          <w:rFonts w:ascii="Times New Roman" w:hAnsi="Times New Roman" w:cs="Times New Roman"/>
          <w:b/>
        </w:rPr>
        <w:t>Čl. V</w:t>
      </w:r>
    </w:p>
    <w:p w:rsidR="00EE12A5" w:rsidRPr="007220F1" w:rsidP="007B6C8B">
      <w:pPr>
        <w:bidi w:val="0"/>
        <w:jc w:val="both"/>
        <w:rPr>
          <w:rFonts w:ascii="Times New Roman" w:hAnsi="Times New Roman" w:cs="Times New Roman"/>
        </w:rPr>
      </w:pPr>
    </w:p>
    <w:p w:rsidR="007B6C8B" w:rsidRPr="007220F1" w:rsidP="007B6C8B">
      <w:pPr>
        <w:bidi w:val="0"/>
        <w:jc w:val="both"/>
        <w:rPr>
          <w:rFonts w:ascii="Times New Roman" w:hAnsi="Times New Roman" w:cs="Times New Roman" w:hint="default"/>
          <w:bCs/>
        </w:rPr>
      </w:pPr>
      <w:r w:rsidRPr="007220F1">
        <w:rPr>
          <w:rFonts w:ascii="Times New Roman" w:hAnsi="Times New Roman" w:cs="Times New Roman" w:hint="default"/>
        </w:rPr>
        <w:t>Zá</w:t>
      </w:r>
      <w:r w:rsidRPr="007220F1">
        <w:rPr>
          <w:rFonts w:ascii="Times New Roman" w:hAnsi="Times New Roman" w:cs="Times New Roman" w:hint="default"/>
        </w:rPr>
        <w:t>kon č</w:t>
      </w:r>
      <w:r w:rsidRPr="007220F1">
        <w:rPr>
          <w:rFonts w:ascii="Times New Roman" w:hAnsi="Times New Roman" w:cs="Times New Roman" w:hint="default"/>
        </w:rPr>
        <w:t xml:space="preserve">. 516/2008 Z. z. o </w:t>
      </w:r>
      <w:r w:rsidRPr="007220F1">
        <w:rPr>
          <w:rFonts w:ascii="Times New Roman" w:hAnsi="Times New Roman" w:cs="Times New Roman" w:hint="default"/>
          <w:bCs/>
        </w:rPr>
        <w:t>Audiovizuá</w:t>
      </w:r>
      <w:r w:rsidRPr="007220F1">
        <w:rPr>
          <w:rFonts w:ascii="Times New Roman" w:hAnsi="Times New Roman" w:cs="Times New Roman" w:hint="default"/>
          <w:bCs/>
        </w:rPr>
        <w:t>lnom fonde a o zmene a doplnení</w:t>
      </w:r>
      <w:r w:rsidRPr="007220F1">
        <w:rPr>
          <w:rFonts w:ascii="Times New Roman" w:hAnsi="Times New Roman" w:cs="Times New Roman" w:hint="default"/>
          <w:bCs/>
        </w:rPr>
        <w:t xml:space="preserve"> niektorý</w:t>
      </w:r>
      <w:r w:rsidRPr="007220F1">
        <w:rPr>
          <w:rFonts w:ascii="Times New Roman" w:hAnsi="Times New Roman" w:cs="Times New Roman" w:hint="default"/>
          <w:bCs/>
        </w:rPr>
        <w:t>ch zá</w:t>
      </w:r>
      <w:r w:rsidRPr="007220F1">
        <w:rPr>
          <w:rFonts w:ascii="Times New Roman" w:hAnsi="Times New Roman" w:cs="Times New Roman" w:hint="default"/>
          <w:bCs/>
        </w:rPr>
        <w:t>konov v </w:t>
      </w:r>
      <w:r w:rsidRPr="007220F1">
        <w:rPr>
          <w:rFonts w:ascii="Times New Roman" w:hAnsi="Times New Roman" w:cs="Times New Roman" w:hint="default"/>
          <w:bCs/>
        </w:rPr>
        <w:t>znení</w:t>
      </w:r>
      <w:r w:rsidRPr="007220F1">
        <w:rPr>
          <w:rFonts w:ascii="Times New Roman" w:hAnsi="Times New Roman" w:cs="Times New Roman" w:hint="default"/>
          <w:bCs/>
        </w:rPr>
        <w:t xml:space="preserve"> zá</w:t>
      </w:r>
      <w:r w:rsidRPr="007220F1">
        <w:rPr>
          <w:rFonts w:ascii="Times New Roman" w:hAnsi="Times New Roman" w:cs="Times New Roman" w:hint="default"/>
          <w:bCs/>
        </w:rPr>
        <w:t>kona č</w:t>
      </w:r>
      <w:r w:rsidRPr="007220F1">
        <w:rPr>
          <w:rFonts w:ascii="Times New Roman" w:hAnsi="Times New Roman" w:cs="Times New Roman" w:hint="default"/>
          <w:bCs/>
        </w:rPr>
        <w:t>. 532/2010 Z. z., zá</w:t>
      </w:r>
      <w:r w:rsidRPr="007220F1">
        <w:rPr>
          <w:rFonts w:ascii="Times New Roman" w:hAnsi="Times New Roman" w:cs="Times New Roman" w:hint="default"/>
          <w:bCs/>
        </w:rPr>
        <w:t>kona č</w:t>
      </w:r>
      <w:r w:rsidRPr="007220F1">
        <w:rPr>
          <w:rFonts w:ascii="Times New Roman" w:hAnsi="Times New Roman" w:cs="Times New Roman" w:hint="default"/>
          <w:bCs/>
        </w:rPr>
        <w:t>. 340/2012 Z. z., zá</w:t>
      </w:r>
      <w:r w:rsidRPr="007220F1">
        <w:rPr>
          <w:rFonts w:ascii="Times New Roman" w:hAnsi="Times New Roman" w:cs="Times New Roman" w:hint="default"/>
          <w:bCs/>
        </w:rPr>
        <w:t>kona č</w:t>
      </w:r>
      <w:r w:rsidRPr="007220F1">
        <w:rPr>
          <w:rFonts w:ascii="Times New Roman" w:hAnsi="Times New Roman" w:cs="Times New Roman" w:hint="default"/>
          <w:bCs/>
        </w:rPr>
        <w:t xml:space="preserve">. 547/2011 Z. z., </w:t>
      </w:r>
      <w:r w:rsidRPr="007220F1" w:rsidR="00653D1C">
        <w:rPr>
          <w:rFonts w:ascii="Times New Roman" w:hAnsi="Times New Roman" w:cs="Times New Roman" w:hint="default"/>
          <w:bCs/>
        </w:rPr>
        <w:t>zá</w:t>
      </w:r>
      <w:r w:rsidRPr="007220F1" w:rsidR="00653D1C">
        <w:rPr>
          <w:rFonts w:ascii="Times New Roman" w:hAnsi="Times New Roman" w:cs="Times New Roman" w:hint="default"/>
          <w:bCs/>
        </w:rPr>
        <w:t>kona č. </w:t>
      </w:r>
      <w:r w:rsidRPr="007220F1">
        <w:rPr>
          <w:rFonts w:ascii="Times New Roman" w:hAnsi="Times New Roman" w:cs="Times New Roman"/>
          <w:bCs/>
        </w:rPr>
        <w:t>352/2013 Z. z.,</w:t>
      </w:r>
      <w:r w:rsidRPr="007220F1" w:rsidR="00653D1C">
        <w:rPr>
          <w:rFonts w:ascii="Times New Roman" w:hAnsi="Times New Roman" w:cs="Times New Roman" w:hint="default"/>
          <w:bCs/>
        </w:rPr>
        <w:t xml:space="preserve"> zá</w:t>
      </w:r>
      <w:r w:rsidRPr="007220F1" w:rsidR="00653D1C">
        <w:rPr>
          <w:rFonts w:ascii="Times New Roman" w:hAnsi="Times New Roman" w:cs="Times New Roman" w:hint="default"/>
          <w:bCs/>
        </w:rPr>
        <w:t>kona č</w:t>
      </w:r>
      <w:r w:rsidRPr="007220F1" w:rsidR="00653D1C">
        <w:rPr>
          <w:rFonts w:ascii="Times New Roman" w:hAnsi="Times New Roman" w:cs="Times New Roman" w:hint="default"/>
          <w:bCs/>
        </w:rPr>
        <w:t xml:space="preserve">. </w:t>
      </w:r>
      <w:r w:rsidRPr="007220F1">
        <w:rPr>
          <w:rFonts w:ascii="Times New Roman" w:hAnsi="Times New Roman" w:cs="Times New Roman" w:hint="default"/>
          <w:bCs/>
        </w:rPr>
        <w:t>374/2013 Z. z. a zá</w:t>
      </w:r>
      <w:r w:rsidRPr="007220F1">
        <w:rPr>
          <w:rFonts w:ascii="Times New Roman" w:hAnsi="Times New Roman" w:cs="Times New Roman" w:hint="default"/>
          <w:bCs/>
        </w:rPr>
        <w:t>kona č</w:t>
      </w:r>
      <w:r w:rsidRPr="007220F1">
        <w:rPr>
          <w:rFonts w:ascii="Times New Roman" w:hAnsi="Times New Roman" w:cs="Times New Roman" w:hint="default"/>
          <w:bCs/>
        </w:rPr>
        <w:t>. 40/2015 Z. z. sa mení</w:t>
      </w:r>
      <w:r w:rsidRPr="007220F1">
        <w:rPr>
          <w:rFonts w:ascii="Times New Roman" w:hAnsi="Times New Roman" w:cs="Times New Roman" w:hint="default"/>
          <w:bCs/>
        </w:rPr>
        <w:t xml:space="preserve"> a </w:t>
      </w:r>
      <w:r w:rsidRPr="007220F1">
        <w:rPr>
          <w:rFonts w:ascii="Times New Roman" w:hAnsi="Times New Roman" w:cs="Times New Roman" w:hint="default"/>
          <w:bCs/>
        </w:rPr>
        <w:t>dopĺň</w:t>
      </w:r>
      <w:r w:rsidRPr="007220F1">
        <w:rPr>
          <w:rFonts w:ascii="Times New Roman" w:hAnsi="Times New Roman" w:cs="Times New Roman" w:hint="default"/>
          <w:bCs/>
        </w:rPr>
        <w:t>a takto:</w:t>
      </w:r>
    </w:p>
    <w:p w:rsidR="003D22CF" w:rsidRPr="007220F1" w:rsidP="007B6C8B">
      <w:pPr>
        <w:bidi w:val="0"/>
        <w:jc w:val="both"/>
        <w:rPr>
          <w:rFonts w:ascii="Times New Roman" w:hAnsi="Times New Roman" w:cs="Times New Roman"/>
        </w:rPr>
      </w:pP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rPr>
        <w:t>1. V </w:t>
      </w:r>
      <w:r w:rsidRPr="007220F1">
        <w:rPr>
          <w:rFonts w:ascii="Times New Roman" w:hAnsi="Times New Roman" w:cs="Times New Roman" w:hint="default"/>
        </w:rPr>
        <w:t>§</w:t>
      </w:r>
      <w:r w:rsidRPr="007220F1">
        <w:rPr>
          <w:rFonts w:ascii="Times New Roman" w:hAnsi="Times New Roman" w:cs="Times New Roman" w:hint="default"/>
        </w:rPr>
        <w:t xml:space="preserve"> </w:t>
      </w:r>
      <w:r w:rsidRPr="007220F1">
        <w:rPr>
          <w:rFonts w:ascii="Times New Roman" w:hAnsi="Times New Roman" w:cs="Times New Roman" w:hint="default"/>
        </w:rPr>
        <w:t>17 ods. 3 sa na konci pripá</w:t>
      </w:r>
      <w:r w:rsidRPr="007220F1">
        <w:rPr>
          <w:rFonts w:ascii="Times New Roman" w:hAnsi="Times New Roman" w:cs="Times New Roman" w:hint="default"/>
        </w:rPr>
        <w:t>ja tá</w:t>
      </w:r>
      <w:r w:rsidRPr="007220F1">
        <w:rPr>
          <w:rFonts w:ascii="Times New Roman" w:hAnsi="Times New Roman" w:cs="Times New Roman" w:hint="default"/>
        </w:rPr>
        <w:t>to veta:</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w:t>
      </w:r>
      <w:r w:rsidRPr="007220F1">
        <w:rPr>
          <w:rFonts w:ascii="Times New Roman" w:hAnsi="Times New Roman" w:cs="Times New Roman" w:hint="default"/>
        </w:rPr>
        <w:t>Obmedzenie podľ</w:t>
      </w:r>
      <w:r w:rsidRPr="007220F1">
        <w:rPr>
          <w:rFonts w:ascii="Times New Roman" w:hAnsi="Times New Roman" w:cs="Times New Roman" w:hint="default"/>
        </w:rPr>
        <w:t>a predchá</w:t>
      </w:r>
      <w:r w:rsidRPr="007220F1">
        <w:rPr>
          <w:rFonts w:ascii="Times New Roman" w:hAnsi="Times New Roman" w:cs="Times New Roman" w:hint="default"/>
        </w:rPr>
        <w:t>dzajú</w:t>
      </w:r>
      <w:r w:rsidRPr="007220F1">
        <w:rPr>
          <w:rFonts w:ascii="Times New Roman" w:hAnsi="Times New Roman" w:cs="Times New Roman" w:hint="default"/>
        </w:rPr>
        <w:t>cej vety sa uplatní</w:t>
      </w:r>
      <w:r w:rsidRPr="007220F1">
        <w:rPr>
          <w:rFonts w:ascii="Times New Roman" w:hAnsi="Times New Roman" w:cs="Times New Roman" w:hint="default"/>
        </w:rPr>
        <w:t xml:space="preserve"> </w:t>
      </w:r>
      <w:r w:rsidRPr="007220F1" w:rsidR="00416CCF">
        <w:rPr>
          <w:rFonts w:ascii="Times New Roman" w:hAnsi="Times New Roman" w:cs="Times New Roman"/>
        </w:rPr>
        <w:t xml:space="preserve">len </w:t>
      </w:r>
      <w:r w:rsidRPr="007220F1">
        <w:rPr>
          <w:rFonts w:ascii="Times New Roman" w:hAnsi="Times New Roman" w:cs="Times New Roman" w:hint="default"/>
        </w:rPr>
        <w:t>poč</w:t>
      </w:r>
      <w:r w:rsidRPr="007220F1">
        <w:rPr>
          <w:rFonts w:ascii="Times New Roman" w:hAnsi="Times New Roman" w:cs="Times New Roman" w:hint="default"/>
        </w:rPr>
        <w:t>as obdobia hodnotenia ž</w:t>
      </w:r>
      <w:r w:rsidRPr="007220F1">
        <w:rPr>
          <w:rFonts w:ascii="Times New Roman" w:hAnsi="Times New Roman" w:cs="Times New Roman" w:hint="default"/>
        </w:rPr>
        <w:t>iadosti o </w:t>
      </w:r>
      <w:r w:rsidRPr="007220F1">
        <w:rPr>
          <w:rFonts w:ascii="Times New Roman" w:hAnsi="Times New Roman" w:cs="Times New Roman" w:hint="default"/>
        </w:rPr>
        <w:t>podporu audiovizuá</w:t>
      </w:r>
      <w:r w:rsidRPr="007220F1">
        <w:rPr>
          <w:rFonts w:ascii="Times New Roman" w:hAnsi="Times New Roman" w:cs="Times New Roman" w:hint="default"/>
        </w:rPr>
        <w:t>lnej kultú</w:t>
      </w:r>
      <w:r w:rsidRPr="007220F1">
        <w:rPr>
          <w:rFonts w:ascii="Times New Roman" w:hAnsi="Times New Roman" w:cs="Times New Roman" w:hint="default"/>
        </w:rPr>
        <w:t>ry predlož</w:t>
      </w:r>
      <w:r w:rsidRPr="007220F1">
        <w:rPr>
          <w:rFonts w:ascii="Times New Roman" w:hAnsi="Times New Roman" w:cs="Times New Roman" w:hint="default"/>
        </w:rPr>
        <w:t>enej taký</w:t>
      </w:r>
      <w:r w:rsidRPr="007220F1">
        <w:rPr>
          <w:rFonts w:ascii="Times New Roman" w:hAnsi="Times New Roman" w:cs="Times New Roman" w:hint="default"/>
        </w:rPr>
        <w:t>mto ž</w:t>
      </w:r>
      <w:r w:rsidRPr="007220F1">
        <w:rPr>
          <w:rFonts w:ascii="Times New Roman" w:hAnsi="Times New Roman" w:cs="Times New Roman" w:hint="default"/>
        </w:rPr>
        <w:t>iadateľ</w:t>
      </w:r>
      <w:r w:rsidRPr="007220F1">
        <w:rPr>
          <w:rFonts w:ascii="Times New Roman" w:hAnsi="Times New Roman" w:cs="Times New Roman" w:hint="default"/>
        </w:rPr>
        <w:t>om tou odbornou komisiou, ktorej je taký</w:t>
      </w:r>
      <w:r w:rsidRPr="007220F1">
        <w:rPr>
          <w:rFonts w:ascii="Times New Roman" w:hAnsi="Times New Roman" w:cs="Times New Roman" w:hint="default"/>
        </w:rPr>
        <w:t>to ž</w:t>
      </w:r>
      <w:r w:rsidRPr="007220F1">
        <w:rPr>
          <w:rFonts w:ascii="Times New Roman" w:hAnsi="Times New Roman" w:cs="Times New Roman" w:hint="default"/>
        </w:rPr>
        <w:t>iadateľ</w:t>
      </w:r>
      <w:r w:rsidRPr="007220F1">
        <w:rPr>
          <w:rFonts w:ascii="Times New Roman" w:hAnsi="Times New Roman" w:cs="Times New Roman" w:hint="default"/>
        </w:rPr>
        <w:t xml:space="preserve"> č</w:t>
      </w:r>
      <w:r w:rsidRPr="007220F1">
        <w:rPr>
          <w:rFonts w:ascii="Times New Roman" w:hAnsi="Times New Roman" w:cs="Times New Roman" w:hint="default"/>
        </w:rPr>
        <w:t>lenom.“</w:t>
      </w:r>
      <w:r w:rsidRPr="007220F1">
        <w:rPr>
          <w:rFonts w:ascii="Times New Roman" w:hAnsi="Times New Roman" w:cs="Times New Roman" w:hint="default"/>
        </w:rPr>
        <w:t xml:space="preserve">. </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 xml:space="preserve">2. </w:t>
      </w:r>
      <w:r w:rsidRPr="007220F1">
        <w:rPr>
          <w:rFonts w:ascii="Times New Roman" w:hAnsi="Times New Roman" w:cs="Times New Roman" w:hint="default"/>
        </w:rPr>
        <w:t>V §</w:t>
      </w:r>
      <w:r w:rsidRPr="007220F1">
        <w:rPr>
          <w:rFonts w:ascii="Times New Roman" w:hAnsi="Times New Roman" w:cs="Times New Roman" w:hint="default"/>
        </w:rPr>
        <w:t xml:space="preserve"> 18 ods. 11 prvá</w:t>
      </w:r>
      <w:r w:rsidRPr="007220F1">
        <w:rPr>
          <w:rFonts w:ascii="Times New Roman" w:hAnsi="Times New Roman" w:cs="Times New Roman" w:hint="default"/>
        </w:rPr>
        <w:t xml:space="preserve"> veta znie:</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w:t>
      </w:r>
      <w:r w:rsidRPr="007220F1">
        <w:rPr>
          <w:rFonts w:ascii="Times New Roman" w:hAnsi="Times New Roman" w:cs="Times New Roman" w:hint="default"/>
        </w:rPr>
        <w:t>O poskytnutí</w:t>
      </w:r>
      <w:r w:rsidRPr="007220F1">
        <w:rPr>
          <w:rFonts w:ascii="Times New Roman" w:hAnsi="Times New Roman" w:cs="Times New Roman" w:hint="default"/>
        </w:rPr>
        <w:t xml:space="preserve"> finanč</w:t>
      </w:r>
      <w:r w:rsidRPr="007220F1">
        <w:rPr>
          <w:rFonts w:ascii="Times New Roman" w:hAnsi="Times New Roman" w:cs="Times New Roman" w:hint="default"/>
        </w:rPr>
        <w:t>ný</w:t>
      </w:r>
      <w:r w:rsidRPr="007220F1">
        <w:rPr>
          <w:rFonts w:ascii="Times New Roman" w:hAnsi="Times New Roman" w:cs="Times New Roman" w:hint="default"/>
        </w:rPr>
        <w:t>ch prostriedkov fondu na podporu audiovizuá</w:t>
      </w:r>
      <w:r w:rsidRPr="007220F1">
        <w:rPr>
          <w:rFonts w:ascii="Times New Roman" w:hAnsi="Times New Roman" w:cs="Times New Roman" w:hint="default"/>
        </w:rPr>
        <w:t>lnej kultú</w:t>
      </w:r>
      <w:r w:rsidRPr="007220F1">
        <w:rPr>
          <w:rFonts w:ascii="Times New Roman" w:hAnsi="Times New Roman" w:cs="Times New Roman" w:hint="default"/>
        </w:rPr>
        <w:t>ry rozhodne riaditeľ</w:t>
      </w:r>
      <w:r w:rsidRPr="007220F1">
        <w:rPr>
          <w:rFonts w:ascii="Times New Roman" w:hAnsi="Times New Roman" w:cs="Times New Roman" w:hint="default"/>
        </w:rPr>
        <w:t xml:space="preserve"> do 60 pracovný</w:t>
      </w:r>
      <w:r w:rsidRPr="007220F1">
        <w:rPr>
          <w:rFonts w:ascii="Times New Roman" w:hAnsi="Times New Roman" w:cs="Times New Roman" w:hint="default"/>
        </w:rPr>
        <w:t>ch dní</w:t>
      </w:r>
      <w:r w:rsidRPr="007220F1">
        <w:rPr>
          <w:rFonts w:ascii="Times New Roman" w:hAnsi="Times New Roman" w:cs="Times New Roman" w:hint="default"/>
        </w:rPr>
        <w:t xml:space="preserve"> od posledné</w:t>
      </w:r>
      <w:r w:rsidRPr="007220F1">
        <w:rPr>
          <w:rFonts w:ascii="Times New Roman" w:hAnsi="Times New Roman" w:cs="Times New Roman" w:hint="default"/>
        </w:rPr>
        <w:t>ho dň</w:t>
      </w:r>
      <w:r w:rsidRPr="007220F1">
        <w:rPr>
          <w:rFonts w:ascii="Times New Roman" w:hAnsi="Times New Roman" w:cs="Times New Roman" w:hint="default"/>
        </w:rPr>
        <w:t>a obdobia urč</w:t>
      </w:r>
      <w:r w:rsidRPr="007220F1">
        <w:rPr>
          <w:rFonts w:ascii="Times New Roman" w:hAnsi="Times New Roman" w:cs="Times New Roman" w:hint="default"/>
        </w:rPr>
        <w:t>ené</w:t>
      </w:r>
      <w:r w:rsidRPr="007220F1">
        <w:rPr>
          <w:rFonts w:ascii="Times New Roman" w:hAnsi="Times New Roman" w:cs="Times New Roman" w:hint="default"/>
        </w:rPr>
        <w:t>ho fondom na predkladanie ž</w:t>
      </w:r>
      <w:r w:rsidRPr="007220F1">
        <w:rPr>
          <w:rFonts w:ascii="Times New Roman" w:hAnsi="Times New Roman" w:cs="Times New Roman" w:hint="default"/>
        </w:rPr>
        <w:t>iadostí</w:t>
      </w:r>
      <w:r w:rsidRPr="007220F1">
        <w:rPr>
          <w:rFonts w:ascii="Times New Roman" w:hAnsi="Times New Roman" w:cs="Times New Roman" w:hint="default"/>
        </w:rPr>
        <w:t xml:space="preserve"> o </w:t>
      </w:r>
      <w:r w:rsidRPr="007220F1">
        <w:rPr>
          <w:rFonts w:ascii="Times New Roman" w:hAnsi="Times New Roman" w:cs="Times New Roman" w:hint="default"/>
        </w:rPr>
        <w:t>podporu audiovizuá</w:t>
      </w:r>
      <w:r w:rsidRPr="007220F1">
        <w:rPr>
          <w:rFonts w:ascii="Times New Roman" w:hAnsi="Times New Roman" w:cs="Times New Roman" w:hint="default"/>
        </w:rPr>
        <w:t>lnej kultú</w:t>
      </w:r>
      <w:r w:rsidRPr="007220F1">
        <w:rPr>
          <w:rFonts w:ascii="Times New Roman" w:hAnsi="Times New Roman" w:cs="Times New Roman" w:hint="default"/>
        </w:rPr>
        <w:t>ry.“.</w:t>
      </w:r>
    </w:p>
    <w:p w:rsidR="007B6C8B" w:rsidRPr="007220F1" w:rsidP="007B6C8B">
      <w:pPr>
        <w:bidi w:val="0"/>
        <w:rPr>
          <w:rFonts w:ascii="Times New Roman" w:hAnsi="Times New Roman" w:cs="Times New Roman" w:hint="default"/>
        </w:rPr>
      </w:pPr>
      <w:r w:rsidRPr="007220F1">
        <w:rPr>
          <w:rFonts w:ascii="Times New Roman" w:hAnsi="Times New Roman" w:cs="Times New Roman"/>
        </w:rPr>
        <w:t xml:space="preserve">3. V </w:t>
      </w:r>
      <w:r w:rsidRPr="007220F1">
        <w:rPr>
          <w:rFonts w:ascii="Times New Roman" w:hAnsi="Times New Roman" w:cs="Times New Roman" w:hint="default"/>
        </w:rPr>
        <w:t>§</w:t>
      </w:r>
      <w:r w:rsidRPr="007220F1">
        <w:rPr>
          <w:rFonts w:ascii="Times New Roman" w:hAnsi="Times New Roman" w:cs="Times New Roman" w:hint="default"/>
        </w:rPr>
        <w:t xml:space="preserve"> 21 ods. 2 sa vypúšť</w:t>
      </w:r>
      <w:r w:rsidRPr="007220F1">
        <w:rPr>
          <w:rFonts w:ascii="Times New Roman" w:hAnsi="Times New Roman" w:cs="Times New Roman" w:hint="default"/>
        </w:rPr>
        <w:t>ajú</w:t>
      </w:r>
      <w:r w:rsidRPr="007220F1">
        <w:rPr>
          <w:rFonts w:ascii="Times New Roman" w:hAnsi="Times New Roman" w:cs="Times New Roman" w:hint="default"/>
        </w:rPr>
        <w:t xml:space="preserve"> slová</w:t>
      </w:r>
      <w:r w:rsidRPr="007220F1">
        <w:rPr>
          <w:rFonts w:ascii="Times New Roman" w:hAnsi="Times New Roman" w:cs="Times New Roman" w:hint="default"/>
        </w:rPr>
        <w:t xml:space="preserve"> „</w:t>
      </w:r>
      <w:r w:rsidRPr="007220F1">
        <w:rPr>
          <w:rFonts w:ascii="Times New Roman" w:hAnsi="Times New Roman" w:cs="Times New Roman" w:hint="default"/>
        </w:rPr>
        <w:t>a najviac 300 eur“.</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4. V §</w:t>
      </w:r>
      <w:r w:rsidRPr="007220F1">
        <w:rPr>
          <w:rFonts w:ascii="Times New Roman" w:hAnsi="Times New Roman" w:cs="Times New Roman" w:hint="default"/>
        </w:rPr>
        <w:t xml:space="preserve"> 22 ods. 4 prvá</w:t>
      </w:r>
      <w:r w:rsidRPr="007220F1">
        <w:rPr>
          <w:rFonts w:ascii="Times New Roman" w:hAnsi="Times New Roman" w:cs="Times New Roman" w:hint="default"/>
        </w:rPr>
        <w:t xml:space="preserve"> veta znie:</w:t>
      </w:r>
    </w:p>
    <w:p w:rsidR="003D22CF" w:rsidRPr="007220F1" w:rsidP="003D22CF">
      <w:pPr>
        <w:bidi w:val="0"/>
        <w:rPr>
          <w:rFonts w:ascii="Times New Roman" w:hAnsi="Times New Roman" w:cs="Times New Roman" w:hint="default"/>
        </w:rPr>
      </w:pPr>
      <w:r w:rsidRPr="007220F1" w:rsidR="007B6C8B">
        <w:rPr>
          <w:rFonts w:ascii="Times New Roman" w:hAnsi="Times New Roman" w:cs="Times New Roman" w:hint="default"/>
        </w:rPr>
        <w:t xml:space="preserve"> „</w:t>
      </w:r>
      <w:r w:rsidRPr="007220F1">
        <w:rPr>
          <w:rFonts w:ascii="Times New Roman" w:hAnsi="Times New Roman" w:cs="Times New Roman" w:hint="default"/>
        </w:rPr>
        <w:t>Fond do 30 pracovný</w:t>
      </w:r>
      <w:r w:rsidRPr="007220F1">
        <w:rPr>
          <w:rFonts w:ascii="Times New Roman" w:hAnsi="Times New Roman" w:cs="Times New Roman" w:hint="default"/>
        </w:rPr>
        <w:t>ch dní</w:t>
      </w:r>
      <w:r w:rsidRPr="007220F1">
        <w:rPr>
          <w:rFonts w:ascii="Times New Roman" w:hAnsi="Times New Roman" w:cs="Times New Roman" w:hint="default"/>
        </w:rPr>
        <w:t xml:space="preserve"> odo dň</w:t>
      </w:r>
      <w:r w:rsidRPr="007220F1">
        <w:rPr>
          <w:rFonts w:ascii="Times New Roman" w:hAnsi="Times New Roman" w:cs="Times New Roman" w:hint="default"/>
        </w:rPr>
        <w:t>a doruč</w:t>
      </w:r>
      <w:r w:rsidRPr="007220F1">
        <w:rPr>
          <w:rFonts w:ascii="Times New Roman" w:hAnsi="Times New Roman" w:cs="Times New Roman" w:hint="default"/>
        </w:rPr>
        <w:t>enia vš</w:t>
      </w:r>
      <w:r w:rsidRPr="007220F1">
        <w:rPr>
          <w:rFonts w:ascii="Times New Roman" w:hAnsi="Times New Roman" w:cs="Times New Roman" w:hint="default"/>
        </w:rPr>
        <w:t>etký</w:t>
      </w:r>
      <w:r w:rsidRPr="007220F1">
        <w:rPr>
          <w:rFonts w:ascii="Times New Roman" w:hAnsi="Times New Roman" w:cs="Times New Roman" w:hint="default"/>
        </w:rPr>
        <w:t>ch ná</w:t>
      </w:r>
      <w:r w:rsidRPr="007220F1">
        <w:rPr>
          <w:rFonts w:ascii="Times New Roman" w:hAnsi="Times New Roman" w:cs="Times New Roman" w:hint="default"/>
        </w:rPr>
        <w:t>lež</w:t>
      </w:r>
      <w:r w:rsidRPr="007220F1">
        <w:rPr>
          <w:rFonts w:ascii="Times New Roman" w:hAnsi="Times New Roman" w:cs="Times New Roman" w:hint="default"/>
        </w:rPr>
        <w:t>itostí</w:t>
      </w:r>
      <w:r w:rsidRPr="007220F1">
        <w:rPr>
          <w:rFonts w:ascii="Times New Roman" w:hAnsi="Times New Roman" w:cs="Times New Roman" w:hint="default"/>
        </w:rPr>
        <w:t xml:space="preserve"> podľ</w:t>
      </w:r>
      <w:r w:rsidRPr="007220F1">
        <w:rPr>
          <w:rFonts w:ascii="Times New Roman" w:hAnsi="Times New Roman" w:cs="Times New Roman" w:hint="default"/>
        </w:rPr>
        <w:t>a ods</w:t>
      </w:r>
      <w:r w:rsidRPr="007220F1" w:rsidR="00F630BA">
        <w:rPr>
          <w:rFonts w:ascii="Times New Roman" w:hAnsi="Times New Roman" w:cs="Times New Roman"/>
        </w:rPr>
        <w:t>eku</w:t>
      </w:r>
      <w:r w:rsidRPr="007220F1">
        <w:rPr>
          <w:rFonts w:ascii="Times New Roman" w:hAnsi="Times New Roman" w:cs="Times New Roman" w:hint="default"/>
        </w:rPr>
        <w:t xml:space="preserve"> 3 pí</w:t>
      </w:r>
      <w:r w:rsidRPr="007220F1">
        <w:rPr>
          <w:rFonts w:ascii="Times New Roman" w:hAnsi="Times New Roman" w:cs="Times New Roman" w:hint="default"/>
        </w:rPr>
        <w:t>sm. g) od ž</w:t>
      </w:r>
      <w:r w:rsidRPr="007220F1">
        <w:rPr>
          <w:rFonts w:ascii="Times New Roman" w:hAnsi="Times New Roman" w:cs="Times New Roman" w:hint="default"/>
        </w:rPr>
        <w:t>iadateľ</w:t>
      </w:r>
      <w:r w:rsidRPr="007220F1">
        <w:rPr>
          <w:rFonts w:ascii="Times New Roman" w:hAnsi="Times New Roman" w:cs="Times New Roman" w:hint="default"/>
        </w:rPr>
        <w:t>a o podporu audiovizuá</w:t>
      </w:r>
      <w:r w:rsidRPr="007220F1">
        <w:rPr>
          <w:rFonts w:ascii="Times New Roman" w:hAnsi="Times New Roman" w:cs="Times New Roman" w:hint="default"/>
        </w:rPr>
        <w:t>lnej kultú</w:t>
      </w:r>
      <w:r w:rsidRPr="007220F1">
        <w:rPr>
          <w:rFonts w:ascii="Times New Roman" w:hAnsi="Times New Roman" w:cs="Times New Roman" w:hint="default"/>
        </w:rPr>
        <w:t>ry potrebný</w:t>
      </w:r>
      <w:r w:rsidRPr="007220F1">
        <w:rPr>
          <w:rFonts w:ascii="Times New Roman" w:hAnsi="Times New Roman" w:cs="Times New Roman" w:hint="default"/>
        </w:rPr>
        <w:t>ch pre vyhotovenie ná</w:t>
      </w:r>
      <w:r w:rsidRPr="007220F1">
        <w:rPr>
          <w:rFonts w:ascii="Times New Roman" w:hAnsi="Times New Roman" w:cs="Times New Roman" w:hint="default"/>
        </w:rPr>
        <w:t xml:space="preserve">vrhu </w:t>
      </w:r>
      <w:r w:rsidRPr="007220F1">
        <w:rPr>
          <w:rFonts w:ascii="Times New Roman" w:hAnsi="Times New Roman" w:cs="Times New Roman" w:hint="default"/>
        </w:rPr>
        <w:t>zmluvy podľ</w:t>
      </w:r>
      <w:r w:rsidRPr="007220F1">
        <w:rPr>
          <w:rFonts w:ascii="Times New Roman" w:hAnsi="Times New Roman" w:cs="Times New Roman" w:hint="default"/>
        </w:rPr>
        <w:t>a odseku 1 doručí</w:t>
      </w:r>
      <w:r w:rsidRPr="007220F1">
        <w:rPr>
          <w:rFonts w:ascii="Times New Roman" w:hAnsi="Times New Roman" w:cs="Times New Roman" w:hint="default"/>
        </w:rPr>
        <w:t xml:space="preserve"> ž</w:t>
      </w:r>
      <w:r w:rsidRPr="007220F1">
        <w:rPr>
          <w:rFonts w:ascii="Times New Roman" w:hAnsi="Times New Roman" w:cs="Times New Roman" w:hint="default"/>
        </w:rPr>
        <w:t>iadateľ</w:t>
      </w:r>
      <w:r w:rsidRPr="007220F1">
        <w:rPr>
          <w:rFonts w:ascii="Times New Roman" w:hAnsi="Times New Roman" w:cs="Times New Roman" w:hint="default"/>
        </w:rPr>
        <w:t>ovi o podporu audiovizuá</w:t>
      </w:r>
      <w:r w:rsidRPr="007220F1">
        <w:rPr>
          <w:rFonts w:ascii="Times New Roman" w:hAnsi="Times New Roman" w:cs="Times New Roman" w:hint="default"/>
        </w:rPr>
        <w:t>lnej kultú</w:t>
      </w:r>
      <w:r w:rsidRPr="007220F1">
        <w:rPr>
          <w:rFonts w:ascii="Times New Roman" w:hAnsi="Times New Roman" w:cs="Times New Roman" w:hint="default"/>
        </w:rPr>
        <w:t>ry ná</w:t>
      </w:r>
      <w:r w:rsidRPr="007220F1">
        <w:rPr>
          <w:rFonts w:ascii="Times New Roman" w:hAnsi="Times New Roman" w:cs="Times New Roman" w:hint="default"/>
        </w:rPr>
        <w:t>vrh zmluvy.“.</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5. V §</w:t>
      </w:r>
      <w:r w:rsidRPr="007220F1">
        <w:rPr>
          <w:rFonts w:ascii="Times New Roman" w:hAnsi="Times New Roman" w:cs="Times New Roman" w:hint="default"/>
        </w:rPr>
        <w:t xml:space="preserve"> 26 ods. 2 sa za slová</w:t>
      </w:r>
      <w:r w:rsidRPr="007220F1">
        <w:rPr>
          <w:rFonts w:ascii="Times New Roman" w:hAnsi="Times New Roman" w:cs="Times New Roman" w:hint="default"/>
        </w:rPr>
        <w:t xml:space="preserve"> „</w:t>
      </w:r>
      <w:r w:rsidRPr="007220F1">
        <w:rPr>
          <w:rFonts w:ascii="Times New Roman" w:hAnsi="Times New Roman" w:cs="Times New Roman" w:hint="default"/>
        </w:rPr>
        <w:t>1</w:t>
      </w:r>
      <w:r w:rsidRPr="007220F1" w:rsidR="003D22CF">
        <w:rPr>
          <w:rFonts w:ascii="Times New Roman" w:hAnsi="Times New Roman" w:cs="Times New Roman"/>
        </w:rPr>
        <w:t xml:space="preserve"> </w:t>
      </w:r>
      <w:r w:rsidRPr="007220F1">
        <w:rPr>
          <w:rFonts w:ascii="Times New Roman" w:hAnsi="Times New Roman" w:cs="Times New Roman"/>
        </w:rPr>
        <w:t xml:space="preserve">% </w:t>
      </w:r>
      <w:r w:rsidR="00470EC0">
        <w:rPr>
          <w:rFonts w:ascii="Times New Roman" w:hAnsi="Times New Roman" w:cs="Times New Roman"/>
        </w:rPr>
        <w:t xml:space="preserve"> </w:t>
      </w:r>
      <w:r w:rsidRPr="007220F1">
        <w:rPr>
          <w:rFonts w:ascii="Times New Roman" w:hAnsi="Times New Roman" w:cs="Times New Roman" w:hint="default"/>
        </w:rPr>
        <w:t>z“</w:t>
      </w:r>
      <w:r w:rsidRPr="007220F1">
        <w:rPr>
          <w:rFonts w:ascii="Times New Roman" w:hAnsi="Times New Roman" w:cs="Times New Roman" w:hint="default"/>
        </w:rPr>
        <w:t xml:space="preserve"> vkladá</w:t>
      </w:r>
      <w:r w:rsidRPr="007220F1">
        <w:rPr>
          <w:rFonts w:ascii="Times New Roman" w:hAnsi="Times New Roman" w:cs="Times New Roman" w:hint="default"/>
        </w:rPr>
        <w:t xml:space="preserve"> slovo „</w:t>
      </w:r>
      <w:r w:rsidRPr="007220F1">
        <w:rPr>
          <w:rFonts w:ascii="Times New Roman" w:hAnsi="Times New Roman" w:cs="Times New Roman" w:hint="default"/>
        </w:rPr>
        <w:t>ceny“.</w:t>
      </w:r>
    </w:p>
    <w:p w:rsidR="007B6C8B" w:rsidRPr="007220F1" w:rsidP="007B6C8B">
      <w:pPr>
        <w:bidi w:val="0"/>
        <w:jc w:val="both"/>
        <w:rPr>
          <w:rFonts w:ascii="Times New Roman" w:hAnsi="Times New Roman" w:cs="Times New Roman" w:hint="default"/>
        </w:rPr>
      </w:pPr>
      <w:r w:rsidRPr="007220F1">
        <w:rPr>
          <w:rFonts w:ascii="Times New Roman" w:hAnsi="Times New Roman" w:cs="Times New Roman" w:hint="default"/>
        </w:rPr>
        <w:t>6. V §</w:t>
      </w:r>
      <w:r w:rsidRPr="007220F1">
        <w:rPr>
          <w:rFonts w:ascii="Times New Roman" w:hAnsi="Times New Roman" w:cs="Times New Roman" w:hint="default"/>
        </w:rPr>
        <w:t xml:space="preserve"> 29 ods. 1 pí</w:t>
      </w:r>
      <w:r w:rsidRPr="007220F1">
        <w:rPr>
          <w:rFonts w:ascii="Times New Roman" w:hAnsi="Times New Roman" w:cs="Times New Roman" w:hint="default"/>
        </w:rPr>
        <w:t>sm. a) sa slová</w:t>
      </w:r>
      <w:r w:rsidRPr="007220F1">
        <w:rPr>
          <w:rFonts w:ascii="Times New Roman" w:hAnsi="Times New Roman" w:cs="Times New Roman" w:hint="default"/>
        </w:rPr>
        <w:t xml:space="preserve"> „</w:t>
      </w:r>
      <w:r w:rsidRPr="007220F1">
        <w:rPr>
          <w:rFonts w:ascii="Times New Roman" w:hAnsi="Times New Roman" w:cs="Times New Roman" w:hint="default"/>
        </w:rPr>
        <w:t>v sú</w:t>
      </w:r>
      <w:r w:rsidRPr="007220F1">
        <w:rPr>
          <w:rFonts w:ascii="Times New Roman" w:hAnsi="Times New Roman" w:cs="Times New Roman" w:hint="default"/>
        </w:rPr>
        <w:t>lade so strategický</w:t>
      </w:r>
      <w:r w:rsidRPr="007220F1">
        <w:rPr>
          <w:rFonts w:ascii="Times New Roman" w:hAnsi="Times New Roman" w:cs="Times New Roman" w:hint="default"/>
        </w:rPr>
        <w:t>mi zá</w:t>
      </w:r>
      <w:r w:rsidRPr="007220F1">
        <w:rPr>
          <w:rFonts w:ascii="Times New Roman" w:hAnsi="Times New Roman" w:cs="Times New Roman" w:hint="default"/>
        </w:rPr>
        <w:t>mermi a dlhodobý</w:t>
      </w:r>
      <w:r w:rsidRPr="007220F1">
        <w:rPr>
          <w:rFonts w:ascii="Times New Roman" w:hAnsi="Times New Roman" w:cs="Times New Roman" w:hint="default"/>
        </w:rPr>
        <w:t>mi koncepciami rozvoja audi</w:t>
      </w:r>
      <w:r w:rsidRPr="007220F1">
        <w:rPr>
          <w:rFonts w:ascii="Times New Roman" w:hAnsi="Times New Roman" w:cs="Times New Roman" w:hint="default"/>
        </w:rPr>
        <w:t>ovizuá</w:t>
      </w:r>
      <w:r w:rsidRPr="007220F1">
        <w:rPr>
          <w:rFonts w:ascii="Times New Roman" w:hAnsi="Times New Roman" w:cs="Times New Roman" w:hint="default"/>
        </w:rPr>
        <w:t>lnej kultú</w:t>
      </w:r>
      <w:r w:rsidRPr="007220F1">
        <w:rPr>
          <w:rFonts w:ascii="Times New Roman" w:hAnsi="Times New Roman" w:cs="Times New Roman" w:hint="default"/>
        </w:rPr>
        <w:t>ry a priemyslu v Slovenskej republike schvá</w:t>
      </w:r>
      <w:r w:rsidRPr="007220F1">
        <w:rPr>
          <w:rFonts w:ascii="Times New Roman" w:hAnsi="Times New Roman" w:cs="Times New Roman" w:hint="default"/>
        </w:rPr>
        <w:t>lený</w:t>
      </w:r>
      <w:r w:rsidRPr="007220F1">
        <w:rPr>
          <w:rFonts w:ascii="Times New Roman" w:hAnsi="Times New Roman" w:cs="Times New Roman" w:hint="default"/>
        </w:rPr>
        <w:t>mi ministerstvom“</w:t>
      </w:r>
      <w:r w:rsidRPr="007220F1">
        <w:rPr>
          <w:rFonts w:ascii="Times New Roman" w:hAnsi="Times New Roman" w:cs="Times New Roman" w:hint="default"/>
        </w:rPr>
        <w:t xml:space="preserve"> nahrá</w:t>
      </w:r>
      <w:r w:rsidRPr="007220F1">
        <w:rPr>
          <w:rFonts w:ascii="Times New Roman" w:hAnsi="Times New Roman" w:cs="Times New Roman" w:hint="default"/>
        </w:rPr>
        <w:t>dzajú</w:t>
      </w:r>
      <w:r w:rsidRPr="007220F1">
        <w:rPr>
          <w:rFonts w:ascii="Times New Roman" w:hAnsi="Times New Roman" w:cs="Times New Roman" w:hint="default"/>
        </w:rPr>
        <w:t xml:space="preserve"> slovami „</w:t>
      </w:r>
      <w:r w:rsidRPr="007220F1">
        <w:rPr>
          <w:rFonts w:ascii="Times New Roman" w:hAnsi="Times New Roman" w:cs="Times New Roman" w:hint="default"/>
        </w:rPr>
        <w:t>najmenej vo výš</w:t>
      </w:r>
      <w:r w:rsidRPr="007220F1">
        <w:rPr>
          <w:rFonts w:ascii="Times New Roman" w:hAnsi="Times New Roman" w:cs="Times New Roman" w:hint="default"/>
        </w:rPr>
        <w:t>ke 6 000 000 eur,“.</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7. V §</w:t>
      </w:r>
      <w:r w:rsidRPr="007220F1">
        <w:rPr>
          <w:rFonts w:ascii="Times New Roman" w:hAnsi="Times New Roman" w:cs="Times New Roman" w:hint="default"/>
        </w:rPr>
        <w:t xml:space="preserve"> 29 sa vypúšť</w:t>
      </w:r>
      <w:r w:rsidRPr="007220F1">
        <w:rPr>
          <w:rFonts w:ascii="Times New Roman" w:hAnsi="Times New Roman" w:cs="Times New Roman" w:hint="default"/>
        </w:rPr>
        <w:t xml:space="preserve">a odsek 2. </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Doterajš</w:t>
      </w:r>
      <w:r w:rsidRPr="007220F1">
        <w:rPr>
          <w:rFonts w:ascii="Times New Roman" w:hAnsi="Times New Roman" w:cs="Times New Roman" w:hint="default"/>
        </w:rPr>
        <w:t>ie odseky 3 a </w:t>
      </w:r>
      <w:r w:rsidRPr="007220F1">
        <w:rPr>
          <w:rFonts w:ascii="Times New Roman" w:hAnsi="Times New Roman" w:cs="Times New Roman" w:hint="default"/>
        </w:rPr>
        <w:t>4 sa označ</w:t>
      </w:r>
      <w:r w:rsidRPr="007220F1">
        <w:rPr>
          <w:rFonts w:ascii="Times New Roman" w:hAnsi="Times New Roman" w:cs="Times New Roman" w:hint="default"/>
        </w:rPr>
        <w:t>ujú</w:t>
      </w:r>
      <w:r w:rsidRPr="007220F1">
        <w:rPr>
          <w:rFonts w:ascii="Times New Roman" w:hAnsi="Times New Roman" w:cs="Times New Roman" w:hint="default"/>
        </w:rPr>
        <w:t xml:space="preserve"> ako odseky 2 a 3.</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8. V §</w:t>
      </w:r>
      <w:r w:rsidRPr="007220F1">
        <w:rPr>
          <w:rFonts w:ascii="Times New Roman" w:hAnsi="Times New Roman" w:cs="Times New Roman" w:hint="default"/>
        </w:rPr>
        <w:t xml:space="preserve"> 29 ods. 2 sa slová</w:t>
      </w:r>
      <w:r w:rsidRPr="007220F1">
        <w:rPr>
          <w:rFonts w:ascii="Times New Roman" w:hAnsi="Times New Roman" w:cs="Times New Roman" w:hint="default"/>
        </w:rPr>
        <w:t xml:space="preserve"> „</w:t>
      </w:r>
      <w:r w:rsidRPr="007220F1">
        <w:rPr>
          <w:rFonts w:ascii="Times New Roman" w:hAnsi="Times New Roman" w:cs="Times New Roman" w:hint="default"/>
        </w:rPr>
        <w:t>podľ</w:t>
      </w:r>
      <w:r w:rsidRPr="007220F1">
        <w:rPr>
          <w:rFonts w:ascii="Times New Roman" w:hAnsi="Times New Roman" w:cs="Times New Roman" w:hint="default"/>
        </w:rPr>
        <w:t>a od</w:t>
      </w:r>
      <w:r w:rsidRPr="007220F1">
        <w:rPr>
          <w:rFonts w:ascii="Times New Roman" w:hAnsi="Times New Roman" w:cs="Times New Roman" w:hint="default"/>
        </w:rPr>
        <w:t>seku 4“</w:t>
      </w:r>
      <w:r w:rsidRPr="007220F1">
        <w:rPr>
          <w:rFonts w:ascii="Times New Roman" w:hAnsi="Times New Roman" w:cs="Times New Roman" w:hint="default"/>
        </w:rPr>
        <w:t xml:space="preserve"> nahrá</w:t>
      </w:r>
      <w:r w:rsidRPr="007220F1">
        <w:rPr>
          <w:rFonts w:ascii="Times New Roman" w:hAnsi="Times New Roman" w:cs="Times New Roman" w:hint="default"/>
        </w:rPr>
        <w:t>dzajú</w:t>
      </w:r>
      <w:r w:rsidRPr="007220F1">
        <w:rPr>
          <w:rFonts w:ascii="Times New Roman" w:hAnsi="Times New Roman" w:cs="Times New Roman" w:hint="default"/>
        </w:rPr>
        <w:t xml:space="preserve"> slovami „</w:t>
      </w:r>
      <w:r w:rsidRPr="007220F1">
        <w:rPr>
          <w:rFonts w:ascii="Times New Roman" w:hAnsi="Times New Roman" w:cs="Times New Roman" w:hint="default"/>
        </w:rPr>
        <w:t>podľ</w:t>
      </w:r>
      <w:r w:rsidRPr="007220F1">
        <w:rPr>
          <w:rFonts w:ascii="Times New Roman" w:hAnsi="Times New Roman" w:cs="Times New Roman" w:hint="default"/>
        </w:rPr>
        <w:t>a odseku 3“</w:t>
      </w:r>
      <w:r w:rsidRPr="007220F1">
        <w:rPr>
          <w:rFonts w:ascii="Times New Roman" w:hAnsi="Times New Roman" w:cs="Times New Roman" w:hint="default"/>
        </w:rPr>
        <w:t xml:space="preserve">. </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9. V §</w:t>
      </w:r>
      <w:r w:rsidRPr="007220F1">
        <w:rPr>
          <w:rFonts w:ascii="Times New Roman" w:hAnsi="Times New Roman" w:cs="Times New Roman" w:hint="default"/>
        </w:rPr>
        <w:t xml:space="preserve"> 30 ods. 1 sa vypúšť</w:t>
      </w:r>
      <w:r w:rsidRPr="007220F1">
        <w:rPr>
          <w:rFonts w:ascii="Times New Roman" w:hAnsi="Times New Roman" w:cs="Times New Roman" w:hint="default"/>
        </w:rPr>
        <w:t>ajú</w:t>
      </w:r>
      <w:r w:rsidRPr="007220F1">
        <w:rPr>
          <w:rFonts w:ascii="Times New Roman" w:hAnsi="Times New Roman" w:cs="Times New Roman" w:hint="default"/>
        </w:rPr>
        <w:t xml:space="preserve"> slová</w:t>
      </w:r>
      <w:r w:rsidRPr="007220F1">
        <w:rPr>
          <w:rFonts w:ascii="Times New Roman" w:hAnsi="Times New Roman" w:cs="Times New Roman" w:hint="default"/>
        </w:rPr>
        <w:t xml:space="preserve"> „</w:t>
      </w:r>
      <w:r w:rsidRPr="007220F1">
        <w:rPr>
          <w:rFonts w:ascii="Times New Roman" w:hAnsi="Times New Roman" w:cs="Times New Roman" w:hint="default"/>
        </w:rPr>
        <w:t>nasledujú</w:t>
      </w:r>
      <w:r w:rsidRPr="007220F1">
        <w:rPr>
          <w:rFonts w:ascii="Times New Roman" w:hAnsi="Times New Roman" w:cs="Times New Roman" w:hint="default"/>
        </w:rPr>
        <w:t>ceho kalendá</w:t>
      </w:r>
      <w:r w:rsidRPr="007220F1">
        <w:rPr>
          <w:rFonts w:ascii="Times New Roman" w:hAnsi="Times New Roman" w:cs="Times New Roman" w:hint="default"/>
        </w:rPr>
        <w:t>rneho roka“.</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10. V §</w:t>
      </w:r>
      <w:r w:rsidRPr="007220F1">
        <w:rPr>
          <w:rFonts w:ascii="Times New Roman" w:hAnsi="Times New Roman" w:cs="Times New Roman" w:hint="default"/>
        </w:rPr>
        <w:t xml:space="preserve"> 30 ods. 3  prvej a </w:t>
      </w:r>
      <w:r w:rsidRPr="007220F1">
        <w:rPr>
          <w:rFonts w:ascii="Times New Roman" w:hAnsi="Times New Roman" w:cs="Times New Roman" w:hint="default"/>
        </w:rPr>
        <w:t>tretej vete sa slová</w:t>
      </w:r>
      <w:r w:rsidRPr="007220F1">
        <w:rPr>
          <w:rFonts w:ascii="Times New Roman" w:hAnsi="Times New Roman" w:cs="Times New Roman" w:hint="default"/>
        </w:rPr>
        <w:t xml:space="preserve"> „§</w:t>
      </w:r>
      <w:r w:rsidRPr="007220F1">
        <w:rPr>
          <w:rFonts w:ascii="Times New Roman" w:hAnsi="Times New Roman" w:cs="Times New Roman" w:hint="default"/>
        </w:rPr>
        <w:t xml:space="preserve"> 24, 25, 27 až</w:t>
      </w:r>
      <w:r w:rsidRPr="007220F1">
        <w:rPr>
          <w:rFonts w:ascii="Times New Roman" w:hAnsi="Times New Roman" w:cs="Times New Roman" w:hint="default"/>
        </w:rPr>
        <w:t xml:space="preserve"> 28a“</w:t>
      </w:r>
      <w:r w:rsidRPr="007220F1">
        <w:rPr>
          <w:rFonts w:ascii="Times New Roman" w:hAnsi="Times New Roman" w:cs="Times New Roman" w:hint="default"/>
        </w:rPr>
        <w:t xml:space="preserve"> nahrá</w:t>
      </w:r>
      <w:r w:rsidRPr="007220F1">
        <w:rPr>
          <w:rFonts w:ascii="Times New Roman" w:hAnsi="Times New Roman" w:cs="Times New Roman" w:hint="default"/>
        </w:rPr>
        <w:t>dzajú</w:t>
      </w:r>
      <w:r w:rsidRPr="007220F1">
        <w:rPr>
          <w:rFonts w:ascii="Times New Roman" w:hAnsi="Times New Roman" w:cs="Times New Roman" w:hint="default"/>
        </w:rPr>
        <w:t xml:space="preserve"> slovami „§</w:t>
      </w:r>
      <w:r w:rsidRPr="007220F1">
        <w:rPr>
          <w:rFonts w:ascii="Times New Roman" w:hAnsi="Times New Roman" w:cs="Times New Roman" w:hint="default"/>
        </w:rPr>
        <w:t xml:space="preserve"> 24 až</w:t>
      </w:r>
      <w:r w:rsidRPr="007220F1">
        <w:rPr>
          <w:rFonts w:ascii="Times New Roman" w:hAnsi="Times New Roman" w:cs="Times New Roman" w:hint="default"/>
        </w:rPr>
        <w:t xml:space="preserve"> 28a“.</w:t>
      </w:r>
    </w:p>
    <w:p w:rsidR="007B6C8B" w:rsidRPr="007220F1" w:rsidP="007B6C8B">
      <w:pPr>
        <w:bidi w:val="0"/>
        <w:rPr>
          <w:rFonts w:ascii="Times New Roman" w:hAnsi="Times New Roman" w:cs="Times New Roman" w:hint="default"/>
        </w:rPr>
      </w:pPr>
      <w:r w:rsidRPr="007220F1">
        <w:rPr>
          <w:rFonts w:ascii="Times New Roman" w:hAnsi="Times New Roman" w:cs="Times New Roman" w:hint="default"/>
        </w:rPr>
        <w:t>11. V §</w:t>
      </w:r>
      <w:r w:rsidRPr="007220F1">
        <w:rPr>
          <w:rFonts w:ascii="Times New Roman" w:hAnsi="Times New Roman" w:cs="Times New Roman" w:hint="default"/>
        </w:rPr>
        <w:t xml:space="preserve"> 30 sa vypúšť</w:t>
      </w:r>
      <w:r w:rsidRPr="007220F1">
        <w:rPr>
          <w:rFonts w:ascii="Times New Roman" w:hAnsi="Times New Roman" w:cs="Times New Roman" w:hint="default"/>
        </w:rPr>
        <w:t>a odsek 4.</w:t>
      </w:r>
    </w:p>
    <w:p w:rsidR="007B6C8B" w:rsidRPr="007220F1" w:rsidP="00470EC0">
      <w:pPr>
        <w:bidi w:val="0"/>
        <w:jc w:val="both"/>
        <w:rPr>
          <w:rFonts w:ascii="Times New Roman" w:hAnsi="Times New Roman" w:cs="Times New Roman" w:hint="default"/>
        </w:rPr>
      </w:pPr>
      <w:r w:rsidRPr="007220F1">
        <w:rPr>
          <w:rFonts w:ascii="Times New Roman" w:hAnsi="Times New Roman" w:cs="Times New Roman" w:hint="default"/>
        </w:rPr>
        <w:t>12. V §</w:t>
      </w:r>
      <w:r w:rsidRPr="007220F1">
        <w:rPr>
          <w:rFonts w:ascii="Times New Roman" w:hAnsi="Times New Roman" w:cs="Times New Roman" w:hint="default"/>
        </w:rPr>
        <w:t xml:space="preserve"> 31 odsek 1 znie: </w:t>
      </w:r>
    </w:p>
    <w:p w:rsidR="007B6C8B" w:rsidP="00470EC0">
      <w:pPr>
        <w:bidi w:val="0"/>
        <w:jc w:val="both"/>
      </w:pPr>
      <w:r w:rsidRPr="007220F1">
        <w:rPr>
          <w:rFonts w:ascii="Times New Roman" w:hAnsi="Times New Roman" w:cs="Times New Roman" w:hint="default"/>
        </w:rPr>
        <w:t>„</w:t>
      </w:r>
      <w:r w:rsidRPr="007220F1">
        <w:rPr>
          <w:rFonts w:ascii="Times New Roman" w:hAnsi="Times New Roman" w:cs="Times New Roman" w:hint="default"/>
        </w:rPr>
        <w:t>(1) Ak osoba, ktorá</w:t>
      </w:r>
      <w:r w:rsidRPr="007220F1">
        <w:rPr>
          <w:rFonts w:ascii="Times New Roman" w:hAnsi="Times New Roman" w:cs="Times New Roman" w:hint="default"/>
        </w:rPr>
        <w:t xml:space="preserve"> je povinná</w:t>
      </w:r>
      <w:r w:rsidRPr="007220F1">
        <w:rPr>
          <w:rFonts w:ascii="Times New Roman" w:hAnsi="Times New Roman" w:cs="Times New Roman" w:hint="default"/>
        </w:rPr>
        <w:t xml:space="preserve"> platiť</w:t>
      </w:r>
      <w:r w:rsidRPr="007220F1">
        <w:rPr>
          <w:rFonts w:ascii="Times New Roman" w:hAnsi="Times New Roman" w:cs="Times New Roman" w:hint="default"/>
        </w:rPr>
        <w:t xml:space="preserve"> prí</w:t>
      </w:r>
      <w:r w:rsidRPr="007220F1">
        <w:rPr>
          <w:rFonts w:ascii="Times New Roman" w:hAnsi="Times New Roman" w:cs="Times New Roman" w:hint="default"/>
        </w:rPr>
        <w:t>spevok do fondu podľ</w:t>
      </w:r>
      <w:r w:rsidRPr="007220F1">
        <w:rPr>
          <w:rFonts w:ascii="Times New Roman" w:hAnsi="Times New Roman" w:cs="Times New Roman" w:hint="default"/>
        </w:rPr>
        <w:t>a §</w:t>
      </w:r>
      <w:r w:rsidRPr="007220F1">
        <w:rPr>
          <w:rFonts w:ascii="Times New Roman" w:hAnsi="Times New Roman" w:cs="Times New Roman" w:hint="default"/>
        </w:rPr>
        <w:t xml:space="preserve"> 24 až</w:t>
      </w:r>
      <w:r w:rsidRPr="007220F1">
        <w:rPr>
          <w:rFonts w:ascii="Times New Roman" w:hAnsi="Times New Roman" w:cs="Times New Roman" w:hint="default"/>
        </w:rPr>
        <w:t xml:space="preserve"> 28a, v lehote podľ</w:t>
      </w:r>
      <w:r w:rsidRPr="007220F1">
        <w:rPr>
          <w:rFonts w:ascii="Times New Roman" w:hAnsi="Times New Roman" w:cs="Times New Roman" w:hint="default"/>
        </w:rPr>
        <w:t>a §</w:t>
      </w:r>
      <w:r w:rsidRPr="007220F1" w:rsidR="003D22CF">
        <w:rPr>
          <w:rFonts w:ascii="Times New Roman" w:hAnsi="Times New Roman" w:cs="Times New Roman"/>
        </w:rPr>
        <w:t> </w:t>
      </w:r>
      <w:r w:rsidRPr="007220F1">
        <w:rPr>
          <w:rFonts w:ascii="Times New Roman" w:hAnsi="Times New Roman" w:cs="Times New Roman" w:hint="default"/>
        </w:rPr>
        <w:t>30 ods. 1 prí</w:t>
      </w:r>
      <w:r w:rsidRPr="007220F1">
        <w:rPr>
          <w:rFonts w:ascii="Times New Roman" w:hAnsi="Times New Roman" w:cs="Times New Roman" w:hint="default"/>
        </w:rPr>
        <w:t>spevok neodvedie, alebo odvedie prí</w:t>
      </w:r>
      <w:r w:rsidRPr="007220F1">
        <w:rPr>
          <w:rFonts w:ascii="Times New Roman" w:hAnsi="Times New Roman" w:cs="Times New Roman" w:hint="default"/>
        </w:rPr>
        <w:t>spevok v nesprá</w:t>
      </w:r>
      <w:r w:rsidRPr="007220F1">
        <w:rPr>
          <w:rFonts w:ascii="Times New Roman" w:hAnsi="Times New Roman" w:cs="Times New Roman" w:hint="default"/>
        </w:rPr>
        <w:t>vne vypočí</w:t>
      </w:r>
      <w:r w:rsidRPr="007220F1">
        <w:rPr>
          <w:rFonts w:ascii="Times New Roman" w:hAnsi="Times New Roman" w:cs="Times New Roman" w:hint="default"/>
        </w:rPr>
        <w:t>tanej výš</w:t>
      </w:r>
      <w:r w:rsidRPr="007220F1">
        <w:rPr>
          <w:rFonts w:ascii="Times New Roman" w:hAnsi="Times New Roman" w:cs="Times New Roman" w:hint="default"/>
        </w:rPr>
        <w:t>ke, fond má</w:t>
      </w:r>
      <w:r w:rsidRPr="007220F1">
        <w:rPr>
          <w:rFonts w:ascii="Times New Roman" w:hAnsi="Times New Roman" w:cs="Times New Roman" w:hint="default"/>
        </w:rPr>
        <w:t xml:space="preserve"> prá</w:t>
      </w:r>
      <w:r w:rsidRPr="007220F1">
        <w:rPr>
          <w:rFonts w:ascii="Times New Roman" w:hAnsi="Times New Roman" w:cs="Times New Roman" w:hint="default"/>
        </w:rPr>
        <w:t>vo domá</w:t>
      </w:r>
      <w:r w:rsidRPr="007220F1">
        <w:rPr>
          <w:rFonts w:ascii="Times New Roman" w:hAnsi="Times New Roman" w:cs="Times New Roman" w:hint="default"/>
        </w:rPr>
        <w:t>hať</w:t>
      </w:r>
      <w:r w:rsidRPr="007220F1">
        <w:rPr>
          <w:rFonts w:ascii="Times New Roman" w:hAnsi="Times New Roman" w:cs="Times New Roman" w:hint="default"/>
        </w:rPr>
        <w:t xml:space="preserve"> sa urč</w:t>
      </w:r>
      <w:r w:rsidRPr="007220F1">
        <w:rPr>
          <w:rFonts w:ascii="Times New Roman" w:hAnsi="Times New Roman" w:cs="Times New Roman" w:hint="default"/>
        </w:rPr>
        <w:t>enia sumy prí</w:t>
      </w:r>
      <w:r w:rsidRPr="007220F1">
        <w:rPr>
          <w:rFonts w:ascii="Times New Roman" w:hAnsi="Times New Roman" w:cs="Times New Roman" w:hint="default"/>
        </w:rPr>
        <w:t>spevku al</w:t>
      </w:r>
      <w:r w:rsidRPr="007220F1">
        <w:rPr>
          <w:rFonts w:ascii="Times New Roman" w:hAnsi="Times New Roman" w:cs="Times New Roman" w:hint="default"/>
        </w:rPr>
        <w:t>ebo zaplatenia dlž</w:t>
      </w:r>
      <w:r w:rsidRPr="007220F1">
        <w:rPr>
          <w:rFonts w:ascii="Times New Roman" w:hAnsi="Times New Roman" w:cs="Times New Roman" w:hint="default"/>
        </w:rPr>
        <w:t>nej sumy prí</w:t>
      </w:r>
      <w:r w:rsidRPr="007220F1">
        <w:rPr>
          <w:rFonts w:ascii="Times New Roman" w:hAnsi="Times New Roman" w:cs="Times New Roman" w:hint="default"/>
        </w:rPr>
        <w:t>spevku na sú</w:t>
      </w:r>
      <w:r w:rsidRPr="007220F1">
        <w:rPr>
          <w:rFonts w:ascii="Times New Roman" w:hAnsi="Times New Roman" w:cs="Times New Roman" w:hint="default"/>
        </w:rPr>
        <w:t>de</w:t>
      </w:r>
      <w:r w:rsidRPr="007220F1">
        <w:rPr>
          <w:rFonts w:hint="default"/>
        </w:rPr>
        <w:t>.“</w:t>
      </w:r>
      <w:r w:rsidRPr="007220F1" w:rsidR="00376984">
        <w:t>.</w:t>
      </w:r>
    </w:p>
    <w:p w:rsidR="00470EC0" w:rsidRPr="007220F1" w:rsidP="007B6C8B">
      <w:pPr>
        <w:bidi w:val="0"/>
      </w:pPr>
    </w:p>
    <w:p w:rsidR="007338A5" w:rsidRPr="007220F1" w:rsidP="007338A5">
      <w:pPr>
        <w:pStyle w:val="NoSpacing"/>
        <w:bidi w:val="0"/>
        <w:jc w:val="center"/>
        <w:rPr>
          <w:rFonts w:ascii="Times New Roman" w:hAnsi="Times New Roman" w:cs="Times New Roman"/>
          <w:b/>
        </w:rPr>
      </w:pPr>
      <w:r w:rsidRPr="007220F1" w:rsidR="007B6C8B">
        <w:rPr>
          <w:rFonts w:ascii="Times New Roman" w:hAnsi="Times New Roman" w:cs="Times New Roman"/>
          <w:b/>
        </w:rPr>
        <w:t>Čl. VI</w:t>
      </w:r>
    </w:p>
    <w:p w:rsidR="003D22CF" w:rsidRPr="007220F1" w:rsidP="007338A5">
      <w:pPr>
        <w:pStyle w:val="NoSpacing"/>
        <w:bidi w:val="0"/>
        <w:jc w:val="center"/>
        <w:rPr>
          <w:rFonts w:ascii="Times New Roman" w:hAnsi="Times New Roman" w:cs="Times New Roman"/>
          <w:b/>
        </w:rPr>
      </w:pPr>
    </w:p>
    <w:p w:rsidR="00353DE0" w:rsidRPr="007220F1" w:rsidP="00D73ABD">
      <w:pPr>
        <w:pStyle w:val="NoSpacing"/>
        <w:bidi w:val="0"/>
        <w:jc w:val="both"/>
        <w:rPr>
          <w:rFonts w:ascii="Times New Roman" w:hAnsi="Times New Roman" w:cs="Times New Roman"/>
        </w:rPr>
      </w:pPr>
      <w:r w:rsidRPr="007220F1">
        <w:rPr>
          <w:rFonts w:ascii="Times New Roman" w:hAnsi="Times New Roman" w:cs="Times New Roman"/>
        </w:rPr>
        <w:t>Tento zákon nadobúda účinnosť 1. júla 2017</w:t>
      </w:r>
      <w:r w:rsidRPr="007220F1" w:rsidR="00072FF6">
        <w:rPr>
          <w:rFonts w:ascii="Times New Roman" w:hAnsi="Times New Roman" w:cs="Times New Roman"/>
        </w:rPr>
        <w:t xml:space="preserve"> okrem čl. II,</w:t>
      </w:r>
      <w:r w:rsidRPr="007220F1" w:rsidR="0074261D">
        <w:rPr>
          <w:rFonts w:ascii="Times New Roman" w:hAnsi="Times New Roman" w:cs="Times New Roman"/>
        </w:rPr>
        <w:t> III</w:t>
      </w:r>
      <w:r w:rsidRPr="007220F1" w:rsidR="00072FF6">
        <w:rPr>
          <w:rFonts w:ascii="Times New Roman" w:hAnsi="Times New Roman" w:cs="Times New Roman"/>
        </w:rPr>
        <w:t xml:space="preserve"> a čl. V bodov 3, 6 a 11</w:t>
      </w:r>
      <w:r w:rsidRPr="007220F1" w:rsidR="0074261D">
        <w:rPr>
          <w:rFonts w:ascii="Times New Roman" w:hAnsi="Times New Roman" w:cs="Times New Roman"/>
        </w:rPr>
        <w:t>, ktoré</w:t>
      </w:r>
      <w:r w:rsidRPr="007220F1" w:rsidR="001A26A0">
        <w:rPr>
          <w:rFonts w:ascii="Times New Roman" w:hAnsi="Times New Roman" w:cs="Times New Roman"/>
        </w:rPr>
        <w:t xml:space="preserve"> nadobúda</w:t>
      </w:r>
      <w:r w:rsidRPr="007220F1" w:rsidR="0074261D">
        <w:rPr>
          <w:rFonts w:ascii="Times New Roman" w:hAnsi="Times New Roman" w:cs="Times New Roman"/>
        </w:rPr>
        <w:t xml:space="preserve">jú </w:t>
      </w:r>
      <w:r w:rsidRPr="007220F1" w:rsidR="001A26A0">
        <w:rPr>
          <w:rFonts w:ascii="Times New Roman" w:hAnsi="Times New Roman" w:cs="Times New Roman"/>
        </w:rPr>
        <w:t>účinnosť 1.</w:t>
      </w:r>
      <w:r w:rsidRPr="007220F1" w:rsidR="00D73ABD">
        <w:rPr>
          <w:rFonts w:ascii="Times New Roman" w:hAnsi="Times New Roman" w:cs="Times New Roman"/>
        </w:rPr>
        <w:t> </w:t>
      </w:r>
      <w:r w:rsidRPr="007220F1" w:rsidR="00386C27">
        <w:rPr>
          <w:rFonts w:ascii="Times New Roman" w:hAnsi="Times New Roman" w:cs="Times New Roman"/>
        </w:rPr>
        <w:t>j</w:t>
      </w:r>
      <w:r w:rsidRPr="007220F1" w:rsidR="001A26A0">
        <w:rPr>
          <w:rFonts w:ascii="Times New Roman" w:hAnsi="Times New Roman" w:cs="Times New Roman"/>
        </w:rPr>
        <w:t>anuára 2018</w:t>
      </w:r>
      <w:r w:rsidRPr="007220F1">
        <w:rPr>
          <w:rFonts w:ascii="Times New Roman" w:hAnsi="Times New Roman" w:cs="Times New Roman"/>
        </w:rPr>
        <w:t xml:space="preserve">. </w:t>
      </w:r>
    </w:p>
    <w:p w:rsidR="00AF5F14" w:rsidRPr="007220F1" w:rsidP="00AF5F14">
      <w:pPr>
        <w:bidi w:val="0"/>
        <w:rPr>
          <w:color w:val="1F497D"/>
        </w:rPr>
      </w:pPr>
    </w:p>
    <w:p w:rsidR="003D22CF" w:rsidRPr="007220F1" w:rsidP="003D22CF">
      <w:pPr>
        <w:bidi w:val="0"/>
        <w:rPr>
          <w:rFonts w:ascii="Times New Roman" w:hAnsi="Times New Roman" w:cs="Times New Roman"/>
        </w:rPr>
      </w:pPr>
      <w:r w:rsidRPr="007220F1">
        <w:t xml:space="preserve"> </w:t>
      </w:r>
    </w:p>
    <w:p w:rsidR="00C34EA0" w:rsidRPr="007220F1" w:rsidP="00B5478A">
      <w:pPr>
        <w:pStyle w:val="NoSpacing"/>
        <w:bidi w:val="0"/>
        <w:rPr>
          <w:rFonts w:ascii="Times New Roman" w:hAnsi="Times New Roman" w:cs="Times New Roman"/>
          <w:b/>
        </w:rPr>
      </w:pPr>
    </w:p>
    <w:sectPr w:rsidSect="0080152E">
      <w:footerReference w:type="default" r:id="rId6"/>
      <w:pgSz w:w="11906" w:h="16838"/>
      <w:pgMar w:top="1418" w:right="1418" w:bottom="1418" w:left="1418" w:header="454"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010" w:rsidRPr="00176174">
    <w:pPr>
      <w:pStyle w:val="Footer"/>
      <w:bidi w:val="0"/>
      <w:jc w:val="center"/>
      <w:rPr>
        <w:rFonts w:ascii="Times New Roman" w:hAnsi="Times New Roman" w:cs="Times New Roman"/>
        <w:sz w:val="24"/>
        <w:szCs w:val="24"/>
      </w:rPr>
    </w:pPr>
    <w:r w:rsidRPr="00176174">
      <w:rPr>
        <w:rFonts w:ascii="Times New Roman" w:hAnsi="Times New Roman" w:cs="Times New Roman"/>
        <w:sz w:val="24"/>
        <w:szCs w:val="24"/>
      </w:rPr>
      <w:fldChar w:fldCharType="begin"/>
    </w:r>
    <w:r w:rsidRPr="00176174">
      <w:rPr>
        <w:rFonts w:ascii="Times New Roman" w:hAnsi="Times New Roman" w:cs="Times New Roman"/>
        <w:sz w:val="24"/>
        <w:szCs w:val="24"/>
      </w:rPr>
      <w:instrText>PAGE   \* MERGEFORMAT</w:instrText>
    </w:r>
    <w:r w:rsidRPr="00176174">
      <w:rPr>
        <w:rFonts w:ascii="Times New Roman" w:hAnsi="Times New Roman" w:cs="Times New Roman"/>
        <w:sz w:val="24"/>
        <w:szCs w:val="24"/>
      </w:rPr>
      <w:fldChar w:fldCharType="separate"/>
    </w:r>
    <w:r w:rsidR="001C6645">
      <w:rPr>
        <w:rFonts w:ascii="Times New Roman" w:hAnsi="Times New Roman" w:cs="Times New Roman"/>
        <w:noProof/>
        <w:sz w:val="24"/>
        <w:szCs w:val="24"/>
      </w:rPr>
      <w:t>20</w:t>
    </w:r>
    <w:r w:rsidRPr="00176174">
      <w:rPr>
        <w:rFonts w:ascii="Times New Roman" w:hAnsi="Times New Roman" w:cs="Times New Roman"/>
        <w:sz w:val="24"/>
        <w:szCs w:val="24"/>
      </w:rPr>
      <w:fldChar w:fldCharType="end"/>
    </w:r>
  </w:p>
  <w:p w:rsidR="00291010">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92B" w:rsidP="00C34EA0">
      <w:pPr>
        <w:bidi w:val="0"/>
        <w:spacing w:after="0" w:line="240" w:lineRule="auto"/>
      </w:pPr>
      <w:r>
        <w:separator/>
      </w:r>
    </w:p>
  </w:footnote>
  <w:footnote w:type="continuationSeparator" w:id="1">
    <w:p w:rsidR="0073592B" w:rsidP="00C34EA0">
      <w:pPr>
        <w:bidi w:val="0"/>
        <w:spacing w:after="0" w:line="240" w:lineRule="auto"/>
      </w:pPr>
      <w:r>
        <w:continuationSeparator/>
      </w:r>
    </w:p>
  </w:footnote>
  <w:footnote w:id="2">
    <w:p w:rsidP="00384CEA">
      <w:pPr>
        <w:pStyle w:val="FootnoteText"/>
        <w:bidi w:val="0"/>
        <w:jc w:val="both"/>
      </w:pPr>
      <w:r w:rsidRPr="00291010" w:rsidR="00291010">
        <w:rPr>
          <w:rStyle w:val="FootnoteReference"/>
          <w:rFonts w:ascii="Times New Roman" w:hAnsi="Times New Roman"/>
          <w:sz w:val="18"/>
          <w:szCs w:val="18"/>
        </w:rPr>
        <w:footnoteRef/>
      </w:r>
      <w:r w:rsidRPr="00291010" w:rsidR="00291010">
        <w:rPr>
          <w:rFonts w:ascii="Times New Roman" w:hAnsi="Times New Roman" w:cs="Times New Roman" w:hint="default"/>
          <w:sz w:val="18"/>
          <w:szCs w:val="18"/>
        </w:rPr>
        <w:t>) §</w:t>
      </w:r>
      <w:r w:rsidRPr="00291010" w:rsidR="00291010">
        <w:rPr>
          <w:rFonts w:ascii="Times New Roman" w:hAnsi="Times New Roman" w:cs="Times New Roman" w:hint="default"/>
          <w:sz w:val="18"/>
          <w:szCs w:val="18"/>
        </w:rPr>
        <w:t xml:space="preserve"> 19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431/2002 Z. z. o úč</w:t>
      </w:r>
      <w:r w:rsidRPr="00291010" w:rsidR="00291010">
        <w:rPr>
          <w:rFonts w:ascii="Times New Roman" w:hAnsi="Times New Roman" w:cs="Times New Roman" w:hint="default"/>
          <w:sz w:val="18"/>
          <w:szCs w:val="18"/>
        </w:rPr>
        <w:t>tovní</w:t>
      </w:r>
      <w:r w:rsidRPr="00291010" w:rsidR="00291010">
        <w:rPr>
          <w:rFonts w:ascii="Times New Roman" w:hAnsi="Times New Roman" w:cs="Times New Roman" w:hint="default"/>
          <w:sz w:val="18"/>
          <w:szCs w:val="18"/>
        </w:rPr>
        <w:t>ctve v znení</w:t>
      </w:r>
      <w:r w:rsidRPr="00291010" w:rsidR="00291010">
        <w:rPr>
          <w:rFonts w:ascii="Times New Roman" w:hAnsi="Times New Roman" w:cs="Times New Roman" w:hint="default"/>
          <w:sz w:val="18"/>
          <w:szCs w:val="18"/>
        </w:rPr>
        <w:t xml:space="preserve"> neskorší</w:t>
      </w:r>
      <w:r w:rsidRPr="00291010" w:rsidR="00291010">
        <w:rPr>
          <w:rFonts w:ascii="Times New Roman" w:hAnsi="Times New Roman" w:cs="Times New Roman" w:hint="default"/>
          <w:sz w:val="18"/>
          <w:szCs w:val="18"/>
        </w:rPr>
        <w:t xml:space="preserve">ch predpisov. </w:t>
      </w:r>
    </w:p>
  </w:footnote>
  <w:footnote w:id="3">
    <w:p w:rsidP="006F08FE">
      <w:pPr>
        <w:pStyle w:val="FootnoteText"/>
        <w:bidi w:val="0"/>
        <w:jc w:val="both"/>
      </w:pPr>
      <w:r w:rsidRPr="00291010" w:rsidR="00291010">
        <w:rPr>
          <w:rStyle w:val="FootnoteReference"/>
          <w:rFonts w:ascii="Times New Roman" w:hAnsi="Times New Roman"/>
          <w:sz w:val="18"/>
          <w:szCs w:val="18"/>
        </w:rPr>
        <w:footnoteRef/>
      </w:r>
      <w:r w:rsidRPr="00291010" w:rsidR="00291010">
        <w:rPr>
          <w:rFonts w:ascii="Times New Roman" w:hAnsi="Times New Roman" w:cs="Times New Roman" w:hint="default"/>
          <w:sz w:val="18"/>
          <w:szCs w:val="18"/>
        </w:rPr>
        <w:t>) Zá</w:t>
      </w:r>
      <w:r w:rsidRPr="00291010" w:rsidR="00291010">
        <w:rPr>
          <w:rFonts w:ascii="Times New Roman" w:hAnsi="Times New Roman" w:cs="Times New Roman" w:hint="default"/>
          <w:sz w:val="18"/>
          <w:szCs w:val="18"/>
        </w:rPr>
        <w:t>kon č</w:t>
      </w:r>
      <w:r w:rsidRPr="00291010" w:rsidR="00291010">
        <w:rPr>
          <w:rFonts w:ascii="Times New Roman" w:hAnsi="Times New Roman" w:cs="Times New Roman" w:hint="default"/>
          <w:sz w:val="18"/>
          <w:szCs w:val="18"/>
        </w:rPr>
        <w:t>. 176/2004 Z. z. o nakladaní</w:t>
      </w:r>
      <w:r w:rsidRPr="00291010" w:rsidR="00291010">
        <w:rPr>
          <w:rFonts w:ascii="Times New Roman" w:hAnsi="Times New Roman" w:cs="Times New Roman" w:hint="default"/>
          <w:sz w:val="18"/>
          <w:szCs w:val="18"/>
        </w:rPr>
        <w:t xml:space="preserve"> s majetkom verejnoprá</w:t>
      </w:r>
      <w:r w:rsidRPr="00291010" w:rsidR="00291010">
        <w:rPr>
          <w:rFonts w:ascii="Times New Roman" w:hAnsi="Times New Roman" w:cs="Times New Roman" w:hint="default"/>
          <w:sz w:val="18"/>
          <w:szCs w:val="18"/>
        </w:rPr>
        <w:t>vnych inš</w:t>
      </w:r>
      <w:r w:rsidRPr="00291010" w:rsidR="00291010">
        <w:rPr>
          <w:rFonts w:ascii="Times New Roman" w:hAnsi="Times New Roman" w:cs="Times New Roman" w:hint="default"/>
          <w:sz w:val="18"/>
          <w:szCs w:val="18"/>
        </w:rPr>
        <w:t>titú</w:t>
      </w:r>
      <w:r w:rsidRPr="00291010" w:rsidR="00291010">
        <w:rPr>
          <w:rFonts w:ascii="Times New Roman" w:hAnsi="Times New Roman" w:cs="Times New Roman" w:hint="default"/>
          <w:sz w:val="18"/>
          <w:szCs w:val="18"/>
        </w:rPr>
        <w:t>cií</w:t>
      </w:r>
      <w:r w:rsidRPr="00291010" w:rsidR="00291010">
        <w:rPr>
          <w:rFonts w:ascii="Times New Roman" w:hAnsi="Times New Roman" w:cs="Times New Roman" w:hint="default"/>
          <w:sz w:val="18"/>
          <w:szCs w:val="18"/>
        </w:rPr>
        <w:t xml:space="preserve"> a o zmene zá</w:t>
      </w:r>
      <w:r w:rsidRPr="00291010" w:rsidR="00291010">
        <w:rPr>
          <w:rFonts w:ascii="Times New Roman" w:hAnsi="Times New Roman" w:cs="Times New Roman" w:hint="default"/>
          <w:sz w:val="18"/>
          <w:szCs w:val="18"/>
        </w:rPr>
        <w:t>kona Ná</w:t>
      </w:r>
      <w:r w:rsidRPr="00291010" w:rsidR="00291010">
        <w:rPr>
          <w:rFonts w:ascii="Times New Roman" w:hAnsi="Times New Roman" w:cs="Times New Roman" w:hint="default"/>
          <w:sz w:val="18"/>
          <w:szCs w:val="18"/>
        </w:rPr>
        <w:t>rodnej rady Slovenskej republiky č</w:t>
      </w:r>
      <w:r w:rsidRPr="00291010" w:rsidR="00291010">
        <w:rPr>
          <w:rFonts w:ascii="Times New Roman" w:hAnsi="Times New Roman" w:cs="Times New Roman" w:hint="default"/>
          <w:sz w:val="18"/>
          <w:szCs w:val="18"/>
        </w:rPr>
        <w:t>. 259/1993 Z. z. o Slovenskej lesní</w:t>
      </w:r>
      <w:r w:rsidRPr="00291010" w:rsidR="00291010">
        <w:rPr>
          <w:rFonts w:ascii="Times New Roman" w:hAnsi="Times New Roman" w:cs="Times New Roman" w:hint="default"/>
          <w:sz w:val="18"/>
          <w:szCs w:val="18"/>
        </w:rPr>
        <w:t xml:space="preserve">ckej komore v </w:t>
      </w:r>
      <w:r w:rsidRPr="00291010" w:rsidR="00291010">
        <w:rPr>
          <w:rFonts w:ascii="Times New Roman" w:hAnsi="Times New Roman" w:cs="Times New Roman" w:hint="default"/>
          <w:sz w:val="18"/>
          <w:szCs w:val="18"/>
        </w:rPr>
        <w:t>znení</w:t>
      </w:r>
      <w:r w:rsidRPr="00291010" w:rsidR="00291010">
        <w:rPr>
          <w:rFonts w:ascii="Times New Roman" w:hAnsi="Times New Roman" w:cs="Times New Roman" w:hint="default"/>
          <w:sz w:val="18"/>
          <w:szCs w:val="18"/>
        </w:rPr>
        <w:t xml:space="preserve">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464/2002 Z. z. v znení</w:t>
      </w:r>
      <w:r w:rsidRPr="00291010" w:rsidR="00291010">
        <w:rPr>
          <w:rFonts w:ascii="Times New Roman" w:hAnsi="Times New Roman" w:cs="Times New Roman" w:hint="default"/>
          <w:sz w:val="18"/>
          <w:szCs w:val="18"/>
        </w:rPr>
        <w:t xml:space="preserve"> neskorší</w:t>
      </w:r>
      <w:r w:rsidRPr="00291010" w:rsidR="00291010">
        <w:rPr>
          <w:rFonts w:ascii="Times New Roman" w:hAnsi="Times New Roman" w:cs="Times New Roman" w:hint="default"/>
          <w:sz w:val="18"/>
          <w:szCs w:val="18"/>
        </w:rPr>
        <w:t>ch predpisov.</w:t>
      </w:r>
    </w:p>
  </w:footnote>
  <w:footnote w:id="4">
    <w:p w:rsidR="00291010" w:rsidP="008B73F7">
      <w:pPr>
        <w:pStyle w:val="FootnoteText"/>
        <w:bidi w:val="0"/>
        <w:jc w:val="both"/>
        <w:rPr>
          <w:rFonts w:ascii="Times New Roman" w:hAnsi="Times New Roman" w:cs="Times New Roman"/>
          <w:sz w:val="18"/>
          <w:szCs w:val="18"/>
        </w:rPr>
      </w:pPr>
      <w:r w:rsidRPr="00291010">
        <w:rPr>
          <w:rStyle w:val="FootnoteReference"/>
          <w:rFonts w:ascii="Times New Roman" w:hAnsi="Times New Roman"/>
          <w:sz w:val="18"/>
          <w:szCs w:val="18"/>
        </w:rPr>
        <w:footnoteRef/>
      </w:r>
      <w:r w:rsidRPr="00291010">
        <w:rPr>
          <w:rFonts w:ascii="Times New Roman" w:hAnsi="Times New Roman" w:cs="Times New Roman" w:hint="default"/>
          <w:sz w:val="18"/>
          <w:szCs w:val="18"/>
        </w:rPr>
        <w:t>) §</w:t>
      </w:r>
      <w:r w:rsidRPr="00291010">
        <w:rPr>
          <w:rFonts w:ascii="Times New Roman" w:hAnsi="Times New Roman" w:cs="Times New Roman" w:hint="default"/>
          <w:sz w:val="18"/>
          <w:szCs w:val="18"/>
        </w:rPr>
        <w:t xml:space="preserve"> 4 zá</w:t>
      </w:r>
      <w:r w:rsidRPr="00291010">
        <w:rPr>
          <w:rFonts w:ascii="Times New Roman" w:hAnsi="Times New Roman" w:cs="Times New Roman" w:hint="default"/>
          <w:sz w:val="18"/>
          <w:szCs w:val="18"/>
        </w:rPr>
        <w:t>kona Ná</w:t>
      </w:r>
      <w:r w:rsidRPr="00291010">
        <w:rPr>
          <w:rFonts w:ascii="Times New Roman" w:hAnsi="Times New Roman" w:cs="Times New Roman" w:hint="default"/>
          <w:sz w:val="18"/>
          <w:szCs w:val="18"/>
        </w:rPr>
        <w:t>rodnej rady Slovenskej republiky č</w:t>
      </w:r>
      <w:r w:rsidRPr="00291010">
        <w:rPr>
          <w:rFonts w:ascii="Times New Roman" w:hAnsi="Times New Roman" w:cs="Times New Roman" w:hint="default"/>
          <w:sz w:val="18"/>
          <w:szCs w:val="18"/>
        </w:rPr>
        <w:t>. 13/1993 Z. z. o umelecký</w:t>
      </w:r>
      <w:r w:rsidRPr="00291010">
        <w:rPr>
          <w:rFonts w:ascii="Times New Roman" w:hAnsi="Times New Roman" w:cs="Times New Roman" w:hint="default"/>
          <w:sz w:val="18"/>
          <w:szCs w:val="18"/>
        </w:rPr>
        <w:t xml:space="preserve">ch fondoch. </w:t>
      </w:r>
    </w:p>
    <w:p w:rsidP="008B73F7">
      <w:pPr>
        <w:pStyle w:val="FootnoteText"/>
        <w:bidi w:val="0"/>
        <w:jc w:val="both"/>
      </w:pPr>
    </w:p>
  </w:footnote>
  <w:footnote w:id="5">
    <w:p w:rsidP="008B73F7">
      <w:pPr>
        <w:pStyle w:val="FootnoteText"/>
        <w:bidi w:val="0"/>
        <w:jc w:val="both"/>
      </w:pPr>
      <w:r w:rsidRPr="002A0444" w:rsidR="00291010">
        <w:rPr>
          <w:rStyle w:val="FootnoteReference"/>
          <w:rFonts w:ascii="Times New Roman" w:hAnsi="Times New Roman"/>
        </w:rPr>
        <w:footnoteRef/>
      </w:r>
      <w:r w:rsidRPr="002A0444" w:rsidR="00291010">
        <w:rPr>
          <w:rFonts w:ascii="Times New Roman" w:hAnsi="Times New Roman" w:cs="Times New Roman"/>
        </w:rPr>
        <w:t xml:space="preserve">) </w:t>
      </w:r>
      <w:r w:rsidRPr="00291010" w:rsidR="00291010">
        <w:rPr>
          <w:rFonts w:ascii="Times New Roman" w:hAnsi="Times New Roman" w:cs="Times New Roman" w:hint="default"/>
          <w:sz w:val="18"/>
          <w:szCs w:val="18"/>
        </w:rPr>
        <w:t>§</w:t>
      </w:r>
      <w:r w:rsidRPr="00291010" w:rsidR="00291010">
        <w:rPr>
          <w:rFonts w:ascii="Times New Roman" w:hAnsi="Times New Roman" w:cs="Times New Roman" w:hint="default"/>
          <w:sz w:val="18"/>
          <w:szCs w:val="18"/>
        </w:rPr>
        <w:t xml:space="preserve"> 3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516/2008 Z. z. o Audiovizuá</w:t>
      </w:r>
      <w:r w:rsidRPr="00291010" w:rsidR="00291010">
        <w:rPr>
          <w:rFonts w:ascii="Times New Roman" w:hAnsi="Times New Roman" w:cs="Times New Roman" w:hint="default"/>
          <w:sz w:val="18"/>
          <w:szCs w:val="18"/>
        </w:rPr>
        <w:t>lnom fonde a o zmene a doplnení</w:t>
      </w:r>
      <w:r w:rsidRPr="00291010" w:rsidR="00291010">
        <w:rPr>
          <w:rFonts w:ascii="Times New Roman" w:hAnsi="Times New Roman" w:cs="Times New Roman" w:hint="default"/>
          <w:sz w:val="18"/>
          <w:szCs w:val="18"/>
        </w:rPr>
        <w:t xml:space="preserve"> niektorý</w:t>
      </w:r>
      <w:r w:rsidRPr="00291010" w:rsidR="00291010">
        <w:rPr>
          <w:rFonts w:ascii="Times New Roman" w:hAnsi="Times New Roman" w:cs="Times New Roman" w:hint="default"/>
          <w:sz w:val="18"/>
          <w:szCs w:val="18"/>
        </w:rPr>
        <w:t>ch zá</w:t>
      </w:r>
      <w:r w:rsidRPr="00291010" w:rsidR="00291010">
        <w:rPr>
          <w:rFonts w:ascii="Times New Roman" w:hAnsi="Times New Roman" w:cs="Times New Roman" w:hint="default"/>
          <w:sz w:val="18"/>
          <w:szCs w:val="18"/>
        </w:rPr>
        <w:t>konov v </w:t>
      </w:r>
      <w:r w:rsidRPr="00291010" w:rsidR="00291010">
        <w:rPr>
          <w:rFonts w:ascii="Times New Roman" w:hAnsi="Times New Roman" w:cs="Times New Roman" w:hint="default"/>
          <w:sz w:val="18"/>
          <w:szCs w:val="18"/>
        </w:rPr>
        <w:t>znení</w:t>
      </w:r>
      <w:r w:rsidRPr="00291010" w:rsidR="00291010">
        <w:rPr>
          <w:rFonts w:ascii="Times New Roman" w:hAnsi="Times New Roman" w:cs="Times New Roman" w:hint="default"/>
          <w:sz w:val="18"/>
          <w:szCs w:val="18"/>
        </w:rPr>
        <w:t xml:space="preserve"> zá</w:t>
      </w:r>
      <w:r w:rsidRPr="00291010" w:rsidR="00291010">
        <w:rPr>
          <w:rFonts w:ascii="Times New Roman" w:hAnsi="Times New Roman" w:cs="Times New Roman" w:hint="default"/>
          <w:sz w:val="18"/>
          <w:szCs w:val="18"/>
        </w:rPr>
        <w:t>kona č.</w:t>
      </w:r>
      <w:r w:rsidR="00291010">
        <w:rPr>
          <w:rFonts w:ascii="Times New Roman" w:hAnsi="Times New Roman" w:cs="Times New Roman"/>
          <w:sz w:val="18"/>
          <w:szCs w:val="18"/>
        </w:rPr>
        <w:t> </w:t>
      </w:r>
      <w:r w:rsidRPr="00291010" w:rsidR="00291010">
        <w:rPr>
          <w:rFonts w:ascii="Times New Roman" w:hAnsi="Times New Roman" w:cs="Times New Roman"/>
          <w:sz w:val="18"/>
          <w:szCs w:val="18"/>
        </w:rPr>
        <w:t xml:space="preserve">374/2013 Z. z. </w:t>
      </w:r>
    </w:p>
  </w:footnote>
  <w:footnote w:id="6">
    <w:p w:rsidP="005A58E3">
      <w:pPr>
        <w:pStyle w:val="FootnoteText"/>
        <w:bidi w:val="0"/>
        <w:jc w:val="both"/>
      </w:pPr>
      <w:r w:rsidRPr="00291010" w:rsidR="00291010">
        <w:rPr>
          <w:rFonts w:ascii="Times New Roman" w:hAnsi="Times New Roman" w:cs="Times New Roman"/>
          <w:sz w:val="18"/>
          <w:szCs w:val="18"/>
          <w:vertAlign w:val="superscript"/>
        </w:rPr>
        <w:footnoteRef/>
      </w:r>
      <w:r w:rsidRPr="00291010" w:rsidR="00291010">
        <w:rPr>
          <w:rFonts w:ascii="Times New Roman" w:hAnsi="Times New Roman" w:cs="Times New Roman" w:hint="default"/>
          <w:sz w:val="18"/>
          <w:szCs w:val="18"/>
        </w:rPr>
        <w:t>) §</w:t>
      </w:r>
      <w:r w:rsidRPr="00291010" w:rsidR="00291010">
        <w:rPr>
          <w:rFonts w:ascii="Times New Roman" w:hAnsi="Times New Roman" w:cs="Times New Roman" w:hint="default"/>
          <w:sz w:val="18"/>
          <w:szCs w:val="18"/>
        </w:rPr>
        <w:t xml:space="preserve"> 3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284/2014 Z. z. o Fonde na podporu umenia a o zmene a doplnení</w:t>
      </w:r>
      <w:r w:rsidRPr="00291010" w:rsidR="00291010">
        <w:rPr>
          <w:rFonts w:ascii="Times New Roman" w:hAnsi="Times New Roman" w:cs="Times New Roman" w:hint="default"/>
          <w:sz w:val="18"/>
          <w:szCs w:val="18"/>
        </w:rPr>
        <w:t xml:space="preserve">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434/2010 Z. z. o </w:t>
      </w:r>
      <w:r w:rsidRPr="00291010" w:rsidR="00291010">
        <w:rPr>
          <w:rFonts w:ascii="Times New Roman" w:hAnsi="Times New Roman" w:cs="Times New Roman" w:hint="default"/>
          <w:sz w:val="18"/>
          <w:szCs w:val="18"/>
        </w:rPr>
        <w:t>poskytovaní</w:t>
      </w:r>
      <w:r w:rsidRPr="00291010" w:rsidR="00291010">
        <w:rPr>
          <w:rFonts w:ascii="Times New Roman" w:hAnsi="Times New Roman" w:cs="Times New Roman" w:hint="default"/>
          <w:sz w:val="18"/>
          <w:szCs w:val="18"/>
        </w:rPr>
        <w:t xml:space="preserve"> dotá</w:t>
      </w:r>
      <w:r w:rsidRPr="00291010" w:rsidR="00291010">
        <w:rPr>
          <w:rFonts w:ascii="Times New Roman" w:hAnsi="Times New Roman" w:cs="Times New Roman" w:hint="default"/>
          <w:sz w:val="18"/>
          <w:szCs w:val="18"/>
        </w:rPr>
        <w:t>cií</w:t>
      </w:r>
      <w:r w:rsidRPr="00291010" w:rsidR="00291010">
        <w:rPr>
          <w:rFonts w:ascii="Times New Roman" w:hAnsi="Times New Roman" w:cs="Times New Roman" w:hint="default"/>
          <w:sz w:val="18"/>
          <w:szCs w:val="18"/>
        </w:rPr>
        <w:t xml:space="preserve"> v pô</w:t>
      </w:r>
      <w:r w:rsidRPr="00291010" w:rsidR="00291010">
        <w:rPr>
          <w:rFonts w:ascii="Times New Roman" w:hAnsi="Times New Roman" w:cs="Times New Roman" w:hint="default"/>
          <w:sz w:val="18"/>
          <w:szCs w:val="18"/>
        </w:rPr>
        <w:t>sobnosti Ministerstva kultú</w:t>
      </w:r>
      <w:r w:rsidRPr="00291010" w:rsidR="00291010">
        <w:rPr>
          <w:rFonts w:ascii="Times New Roman" w:hAnsi="Times New Roman" w:cs="Times New Roman" w:hint="default"/>
          <w:sz w:val="18"/>
          <w:szCs w:val="18"/>
        </w:rPr>
        <w:t>ry Slovenskej republiky v </w:t>
      </w:r>
      <w:r w:rsidRPr="00291010" w:rsidR="00291010">
        <w:rPr>
          <w:rFonts w:ascii="Times New Roman" w:hAnsi="Times New Roman" w:cs="Times New Roman" w:hint="default"/>
          <w:sz w:val="18"/>
          <w:szCs w:val="18"/>
        </w:rPr>
        <w:t>znení</w:t>
      </w:r>
      <w:r w:rsidRPr="00291010" w:rsidR="00291010">
        <w:rPr>
          <w:rFonts w:ascii="Times New Roman" w:hAnsi="Times New Roman" w:cs="Times New Roman" w:hint="default"/>
          <w:sz w:val="18"/>
          <w:szCs w:val="18"/>
        </w:rPr>
        <w:t xml:space="preserve">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79/2013 Z. z.</w:t>
      </w:r>
    </w:p>
  </w:footnote>
  <w:footnote w:id="7">
    <w:p w:rsidP="00813FB1">
      <w:pPr>
        <w:pStyle w:val="FootnoteText"/>
        <w:bidi w:val="0"/>
        <w:jc w:val="both"/>
      </w:pPr>
      <w:r w:rsidRPr="00291010" w:rsidR="00291010">
        <w:rPr>
          <w:rStyle w:val="FootnoteReference"/>
          <w:rFonts w:ascii="Times New Roman" w:hAnsi="Times New Roman"/>
          <w:sz w:val="18"/>
          <w:szCs w:val="18"/>
        </w:rPr>
        <w:footnoteRef/>
      </w:r>
      <w:r w:rsidRPr="00291010" w:rsidR="00291010">
        <w:rPr>
          <w:rFonts w:ascii="Times New Roman" w:hAnsi="Times New Roman" w:cs="Times New Roman" w:hint="default"/>
          <w:sz w:val="18"/>
          <w:szCs w:val="18"/>
        </w:rPr>
        <w:t>) Zá</w:t>
      </w:r>
      <w:r w:rsidRPr="00291010" w:rsidR="00291010">
        <w:rPr>
          <w:rFonts w:ascii="Times New Roman" w:hAnsi="Times New Roman" w:cs="Times New Roman" w:hint="default"/>
          <w:sz w:val="18"/>
          <w:szCs w:val="18"/>
        </w:rPr>
        <w:t>kon č</w:t>
      </w:r>
      <w:r w:rsidRPr="00291010" w:rsidR="00291010">
        <w:rPr>
          <w:rFonts w:ascii="Times New Roman" w:hAnsi="Times New Roman" w:cs="Times New Roman" w:hint="default"/>
          <w:sz w:val="18"/>
          <w:szCs w:val="18"/>
        </w:rPr>
        <w:t xml:space="preserve">. </w:t>
      </w:r>
      <w:r w:rsidRPr="00291010" w:rsidR="00291010">
        <w:rPr>
          <w:rFonts w:ascii="Times New Roman" w:hAnsi="Times New Roman" w:cs="Times New Roman" w:hint="default"/>
          <w:sz w:val="18"/>
          <w:szCs w:val="18"/>
        </w:rPr>
        <w:t>552/2003 Z. z. o vý</w:t>
      </w:r>
      <w:r w:rsidRPr="00291010" w:rsidR="00291010">
        <w:rPr>
          <w:rFonts w:ascii="Times New Roman" w:hAnsi="Times New Roman" w:cs="Times New Roman" w:hint="default"/>
          <w:sz w:val="18"/>
          <w:szCs w:val="18"/>
        </w:rPr>
        <w:t>kone prá</w:t>
      </w:r>
      <w:r w:rsidRPr="00291010" w:rsidR="00291010">
        <w:rPr>
          <w:rFonts w:ascii="Times New Roman" w:hAnsi="Times New Roman" w:cs="Times New Roman" w:hint="default"/>
          <w:sz w:val="18"/>
          <w:szCs w:val="18"/>
        </w:rPr>
        <w:t>ce vo verejnom zá</w:t>
      </w:r>
      <w:r w:rsidRPr="00291010" w:rsidR="00291010">
        <w:rPr>
          <w:rFonts w:ascii="Times New Roman" w:hAnsi="Times New Roman" w:cs="Times New Roman" w:hint="default"/>
          <w:sz w:val="18"/>
          <w:szCs w:val="18"/>
        </w:rPr>
        <w:t>ujme v </w:t>
      </w:r>
      <w:r w:rsidRPr="00291010" w:rsidR="00291010">
        <w:rPr>
          <w:rFonts w:ascii="Times New Roman" w:hAnsi="Times New Roman" w:cs="Times New Roman" w:hint="default"/>
          <w:sz w:val="18"/>
          <w:szCs w:val="18"/>
        </w:rPr>
        <w:t>znení</w:t>
      </w:r>
      <w:r w:rsidRPr="00291010" w:rsidR="00291010">
        <w:rPr>
          <w:rFonts w:ascii="Times New Roman" w:hAnsi="Times New Roman" w:cs="Times New Roman" w:hint="default"/>
          <w:sz w:val="18"/>
          <w:szCs w:val="18"/>
        </w:rPr>
        <w:t xml:space="preserve"> neskorší</w:t>
      </w:r>
      <w:r w:rsidRPr="00291010" w:rsidR="00291010">
        <w:rPr>
          <w:rFonts w:ascii="Times New Roman" w:hAnsi="Times New Roman" w:cs="Times New Roman" w:hint="default"/>
          <w:sz w:val="18"/>
          <w:szCs w:val="18"/>
        </w:rPr>
        <w:t>ch predpisov.</w:t>
      </w:r>
    </w:p>
  </w:footnote>
  <w:footnote w:id="8">
    <w:p w:rsidP="00413AE1">
      <w:pPr>
        <w:pStyle w:val="FootnoteText"/>
        <w:bidi w:val="0"/>
        <w:jc w:val="both"/>
      </w:pPr>
      <w:r w:rsidRPr="00291010" w:rsidR="00291010">
        <w:rPr>
          <w:rStyle w:val="FootnoteReference"/>
          <w:rFonts w:ascii="Times New Roman" w:hAnsi="Times New Roman"/>
          <w:sz w:val="18"/>
          <w:szCs w:val="18"/>
        </w:rPr>
        <w:footnoteRef/>
      </w:r>
      <w:r w:rsidRPr="00291010" w:rsidR="00291010">
        <w:rPr>
          <w:rFonts w:ascii="Times New Roman" w:hAnsi="Times New Roman" w:cs="Times New Roman" w:hint="default"/>
          <w:sz w:val="18"/>
          <w:szCs w:val="18"/>
        </w:rPr>
        <w:t>) §</w:t>
      </w:r>
      <w:r w:rsidRPr="00291010" w:rsidR="00291010">
        <w:rPr>
          <w:rFonts w:ascii="Times New Roman" w:hAnsi="Times New Roman" w:cs="Times New Roman" w:hint="default"/>
          <w:sz w:val="18"/>
          <w:szCs w:val="18"/>
        </w:rPr>
        <w:t xml:space="preserve"> 9 zá</w:t>
      </w:r>
      <w:r w:rsidRPr="00291010" w:rsidR="00291010">
        <w:rPr>
          <w:rFonts w:ascii="Times New Roman" w:hAnsi="Times New Roman" w:cs="Times New Roman" w:hint="default"/>
          <w:sz w:val="18"/>
          <w:szCs w:val="18"/>
        </w:rPr>
        <w:t>kona č</w:t>
      </w:r>
      <w:r w:rsidRPr="00291010" w:rsidR="00291010">
        <w:rPr>
          <w:rFonts w:ascii="Times New Roman" w:hAnsi="Times New Roman" w:cs="Times New Roman" w:hint="default"/>
          <w:sz w:val="18"/>
          <w:szCs w:val="18"/>
        </w:rPr>
        <w:t>. 552/2003 Z. z. v </w:t>
      </w:r>
      <w:r w:rsidRPr="00291010" w:rsidR="00291010">
        <w:rPr>
          <w:rFonts w:ascii="Times New Roman" w:hAnsi="Times New Roman" w:cs="Times New Roman" w:hint="default"/>
          <w:sz w:val="18"/>
          <w:szCs w:val="18"/>
        </w:rPr>
        <w:t>znení</w:t>
      </w:r>
      <w:r w:rsidRPr="00291010" w:rsidR="00291010">
        <w:rPr>
          <w:rFonts w:ascii="Times New Roman" w:hAnsi="Times New Roman" w:cs="Times New Roman" w:hint="default"/>
          <w:sz w:val="18"/>
          <w:szCs w:val="18"/>
        </w:rPr>
        <w:t xml:space="preserve"> neskorší</w:t>
      </w:r>
      <w:r w:rsidRPr="00291010" w:rsidR="00291010">
        <w:rPr>
          <w:rFonts w:ascii="Times New Roman" w:hAnsi="Times New Roman" w:cs="Times New Roman" w:hint="default"/>
          <w:sz w:val="18"/>
          <w:szCs w:val="18"/>
        </w:rPr>
        <w:t>ch predpisov.</w:t>
      </w:r>
    </w:p>
  </w:footnote>
  <w:footnote w:id="9">
    <w:p w:rsidR="00291010" w:rsidRPr="00291010">
      <w:pPr>
        <w:pStyle w:val="FootnoteText"/>
        <w:bidi w:val="0"/>
        <w:rPr>
          <w:rFonts w:ascii="Times New Roman" w:hAnsi="Times New Roman" w:cs="Times New Roman" w:hint="default"/>
          <w:sz w:val="18"/>
          <w:szCs w:val="18"/>
        </w:rPr>
      </w:pPr>
      <w:r w:rsidRPr="00291010">
        <w:rPr>
          <w:rStyle w:val="FootnoteReference"/>
          <w:rFonts w:ascii="Times New Roman" w:hAnsi="Times New Roman"/>
          <w:sz w:val="18"/>
          <w:szCs w:val="18"/>
        </w:rPr>
        <w:footnoteRef/>
      </w:r>
      <w:r w:rsidRPr="00291010">
        <w:rPr>
          <w:rFonts w:ascii="Times New Roman" w:hAnsi="Times New Roman" w:cs="Times New Roman" w:hint="default"/>
          <w:sz w:val="18"/>
          <w:szCs w:val="18"/>
        </w:rPr>
        <w:t>) §</w:t>
      </w:r>
      <w:r w:rsidRPr="00291010">
        <w:rPr>
          <w:rFonts w:ascii="Times New Roman" w:hAnsi="Times New Roman" w:cs="Times New Roman" w:hint="default"/>
          <w:sz w:val="18"/>
          <w:szCs w:val="18"/>
        </w:rPr>
        <w:t xml:space="preserve"> 8 zá</w:t>
      </w:r>
      <w:r w:rsidRPr="00291010">
        <w:rPr>
          <w:rFonts w:ascii="Times New Roman" w:hAnsi="Times New Roman" w:cs="Times New Roman" w:hint="default"/>
          <w:sz w:val="18"/>
          <w:szCs w:val="18"/>
        </w:rPr>
        <w:t>kona č</w:t>
      </w:r>
      <w:r w:rsidRPr="00291010">
        <w:rPr>
          <w:rFonts w:ascii="Times New Roman" w:hAnsi="Times New Roman" w:cs="Times New Roman" w:hint="default"/>
          <w:sz w:val="18"/>
          <w:szCs w:val="18"/>
        </w:rPr>
        <w:t>. 552/2003 Z. z. v 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ch predpisov.</w:t>
      </w:r>
    </w:p>
    <w:p w:rsidR="00291010" w:rsidRPr="00291010" w:rsidP="00F26F52">
      <w:pPr>
        <w:pStyle w:val="FootnoteText"/>
        <w:bidi w:val="0"/>
        <w:rPr>
          <w:rFonts w:ascii="Times New Roman" w:hAnsi="Times New Roman" w:cs="Times New Roman" w:hint="default"/>
          <w:sz w:val="18"/>
          <w:szCs w:val="18"/>
        </w:rPr>
      </w:pPr>
      <w:r w:rsidRPr="00291010">
        <w:rPr>
          <w:rFonts w:ascii="Times New Roman" w:hAnsi="Times New Roman" w:cs="Times New Roman"/>
          <w:sz w:val="18"/>
          <w:szCs w:val="18"/>
          <w:vertAlign w:val="superscript"/>
        </w:rPr>
        <w:t>9</w:t>
      </w:r>
      <w:r w:rsidRPr="00291010">
        <w:rPr>
          <w:rFonts w:ascii="Times New Roman" w:hAnsi="Times New Roman" w:cs="Times New Roman" w:hint="default"/>
          <w:sz w:val="18"/>
          <w:szCs w:val="18"/>
        </w:rPr>
        <w:t>) Naprí</w:t>
      </w:r>
      <w:r w:rsidRPr="00291010">
        <w:rPr>
          <w:rFonts w:ascii="Times New Roman" w:hAnsi="Times New Roman" w:cs="Times New Roman" w:hint="default"/>
          <w:sz w:val="18"/>
          <w:szCs w:val="18"/>
        </w:rPr>
        <w:t>klad Zá</w:t>
      </w:r>
      <w:r w:rsidRPr="00291010">
        <w:rPr>
          <w:rFonts w:ascii="Times New Roman" w:hAnsi="Times New Roman" w:cs="Times New Roman" w:hint="default"/>
          <w:sz w:val="18"/>
          <w:szCs w:val="18"/>
        </w:rPr>
        <w:t>konní</w:t>
      </w:r>
      <w:r w:rsidRPr="00291010">
        <w:rPr>
          <w:rFonts w:ascii="Times New Roman" w:hAnsi="Times New Roman" w:cs="Times New Roman" w:hint="default"/>
          <w:sz w:val="18"/>
          <w:szCs w:val="18"/>
        </w:rPr>
        <w:t>k prá</w:t>
      </w:r>
      <w:r w:rsidRPr="00291010">
        <w:rPr>
          <w:rFonts w:ascii="Times New Roman" w:hAnsi="Times New Roman" w:cs="Times New Roman" w:hint="default"/>
          <w:sz w:val="18"/>
          <w:szCs w:val="18"/>
        </w:rPr>
        <w:t>ce v </w:t>
      </w:r>
      <w:r w:rsidRPr="00291010">
        <w:rPr>
          <w:rFonts w:ascii="Times New Roman" w:hAnsi="Times New Roman" w:cs="Times New Roman" w:hint="default"/>
          <w:sz w:val="18"/>
          <w:szCs w:val="18"/>
        </w:rPr>
        <w:t>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ch predpi</w:t>
      </w:r>
      <w:r w:rsidRPr="00291010">
        <w:rPr>
          <w:rFonts w:ascii="Times New Roman" w:hAnsi="Times New Roman" w:cs="Times New Roman" w:hint="default"/>
          <w:sz w:val="18"/>
          <w:szCs w:val="18"/>
        </w:rPr>
        <w:t>sov, zá</w:t>
      </w:r>
      <w:r w:rsidRPr="00291010">
        <w:rPr>
          <w:rFonts w:ascii="Times New Roman" w:hAnsi="Times New Roman" w:cs="Times New Roman" w:hint="default"/>
          <w:sz w:val="18"/>
          <w:szCs w:val="18"/>
        </w:rPr>
        <w:t>kon č</w:t>
      </w:r>
      <w:r w:rsidRPr="00291010">
        <w:rPr>
          <w:rFonts w:ascii="Times New Roman" w:hAnsi="Times New Roman" w:cs="Times New Roman" w:hint="default"/>
          <w:sz w:val="18"/>
          <w:szCs w:val="18"/>
        </w:rPr>
        <w:t>. 552/2003 Z. z. v znení</w:t>
      </w:r>
      <w:r w:rsidRPr="00291010">
        <w:rPr>
          <w:rFonts w:ascii="Times New Roman" w:hAnsi="Times New Roman" w:cs="Times New Roman" w:hint="default"/>
          <w:sz w:val="18"/>
          <w:szCs w:val="18"/>
        </w:rPr>
        <w:t xml:space="preserve"> neskorší</w:t>
      </w:r>
      <w:r w:rsidRPr="00291010">
        <w:rPr>
          <w:rFonts w:ascii="Times New Roman" w:hAnsi="Times New Roman" w:cs="Times New Roman" w:hint="default"/>
          <w:sz w:val="18"/>
          <w:szCs w:val="18"/>
        </w:rPr>
        <w:t>ch predpisov.</w:t>
      </w:r>
    </w:p>
    <w:p w:rsidP="00F26F52">
      <w:pPr>
        <w:pStyle w:val="FootnoteText"/>
        <w:bidi w:val="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42D8"/>
    <w:multiLevelType w:val="hybridMultilevel"/>
    <w:tmpl w:val="A6FECE6E"/>
    <w:lvl w:ilvl="0">
      <w:start w:val="1"/>
      <w:numFmt w:val="decimal"/>
      <w:lvlText w:val="(%1)"/>
      <w:lvlJc w:val="left"/>
      <w:pPr>
        <w:ind w:left="928"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2896BB5"/>
    <w:multiLevelType w:val="hybridMultilevel"/>
    <w:tmpl w:val="E01651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464255C"/>
    <w:multiLevelType w:val="hybridMultilevel"/>
    <w:tmpl w:val="756C127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04C2292D"/>
    <w:multiLevelType w:val="hybridMultilevel"/>
    <w:tmpl w:val="98FA5D1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518196C"/>
    <w:multiLevelType w:val="hybridMultilevel"/>
    <w:tmpl w:val="78221A5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
    <w:nsid w:val="08670B75"/>
    <w:multiLevelType w:val="hybridMultilevel"/>
    <w:tmpl w:val="AE7E9C5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0A796962"/>
    <w:multiLevelType w:val="hybridMultilevel"/>
    <w:tmpl w:val="1084E0B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0AF514C5"/>
    <w:multiLevelType w:val="hybridMultilevel"/>
    <w:tmpl w:val="659EB824"/>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8">
    <w:nsid w:val="0C402336"/>
    <w:multiLevelType w:val="hybridMultilevel"/>
    <w:tmpl w:val="F00ED9E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0CF66F58"/>
    <w:multiLevelType w:val="hybridMultilevel"/>
    <w:tmpl w:val="2EE0989C"/>
    <w:lvl w:ilvl="0">
      <w:start w:val="1"/>
      <w:numFmt w:val="decimal"/>
      <w:lvlText w:val="%1."/>
      <w:lvlJc w:val="left"/>
      <w:pPr>
        <w:ind w:left="1800" w:hanging="360"/>
      </w:pPr>
      <w:rPr>
        <w:rFonts w:cs="Times New Roman" w:hint="default"/>
        <w:rtl w:val="0"/>
        <w:cs w:val="0"/>
      </w:rPr>
    </w:lvl>
    <w:lvl w:ilvl="1">
      <w:start w:val="1"/>
      <w:numFmt w:val="lowerLetter"/>
      <w:lvlText w:val="%2."/>
      <w:lvlJc w:val="left"/>
      <w:pPr>
        <w:ind w:left="2520" w:hanging="360"/>
      </w:pPr>
      <w:rPr>
        <w:rFonts w:cs="Times New Roman"/>
        <w:rtl w:val="0"/>
        <w:cs w:val="0"/>
      </w:rPr>
    </w:lvl>
    <w:lvl w:ilvl="2">
      <w:start w:val="1"/>
      <w:numFmt w:val="lowerRoman"/>
      <w:lvlText w:val="%3."/>
      <w:lvlJc w:val="right"/>
      <w:pPr>
        <w:ind w:left="3240" w:hanging="180"/>
      </w:pPr>
      <w:rPr>
        <w:rFonts w:cs="Times New Roman"/>
        <w:rtl w:val="0"/>
        <w:cs w:val="0"/>
      </w:rPr>
    </w:lvl>
    <w:lvl w:ilvl="3">
      <w:start w:val="1"/>
      <w:numFmt w:val="decimal"/>
      <w:lvlText w:val="%4."/>
      <w:lvlJc w:val="left"/>
      <w:pPr>
        <w:ind w:left="3960" w:hanging="360"/>
      </w:pPr>
      <w:rPr>
        <w:rFonts w:cs="Times New Roman"/>
        <w:rtl w:val="0"/>
        <w:cs w:val="0"/>
      </w:rPr>
    </w:lvl>
    <w:lvl w:ilvl="4">
      <w:start w:val="1"/>
      <w:numFmt w:val="lowerLetter"/>
      <w:lvlText w:val="%5."/>
      <w:lvlJc w:val="left"/>
      <w:pPr>
        <w:ind w:left="4680" w:hanging="360"/>
      </w:pPr>
      <w:rPr>
        <w:rFonts w:cs="Times New Roman"/>
        <w:rtl w:val="0"/>
        <w:cs w:val="0"/>
      </w:rPr>
    </w:lvl>
    <w:lvl w:ilvl="5">
      <w:start w:val="1"/>
      <w:numFmt w:val="lowerRoman"/>
      <w:lvlText w:val="%6."/>
      <w:lvlJc w:val="right"/>
      <w:pPr>
        <w:ind w:left="5400" w:hanging="180"/>
      </w:pPr>
      <w:rPr>
        <w:rFonts w:cs="Times New Roman"/>
        <w:rtl w:val="0"/>
        <w:cs w:val="0"/>
      </w:rPr>
    </w:lvl>
    <w:lvl w:ilvl="6">
      <w:start w:val="1"/>
      <w:numFmt w:val="decimal"/>
      <w:lvlText w:val="%7."/>
      <w:lvlJc w:val="left"/>
      <w:pPr>
        <w:ind w:left="6120" w:hanging="360"/>
      </w:pPr>
      <w:rPr>
        <w:rFonts w:cs="Times New Roman"/>
        <w:rtl w:val="0"/>
        <w:cs w:val="0"/>
      </w:rPr>
    </w:lvl>
    <w:lvl w:ilvl="7">
      <w:start w:val="1"/>
      <w:numFmt w:val="lowerLetter"/>
      <w:lvlText w:val="%8."/>
      <w:lvlJc w:val="left"/>
      <w:pPr>
        <w:ind w:left="6840" w:hanging="360"/>
      </w:pPr>
      <w:rPr>
        <w:rFonts w:cs="Times New Roman"/>
        <w:rtl w:val="0"/>
        <w:cs w:val="0"/>
      </w:rPr>
    </w:lvl>
    <w:lvl w:ilvl="8">
      <w:start w:val="1"/>
      <w:numFmt w:val="lowerRoman"/>
      <w:lvlText w:val="%9."/>
      <w:lvlJc w:val="right"/>
      <w:pPr>
        <w:ind w:left="7560" w:hanging="180"/>
      </w:pPr>
      <w:rPr>
        <w:rFonts w:cs="Times New Roman"/>
        <w:rtl w:val="0"/>
        <w:cs w:val="0"/>
      </w:rPr>
    </w:lvl>
  </w:abstractNum>
  <w:abstractNum w:abstractNumId="10">
    <w:nsid w:val="10E562C6"/>
    <w:multiLevelType w:val="hybridMultilevel"/>
    <w:tmpl w:val="6D246A9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126187A"/>
    <w:multiLevelType w:val="hybridMultilevel"/>
    <w:tmpl w:val="01C2EB6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4390328"/>
    <w:multiLevelType w:val="hybridMultilevel"/>
    <w:tmpl w:val="0C3C97F8"/>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3">
    <w:nsid w:val="14594148"/>
    <w:multiLevelType w:val="hybridMultilevel"/>
    <w:tmpl w:val="D0B2E2F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485586B"/>
    <w:multiLevelType w:val="hybridMultilevel"/>
    <w:tmpl w:val="599E8882"/>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5">
    <w:nsid w:val="14D7402E"/>
    <w:multiLevelType w:val="hybridMultilevel"/>
    <w:tmpl w:val="156ADF68"/>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1A3E7DBF"/>
    <w:multiLevelType w:val="hybridMultilevel"/>
    <w:tmpl w:val="87146F7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B6B20B7"/>
    <w:multiLevelType w:val="hybridMultilevel"/>
    <w:tmpl w:val="C73AB78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8">
    <w:nsid w:val="20592D1A"/>
    <w:multiLevelType w:val="hybridMultilevel"/>
    <w:tmpl w:val="2E1A227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226355E2"/>
    <w:multiLevelType w:val="hybridMultilevel"/>
    <w:tmpl w:val="F84636C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4CA14B1"/>
    <w:multiLevelType w:val="hybridMultilevel"/>
    <w:tmpl w:val="04080780"/>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91846F0"/>
    <w:multiLevelType w:val="hybridMultilevel"/>
    <w:tmpl w:val="B1CED292"/>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E1A4FA1"/>
    <w:multiLevelType w:val="hybridMultilevel"/>
    <w:tmpl w:val="4C48E770"/>
    <w:lvl w:ilvl="0">
      <w:start w:val="1"/>
      <w:numFmt w:val="lowerLetter"/>
      <w:lvlText w:val="%1)"/>
      <w:lvlJc w:val="left"/>
      <w:pPr>
        <w:ind w:left="928"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3">
    <w:nsid w:val="2E6F2164"/>
    <w:multiLevelType w:val="hybridMultilevel"/>
    <w:tmpl w:val="64FA51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2F8D001A"/>
    <w:multiLevelType w:val="hybridMultilevel"/>
    <w:tmpl w:val="4CACBB1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5">
    <w:nsid w:val="32645909"/>
    <w:multiLevelType w:val="hybridMultilevel"/>
    <w:tmpl w:val="14A0994E"/>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6">
    <w:nsid w:val="32B038E9"/>
    <w:multiLevelType w:val="hybridMultilevel"/>
    <w:tmpl w:val="DB40CC3C"/>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32D97C95"/>
    <w:multiLevelType w:val="hybridMultilevel"/>
    <w:tmpl w:val="096814E2"/>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8">
    <w:nsid w:val="34607DAF"/>
    <w:multiLevelType w:val="hybridMultilevel"/>
    <w:tmpl w:val="4C7470A2"/>
    <w:lvl w:ilvl="0">
      <w:start w:val="1"/>
      <w:numFmt w:val="decimal"/>
      <w:lvlText w:val="(%1)"/>
      <w:lvlJc w:val="left"/>
      <w:pPr>
        <w:ind w:left="4472"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29">
    <w:nsid w:val="34EF600A"/>
    <w:multiLevelType w:val="hybridMultilevel"/>
    <w:tmpl w:val="F242748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5013002"/>
    <w:multiLevelType w:val="hybridMultilevel"/>
    <w:tmpl w:val="212608D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36D248F1"/>
    <w:multiLevelType w:val="hybridMultilevel"/>
    <w:tmpl w:val="8B74716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389F6410"/>
    <w:multiLevelType w:val="hybridMultilevel"/>
    <w:tmpl w:val="C024C3D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39E26346"/>
    <w:multiLevelType w:val="hybridMultilevel"/>
    <w:tmpl w:val="2634F1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A870878"/>
    <w:multiLevelType w:val="hybridMultilevel"/>
    <w:tmpl w:val="FD7E5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BC10C74"/>
    <w:multiLevelType w:val="hybridMultilevel"/>
    <w:tmpl w:val="FF42212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C1C3BEE"/>
    <w:multiLevelType w:val="hybridMultilevel"/>
    <w:tmpl w:val="F294C4E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
    <w:nsid w:val="3C6D68D5"/>
    <w:multiLevelType w:val="hybridMultilevel"/>
    <w:tmpl w:val="4CACBB1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38">
    <w:nsid w:val="3ED532F6"/>
    <w:multiLevelType w:val="hybridMultilevel"/>
    <w:tmpl w:val="E1AAB38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9">
    <w:nsid w:val="3F6E1ED6"/>
    <w:multiLevelType w:val="hybridMultilevel"/>
    <w:tmpl w:val="69DC9A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3FFC6D92"/>
    <w:multiLevelType w:val="hybridMultilevel"/>
    <w:tmpl w:val="A998BE28"/>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075052F"/>
    <w:multiLevelType w:val="hybridMultilevel"/>
    <w:tmpl w:val="0D0CC10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2">
    <w:nsid w:val="40FB2932"/>
    <w:multiLevelType w:val="hybridMultilevel"/>
    <w:tmpl w:val="4E48982C"/>
    <w:lvl w:ilvl="0">
      <w:start w:val="1"/>
      <w:numFmt w:val="lowerLetter"/>
      <w:lvlText w:val="%1)"/>
      <w:lvlJc w:val="left"/>
      <w:pPr>
        <w:ind w:left="1353"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3">
    <w:nsid w:val="42DB1259"/>
    <w:multiLevelType w:val="hybridMultilevel"/>
    <w:tmpl w:val="E29C2540"/>
    <w:lvl w:ilvl="0">
      <w:start w:val="1"/>
      <w:numFmt w:val="decimal"/>
      <w:lvlText w:val="(%1)"/>
      <w:lvlJc w:val="left"/>
      <w:pPr>
        <w:ind w:left="502"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33B7F21"/>
    <w:multiLevelType w:val="hybridMultilevel"/>
    <w:tmpl w:val="E158B3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6544F32"/>
    <w:multiLevelType w:val="hybridMultilevel"/>
    <w:tmpl w:val="E5104FC8"/>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6">
    <w:nsid w:val="49631874"/>
    <w:multiLevelType w:val="hybridMultilevel"/>
    <w:tmpl w:val="7F06B1C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47">
    <w:nsid w:val="4D1611F4"/>
    <w:multiLevelType w:val="hybridMultilevel"/>
    <w:tmpl w:val="6B78436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8">
    <w:nsid w:val="4D3F37D7"/>
    <w:multiLevelType w:val="hybridMultilevel"/>
    <w:tmpl w:val="4CACBB1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9">
    <w:nsid w:val="4FC44E8A"/>
    <w:multiLevelType w:val="hybridMultilevel"/>
    <w:tmpl w:val="185CE170"/>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0">
    <w:nsid w:val="50FD3EBE"/>
    <w:multiLevelType w:val="hybridMultilevel"/>
    <w:tmpl w:val="F00EEF8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1">
    <w:nsid w:val="516A16D7"/>
    <w:multiLevelType w:val="hybridMultilevel"/>
    <w:tmpl w:val="0B3654AA"/>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2">
    <w:nsid w:val="548B192A"/>
    <w:multiLevelType w:val="hybridMultilevel"/>
    <w:tmpl w:val="2BD4CC06"/>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53">
    <w:nsid w:val="551F4A76"/>
    <w:multiLevelType w:val="hybridMultilevel"/>
    <w:tmpl w:val="9E3AA2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4">
    <w:nsid w:val="57505AE1"/>
    <w:multiLevelType w:val="hybridMultilevel"/>
    <w:tmpl w:val="383A9BF2"/>
    <w:lvl w:ilvl="0">
      <w:start w:val="1"/>
      <w:numFmt w:val="lowerLetter"/>
      <w:lvlText w:val="%1)"/>
      <w:lvlJc w:val="left"/>
      <w:pPr>
        <w:ind w:left="928" w:hanging="360"/>
      </w:pPr>
      <w:rPr>
        <w:rFonts w:ascii="Times New Roman" w:eastAsia="SimSun" w:hAnsi="Times New Roman"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55">
    <w:nsid w:val="578F5C6F"/>
    <w:multiLevelType w:val="hybridMultilevel"/>
    <w:tmpl w:val="FE1C0D06"/>
    <w:lvl w:ilvl="0">
      <w:start w:val="1"/>
      <w:numFmt w:val="lowerLetter"/>
      <w:lvlText w:val="%1)"/>
      <w:lvlJc w:val="left"/>
      <w:pPr>
        <w:ind w:left="786" w:hanging="360"/>
      </w:pPr>
      <w:rPr>
        <w:rFonts w:ascii="Times New Roman" w:eastAsia="SimSun" w:hAnsi="Times New Roman"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6">
    <w:nsid w:val="586A3349"/>
    <w:multiLevelType w:val="hybridMultilevel"/>
    <w:tmpl w:val="01E6141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7">
    <w:nsid w:val="59BA7E6B"/>
    <w:multiLevelType w:val="hybridMultilevel"/>
    <w:tmpl w:val="60E4688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59E56855"/>
    <w:multiLevelType w:val="hybridMultilevel"/>
    <w:tmpl w:val="EA4876BE"/>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9">
    <w:nsid w:val="5B493633"/>
    <w:multiLevelType w:val="hybridMultilevel"/>
    <w:tmpl w:val="8EF27536"/>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0">
    <w:nsid w:val="5C47577D"/>
    <w:multiLevelType w:val="hybridMultilevel"/>
    <w:tmpl w:val="68C0F052"/>
    <w:lvl w:ilvl="0">
      <w:start w:val="1"/>
      <w:numFmt w:val="lowerLetter"/>
      <w:lvlText w:val="%1)"/>
      <w:lvlJc w:val="left"/>
      <w:pPr>
        <w:ind w:left="720" w:hanging="360"/>
      </w:pPr>
      <w:rPr>
        <w:rFonts w:ascii="Times New Roman" w:eastAsia="SimSun" w:hAnsi="Times New Roman" w:cs="Times New Roman"/>
        <w:rtl w:val="0"/>
        <w:cs w:val="0"/>
      </w:rPr>
    </w:lvl>
    <w:lvl w:ilvl="1">
      <w:start w:val="1"/>
      <w:numFmt w:val="lowerLetter"/>
      <w:lvlText w:val="%2)"/>
      <w:lvlJc w:val="left"/>
      <w:pPr>
        <w:ind w:left="1440" w:hanging="360"/>
      </w:pPr>
      <w:rPr>
        <w:rFonts w:ascii="Times New Roman" w:eastAsia="SimSun" w:hAnsi="Times New Roman"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5FB57981"/>
    <w:multiLevelType w:val="hybridMultilevel"/>
    <w:tmpl w:val="A014B226"/>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2">
    <w:nsid w:val="60BF4BA7"/>
    <w:multiLevelType w:val="hybridMultilevel"/>
    <w:tmpl w:val="CFCC7D32"/>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3">
    <w:nsid w:val="60DE7CED"/>
    <w:multiLevelType w:val="hybridMultilevel"/>
    <w:tmpl w:val="4E4AC88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4">
    <w:nsid w:val="6D3267DD"/>
    <w:multiLevelType w:val="hybridMultilevel"/>
    <w:tmpl w:val="94284C2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6DD309BA"/>
    <w:multiLevelType w:val="hybridMultilevel"/>
    <w:tmpl w:val="3DB0183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74FA7411"/>
    <w:multiLevelType w:val="hybridMultilevel"/>
    <w:tmpl w:val="EFA4012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7">
    <w:nsid w:val="7CBF7AEC"/>
    <w:multiLevelType w:val="hybridMultilevel"/>
    <w:tmpl w:val="A258AF42"/>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num w:numId="1">
    <w:abstractNumId w:val="40"/>
  </w:num>
  <w:num w:numId="2">
    <w:abstractNumId w:val="34"/>
  </w:num>
  <w:num w:numId="3">
    <w:abstractNumId w:val="60"/>
  </w:num>
  <w:num w:numId="4">
    <w:abstractNumId w:val="19"/>
  </w:num>
  <w:num w:numId="5">
    <w:abstractNumId w:val="9"/>
  </w:num>
  <w:num w:numId="6">
    <w:abstractNumId w:val="49"/>
  </w:num>
  <w:num w:numId="7">
    <w:abstractNumId w:val="55"/>
  </w:num>
  <w:num w:numId="8">
    <w:abstractNumId w:val="7"/>
  </w:num>
  <w:num w:numId="9">
    <w:abstractNumId w:val="46"/>
  </w:num>
  <w:num w:numId="10">
    <w:abstractNumId w:val="0"/>
  </w:num>
  <w:num w:numId="11">
    <w:abstractNumId w:val="33"/>
  </w:num>
  <w:num w:numId="12">
    <w:abstractNumId w:val="3"/>
  </w:num>
  <w:num w:numId="13">
    <w:abstractNumId w:val="43"/>
  </w:num>
  <w:num w:numId="14">
    <w:abstractNumId w:val="18"/>
  </w:num>
  <w:num w:numId="15">
    <w:abstractNumId w:val="30"/>
  </w:num>
  <w:num w:numId="16">
    <w:abstractNumId w:val="2"/>
  </w:num>
  <w:num w:numId="17">
    <w:abstractNumId w:val="36"/>
  </w:num>
  <w:num w:numId="18">
    <w:abstractNumId w:val="11"/>
  </w:num>
  <w:num w:numId="19">
    <w:abstractNumId w:val="53"/>
  </w:num>
  <w:num w:numId="20">
    <w:abstractNumId w:val="64"/>
  </w:num>
  <w:num w:numId="21">
    <w:abstractNumId w:val="56"/>
  </w:num>
  <w:num w:numId="22">
    <w:abstractNumId w:val="31"/>
  </w:num>
  <w:num w:numId="23">
    <w:abstractNumId w:val="35"/>
  </w:num>
  <w:num w:numId="24">
    <w:abstractNumId w:val="41"/>
  </w:num>
  <w:num w:numId="25">
    <w:abstractNumId w:val="27"/>
  </w:num>
  <w:num w:numId="26">
    <w:abstractNumId w:val="38"/>
  </w:num>
  <w:num w:numId="27">
    <w:abstractNumId w:val="8"/>
  </w:num>
  <w:num w:numId="28">
    <w:abstractNumId w:val="4"/>
  </w:num>
  <w:num w:numId="29">
    <w:abstractNumId w:val="62"/>
  </w:num>
  <w:num w:numId="30">
    <w:abstractNumId w:val="39"/>
  </w:num>
  <w:num w:numId="31">
    <w:abstractNumId w:val="54"/>
  </w:num>
  <w:num w:numId="32">
    <w:abstractNumId w:val="29"/>
  </w:num>
  <w:num w:numId="33">
    <w:abstractNumId w:val="23"/>
  </w:num>
  <w:num w:numId="34">
    <w:abstractNumId w:val="61"/>
  </w:num>
  <w:num w:numId="35">
    <w:abstractNumId w:val="48"/>
  </w:num>
  <w:num w:numId="36">
    <w:abstractNumId w:val="16"/>
  </w:num>
  <w:num w:numId="37">
    <w:abstractNumId w:val="21"/>
  </w:num>
  <w:num w:numId="38">
    <w:abstractNumId w:val="28"/>
  </w:num>
  <w:num w:numId="39">
    <w:abstractNumId w:val="22"/>
  </w:num>
  <w:num w:numId="40">
    <w:abstractNumId w:val="47"/>
  </w:num>
  <w:num w:numId="41">
    <w:abstractNumId w:val="25"/>
  </w:num>
  <w:num w:numId="42">
    <w:abstractNumId w:val="45"/>
  </w:num>
  <w:num w:numId="43">
    <w:abstractNumId w:val="63"/>
  </w:num>
  <w:num w:numId="44">
    <w:abstractNumId w:val="52"/>
  </w:num>
  <w:num w:numId="45">
    <w:abstractNumId w:val="17"/>
  </w:num>
  <w:num w:numId="46">
    <w:abstractNumId w:val="42"/>
  </w:num>
  <w:num w:numId="47">
    <w:abstractNumId w:val="12"/>
  </w:num>
  <w:num w:numId="48">
    <w:abstractNumId w:val="14"/>
  </w:num>
  <w:num w:numId="49">
    <w:abstractNumId w:val="6"/>
  </w:num>
  <w:num w:numId="50">
    <w:abstractNumId w:val="67"/>
  </w:num>
  <w:num w:numId="51">
    <w:abstractNumId w:val="57"/>
  </w:num>
  <w:num w:numId="52">
    <w:abstractNumId w:val="58"/>
  </w:num>
  <w:num w:numId="53">
    <w:abstractNumId w:val="5"/>
  </w:num>
  <w:num w:numId="54">
    <w:abstractNumId w:val="59"/>
  </w:num>
  <w:num w:numId="55">
    <w:abstractNumId w:val="1"/>
  </w:num>
  <w:num w:numId="56">
    <w:abstractNumId w:val="13"/>
  </w:num>
  <w:num w:numId="57">
    <w:abstractNumId w:val="51"/>
  </w:num>
  <w:num w:numId="58">
    <w:abstractNumId w:val="44"/>
  </w:num>
  <w:num w:numId="59">
    <w:abstractNumId w:val="15"/>
  </w:num>
  <w:num w:numId="60">
    <w:abstractNumId w:val="65"/>
  </w:num>
  <w:num w:numId="61">
    <w:abstractNumId w:val="20"/>
  </w:num>
  <w:num w:numId="62">
    <w:abstractNumId w:val="50"/>
  </w:num>
  <w:num w:numId="63">
    <w:abstractNumId w:val="26"/>
  </w:num>
  <w:num w:numId="64">
    <w:abstractNumId w:val="66"/>
  </w:num>
  <w:num w:numId="65">
    <w:abstractNumId w:val="10"/>
  </w:num>
  <w:num w:numId="66">
    <w:abstractNumId w:val="32"/>
  </w:num>
  <w:num w:numId="67">
    <w:abstractNumId w:val="37"/>
  </w:num>
  <w:num w:numId="6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removePersonalInformation/>
  <w:doNotTrackMoves/>
  <w:defaultTabStop w:val="708"/>
  <w:hyphenationZone w:val="425"/>
  <w:characterSpacingControl w:val="doNotCompress"/>
  <w:footnotePr>
    <w:footnote w:id="0"/>
    <w:footnote w:id="1"/>
  </w:footnotePr>
  <w:compat/>
  <w:rsids>
    <w:rsidRoot w:val="00C34EA0"/>
    <w:rsid w:val="00011EF9"/>
    <w:rsid w:val="00011F0D"/>
    <w:rsid w:val="000127A9"/>
    <w:rsid w:val="00012A3C"/>
    <w:rsid w:val="0001795B"/>
    <w:rsid w:val="00017F2C"/>
    <w:rsid w:val="00020204"/>
    <w:rsid w:val="0002364E"/>
    <w:rsid w:val="00024926"/>
    <w:rsid w:val="00026698"/>
    <w:rsid w:val="00027F4A"/>
    <w:rsid w:val="00034F46"/>
    <w:rsid w:val="000411C3"/>
    <w:rsid w:val="00041AA2"/>
    <w:rsid w:val="000437BD"/>
    <w:rsid w:val="00043AF5"/>
    <w:rsid w:val="0004678E"/>
    <w:rsid w:val="00051516"/>
    <w:rsid w:val="0005534A"/>
    <w:rsid w:val="00055BCD"/>
    <w:rsid w:val="0005673C"/>
    <w:rsid w:val="00061211"/>
    <w:rsid w:val="00062929"/>
    <w:rsid w:val="000724A1"/>
    <w:rsid w:val="00072FF6"/>
    <w:rsid w:val="00073234"/>
    <w:rsid w:val="000745CB"/>
    <w:rsid w:val="00076096"/>
    <w:rsid w:val="000765E4"/>
    <w:rsid w:val="000769BE"/>
    <w:rsid w:val="00077AA8"/>
    <w:rsid w:val="000831AD"/>
    <w:rsid w:val="00085F2C"/>
    <w:rsid w:val="000972CD"/>
    <w:rsid w:val="000A09A7"/>
    <w:rsid w:val="000A2FE5"/>
    <w:rsid w:val="000A4A21"/>
    <w:rsid w:val="000A72BB"/>
    <w:rsid w:val="000A75CE"/>
    <w:rsid w:val="000B129C"/>
    <w:rsid w:val="000B28F2"/>
    <w:rsid w:val="000B57ED"/>
    <w:rsid w:val="000B784A"/>
    <w:rsid w:val="000C36AA"/>
    <w:rsid w:val="000C6FDC"/>
    <w:rsid w:val="000D1CA2"/>
    <w:rsid w:val="000D56BF"/>
    <w:rsid w:val="000D5A53"/>
    <w:rsid w:val="000D63E1"/>
    <w:rsid w:val="000D644D"/>
    <w:rsid w:val="000D7743"/>
    <w:rsid w:val="000D79BC"/>
    <w:rsid w:val="000D7F64"/>
    <w:rsid w:val="000E0F68"/>
    <w:rsid w:val="000E1EB6"/>
    <w:rsid w:val="000E31BE"/>
    <w:rsid w:val="000E3B43"/>
    <w:rsid w:val="000F1325"/>
    <w:rsid w:val="000F38AE"/>
    <w:rsid w:val="00100B15"/>
    <w:rsid w:val="001036E0"/>
    <w:rsid w:val="001154AF"/>
    <w:rsid w:val="001163C3"/>
    <w:rsid w:val="001177FB"/>
    <w:rsid w:val="00120A29"/>
    <w:rsid w:val="001223B4"/>
    <w:rsid w:val="00124497"/>
    <w:rsid w:val="00126933"/>
    <w:rsid w:val="00126BCD"/>
    <w:rsid w:val="00131FD8"/>
    <w:rsid w:val="00135695"/>
    <w:rsid w:val="00135860"/>
    <w:rsid w:val="0013586A"/>
    <w:rsid w:val="00137780"/>
    <w:rsid w:val="00140F5F"/>
    <w:rsid w:val="0014163A"/>
    <w:rsid w:val="001462BB"/>
    <w:rsid w:val="00147EB9"/>
    <w:rsid w:val="00151DAE"/>
    <w:rsid w:val="00155310"/>
    <w:rsid w:val="001559B8"/>
    <w:rsid w:val="00160E4C"/>
    <w:rsid w:val="00161D46"/>
    <w:rsid w:val="00163167"/>
    <w:rsid w:val="0016702D"/>
    <w:rsid w:val="00170022"/>
    <w:rsid w:val="00172697"/>
    <w:rsid w:val="00176174"/>
    <w:rsid w:val="00177638"/>
    <w:rsid w:val="001849FF"/>
    <w:rsid w:val="00185120"/>
    <w:rsid w:val="001863B7"/>
    <w:rsid w:val="00187389"/>
    <w:rsid w:val="001878C0"/>
    <w:rsid w:val="0019290D"/>
    <w:rsid w:val="001938C1"/>
    <w:rsid w:val="00194BA7"/>
    <w:rsid w:val="001953CE"/>
    <w:rsid w:val="001972BD"/>
    <w:rsid w:val="001A02E2"/>
    <w:rsid w:val="001A041C"/>
    <w:rsid w:val="001A1AD2"/>
    <w:rsid w:val="001A26A0"/>
    <w:rsid w:val="001A3894"/>
    <w:rsid w:val="001A3D2E"/>
    <w:rsid w:val="001B064E"/>
    <w:rsid w:val="001B24D7"/>
    <w:rsid w:val="001B524F"/>
    <w:rsid w:val="001B6359"/>
    <w:rsid w:val="001C5F9B"/>
    <w:rsid w:val="001C6645"/>
    <w:rsid w:val="001C7E56"/>
    <w:rsid w:val="001D3500"/>
    <w:rsid w:val="001D571D"/>
    <w:rsid w:val="001D76A0"/>
    <w:rsid w:val="001E1590"/>
    <w:rsid w:val="001E2CEE"/>
    <w:rsid w:val="001E3ABE"/>
    <w:rsid w:val="001E506A"/>
    <w:rsid w:val="001E51AB"/>
    <w:rsid w:val="001E6FC9"/>
    <w:rsid w:val="001E7165"/>
    <w:rsid w:val="001F1692"/>
    <w:rsid w:val="001F5CCD"/>
    <w:rsid w:val="002002D1"/>
    <w:rsid w:val="002023BB"/>
    <w:rsid w:val="00202E65"/>
    <w:rsid w:val="00205721"/>
    <w:rsid w:val="002066E3"/>
    <w:rsid w:val="00207241"/>
    <w:rsid w:val="00213A1C"/>
    <w:rsid w:val="0021618A"/>
    <w:rsid w:val="00221356"/>
    <w:rsid w:val="00223D87"/>
    <w:rsid w:val="002303E4"/>
    <w:rsid w:val="0023378E"/>
    <w:rsid w:val="002370F6"/>
    <w:rsid w:val="00237933"/>
    <w:rsid w:val="00237B2F"/>
    <w:rsid w:val="00242286"/>
    <w:rsid w:val="00242923"/>
    <w:rsid w:val="0024356F"/>
    <w:rsid w:val="00246187"/>
    <w:rsid w:val="002470EB"/>
    <w:rsid w:val="00252E28"/>
    <w:rsid w:val="00252E59"/>
    <w:rsid w:val="002539A8"/>
    <w:rsid w:val="00253C81"/>
    <w:rsid w:val="00254F58"/>
    <w:rsid w:val="00261837"/>
    <w:rsid w:val="00262069"/>
    <w:rsid w:val="00262BBA"/>
    <w:rsid w:val="002631BB"/>
    <w:rsid w:val="002637D5"/>
    <w:rsid w:val="0026483E"/>
    <w:rsid w:val="0026624A"/>
    <w:rsid w:val="00267653"/>
    <w:rsid w:val="00271383"/>
    <w:rsid w:val="002714FF"/>
    <w:rsid w:val="002731E5"/>
    <w:rsid w:val="00273796"/>
    <w:rsid w:val="00285698"/>
    <w:rsid w:val="00291010"/>
    <w:rsid w:val="00296B4B"/>
    <w:rsid w:val="002A0444"/>
    <w:rsid w:val="002A4460"/>
    <w:rsid w:val="002A54CA"/>
    <w:rsid w:val="002A661C"/>
    <w:rsid w:val="002B1025"/>
    <w:rsid w:val="002C5ACE"/>
    <w:rsid w:val="002C66A8"/>
    <w:rsid w:val="002C6903"/>
    <w:rsid w:val="002D24CD"/>
    <w:rsid w:val="002D4060"/>
    <w:rsid w:val="002D4209"/>
    <w:rsid w:val="002D515E"/>
    <w:rsid w:val="002D7F70"/>
    <w:rsid w:val="002E2E77"/>
    <w:rsid w:val="002E3F4A"/>
    <w:rsid w:val="002E4AD3"/>
    <w:rsid w:val="002E5462"/>
    <w:rsid w:val="002E6B97"/>
    <w:rsid w:val="002F7ABE"/>
    <w:rsid w:val="002F7C59"/>
    <w:rsid w:val="00307BF4"/>
    <w:rsid w:val="0031066F"/>
    <w:rsid w:val="00312B86"/>
    <w:rsid w:val="00320BAD"/>
    <w:rsid w:val="00324332"/>
    <w:rsid w:val="00325DDF"/>
    <w:rsid w:val="00327450"/>
    <w:rsid w:val="003303EA"/>
    <w:rsid w:val="00330953"/>
    <w:rsid w:val="00333E36"/>
    <w:rsid w:val="00335094"/>
    <w:rsid w:val="00335308"/>
    <w:rsid w:val="00340B3B"/>
    <w:rsid w:val="00341477"/>
    <w:rsid w:val="00347DB9"/>
    <w:rsid w:val="003514C4"/>
    <w:rsid w:val="00353DE0"/>
    <w:rsid w:val="003555DD"/>
    <w:rsid w:val="0035606C"/>
    <w:rsid w:val="003633E2"/>
    <w:rsid w:val="003633E6"/>
    <w:rsid w:val="00364F93"/>
    <w:rsid w:val="0036743A"/>
    <w:rsid w:val="003726C7"/>
    <w:rsid w:val="00376984"/>
    <w:rsid w:val="0038102A"/>
    <w:rsid w:val="00383515"/>
    <w:rsid w:val="00384CEA"/>
    <w:rsid w:val="00386C27"/>
    <w:rsid w:val="0039279D"/>
    <w:rsid w:val="003927D4"/>
    <w:rsid w:val="003936EF"/>
    <w:rsid w:val="00397DED"/>
    <w:rsid w:val="003A3525"/>
    <w:rsid w:val="003B3DCB"/>
    <w:rsid w:val="003D07AD"/>
    <w:rsid w:val="003D1F07"/>
    <w:rsid w:val="003D22CF"/>
    <w:rsid w:val="003E0A64"/>
    <w:rsid w:val="003E2BEA"/>
    <w:rsid w:val="003E55E2"/>
    <w:rsid w:val="003E5CDD"/>
    <w:rsid w:val="003E5EA5"/>
    <w:rsid w:val="003F1DF8"/>
    <w:rsid w:val="004035D8"/>
    <w:rsid w:val="00404261"/>
    <w:rsid w:val="00404434"/>
    <w:rsid w:val="0041097C"/>
    <w:rsid w:val="0041382D"/>
    <w:rsid w:val="00413AE1"/>
    <w:rsid w:val="00413E3C"/>
    <w:rsid w:val="00416C31"/>
    <w:rsid w:val="00416CCF"/>
    <w:rsid w:val="00426476"/>
    <w:rsid w:val="00426C3A"/>
    <w:rsid w:val="0042772F"/>
    <w:rsid w:val="00442FA5"/>
    <w:rsid w:val="0044355F"/>
    <w:rsid w:val="00443E74"/>
    <w:rsid w:val="0044755A"/>
    <w:rsid w:val="0046070D"/>
    <w:rsid w:val="0046164C"/>
    <w:rsid w:val="00462D87"/>
    <w:rsid w:val="00466148"/>
    <w:rsid w:val="004702F3"/>
    <w:rsid w:val="00470EC0"/>
    <w:rsid w:val="00481B7C"/>
    <w:rsid w:val="004875D8"/>
    <w:rsid w:val="004918CE"/>
    <w:rsid w:val="00492507"/>
    <w:rsid w:val="00493DA7"/>
    <w:rsid w:val="004A62F0"/>
    <w:rsid w:val="004B276E"/>
    <w:rsid w:val="004B4CAB"/>
    <w:rsid w:val="004B62F0"/>
    <w:rsid w:val="004B6491"/>
    <w:rsid w:val="004B7E0E"/>
    <w:rsid w:val="004D1D4D"/>
    <w:rsid w:val="004D3D88"/>
    <w:rsid w:val="004D3DF9"/>
    <w:rsid w:val="004D65D6"/>
    <w:rsid w:val="004D777B"/>
    <w:rsid w:val="004E09E9"/>
    <w:rsid w:val="004E575E"/>
    <w:rsid w:val="004F1021"/>
    <w:rsid w:val="004F1837"/>
    <w:rsid w:val="004F3070"/>
    <w:rsid w:val="004F3F62"/>
    <w:rsid w:val="004F4EE9"/>
    <w:rsid w:val="00502CF8"/>
    <w:rsid w:val="00503145"/>
    <w:rsid w:val="00503DA2"/>
    <w:rsid w:val="00504252"/>
    <w:rsid w:val="00506E58"/>
    <w:rsid w:val="00511B45"/>
    <w:rsid w:val="00515427"/>
    <w:rsid w:val="0051588E"/>
    <w:rsid w:val="005165D1"/>
    <w:rsid w:val="00516638"/>
    <w:rsid w:val="0051694F"/>
    <w:rsid w:val="00516E4A"/>
    <w:rsid w:val="00517757"/>
    <w:rsid w:val="005203C9"/>
    <w:rsid w:val="005233FB"/>
    <w:rsid w:val="00525AAA"/>
    <w:rsid w:val="005303F8"/>
    <w:rsid w:val="00532820"/>
    <w:rsid w:val="0053316F"/>
    <w:rsid w:val="00534283"/>
    <w:rsid w:val="00541E82"/>
    <w:rsid w:val="00542160"/>
    <w:rsid w:val="00542207"/>
    <w:rsid w:val="00544642"/>
    <w:rsid w:val="00544B6C"/>
    <w:rsid w:val="00545581"/>
    <w:rsid w:val="005461AE"/>
    <w:rsid w:val="0054766B"/>
    <w:rsid w:val="005510F1"/>
    <w:rsid w:val="00552538"/>
    <w:rsid w:val="00555110"/>
    <w:rsid w:val="00555CD5"/>
    <w:rsid w:val="00561A68"/>
    <w:rsid w:val="00562316"/>
    <w:rsid w:val="0056379A"/>
    <w:rsid w:val="005662EB"/>
    <w:rsid w:val="0057027C"/>
    <w:rsid w:val="005721EA"/>
    <w:rsid w:val="00574C2F"/>
    <w:rsid w:val="005814BD"/>
    <w:rsid w:val="00582811"/>
    <w:rsid w:val="00582ED3"/>
    <w:rsid w:val="0058362F"/>
    <w:rsid w:val="00590C94"/>
    <w:rsid w:val="00591FDE"/>
    <w:rsid w:val="0059323E"/>
    <w:rsid w:val="0059439B"/>
    <w:rsid w:val="00595EA7"/>
    <w:rsid w:val="005A0E17"/>
    <w:rsid w:val="005A1D1D"/>
    <w:rsid w:val="005A58E3"/>
    <w:rsid w:val="005A6E1A"/>
    <w:rsid w:val="005B0245"/>
    <w:rsid w:val="005B1E5E"/>
    <w:rsid w:val="005B4C04"/>
    <w:rsid w:val="005B4CE6"/>
    <w:rsid w:val="005C195A"/>
    <w:rsid w:val="005C2F33"/>
    <w:rsid w:val="005C5785"/>
    <w:rsid w:val="005C7DF2"/>
    <w:rsid w:val="005D0714"/>
    <w:rsid w:val="005D208B"/>
    <w:rsid w:val="005D4ADB"/>
    <w:rsid w:val="005D6736"/>
    <w:rsid w:val="005E51F5"/>
    <w:rsid w:val="005E69BE"/>
    <w:rsid w:val="005E7F8F"/>
    <w:rsid w:val="005F3BCE"/>
    <w:rsid w:val="005F78D6"/>
    <w:rsid w:val="00600766"/>
    <w:rsid w:val="00606C63"/>
    <w:rsid w:val="00612C04"/>
    <w:rsid w:val="00614494"/>
    <w:rsid w:val="006238EE"/>
    <w:rsid w:val="00630BDB"/>
    <w:rsid w:val="006320FE"/>
    <w:rsid w:val="00632403"/>
    <w:rsid w:val="006325D1"/>
    <w:rsid w:val="00633B55"/>
    <w:rsid w:val="00641578"/>
    <w:rsid w:val="00642BB2"/>
    <w:rsid w:val="00643814"/>
    <w:rsid w:val="00644E57"/>
    <w:rsid w:val="00647267"/>
    <w:rsid w:val="00647572"/>
    <w:rsid w:val="00652C29"/>
    <w:rsid w:val="00653D1C"/>
    <w:rsid w:val="00654F95"/>
    <w:rsid w:val="00655408"/>
    <w:rsid w:val="00656035"/>
    <w:rsid w:val="00657FA6"/>
    <w:rsid w:val="006605A1"/>
    <w:rsid w:val="00660E8B"/>
    <w:rsid w:val="00660FE2"/>
    <w:rsid w:val="006637A4"/>
    <w:rsid w:val="00666856"/>
    <w:rsid w:val="00666BB2"/>
    <w:rsid w:val="006675D8"/>
    <w:rsid w:val="00680A05"/>
    <w:rsid w:val="00684346"/>
    <w:rsid w:val="006853BB"/>
    <w:rsid w:val="006867B6"/>
    <w:rsid w:val="00691744"/>
    <w:rsid w:val="006971FA"/>
    <w:rsid w:val="00697B70"/>
    <w:rsid w:val="006A0745"/>
    <w:rsid w:val="006A654A"/>
    <w:rsid w:val="006A6D98"/>
    <w:rsid w:val="006B2025"/>
    <w:rsid w:val="006B2236"/>
    <w:rsid w:val="006C10E9"/>
    <w:rsid w:val="006C461F"/>
    <w:rsid w:val="006C6FE0"/>
    <w:rsid w:val="006D0CF8"/>
    <w:rsid w:val="006D2918"/>
    <w:rsid w:val="006D5EA2"/>
    <w:rsid w:val="006D64CE"/>
    <w:rsid w:val="006D6552"/>
    <w:rsid w:val="006D7283"/>
    <w:rsid w:val="006E11B4"/>
    <w:rsid w:val="006F08FE"/>
    <w:rsid w:val="006F0E85"/>
    <w:rsid w:val="006F6B39"/>
    <w:rsid w:val="006F7F31"/>
    <w:rsid w:val="0070639F"/>
    <w:rsid w:val="0071032A"/>
    <w:rsid w:val="007127FB"/>
    <w:rsid w:val="00712C2E"/>
    <w:rsid w:val="007132FC"/>
    <w:rsid w:val="007153D9"/>
    <w:rsid w:val="00716C32"/>
    <w:rsid w:val="007220F1"/>
    <w:rsid w:val="007221CE"/>
    <w:rsid w:val="007278A2"/>
    <w:rsid w:val="007302FA"/>
    <w:rsid w:val="007313CB"/>
    <w:rsid w:val="007338A5"/>
    <w:rsid w:val="00733E2A"/>
    <w:rsid w:val="00734A70"/>
    <w:rsid w:val="0073592B"/>
    <w:rsid w:val="0074261D"/>
    <w:rsid w:val="00743BEC"/>
    <w:rsid w:val="00743FF6"/>
    <w:rsid w:val="007455A9"/>
    <w:rsid w:val="00745914"/>
    <w:rsid w:val="00747FE7"/>
    <w:rsid w:val="00755C12"/>
    <w:rsid w:val="00757413"/>
    <w:rsid w:val="00760909"/>
    <w:rsid w:val="00760BE5"/>
    <w:rsid w:val="0076572B"/>
    <w:rsid w:val="0076780C"/>
    <w:rsid w:val="00774D83"/>
    <w:rsid w:val="00780113"/>
    <w:rsid w:val="00780E50"/>
    <w:rsid w:val="007852C6"/>
    <w:rsid w:val="00794370"/>
    <w:rsid w:val="00795104"/>
    <w:rsid w:val="00795913"/>
    <w:rsid w:val="0079779F"/>
    <w:rsid w:val="007A0282"/>
    <w:rsid w:val="007A0712"/>
    <w:rsid w:val="007A5273"/>
    <w:rsid w:val="007A6951"/>
    <w:rsid w:val="007B3259"/>
    <w:rsid w:val="007B3667"/>
    <w:rsid w:val="007B6C8B"/>
    <w:rsid w:val="007B6FE9"/>
    <w:rsid w:val="007C0E2C"/>
    <w:rsid w:val="007C3688"/>
    <w:rsid w:val="007D2E77"/>
    <w:rsid w:val="007D4A53"/>
    <w:rsid w:val="007E08C6"/>
    <w:rsid w:val="007E0C8F"/>
    <w:rsid w:val="007E380D"/>
    <w:rsid w:val="007F0BED"/>
    <w:rsid w:val="007F0F68"/>
    <w:rsid w:val="007F11CD"/>
    <w:rsid w:val="007F27DD"/>
    <w:rsid w:val="007F36B0"/>
    <w:rsid w:val="007F4BAA"/>
    <w:rsid w:val="007F61C4"/>
    <w:rsid w:val="0080152E"/>
    <w:rsid w:val="00803F50"/>
    <w:rsid w:val="00807ABF"/>
    <w:rsid w:val="00811D19"/>
    <w:rsid w:val="0081210A"/>
    <w:rsid w:val="0081225D"/>
    <w:rsid w:val="008135D1"/>
    <w:rsid w:val="00813FB1"/>
    <w:rsid w:val="00820976"/>
    <w:rsid w:val="00823264"/>
    <w:rsid w:val="00823767"/>
    <w:rsid w:val="00825EAB"/>
    <w:rsid w:val="008276D6"/>
    <w:rsid w:val="008302D4"/>
    <w:rsid w:val="00831CA8"/>
    <w:rsid w:val="0083706D"/>
    <w:rsid w:val="00842B7C"/>
    <w:rsid w:val="00844501"/>
    <w:rsid w:val="0084690C"/>
    <w:rsid w:val="00850522"/>
    <w:rsid w:val="00850526"/>
    <w:rsid w:val="0085242B"/>
    <w:rsid w:val="00857B26"/>
    <w:rsid w:val="00857EBC"/>
    <w:rsid w:val="00861D00"/>
    <w:rsid w:val="0086229F"/>
    <w:rsid w:val="00862A62"/>
    <w:rsid w:val="008658A2"/>
    <w:rsid w:val="00865D30"/>
    <w:rsid w:val="00867682"/>
    <w:rsid w:val="00867CA1"/>
    <w:rsid w:val="00875F6F"/>
    <w:rsid w:val="00881FF1"/>
    <w:rsid w:val="00882FCF"/>
    <w:rsid w:val="00884237"/>
    <w:rsid w:val="00884627"/>
    <w:rsid w:val="0088468F"/>
    <w:rsid w:val="008873F6"/>
    <w:rsid w:val="00887DA4"/>
    <w:rsid w:val="008A2B0F"/>
    <w:rsid w:val="008A3C7B"/>
    <w:rsid w:val="008A5C9A"/>
    <w:rsid w:val="008B1572"/>
    <w:rsid w:val="008B3645"/>
    <w:rsid w:val="008B4788"/>
    <w:rsid w:val="008B56DA"/>
    <w:rsid w:val="008B6B24"/>
    <w:rsid w:val="008B73F7"/>
    <w:rsid w:val="008C5FDB"/>
    <w:rsid w:val="008C6F65"/>
    <w:rsid w:val="008D3123"/>
    <w:rsid w:val="008D36C3"/>
    <w:rsid w:val="008D664C"/>
    <w:rsid w:val="008D7565"/>
    <w:rsid w:val="008E19B4"/>
    <w:rsid w:val="008E480F"/>
    <w:rsid w:val="008F040A"/>
    <w:rsid w:val="008F2840"/>
    <w:rsid w:val="008F4CA8"/>
    <w:rsid w:val="008F5348"/>
    <w:rsid w:val="00902FB7"/>
    <w:rsid w:val="0090356A"/>
    <w:rsid w:val="00903980"/>
    <w:rsid w:val="009065B4"/>
    <w:rsid w:val="00915291"/>
    <w:rsid w:val="0092331C"/>
    <w:rsid w:val="00927FB9"/>
    <w:rsid w:val="00932F71"/>
    <w:rsid w:val="0093493A"/>
    <w:rsid w:val="00951155"/>
    <w:rsid w:val="0095592E"/>
    <w:rsid w:val="00961ADD"/>
    <w:rsid w:val="009629D9"/>
    <w:rsid w:val="009672B4"/>
    <w:rsid w:val="009728E7"/>
    <w:rsid w:val="00975A1D"/>
    <w:rsid w:val="00977E1A"/>
    <w:rsid w:val="00980F2A"/>
    <w:rsid w:val="009811E7"/>
    <w:rsid w:val="0098185B"/>
    <w:rsid w:val="009829D8"/>
    <w:rsid w:val="00985B04"/>
    <w:rsid w:val="0099042B"/>
    <w:rsid w:val="00992BEB"/>
    <w:rsid w:val="009A0FB5"/>
    <w:rsid w:val="009A1F2A"/>
    <w:rsid w:val="009B14D9"/>
    <w:rsid w:val="009B2AE5"/>
    <w:rsid w:val="009B4267"/>
    <w:rsid w:val="009B4B31"/>
    <w:rsid w:val="009C3A22"/>
    <w:rsid w:val="009C47D4"/>
    <w:rsid w:val="009C6BC0"/>
    <w:rsid w:val="009D0CEC"/>
    <w:rsid w:val="009D47E4"/>
    <w:rsid w:val="009E43DB"/>
    <w:rsid w:val="009E4FA3"/>
    <w:rsid w:val="009E6147"/>
    <w:rsid w:val="009E6B05"/>
    <w:rsid w:val="009F0425"/>
    <w:rsid w:val="009F1637"/>
    <w:rsid w:val="009F3352"/>
    <w:rsid w:val="009F4D3B"/>
    <w:rsid w:val="009F4D5C"/>
    <w:rsid w:val="009F51B0"/>
    <w:rsid w:val="009F6BF8"/>
    <w:rsid w:val="009F79AE"/>
    <w:rsid w:val="00A009C7"/>
    <w:rsid w:val="00A01D19"/>
    <w:rsid w:val="00A07ED2"/>
    <w:rsid w:val="00A136B5"/>
    <w:rsid w:val="00A13FF3"/>
    <w:rsid w:val="00A14BDA"/>
    <w:rsid w:val="00A14E6C"/>
    <w:rsid w:val="00A14EBE"/>
    <w:rsid w:val="00A215CD"/>
    <w:rsid w:val="00A25193"/>
    <w:rsid w:val="00A2740B"/>
    <w:rsid w:val="00A30445"/>
    <w:rsid w:val="00A30F4C"/>
    <w:rsid w:val="00A338EA"/>
    <w:rsid w:val="00A374B7"/>
    <w:rsid w:val="00A5219A"/>
    <w:rsid w:val="00A54974"/>
    <w:rsid w:val="00A550BB"/>
    <w:rsid w:val="00A56F08"/>
    <w:rsid w:val="00A57D05"/>
    <w:rsid w:val="00A57DDF"/>
    <w:rsid w:val="00A60D06"/>
    <w:rsid w:val="00A60D85"/>
    <w:rsid w:val="00A61E04"/>
    <w:rsid w:val="00A63A6E"/>
    <w:rsid w:val="00A64301"/>
    <w:rsid w:val="00A65951"/>
    <w:rsid w:val="00A70D52"/>
    <w:rsid w:val="00A71B85"/>
    <w:rsid w:val="00A733E7"/>
    <w:rsid w:val="00A81BA3"/>
    <w:rsid w:val="00A820DB"/>
    <w:rsid w:val="00A841AC"/>
    <w:rsid w:val="00A858DF"/>
    <w:rsid w:val="00A86D66"/>
    <w:rsid w:val="00A87A56"/>
    <w:rsid w:val="00A91547"/>
    <w:rsid w:val="00A91723"/>
    <w:rsid w:val="00AA3F26"/>
    <w:rsid w:val="00AA7577"/>
    <w:rsid w:val="00AC1085"/>
    <w:rsid w:val="00AC2FFD"/>
    <w:rsid w:val="00AC5E46"/>
    <w:rsid w:val="00AC60F5"/>
    <w:rsid w:val="00AC7525"/>
    <w:rsid w:val="00AD0B50"/>
    <w:rsid w:val="00AD61D4"/>
    <w:rsid w:val="00AE27C9"/>
    <w:rsid w:val="00AE2E34"/>
    <w:rsid w:val="00AE4C94"/>
    <w:rsid w:val="00AF5F14"/>
    <w:rsid w:val="00AF6110"/>
    <w:rsid w:val="00B07A66"/>
    <w:rsid w:val="00B11925"/>
    <w:rsid w:val="00B17623"/>
    <w:rsid w:val="00B25856"/>
    <w:rsid w:val="00B259E5"/>
    <w:rsid w:val="00B31C1A"/>
    <w:rsid w:val="00B33E9F"/>
    <w:rsid w:val="00B36419"/>
    <w:rsid w:val="00B3756B"/>
    <w:rsid w:val="00B40304"/>
    <w:rsid w:val="00B41944"/>
    <w:rsid w:val="00B4482A"/>
    <w:rsid w:val="00B4578F"/>
    <w:rsid w:val="00B54036"/>
    <w:rsid w:val="00B5478A"/>
    <w:rsid w:val="00B554B1"/>
    <w:rsid w:val="00B55AD1"/>
    <w:rsid w:val="00B56732"/>
    <w:rsid w:val="00B576A9"/>
    <w:rsid w:val="00B57AF2"/>
    <w:rsid w:val="00B627C5"/>
    <w:rsid w:val="00B62948"/>
    <w:rsid w:val="00B63806"/>
    <w:rsid w:val="00B647E7"/>
    <w:rsid w:val="00B66124"/>
    <w:rsid w:val="00B70488"/>
    <w:rsid w:val="00B7105D"/>
    <w:rsid w:val="00B712C7"/>
    <w:rsid w:val="00B730BD"/>
    <w:rsid w:val="00B808E3"/>
    <w:rsid w:val="00B81F4F"/>
    <w:rsid w:val="00B8529E"/>
    <w:rsid w:val="00B87571"/>
    <w:rsid w:val="00B9489C"/>
    <w:rsid w:val="00BA55AC"/>
    <w:rsid w:val="00BA7AC3"/>
    <w:rsid w:val="00BA7DE7"/>
    <w:rsid w:val="00BB59D1"/>
    <w:rsid w:val="00BB5EFD"/>
    <w:rsid w:val="00BB6DCB"/>
    <w:rsid w:val="00BC2EAE"/>
    <w:rsid w:val="00BD0576"/>
    <w:rsid w:val="00BD1AAF"/>
    <w:rsid w:val="00BD28AE"/>
    <w:rsid w:val="00BD33F1"/>
    <w:rsid w:val="00BD3E4F"/>
    <w:rsid w:val="00BD4D22"/>
    <w:rsid w:val="00BD6537"/>
    <w:rsid w:val="00BD743E"/>
    <w:rsid w:val="00BE0353"/>
    <w:rsid w:val="00BE6600"/>
    <w:rsid w:val="00BF21F3"/>
    <w:rsid w:val="00BF538D"/>
    <w:rsid w:val="00C0455E"/>
    <w:rsid w:val="00C0468D"/>
    <w:rsid w:val="00C05AFE"/>
    <w:rsid w:val="00C07D7D"/>
    <w:rsid w:val="00C3104E"/>
    <w:rsid w:val="00C32C06"/>
    <w:rsid w:val="00C32F87"/>
    <w:rsid w:val="00C34CEE"/>
    <w:rsid w:val="00C34EA0"/>
    <w:rsid w:val="00C3506B"/>
    <w:rsid w:val="00C36015"/>
    <w:rsid w:val="00C3779F"/>
    <w:rsid w:val="00C37994"/>
    <w:rsid w:val="00C404C2"/>
    <w:rsid w:val="00C4067C"/>
    <w:rsid w:val="00C4214D"/>
    <w:rsid w:val="00C443C1"/>
    <w:rsid w:val="00C4562C"/>
    <w:rsid w:val="00C532CC"/>
    <w:rsid w:val="00C56AEE"/>
    <w:rsid w:val="00C6055E"/>
    <w:rsid w:val="00C60975"/>
    <w:rsid w:val="00C615FD"/>
    <w:rsid w:val="00C61E51"/>
    <w:rsid w:val="00C64815"/>
    <w:rsid w:val="00C65282"/>
    <w:rsid w:val="00C72D62"/>
    <w:rsid w:val="00C86B3E"/>
    <w:rsid w:val="00C91BE3"/>
    <w:rsid w:val="00C92125"/>
    <w:rsid w:val="00C948E1"/>
    <w:rsid w:val="00C952EA"/>
    <w:rsid w:val="00C97321"/>
    <w:rsid w:val="00CA27B8"/>
    <w:rsid w:val="00CA4C7E"/>
    <w:rsid w:val="00CB0013"/>
    <w:rsid w:val="00CB0DFB"/>
    <w:rsid w:val="00CB18F5"/>
    <w:rsid w:val="00CB275E"/>
    <w:rsid w:val="00CB3CA4"/>
    <w:rsid w:val="00CB5957"/>
    <w:rsid w:val="00CB5B8F"/>
    <w:rsid w:val="00CC2D1D"/>
    <w:rsid w:val="00CD16F1"/>
    <w:rsid w:val="00CE29BB"/>
    <w:rsid w:val="00CE35EA"/>
    <w:rsid w:val="00CE429E"/>
    <w:rsid w:val="00CE54B7"/>
    <w:rsid w:val="00CE7F4A"/>
    <w:rsid w:val="00CF11AB"/>
    <w:rsid w:val="00CF524F"/>
    <w:rsid w:val="00CF5C00"/>
    <w:rsid w:val="00CF63D4"/>
    <w:rsid w:val="00CF7F62"/>
    <w:rsid w:val="00D023AD"/>
    <w:rsid w:val="00D02D67"/>
    <w:rsid w:val="00D045AE"/>
    <w:rsid w:val="00D05A22"/>
    <w:rsid w:val="00D072F9"/>
    <w:rsid w:val="00D12DD5"/>
    <w:rsid w:val="00D1451F"/>
    <w:rsid w:val="00D16377"/>
    <w:rsid w:val="00D21E33"/>
    <w:rsid w:val="00D40849"/>
    <w:rsid w:val="00D423CF"/>
    <w:rsid w:val="00D4612B"/>
    <w:rsid w:val="00D4619A"/>
    <w:rsid w:val="00D4643E"/>
    <w:rsid w:val="00D51DAC"/>
    <w:rsid w:val="00D52D57"/>
    <w:rsid w:val="00D535C7"/>
    <w:rsid w:val="00D62316"/>
    <w:rsid w:val="00D62440"/>
    <w:rsid w:val="00D65263"/>
    <w:rsid w:val="00D6555D"/>
    <w:rsid w:val="00D6677B"/>
    <w:rsid w:val="00D73ABD"/>
    <w:rsid w:val="00D77FCF"/>
    <w:rsid w:val="00D82F8D"/>
    <w:rsid w:val="00D83D65"/>
    <w:rsid w:val="00D85444"/>
    <w:rsid w:val="00D94843"/>
    <w:rsid w:val="00D9768F"/>
    <w:rsid w:val="00DB0632"/>
    <w:rsid w:val="00DB0D16"/>
    <w:rsid w:val="00DB38A9"/>
    <w:rsid w:val="00DB469B"/>
    <w:rsid w:val="00DB5A36"/>
    <w:rsid w:val="00DB5CA3"/>
    <w:rsid w:val="00DB7B17"/>
    <w:rsid w:val="00DC14E8"/>
    <w:rsid w:val="00DC2CE7"/>
    <w:rsid w:val="00DD4EC7"/>
    <w:rsid w:val="00DD5F35"/>
    <w:rsid w:val="00DD70E5"/>
    <w:rsid w:val="00DE1350"/>
    <w:rsid w:val="00DE136D"/>
    <w:rsid w:val="00DE2635"/>
    <w:rsid w:val="00DE3784"/>
    <w:rsid w:val="00DE497A"/>
    <w:rsid w:val="00DE5F63"/>
    <w:rsid w:val="00DE786A"/>
    <w:rsid w:val="00DF00B1"/>
    <w:rsid w:val="00DF3C0C"/>
    <w:rsid w:val="00E02B99"/>
    <w:rsid w:val="00E03D6B"/>
    <w:rsid w:val="00E120FB"/>
    <w:rsid w:val="00E13C04"/>
    <w:rsid w:val="00E147DF"/>
    <w:rsid w:val="00E22D71"/>
    <w:rsid w:val="00E23639"/>
    <w:rsid w:val="00E24F1E"/>
    <w:rsid w:val="00E27E2C"/>
    <w:rsid w:val="00E337F1"/>
    <w:rsid w:val="00E34359"/>
    <w:rsid w:val="00E365F2"/>
    <w:rsid w:val="00E43089"/>
    <w:rsid w:val="00E455C2"/>
    <w:rsid w:val="00E54D24"/>
    <w:rsid w:val="00E55D61"/>
    <w:rsid w:val="00E57DB9"/>
    <w:rsid w:val="00E646EF"/>
    <w:rsid w:val="00E648EE"/>
    <w:rsid w:val="00E66393"/>
    <w:rsid w:val="00E745D8"/>
    <w:rsid w:val="00E74E6D"/>
    <w:rsid w:val="00E81372"/>
    <w:rsid w:val="00E82589"/>
    <w:rsid w:val="00E83D2D"/>
    <w:rsid w:val="00E913EE"/>
    <w:rsid w:val="00EA11A8"/>
    <w:rsid w:val="00EA153D"/>
    <w:rsid w:val="00EA26C4"/>
    <w:rsid w:val="00EA5750"/>
    <w:rsid w:val="00EA74BA"/>
    <w:rsid w:val="00EB0A8A"/>
    <w:rsid w:val="00EB1049"/>
    <w:rsid w:val="00EB3829"/>
    <w:rsid w:val="00ED091E"/>
    <w:rsid w:val="00ED1BD2"/>
    <w:rsid w:val="00ED5430"/>
    <w:rsid w:val="00EE12A5"/>
    <w:rsid w:val="00EE3788"/>
    <w:rsid w:val="00EE588D"/>
    <w:rsid w:val="00EE6E6D"/>
    <w:rsid w:val="00EE7487"/>
    <w:rsid w:val="00EF1884"/>
    <w:rsid w:val="00EF3376"/>
    <w:rsid w:val="00EF3549"/>
    <w:rsid w:val="00F022C8"/>
    <w:rsid w:val="00F05168"/>
    <w:rsid w:val="00F11539"/>
    <w:rsid w:val="00F1257D"/>
    <w:rsid w:val="00F21B93"/>
    <w:rsid w:val="00F26F52"/>
    <w:rsid w:val="00F32227"/>
    <w:rsid w:val="00F35F46"/>
    <w:rsid w:val="00F37417"/>
    <w:rsid w:val="00F410A5"/>
    <w:rsid w:val="00F44066"/>
    <w:rsid w:val="00F46264"/>
    <w:rsid w:val="00F46360"/>
    <w:rsid w:val="00F47A5F"/>
    <w:rsid w:val="00F50A27"/>
    <w:rsid w:val="00F52C6A"/>
    <w:rsid w:val="00F560F5"/>
    <w:rsid w:val="00F630BA"/>
    <w:rsid w:val="00F667E8"/>
    <w:rsid w:val="00F668F1"/>
    <w:rsid w:val="00F66FE8"/>
    <w:rsid w:val="00F66FEF"/>
    <w:rsid w:val="00F7216A"/>
    <w:rsid w:val="00F75B21"/>
    <w:rsid w:val="00F805D5"/>
    <w:rsid w:val="00F81921"/>
    <w:rsid w:val="00F83569"/>
    <w:rsid w:val="00F83A85"/>
    <w:rsid w:val="00F87255"/>
    <w:rsid w:val="00F91231"/>
    <w:rsid w:val="00F93E49"/>
    <w:rsid w:val="00F93F6F"/>
    <w:rsid w:val="00FA03C8"/>
    <w:rsid w:val="00FA2603"/>
    <w:rsid w:val="00FA4B62"/>
    <w:rsid w:val="00FA510A"/>
    <w:rsid w:val="00FA6022"/>
    <w:rsid w:val="00FA790B"/>
    <w:rsid w:val="00FB5DDA"/>
    <w:rsid w:val="00FB7694"/>
    <w:rsid w:val="00FC1321"/>
    <w:rsid w:val="00FC3461"/>
    <w:rsid w:val="00FD13FE"/>
    <w:rsid w:val="00FD1E0D"/>
    <w:rsid w:val="00FD3DFB"/>
    <w:rsid w:val="00FD604A"/>
    <w:rsid w:val="00FE3BFB"/>
    <w:rsid w:val="00FE48FA"/>
    <w:rsid w:val="00FF15C7"/>
    <w:rsid w:val="00FF3AA7"/>
    <w:rsid w:val="00FF450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36"/>
    <w:pPr>
      <w:framePr w:wrap="auto"/>
      <w:widowControl/>
      <w:suppressAutoHyphens/>
      <w:autoSpaceDE/>
      <w:autoSpaceDN/>
      <w:adjustRightInd/>
      <w:spacing w:after="200" w:line="276" w:lineRule="auto"/>
      <w:ind w:left="0" w:right="0"/>
      <w:jc w:val="left"/>
      <w:textAlignment w:val="auto"/>
    </w:pPr>
    <w:rPr>
      <w:rFonts w:ascii="Calibri" w:eastAsia="SimSun" w:hAnsi="Calibri" w:cs="Calibri"/>
      <w:sz w:val="22"/>
      <w:szCs w:val="22"/>
      <w:rtl w:val="0"/>
      <w:cs w:val="0"/>
      <w:lang w:val="sk-SK"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Spacing">
    <w:name w:val="No Spacing"/>
    <w:uiPriority w:val="1"/>
    <w:qFormat/>
    <w:rsid w:val="00C34EA0"/>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paragraph" w:styleId="Header">
    <w:name w:val="header"/>
    <w:basedOn w:val="Normal"/>
    <w:link w:val="HlavikaChar"/>
    <w:uiPriority w:val="99"/>
    <w:unhideWhenUsed/>
    <w:rsid w:val="00C34EA0"/>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C34EA0"/>
    <w:rPr>
      <w:rFonts w:cs="Times New Roman"/>
      <w:rtl w:val="0"/>
      <w:cs w:val="0"/>
    </w:rPr>
  </w:style>
  <w:style w:type="paragraph" w:styleId="Footer">
    <w:name w:val="footer"/>
    <w:basedOn w:val="Normal"/>
    <w:link w:val="PtaChar"/>
    <w:uiPriority w:val="99"/>
    <w:unhideWhenUsed/>
    <w:rsid w:val="00C34EA0"/>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C34EA0"/>
    <w:rPr>
      <w:rFonts w:cs="Times New Roman"/>
      <w:rtl w:val="0"/>
      <w:cs w:val="0"/>
    </w:rPr>
  </w:style>
  <w:style w:type="paragraph" w:styleId="ListParagraph">
    <w:name w:val="List Paragraph"/>
    <w:basedOn w:val="Normal"/>
    <w:uiPriority w:val="34"/>
    <w:qFormat/>
    <w:rsid w:val="00DB5A36"/>
    <w:pPr>
      <w:ind w:left="720"/>
      <w:contextualSpacing/>
      <w:jc w:val="left"/>
    </w:pPr>
  </w:style>
  <w:style w:type="paragraph" w:styleId="FootnoteText">
    <w:name w:val="footnote text"/>
    <w:basedOn w:val="Normal"/>
    <w:link w:val="TextpoznmkypodiarouChar"/>
    <w:uiPriority w:val="99"/>
    <w:semiHidden/>
    <w:unhideWhenUsed/>
    <w:rsid w:val="00D6677B"/>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D6677B"/>
    <w:rPr>
      <w:rFonts w:ascii="Calibri" w:eastAsia="SimSun" w:hAnsi="Calibri" w:cs="Calibri"/>
      <w:sz w:val="20"/>
      <w:szCs w:val="20"/>
      <w:rtl w:val="0"/>
      <w:cs w:val="0"/>
      <w:lang w:val="x-none" w:eastAsia="zh-CN"/>
    </w:rPr>
  </w:style>
  <w:style w:type="character" w:styleId="FootnoteReference">
    <w:name w:val="footnote reference"/>
    <w:basedOn w:val="DefaultParagraphFont"/>
    <w:uiPriority w:val="99"/>
    <w:semiHidden/>
    <w:unhideWhenUsed/>
    <w:rsid w:val="00D6677B"/>
    <w:rPr>
      <w:rFonts w:cs="Times New Roman"/>
      <w:vertAlign w:val="superscript"/>
      <w:rtl w:val="0"/>
      <w:cs w:val="0"/>
    </w:rPr>
  </w:style>
  <w:style w:type="paragraph" w:styleId="BalloonText">
    <w:name w:val="Balloon Text"/>
    <w:basedOn w:val="Normal"/>
    <w:link w:val="TextbublinyChar"/>
    <w:uiPriority w:val="99"/>
    <w:semiHidden/>
    <w:unhideWhenUsed/>
    <w:rsid w:val="003E5CD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E5CDD"/>
    <w:rPr>
      <w:rFonts w:ascii="Tahoma" w:eastAsia="SimSun" w:hAnsi="Tahoma" w:cs="Tahoma"/>
      <w:sz w:val="16"/>
      <w:szCs w:val="16"/>
      <w:rtl w:val="0"/>
      <w:cs w:val="0"/>
      <w:lang w:val="x-none" w:eastAsia="zh-CN"/>
    </w:rPr>
  </w:style>
  <w:style w:type="character" w:styleId="CommentReference">
    <w:name w:val="annotation reference"/>
    <w:basedOn w:val="DefaultParagraphFont"/>
    <w:uiPriority w:val="99"/>
    <w:semiHidden/>
    <w:unhideWhenUsed/>
    <w:rsid w:val="00A60D06"/>
    <w:rPr>
      <w:rFonts w:cs="Times New Roman"/>
      <w:sz w:val="16"/>
      <w:szCs w:val="16"/>
      <w:rtl w:val="0"/>
      <w:cs w:val="0"/>
    </w:rPr>
  </w:style>
  <w:style w:type="paragraph" w:styleId="CommentText">
    <w:name w:val="annotation text"/>
    <w:basedOn w:val="Normal"/>
    <w:link w:val="TextkomentraChar"/>
    <w:uiPriority w:val="99"/>
    <w:semiHidden/>
    <w:unhideWhenUsed/>
    <w:rsid w:val="00A60D06"/>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0D06"/>
    <w:rPr>
      <w:rFonts w:ascii="Calibri" w:eastAsia="SimSun" w:hAnsi="Calibri" w:cs="Calibri"/>
      <w:sz w:val="20"/>
      <w:szCs w:val="20"/>
      <w:rtl w:val="0"/>
      <w:cs w:val="0"/>
      <w:lang w:val="x-none" w:eastAsia="zh-CN"/>
    </w:rPr>
  </w:style>
  <w:style w:type="paragraph" w:styleId="CommentSubject">
    <w:name w:val="annotation subject"/>
    <w:basedOn w:val="CommentText"/>
    <w:next w:val="CommentText"/>
    <w:link w:val="PredmetkomentraChar"/>
    <w:uiPriority w:val="99"/>
    <w:semiHidden/>
    <w:unhideWhenUsed/>
    <w:rsid w:val="00A60D06"/>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0D06"/>
    <w:rPr>
      <w:b/>
      <w:bC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B249E-79C3-4508-834E-196A2800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23</Pages>
  <Words>8923</Words>
  <Characters>50867</Characters>
  <Application>Microsoft Office Word</Application>
  <DocSecurity>0</DocSecurity>
  <Lines>0</Lines>
  <Paragraphs>0</Paragraphs>
  <ScaleCrop>false</ScaleCrop>
  <Company/>
  <LinksUpToDate>false</LinksUpToDate>
  <CharactersWithSpaces>59671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2017-03-03T13:56:00Z</dcterms:created>
  <dcterms:modified xsi:type="dcterms:W3CDTF">2017-03-03T13:56:00Z</dcterms:modified>
</cp:coreProperties>
</file>