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E41D01">
        <w:rPr>
          <w:sz w:val="22"/>
          <w:szCs w:val="22"/>
        </w:rPr>
        <w:t>161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297284">
        <w:rPr>
          <w:sz w:val="22"/>
          <w:szCs w:val="22"/>
        </w:rPr>
        <w:t>7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C759B">
      <w:pPr>
        <w:pStyle w:val="rozhodnutia"/>
        <w:bidi w:val="0"/>
      </w:pPr>
      <w:r w:rsidR="00E41D01">
        <w:t>443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E41D01">
        <w:rPr>
          <w:rFonts w:ascii="Arial" w:hAnsi="Arial" w:cs="Arial"/>
          <w:sz w:val="22"/>
          <w:szCs w:val="22"/>
        </w:rPr>
        <w:t> 27. februára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297284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E41D01">
        <w:rPr>
          <w:rFonts w:ascii="Arial" w:hAnsi="Arial" w:cs="Arial"/>
          <w:sz w:val="22"/>
          <w:szCs w:val="22"/>
        </w:rPr>
        <w:t> 2. februára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E41D01">
        <w:rPr>
          <w:rFonts w:ascii="Arial" w:hAnsi="Arial" w:cs="Arial"/>
          <w:sz w:val="22"/>
          <w:szCs w:val="22"/>
        </w:rPr>
        <w:t>7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</w:t>
      </w:r>
      <w:r w:rsidR="003E2435"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E41D01">
        <w:rPr>
          <w:rFonts w:ascii="Arial" w:hAnsi="Arial" w:cs="Arial"/>
          <w:sz w:val="22"/>
          <w:szCs w:val="22"/>
        </w:rPr>
        <w:t> 2. februára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297284">
        <w:rPr>
          <w:rFonts w:ascii="Arial" w:hAnsi="Arial" w:cs="Arial"/>
          <w:sz w:val="22"/>
          <w:szCs w:val="22"/>
        </w:rPr>
        <w:t>7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E41D01">
        <w:rPr>
          <w:rFonts w:ascii="Arial" w:hAnsi="Arial" w:cs="Arial"/>
          <w:sz w:val="22"/>
          <w:szCs w:val="22"/>
        </w:rPr>
        <w:t xml:space="preserve">mení a dopĺňa zákon č. 180/2014 Z. z. o podmienkach výkonu volebného práva a o zmene a doplnení niektorých zákonov v znení neskorších predpisov a ktorým sa menia a dopĺňajú niektoré zákony, </w:t>
      </w:r>
      <w:r w:rsidRPr="00810360">
        <w:rPr>
          <w:rFonts w:ascii="Arial" w:hAnsi="Arial" w:cs="Arial"/>
          <w:sz w:val="22"/>
          <w:szCs w:val="22"/>
        </w:rPr>
        <w:t xml:space="preserve">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</w:t>
      </w:r>
      <w:r w:rsidR="00E41D01">
        <w:rPr>
          <w:rFonts w:ascii="Arial" w:hAnsi="Arial" w:cs="Arial"/>
          <w:sz w:val="22"/>
          <w:szCs w:val="22"/>
        </w:rPr>
        <w:br/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E41D01">
        <w:rPr>
          <w:rFonts w:ascii="Arial" w:hAnsi="Arial" w:cs="Arial"/>
          <w:sz w:val="22"/>
          <w:szCs w:val="22"/>
        </w:rPr>
        <w:t>437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E41D01">
        <w:rPr>
          <w:rFonts w:ascii="Arial" w:hAnsi="Arial" w:cs="Arial"/>
          <w:sz w:val="22"/>
          <w:szCs w:val="22"/>
        </w:rPr>
        <w:t>23. februára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297284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1B1CEF" w:rsidP="001B1CE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B1CEF" w:rsidP="001B1CE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B1CEF" w:rsidP="001B1CE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1B1CEF" w:rsidP="001B1CE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1B1CEF" w:rsidP="001B1CE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rozvoj;</w:t>
      </w:r>
    </w:p>
    <w:p w:rsidR="001B1CEF" w:rsidP="001B1CEF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1B1CEF" w:rsidP="001B1CEF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B.   u r č u j e m</w:t>
      </w:r>
    </w:p>
    <w:p w:rsidR="001B1CEF" w:rsidP="001B1CE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B1CEF" w:rsidP="001B1CEF">
      <w:pPr>
        <w:pStyle w:val="BodyText"/>
        <w:autoSpaceDE/>
        <w:bidi w:val="0"/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ab/>
        <w:t>1. ako gestorský Výbor Národnej rady Slovenskej republiky pre verejnú správu a regionálny rozvoj s tým, že Národnej rade Slovenskej republiky podá správu o výsledku prerokovania vráteného zákona vo výboroch,</w:t>
      </w:r>
    </w:p>
    <w:p w:rsidR="001B1CEF" w:rsidP="001B1CE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B1CEF" w:rsidP="001B1CE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>
        <w:rPr>
          <w:rFonts w:ascii="Arial" w:hAnsi="Arial" w:cs="Arial"/>
          <w:b/>
          <w:bCs/>
          <w:sz w:val="22"/>
          <w:szCs w:val="22"/>
          <w:u w:val="single"/>
        </w:rPr>
        <w:t>do 20. marca 2017</w:t>
      </w:r>
      <w:r>
        <w:rPr>
          <w:rFonts w:ascii="Arial" w:hAnsi="Arial" w:cs="Arial"/>
          <w:sz w:val="22"/>
          <w:szCs w:val="22"/>
        </w:rPr>
        <w:t>.</w:t>
        <w:tab/>
      </w:r>
    </w:p>
    <w:p w:rsidR="007C759B" w:rsidP="001B1CE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B4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41D01" w:rsidP="00E41D01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7C759B" w:rsidRPr="00810360" w:rsidP="001A497B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0B1996"/>
    <w:rsid w:val="000B1996"/>
    <w:rsid w:val="001414AE"/>
    <w:rsid w:val="001A497B"/>
    <w:rsid w:val="001B1CEF"/>
    <w:rsid w:val="001C09A8"/>
    <w:rsid w:val="001E2C28"/>
    <w:rsid w:val="002329B0"/>
    <w:rsid w:val="0024761D"/>
    <w:rsid w:val="00297284"/>
    <w:rsid w:val="002A1B4C"/>
    <w:rsid w:val="002F4DDC"/>
    <w:rsid w:val="00323B44"/>
    <w:rsid w:val="003B1CB8"/>
    <w:rsid w:val="003E236A"/>
    <w:rsid w:val="003E2435"/>
    <w:rsid w:val="00443601"/>
    <w:rsid w:val="00447206"/>
    <w:rsid w:val="00665EA4"/>
    <w:rsid w:val="006E0BEE"/>
    <w:rsid w:val="007A378D"/>
    <w:rsid w:val="007C759B"/>
    <w:rsid w:val="00810360"/>
    <w:rsid w:val="00835472"/>
    <w:rsid w:val="00845E37"/>
    <w:rsid w:val="008F7076"/>
    <w:rsid w:val="00955DC5"/>
    <w:rsid w:val="009C0A85"/>
    <w:rsid w:val="009F42D9"/>
    <w:rsid w:val="00A34824"/>
    <w:rsid w:val="00A70524"/>
    <w:rsid w:val="00B124AC"/>
    <w:rsid w:val="00B759B0"/>
    <w:rsid w:val="00B76EA8"/>
    <w:rsid w:val="00B90B5E"/>
    <w:rsid w:val="00C43515"/>
    <w:rsid w:val="00CD0231"/>
    <w:rsid w:val="00CF1393"/>
    <w:rsid w:val="00CF6FEC"/>
    <w:rsid w:val="00E172C4"/>
    <w:rsid w:val="00E41D01"/>
    <w:rsid w:val="00E7420C"/>
    <w:rsid w:val="00E9477C"/>
    <w:rsid w:val="00FF0D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F139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rsid w:val="00CF139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F139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F139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55D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55DC5"/>
    <w:rPr>
      <w:rFonts w:ascii="Tahoma" w:hAnsi="Tahoma" w:cs="Tahoma"/>
      <w:sz w:val="16"/>
      <w:szCs w:val="16"/>
      <w:rtl w:val="0"/>
      <w:cs w:val="0"/>
    </w:rPr>
  </w:style>
  <w:style w:type="character" w:customStyle="1" w:styleId="ZkladntextChar">
    <w:name w:val="Základný text Char"/>
    <w:basedOn w:val="DefaultParagraphFont"/>
    <w:link w:val="BodyText"/>
    <w:locked/>
    <w:rsid w:val="001B1CEF"/>
    <w:rPr>
      <w:rFonts w:ascii="Arial" w:hAnsi="Arial" w:cs="Times New Roman"/>
      <w:sz w:val="24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217</Words>
  <Characters>1237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2017-02-27T08:03:00Z</cp:lastPrinted>
  <dcterms:created xsi:type="dcterms:W3CDTF">2017-02-28T11:22:00Z</dcterms:created>
  <dcterms:modified xsi:type="dcterms:W3CDTF">2017-02-28T11:22:00Z</dcterms:modified>
</cp:coreProperties>
</file>