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D42" w:rsidRPr="00CD7D42" w:rsidP="00CD7D42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 w:rsidRPr="00CD7D42"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CD7D42" w:rsidRPr="00CD7D42" w:rsidP="00CD7D42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</w:rPr>
      </w:pPr>
      <w:r w:rsidRPr="00CD7D42">
        <w:rPr>
          <w:rFonts w:ascii="Times New Roman" w:hAnsi="Times New Roman" w:cs="Times New Roman"/>
        </w:rPr>
        <w:t>VII. volebné obdobie</w:t>
      </w:r>
    </w:p>
    <w:p w:rsidR="00CD7D42" w:rsidP="00CD7D42">
      <w:pPr>
        <w:pStyle w:val="Heading1"/>
        <w:bidi w:val="0"/>
        <w:spacing w:before="0"/>
        <w:rPr>
          <w:rFonts w:ascii="Times New Roman" w:hAnsi="Times New Roman"/>
        </w:rPr>
      </w:pPr>
    </w:p>
    <w:p w:rsidR="00CD7D42" w:rsidRPr="00CD7D42" w:rsidP="00CD7D42">
      <w:pPr>
        <w:bidi w:val="0"/>
        <w:rPr>
          <w:lang w:eastAsia="ar-SA"/>
        </w:rPr>
      </w:pPr>
    </w:p>
    <w:p w:rsidR="00CD7D42" w:rsidRPr="00CD7D42" w:rsidP="00CD7D42">
      <w:pPr>
        <w:pStyle w:val="Heading1"/>
        <w:bidi w:val="0"/>
        <w:spacing w:before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423</w:t>
      </w:r>
    </w:p>
    <w:p w:rsidR="00CD7D42" w:rsidRPr="00CD7D42" w:rsidP="00CD7D42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 w:rsidRPr="00CD7D42"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AF48F5" w:rsidRPr="005F306B" w:rsidP="001A4DF2">
      <w:pPr>
        <w:bidi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306B">
        <w:rPr>
          <w:rFonts w:ascii="Times New Roman" w:hAnsi="Times New Roman"/>
          <w:b/>
          <w:sz w:val="24"/>
          <w:szCs w:val="24"/>
        </w:rPr>
        <w:t xml:space="preserve">Zákon </w:t>
      </w:r>
    </w:p>
    <w:p w:rsidR="00AF48F5" w:rsidRPr="00CD7D42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D7D42">
        <w:rPr>
          <w:rFonts w:ascii="Times New Roman" w:hAnsi="Times New Roman"/>
          <w:sz w:val="24"/>
          <w:szCs w:val="24"/>
        </w:rPr>
        <w:t>z ..............</w:t>
      </w:r>
      <w:r w:rsidRPr="00CD7D42" w:rsidR="00B96BE1">
        <w:rPr>
          <w:rFonts w:ascii="Times New Roman" w:hAnsi="Times New Roman"/>
          <w:sz w:val="24"/>
          <w:szCs w:val="24"/>
        </w:rPr>
        <w:t>201</w:t>
      </w:r>
      <w:r w:rsidRPr="00CD7D42" w:rsidR="00EC05CB">
        <w:rPr>
          <w:rFonts w:ascii="Times New Roman" w:hAnsi="Times New Roman"/>
          <w:sz w:val="24"/>
          <w:szCs w:val="24"/>
        </w:rPr>
        <w:t>7</w:t>
      </w:r>
      <w:r w:rsidRPr="00CD7D42" w:rsidR="00B96BE1">
        <w:rPr>
          <w:rFonts w:ascii="Times New Roman" w:hAnsi="Times New Roman"/>
          <w:sz w:val="24"/>
          <w:szCs w:val="24"/>
        </w:rPr>
        <w:t>,</w:t>
      </w:r>
      <w:r w:rsidRPr="00CD7D42">
        <w:rPr>
          <w:rFonts w:ascii="Times New Roman" w:hAnsi="Times New Roman"/>
          <w:sz w:val="24"/>
          <w:szCs w:val="24"/>
        </w:rPr>
        <w:t xml:space="preserve"> </w:t>
      </w:r>
    </w:p>
    <w:p w:rsidR="00AF48F5" w:rsidRPr="005F306B" w:rsidP="00AF48F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F306B">
        <w:rPr>
          <w:rFonts w:ascii="Times New Roman" w:hAnsi="Times New Roman"/>
          <w:b/>
          <w:sz w:val="24"/>
          <w:szCs w:val="24"/>
        </w:rPr>
        <w:t>ktorým sa mení a dopĺňa zákon č.</w:t>
      </w:r>
      <w:r w:rsidRPr="005F306B">
        <w:t xml:space="preserve"> </w:t>
      </w:r>
      <w:r w:rsidRPr="005F306B">
        <w:rPr>
          <w:rFonts w:ascii="Times New Roman" w:hAnsi="Times New Roman"/>
          <w:b/>
          <w:sz w:val="24"/>
          <w:szCs w:val="24"/>
        </w:rPr>
        <w:t>555/2005 Z. z. o energetickej hospodárnosti budov a o zmene a doplnení niektorých zákonov v znení neskorších predpisov</w:t>
      </w:r>
    </w:p>
    <w:p w:rsidR="00AF48F5" w:rsidRPr="005F306B" w:rsidP="00AF48F5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AF48F5" w:rsidRPr="005F306B" w:rsidP="00AF48F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F306B">
        <w:rPr>
          <w:rFonts w:ascii="Times New Roman" w:hAnsi="Times New Roman"/>
          <w:b/>
          <w:sz w:val="24"/>
          <w:szCs w:val="24"/>
        </w:rPr>
        <w:t>Čl. I</w:t>
      </w:r>
    </w:p>
    <w:p w:rsidR="00AF48F5" w:rsidRPr="005F306B" w:rsidP="00B75B0C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Zákon č. 555/2005 Z. z. o energetickej hospodárnosti budov a o zmene a doplnení niektorých zákonov v znení </w:t>
      </w:r>
      <w:r w:rsidRPr="005F306B" w:rsidR="00011554">
        <w:rPr>
          <w:rFonts w:ascii="Times New Roman" w:hAnsi="Times New Roman"/>
          <w:sz w:val="24"/>
          <w:szCs w:val="24"/>
        </w:rPr>
        <w:t xml:space="preserve">zákona č. 17/2007 Z. z., zákona č. 476/2008 Z. z., </w:t>
      </w:r>
      <w:r w:rsidRPr="005F306B" w:rsidR="0010546D">
        <w:rPr>
          <w:rFonts w:ascii="Times New Roman" w:hAnsi="Times New Roman"/>
          <w:sz w:val="24"/>
          <w:szCs w:val="24"/>
        </w:rPr>
        <w:t xml:space="preserve">zákona č. 251/2012 Z. z., </w:t>
      </w:r>
      <w:r w:rsidRPr="005F306B" w:rsidR="00011554">
        <w:rPr>
          <w:rFonts w:ascii="Times New Roman" w:hAnsi="Times New Roman"/>
          <w:sz w:val="24"/>
          <w:szCs w:val="24"/>
        </w:rPr>
        <w:t xml:space="preserve">zákona č. 300/2012 Z. z. a zákona č. 277/2015 Z. z. </w:t>
      </w:r>
      <w:r w:rsidRPr="005F306B">
        <w:rPr>
          <w:rFonts w:ascii="Times New Roman" w:hAnsi="Times New Roman"/>
          <w:sz w:val="24"/>
          <w:szCs w:val="24"/>
        </w:rPr>
        <w:t>sa mení a dopĺňa takto:</w:t>
      </w:r>
    </w:p>
    <w:p w:rsidR="00D54874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306B" w:rsidR="008167E7">
        <w:rPr>
          <w:rFonts w:ascii="Times New Roman" w:hAnsi="Times New Roman"/>
          <w:sz w:val="24"/>
          <w:szCs w:val="24"/>
        </w:rPr>
        <w:t>V § 9c ods</w:t>
      </w:r>
      <w:r w:rsidRPr="005F306B" w:rsidR="006370BC">
        <w:rPr>
          <w:rFonts w:ascii="Times New Roman" w:hAnsi="Times New Roman"/>
          <w:sz w:val="24"/>
          <w:szCs w:val="24"/>
        </w:rPr>
        <w:t>ek</w:t>
      </w:r>
      <w:r w:rsidRPr="005F306B" w:rsidR="008167E7">
        <w:rPr>
          <w:rFonts w:ascii="Times New Roman" w:hAnsi="Times New Roman"/>
          <w:sz w:val="24"/>
          <w:szCs w:val="24"/>
        </w:rPr>
        <w:t xml:space="preserve"> 2 </w:t>
      </w:r>
      <w:r w:rsidRPr="005F306B">
        <w:rPr>
          <w:rFonts w:ascii="Times New Roman" w:hAnsi="Times New Roman"/>
          <w:sz w:val="24"/>
          <w:szCs w:val="24"/>
        </w:rPr>
        <w:t>znie:</w:t>
      </w:r>
    </w:p>
    <w:p w:rsidR="005048FE" w:rsidRPr="005F306B" w:rsidP="0010053A">
      <w:pPr>
        <w:bidi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F306B" w:rsidR="00D54874">
        <w:rPr>
          <w:rFonts w:ascii="Times New Roman" w:hAnsi="Times New Roman"/>
          <w:sz w:val="24"/>
          <w:szCs w:val="24"/>
        </w:rPr>
        <w:t xml:space="preserve">„(2) Príspevok možno poskytnúť do výšky 40 % oprávnených a uhradených nákladov, najviac v sume </w:t>
      </w:r>
      <w:r w:rsidRPr="005F306B" w:rsidR="0084793F">
        <w:rPr>
          <w:rFonts w:ascii="Times New Roman" w:hAnsi="Times New Roman"/>
          <w:sz w:val="24"/>
          <w:szCs w:val="24"/>
        </w:rPr>
        <w:t>8</w:t>
      </w:r>
      <w:r w:rsidRPr="005F306B" w:rsidR="00D54874">
        <w:rPr>
          <w:rFonts w:ascii="Times New Roman" w:hAnsi="Times New Roman"/>
          <w:sz w:val="24"/>
          <w:szCs w:val="24"/>
        </w:rPr>
        <w:t xml:space="preserve"> 000 eur v závislosti </w:t>
      </w:r>
      <w:r w:rsidRPr="005F306B" w:rsidR="00682138">
        <w:rPr>
          <w:rFonts w:ascii="Times New Roman" w:hAnsi="Times New Roman"/>
          <w:sz w:val="24"/>
          <w:szCs w:val="24"/>
        </w:rPr>
        <w:t>od</w:t>
      </w:r>
      <w:r w:rsidRPr="005F306B" w:rsidR="00D54874">
        <w:rPr>
          <w:rFonts w:ascii="Times New Roman" w:hAnsi="Times New Roman"/>
          <w:sz w:val="24"/>
          <w:szCs w:val="24"/>
        </w:rPr>
        <w:t xml:space="preserve"> dosiahnutej hodnot</w:t>
      </w:r>
      <w:r w:rsidRPr="005F306B" w:rsidR="00682138">
        <w:rPr>
          <w:rFonts w:ascii="Times New Roman" w:hAnsi="Times New Roman"/>
          <w:sz w:val="24"/>
          <w:szCs w:val="24"/>
        </w:rPr>
        <w:t>y</w:t>
      </w:r>
      <w:r w:rsidRPr="005F306B" w:rsidR="00D54874">
        <w:rPr>
          <w:rFonts w:ascii="Times New Roman" w:hAnsi="Times New Roman"/>
          <w:sz w:val="24"/>
          <w:szCs w:val="24"/>
        </w:rPr>
        <w:t xml:space="preserve"> súčiniteľa prechodu tepla stavebných konštrukcií a v závislosti </w:t>
      </w:r>
      <w:r w:rsidRPr="005F306B" w:rsidR="00682138">
        <w:rPr>
          <w:rFonts w:ascii="Times New Roman" w:hAnsi="Times New Roman"/>
          <w:sz w:val="24"/>
          <w:szCs w:val="24"/>
        </w:rPr>
        <w:t>od</w:t>
      </w:r>
      <w:r w:rsidRPr="005F306B" w:rsidR="00D54874">
        <w:rPr>
          <w:rFonts w:ascii="Times New Roman" w:hAnsi="Times New Roman"/>
          <w:sz w:val="24"/>
          <w:szCs w:val="24"/>
        </w:rPr>
        <w:t xml:space="preserve"> dosiahnutej hodnot</w:t>
      </w:r>
      <w:r w:rsidRPr="005F306B" w:rsidR="00682138">
        <w:rPr>
          <w:rFonts w:ascii="Times New Roman" w:hAnsi="Times New Roman"/>
          <w:sz w:val="24"/>
          <w:szCs w:val="24"/>
        </w:rPr>
        <w:t>y</w:t>
      </w:r>
      <w:r w:rsidRPr="005F306B" w:rsidR="00D54874">
        <w:rPr>
          <w:rFonts w:ascii="Times New Roman" w:hAnsi="Times New Roman"/>
          <w:sz w:val="24"/>
          <w:szCs w:val="24"/>
        </w:rPr>
        <w:t xml:space="preserve"> potreby tepla na vykurovanie rodinného domu.</w:t>
      </w:r>
      <w:r w:rsidRPr="005F306B" w:rsidR="008167E7">
        <w:rPr>
          <w:rFonts w:ascii="Times New Roman" w:hAnsi="Times New Roman"/>
          <w:sz w:val="24"/>
          <w:szCs w:val="24"/>
        </w:rPr>
        <w:t>“.</w:t>
      </w:r>
    </w:p>
    <w:p w:rsidR="00186A20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9c odsek 4 znie:</w:t>
      </w:r>
    </w:p>
    <w:p w:rsidR="00021A20" w:rsidRPr="005F306B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186A20">
        <w:rPr>
          <w:rFonts w:ascii="Times New Roman" w:hAnsi="Times New Roman"/>
          <w:sz w:val="24"/>
          <w:szCs w:val="24"/>
        </w:rPr>
        <w:t>„(4) Oprávnenými nákladmi sú náklady za zhotovenie zateplenia rodinného domu.</w:t>
      </w:r>
      <w:r w:rsidRPr="005F306B">
        <w:t xml:space="preserve"> </w:t>
      </w:r>
      <w:r w:rsidRPr="005F306B">
        <w:rPr>
          <w:rFonts w:ascii="Times New Roman" w:hAnsi="Times New Roman"/>
          <w:sz w:val="24"/>
          <w:szCs w:val="24"/>
        </w:rPr>
        <w:t>Do</w:t>
      </w:r>
      <w:r w:rsidRPr="005F306B" w:rsidR="00612942">
        <w:rPr>
          <w:rFonts w:ascii="Times New Roman" w:hAnsi="Times New Roman"/>
          <w:sz w:val="24"/>
          <w:szCs w:val="24"/>
        </w:rPr>
        <w:t> </w:t>
      </w:r>
      <w:r w:rsidRPr="005F306B">
        <w:rPr>
          <w:rFonts w:ascii="Times New Roman" w:hAnsi="Times New Roman"/>
          <w:sz w:val="24"/>
          <w:szCs w:val="24"/>
        </w:rPr>
        <w:t>oprávnených nákladov</w:t>
      </w:r>
      <w:r w:rsidRPr="005F306B" w:rsidR="00404DB7">
        <w:rPr>
          <w:rFonts w:ascii="Times New Roman" w:hAnsi="Times New Roman"/>
          <w:sz w:val="24"/>
          <w:szCs w:val="24"/>
        </w:rPr>
        <w:t xml:space="preserve"> </w:t>
      </w:r>
      <w:r w:rsidRPr="005F306B">
        <w:rPr>
          <w:rFonts w:ascii="Times New Roman" w:hAnsi="Times New Roman"/>
          <w:sz w:val="24"/>
          <w:szCs w:val="24"/>
        </w:rPr>
        <w:t xml:space="preserve">možno započítať aj </w:t>
      </w:r>
      <w:r w:rsidRPr="005F306B" w:rsidR="0048588B">
        <w:rPr>
          <w:rFonts w:ascii="Times New Roman" w:hAnsi="Times New Roman"/>
          <w:sz w:val="24"/>
          <w:szCs w:val="24"/>
        </w:rPr>
        <w:t xml:space="preserve">tieto </w:t>
      </w:r>
      <w:r w:rsidRPr="005F306B">
        <w:rPr>
          <w:rFonts w:ascii="Times New Roman" w:hAnsi="Times New Roman"/>
          <w:sz w:val="24"/>
          <w:szCs w:val="24"/>
        </w:rPr>
        <w:t>náklady</w:t>
      </w:r>
      <w:r w:rsidRPr="005F306B" w:rsidR="0048588B">
        <w:rPr>
          <w:rFonts w:ascii="Times New Roman" w:hAnsi="Times New Roman"/>
          <w:sz w:val="24"/>
          <w:szCs w:val="24"/>
        </w:rPr>
        <w:t>:</w:t>
      </w:r>
    </w:p>
    <w:p w:rsidR="00021A20" w:rsidRPr="005F306B" w:rsidP="00514852">
      <w:pPr>
        <w:pStyle w:val="ListParagraph"/>
        <w:numPr>
          <w:numId w:val="15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06B" w:rsidR="0048588B">
        <w:rPr>
          <w:rFonts w:ascii="Times New Roman" w:hAnsi="Times New Roman"/>
          <w:sz w:val="24"/>
          <w:szCs w:val="24"/>
        </w:rPr>
        <w:t xml:space="preserve">náklady </w:t>
      </w:r>
      <w:r w:rsidRPr="005F306B">
        <w:rPr>
          <w:rFonts w:ascii="Times New Roman" w:hAnsi="Times New Roman"/>
          <w:sz w:val="24"/>
          <w:szCs w:val="24"/>
        </w:rPr>
        <w:t>za vyregulovanie vykurovacieho systému</w:t>
      </w:r>
      <w:r w:rsidRPr="005F306B" w:rsidR="001036F3">
        <w:rPr>
          <w:rFonts w:ascii="Times New Roman" w:hAnsi="Times New Roman"/>
          <w:sz w:val="24"/>
          <w:szCs w:val="24"/>
        </w:rPr>
        <w:t>,</w:t>
      </w:r>
    </w:p>
    <w:p w:rsidR="00021A20" w:rsidRPr="005F306B" w:rsidP="00404DB7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F306B" w:rsidR="0048588B">
        <w:rPr>
          <w:rFonts w:ascii="Times New Roman" w:hAnsi="Times New Roman"/>
          <w:sz w:val="24"/>
          <w:szCs w:val="24"/>
        </w:rPr>
        <w:t xml:space="preserve">náklady </w:t>
      </w:r>
      <w:r w:rsidRPr="005F306B">
        <w:rPr>
          <w:rFonts w:ascii="Times New Roman" w:hAnsi="Times New Roman"/>
          <w:sz w:val="24"/>
          <w:szCs w:val="24"/>
        </w:rPr>
        <w:t>na súvisiace stavebné úpravy pozostávajúce najmä z obnovy vstupov, bleskozvodu a vystupujúcich častí stavby, ako sú lodžia</w:t>
      </w:r>
      <w:r w:rsidRPr="005F306B" w:rsidR="0048588B">
        <w:rPr>
          <w:rFonts w:ascii="Times New Roman" w:hAnsi="Times New Roman"/>
          <w:sz w:val="24"/>
          <w:szCs w:val="24"/>
        </w:rPr>
        <w:t>,</w:t>
      </w:r>
      <w:r w:rsidRPr="005F306B">
        <w:rPr>
          <w:rFonts w:ascii="Times New Roman" w:hAnsi="Times New Roman"/>
          <w:sz w:val="24"/>
          <w:szCs w:val="24"/>
        </w:rPr>
        <w:t xml:space="preserve"> balkón </w:t>
      </w:r>
      <w:r w:rsidRPr="005F306B" w:rsidR="0048588B">
        <w:rPr>
          <w:rFonts w:ascii="Times New Roman" w:hAnsi="Times New Roman"/>
          <w:sz w:val="24"/>
          <w:szCs w:val="24"/>
        </w:rPr>
        <w:t xml:space="preserve">a prekrytie vstupu </w:t>
      </w:r>
      <w:r w:rsidRPr="005F306B">
        <w:rPr>
          <w:rFonts w:ascii="Times New Roman" w:hAnsi="Times New Roman"/>
          <w:sz w:val="24"/>
          <w:szCs w:val="24"/>
        </w:rPr>
        <w:t>a</w:t>
      </w:r>
    </w:p>
    <w:p w:rsidR="00021A20" w:rsidRPr="005F306B" w:rsidP="00404DB7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F306B" w:rsidR="0048588B">
        <w:rPr>
          <w:rFonts w:ascii="Times New Roman" w:hAnsi="Times New Roman"/>
          <w:sz w:val="24"/>
          <w:szCs w:val="24"/>
        </w:rPr>
        <w:t xml:space="preserve">náklady </w:t>
      </w:r>
      <w:r w:rsidRPr="005F306B">
        <w:rPr>
          <w:rFonts w:ascii="Times New Roman" w:hAnsi="Times New Roman"/>
          <w:sz w:val="24"/>
          <w:szCs w:val="24"/>
        </w:rPr>
        <w:t>za výmenu zdroja tepla.</w:t>
      </w:r>
      <w:r w:rsidRPr="005F306B" w:rsidR="00304ECE">
        <w:rPr>
          <w:rFonts w:ascii="Times New Roman" w:hAnsi="Times New Roman"/>
          <w:sz w:val="24"/>
          <w:szCs w:val="24"/>
        </w:rPr>
        <w:t>“.</w:t>
      </w:r>
    </w:p>
    <w:p w:rsidR="00404DB7" w:rsidRPr="005F306B" w:rsidP="00404DB7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V § 9c sa za odsek 4 </w:t>
      </w:r>
      <w:r w:rsidRPr="005F306B" w:rsidR="00514852">
        <w:rPr>
          <w:rFonts w:ascii="Times New Roman" w:hAnsi="Times New Roman"/>
          <w:sz w:val="24"/>
          <w:szCs w:val="24"/>
        </w:rPr>
        <w:t>vkladá</w:t>
      </w:r>
      <w:r w:rsidRPr="005F306B">
        <w:rPr>
          <w:rFonts w:ascii="Times New Roman" w:hAnsi="Times New Roman"/>
          <w:sz w:val="24"/>
          <w:szCs w:val="24"/>
        </w:rPr>
        <w:t xml:space="preserve"> nový odsek 5, ktorý znie:</w:t>
      </w:r>
    </w:p>
    <w:p w:rsidR="00404DB7" w:rsidRPr="005F306B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„(5) Do oprávnených nákladov sa nezapočítavajú náklady za výmenu zdroja tepla, ak tieto boli uplatnené v rámci iných podporných programov z</w:t>
      </w:r>
      <w:r w:rsidRPr="005F306B" w:rsidR="00612942">
        <w:rPr>
          <w:rFonts w:ascii="Times New Roman" w:hAnsi="Times New Roman"/>
          <w:sz w:val="24"/>
          <w:szCs w:val="24"/>
        </w:rPr>
        <w:t xml:space="preserve"> verejných </w:t>
      </w:r>
      <w:r w:rsidRPr="005F306B">
        <w:rPr>
          <w:rFonts w:ascii="Times New Roman" w:hAnsi="Times New Roman"/>
          <w:sz w:val="24"/>
          <w:szCs w:val="24"/>
        </w:rPr>
        <w:t>prostriedkov</w:t>
      </w:r>
      <w:r w:rsidRPr="005F306B" w:rsidR="00612942">
        <w:rPr>
          <w:rFonts w:ascii="Times New Roman" w:hAnsi="Times New Roman"/>
          <w:sz w:val="24"/>
          <w:szCs w:val="24"/>
        </w:rPr>
        <w:t xml:space="preserve"> </w:t>
      </w:r>
      <w:r w:rsidRPr="005F306B">
        <w:rPr>
          <w:rFonts w:ascii="Times New Roman" w:hAnsi="Times New Roman"/>
          <w:sz w:val="24"/>
          <w:szCs w:val="24"/>
        </w:rPr>
        <w:t>alebo z</w:t>
      </w:r>
      <w:r w:rsidRPr="005F306B" w:rsidR="00612942">
        <w:rPr>
          <w:rFonts w:ascii="Times New Roman" w:hAnsi="Times New Roman"/>
          <w:sz w:val="24"/>
          <w:szCs w:val="24"/>
        </w:rPr>
        <w:t> </w:t>
      </w:r>
      <w:r w:rsidRPr="005F306B">
        <w:rPr>
          <w:rFonts w:ascii="Times New Roman" w:hAnsi="Times New Roman"/>
          <w:sz w:val="24"/>
          <w:szCs w:val="24"/>
        </w:rPr>
        <w:t>prostriedkov Európskej únie.</w:t>
      </w:r>
      <w:r w:rsidRPr="005F306B" w:rsidR="00B570C7">
        <w:rPr>
          <w:rFonts w:ascii="Times New Roman" w:hAnsi="Times New Roman"/>
          <w:sz w:val="24"/>
          <w:szCs w:val="24"/>
        </w:rPr>
        <w:t>“</w:t>
      </w:r>
      <w:r w:rsidRPr="005F306B" w:rsidR="00514852">
        <w:rPr>
          <w:rFonts w:ascii="Times New Roman" w:hAnsi="Times New Roman"/>
          <w:sz w:val="24"/>
          <w:szCs w:val="24"/>
        </w:rPr>
        <w:t>.</w:t>
      </w:r>
    </w:p>
    <w:p w:rsidR="00404DB7" w:rsidRPr="005F306B" w:rsidP="00404DB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Doterajší odsek 5 sa označuje ako odsek 6.</w:t>
      </w:r>
    </w:p>
    <w:p w:rsidR="00BE4F49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9d</w:t>
      </w:r>
      <w:r w:rsidRPr="005F306B" w:rsidR="007B202A">
        <w:rPr>
          <w:rFonts w:ascii="Times New Roman" w:hAnsi="Times New Roman"/>
          <w:sz w:val="24"/>
          <w:szCs w:val="24"/>
        </w:rPr>
        <w:t xml:space="preserve"> odsek</w:t>
      </w:r>
      <w:r w:rsidRPr="005F306B">
        <w:rPr>
          <w:rFonts w:ascii="Times New Roman" w:hAnsi="Times New Roman"/>
          <w:sz w:val="24"/>
          <w:szCs w:val="24"/>
        </w:rPr>
        <w:t xml:space="preserve"> 3 znie:</w:t>
      </w:r>
    </w:p>
    <w:p w:rsidR="00BE4F49" w:rsidRPr="005F306B" w:rsidP="003602BF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4925A1">
        <w:rPr>
          <w:rFonts w:ascii="Times New Roman" w:hAnsi="Times New Roman"/>
          <w:sz w:val="24"/>
          <w:szCs w:val="24"/>
        </w:rPr>
        <w:t>„</w:t>
      </w:r>
      <w:r w:rsidRPr="005F306B" w:rsidR="002A5F7A">
        <w:rPr>
          <w:rFonts w:ascii="Times New Roman" w:hAnsi="Times New Roman"/>
          <w:sz w:val="24"/>
          <w:szCs w:val="24"/>
        </w:rPr>
        <w:t xml:space="preserve">(3) </w:t>
      </w:r>
      <w:r w:rsidRPr="005F306B">
        <w:rPr>
          <w:rFonts w:ascii="Times New Roman" w:hAnsi="Times New Roman"/>
          <w:sz w:val="24"/>
          <w:szCs w:val="24"/>
        </w:rPr>
        <w:t xml:space="preserve">Ak je rodinný dom v bezpodielovom spoluvlastníctve manželov, žiadosť o príspevok môže podať ktorýkoľvek z manželov, pričom </w:t>
      </w:r>
      <w:r w:rsidRPr="005F306B" w:rsidR="00CF647F">
        <w:rPr>
          <w:rFonts w:ascii="Times New Roman" w:hAnsi="Times New Roman"/>
          <w:sz w:val="24"/>
          <w:szCs w:val="24"/>
        </w:rPr>
        <w:t>musí byť druhým manželom</w:t>
      </w:r>
      <w:r w:rsidRPr="005F306B">
        <w:t xml:space="preserve"> </w:t>
      </w:r>
      <w:r w:rsidRPr="005F306B" w:rsidR="00DC2C1E">
        <w:rPr>
          <w:rFonts w:ascii="Times New Roman" w:hAnsi="Times New Roman"/>
          <w:sz w:val="24"/>
          <w:szCs w:val="24"/>
        </w:rPr>
        <w:t xml:space="preserve">splnomocnený </w:t>
      </w:r>
      <w:r w:rsidRPr="005F306B">
        <w:rPr>
          <w:rFonts w:ascii="Times New Roman" w:hAnsi="Times New Roman"/>
          <w:sz w:val="24"/>
          <w:szCs w:val="24"/>
        </w:rPr>
        <w:t>na zastupovanie v</w:t>
      </w:r>
      <w:r w:rsidRPr="005F306B" w:rsidR="00F25139">
        <w:rPr>
          <w:rFonts w:ascii="Times New Roman" w:hAnsi="Times New Roman"/>
          <w:sz w:val="24"/>
          <w:szCs w:val="24"/>
        </w:rPr>
        <w:t> k</w:t>
      </w:r>
      <w:r w:rsidRPr="005F306B" w:rsidR="007B202A">
        <w:rPr>
          <w:rFonts w:ascii="Times New Roman" w:hAnsi="Times New Roman"/>
          <w:sz w:val="24"/>
          <w:szCs w:val="24"/>
        </w:rPr>
        <w:t>onaní o</w:t>
      </w:r>
      <w:r w:rsidRPr="005F306B" w:rsidR="00F55643">
        <w:rPr>
          <w:rFonts w:ascii="Times New Roman" w:hAnsi="Times New Roman"/>
          <w:sz w:val="24"/>
          <w:szCs w:val="24"/>
        </w:rPr>
        <w:t> </w:t>
      </w:r>
      <w:r w:rsidRPr="005F306B" w:rsidR="007B202A">
        <w:rPr>
          <w:rFonts w:ascii="Times New Roman" w:hAnsi="Times New Roman"/>
          <w:sz w:val="24"/>
          <w:szCs w:val="24"/>
        </w:rPr>
        <w:t>poskytnutí príspevku a</w:t>
      </w:r>
      <w:r w:rsidRPr="005F306B">
        <w:rPr>
          <w:rFonts w:ascii="Times New Roman" w:hAnsi="Times New Roman"/>
          <w:sz w:val="24"/>
          <w:szCs w:val="24"/>
        </w:rPr>
        <w:t xml:space="preserve"> prijímanie doručovaných písomností týkajúcich sa konania. Podpis druhého manžela </w:t>
      </w:r>
      <w:r w:rsidRPr="005F306B" w:rsidR="00CF647F">
        <w:rPr>
          <w:rFonts w:ascii="Times New Roman" w:hAnsi="Times New Roman"/>
          <w:sz w:val="24"/>
          <w:szCs w:val="24"/>
        </w:rPr>
        <w:t xml:space="preserve">na </w:t>
      </w:r>
      <w:r w:rsidRPr="005F306B" w:rsidR="0033100A">
        <w:rPr>
          <w:rFonts w:ascii="Times New Roman" w:hAnsi="Times New Roman"/>
          <w:sz w:val="24"/>
          <w:szCs w:val="24"/>
        </w:rPr>
        <w:t xml:space="preserve">písomnom </w:t>
      </w:r>
      <w:r w:rsidRPr="005F306B" w:rsidR="007B202A">
        <w:rPr>
          <w:rFonts w:ascii="Times New Roman" w:hAnsi="Times New Roman"/>
          <w:sz w:val="24"/>
          <w:szCs w:val="24"/>
        </w:rPr>
        <w:t xml:space="preserve">plnomocenstve </w:t>
      </w:r>
      <w:r w:rsidRPr="005F306B" w:rsidR="0048588B">
        <w:rPr>
          <w:rFonts w:ascii="Times New Roman" w:hAnsi="Times New Roman"/>
          <w:sz w:val="24"/>
          <w:szCs w:val="24"/>
        </w:rPr>
        <w:t>mu</w:t>
      </w:r>
      <w:r w:rsidRPr="005F306B" w:rsidR="00CF647F">
        <w:rPr>
          <w:rFonts w:ascii="Times New Roman" w:hAnsi="Times New Roman"/>
          <w:sz w:val="24"/>
          <w:szCs w:val="24"/>
        </w:rPr>
        <w:t>sí</w:t>
      </w:r>
      <w:r w:rsidRPr="005F306B" w:rsidR="0048588B">
        <w:rPr>
          <w:rFonts w:ascii="Times New Roman" w:hAnsi="Times New Roman"/>
          <w:sz w:val="24"/>
          <w:szCs w:val="24"/>
        </w:rPr>
        <w:t xml:space="preserve"> </w:t>
      </w:r>
      <w:r w:rsidRPr="005F306B">
        <w:rPr>
          <w:rFonts w:ascii="Times New Roman" w:hAnsi="Times New Roman"/>
          <w:sz w:val="24"/>
          <w:szCs w:val="24"/>
        </w:rPr>
        <w:t>byť úradn</w:t>
      </w:r>
      <w:r w:rsidRPr="005F306B" w:rsidR="00CF647F">
        <w:rPr>
          <w:rFonts w:ascii="Times New Roman" w:hAnsi="Times New Roman"/>
          <w:sz w:val="24"/>
          <w:szCs w:val="24"/>
        </w:rPr>
        <w:t>e</w:t>
      </w:r>
      <w:r w:rsidRPr="005F306B">
        <w:rPr>
          <w:rFonts w:ascii="Times New Roman" w:hAnsi="Times New Roman"/>
          <w:sz w:val="24"/>
          <w:szCs w:val="24"/>
        </w:rPr>
        <w:t xml:space="preserve"> </w:t>
      </w:r>
      <w:r w:rsidRPr="005F306B" w:rsidR="0048588B">
        <w:rPr>
          <w:rFonts w:ascii="Times New Roman" w:hAnsi="Times New Roman"/>
          <w:sz w:val="24"/>
          <w:szCs w:val="24"/>
        </w:rPr>
        <w:t>osvedčen</w:t>
      </w:r>
      <w:r w:rsidRPr="005F306B" w:rsidR="00CF647F">
        <w:rPr>
          <w:rFonts w:ascii="Times New Roman" w:hAnsi="Times New Roman"/>
          <w:sz w:val="24"/>
          <w:szCs w:val="24"/>
        </w:rPr>
        <w:t>ý</w:t>
      </w:r>
      <w:r w:rsidRPr="005F306B">
        <w:rPr>
          <w:rFonts w:ascii="Times New Roman" w:hAnsi="Times New Roman"/>
          <w:sz w:val="24"/>
          <w:szCs w:val="24"/>
        </w:rPr>
        <w:t>.</w:t>
      </w:r>
      <w:r w:rsidRPr="005F306B" w:rsidR="004925A1">
        <w:rPr>
          <w:rFonts w:ascii="Times New Roman" w:hAnsi="Times New Roman"/>
          <w:sz w:val="24"/>
          <w:szCs w:val="24"/>
        </w:rPr>
        <w:t>“.</w:t>
      </w:r>
    </w:p>
    <w:p w:rsidR="008E6785" w:rsidRPr="005F306B" w:rsidP="008E6785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9e ods. 1 písmeno a) znie:</w:t>
      </w:r>
    </w:p>
    <w:p w:rsidR="008E6785" w:rsidRPr="005F306B" w:rsidP="008E6785">
      <w:pPr>
        <w:bidi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306B">
        <w:rPr>
          <w:rFonts w:ascii="Times New Roman" w:hAnsi="Times New Roman" w:cs="Times New Roman"/>
          <w:sz w:val="24"/>
          <w:szCs w:val="24"/>
        </w:rPr>
        <w:t>„a) sú pri obnovených stavebných konštrukciách alebo vymenených stavebných konštrukciách splnené požiadavky tepelnoizolačných vlastností stavebných konštrukcií preukázaním hodnoty súčiniteľa prechodu tepla stavebných konštrukcií podľa slovenskej technickej normy</w:t>
      </w:r>
      <w:r w:rsidRPr="005F306B">
        <w:rPr>
          <w:rFonts w:ascii="Times New Roman" w:hAnsi="Times New Roman" w:cs="Times New Roman"/>
          <w:sz w:val="24"/>
          <w:szCs w:val="24"/>
          <w:vertAlign w:val="superscript"/>
        </w:rPr>
        <w:t>5d)</w:t>
      </w:r>
      <w:r w:rsidRPr="005F306B">
        <w:rPr>
          <w:rFonts w:ascii="Times New Roman" w:hAnsi="Times New Roman" w:cs="Times New Roman"/>
          <w:sz w:val="24"/>
          <w:szCs w:val="24"/>
        </w:rPr>
        <w:t>,“.</w:t>
      </w:r>
    </w:p>
    <w:p w:rsidR="00AF3FE7" w:rsidRPr="005F306B" w:rsidP="00AF3FE7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Poznámka pod čiarou k odkazu 5d znie: „</w:t>
      </w:r>
      <w:r w:rsidRPr="005F306B">
        <w:rPr>
          <w:rFonts w:ascii="Times New Roman" w:hAnsi="Times New Roman"/>
          <w:sz w:val="24"/>
          <w:szCs w:val="24"/>
          <w:vertAlign w:val="superscript"/>
        </w:rPr>
        <w:t>5d</w:t>
      </w:r>
      <w:r w:rsidRPr="005F306B">
        <w:rPr>
          <w:rFonts w:ascii="Times New Roman" w:hAnsi="Times New Roman"/>
          <w:sz w:val="24"/>
          <w:szCs w:val="24"/>
        </w:rPr>
        <w:t>) STN 73 0540-2 Tepelná ochrana budov. Tepelnotechnické vlastnosti stavebných konštrukcií a budov. Časť 2: Funkčné požiadavky (73 0540)</w:t>
      </w:r>
      <w:r w:rsidRPr="005F306B" w:rsidR="00304ECE">
        <w:rPr>
          <w:rFonts w:ascii="Times New Roman" w:hAnsi="Times New Roman"/>
          <w:sz w:val="24"/>
          <w:szCs w:val="24"/>
        </w:rPr>
        <w:t>.</w:t>
      </w:r>
      <w:r w:rsidRPr="005F306B">
        <w:rPr>
          <w:rFonts w:ascii="Times New Roman" w:hAnsi="Times New Roman"/>
          <w:sz w:val="24"/>
          <w:szCs w:val="24"/>
        </w:rPr>
        <w:t>“.</w:t>
      </w:r>
    </w:p>
    <w:p w:rsidR="008E6785" w:rsidRPr="005F306B" w:rsidP="008E6785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V § 9e ods. 1 sa za písmeno a) vkladá nové písmeno b), ktoré znie: </w:t>
      </w:r>
    </w:p>
    <w:p w:rsidR="008E6785" w:rsidRPr="005F306B" w:rsidP="008E6785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306B">
        <w:rPr>
          <w:rFonts w:ascii="Times New Roman" w:hAnsi="Times New Roman" w:cs="Times New Roman"/>
          <w:sz w:val="24"/>
          <w:szCs w:val="24"/>
        </w:rPr>
        <w:t xml:space="preserve">„b) pri </w:t>
      </w:r>
      <w:r w:rsidRPr="005F306B" w:rsidR="0048588B">
        <w:rPr>
          <w:rFonts w:ascii="Times New Roman" w:hAnsi="Times New Roman" w:cs="Times New Roman"/>
          <w:sz w:val="24"/>
          <w:szCs w:val="24"/>
        </w:rPr>
        <w:t xml:space="preserve">neobnovených </w:t>
      </w:r>
      <w:r w:rsidRPr="005F306B">
        <w:rPr>
          <w:rFonts w:ascii="Times New Roman" w:hAnsi="Times New Roman" w:cs="Times New Roman"/>
          <w:sz w:val="24"/>
          <w:szCs w:val="24"/>
        </w:rPr>
        <w:t xml:space="preserve">stavebných konštrukciách </w:t>
      </w:r>
      <w:r w:rsidRPr="005F306B" w:rsidR="0048588B">
        <w:rPr>
          <w:rFonts w:ascii="Times New Roman" w:hAnsi="Times New Roman" w:cs="Times New Roman"/>
          <w:sz w:val="24"/>
          <w:szCs w:val="24"/>
        </w:rPr>
        <w:t>a nevymenených stavebných konštrukciách</w:t>
      </w:r>
      <w:r w:rsidRPr="005F306B">
        <w:rPr>
          <w:rFonts w:ascii="Times New Roman" w:hAnsi="Times New Roman" w:cs="Times New Roman"/>
          <w:sz w:val="24"/>
          <w:szCs w:val="24"/>
        </w:rPr>
        <w:t xml:space="preserve"> sú splnené aspoň maximálne hodnoty súčiniteľa prechodu tepla stavebných konštrukcií podľa slovenskej technickej normy</w:t>
      </w:r>
      <w:r w:rsidRPr="005F306B">
        <w:rPr>
          <w:rFonts w:ascii="Times New Roman" w:hAnsi="Times New Roman" w:cs="Times New Roman"/>
          <w:sz w:val="24"/>
          <w:szCs w:val="24"/>
          <w:vertAlign w:val="superscript"/>
        </w:rPr>
        <w:t>5d)</w:t>
      </w:r>
      <w:r w:rsidRPr="005F306B">
        <w:rPr>
          <w:rFonts w:ascii="Times New Roman" w:hAnsi="Times New Roman" w:cs="Times New Roman"/>
          <w:sz w:val="24"/>
          <w:szCs w:val="24"/>
        </w:rPr>
        <w:t>,“.</w:t>
      </w:r>
    </w:p>
    <w:p w:rsidR="008E6785" w:rsidRPr="005F306B" w:rsidP="008E6785">
      <w:pPr>
        <w:pStyle w:val="ListParagraph"/>
        <w:bidi w:val="0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306B">
        <w:rPr>
          <w:rFonts w:ascii="Times New Roman" w:hAnsi="Times New Roman" w:cs="Times New Roman"/>
          <w:sz w:val="24"/>
          <w:szCs w:val="24"/>
        </w:rPr>
        <w:t>Doterajšie písmená b) až l) sa označujú ako písmená c) až m).</w:t>
      </w:r>
    </w:p>
    <w:p w:rsidR="00B75B0C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8167E7">
        <w:rPr>
          <w:rFonts w:ascii="Times New Roman" w:hAnsi="Times New Roman"/>
          <w:sz w:val="24"/>
          <w:szCs w:val="24"/>
        </w:rPr>
        <w:t>V § 9e ods.</w:t>
      </w:r>
      <w:r w:rsidRPr="005F306B">
        <w:rPr>
          <w:rFonts w:ascii="Times New Roman" w:hAnsi="Times New Roman"/>
          <w:sz w:val="24"/>
          <w:szCs w:val="24"/>
        </w:rPr>
        <w:t xml:space="preserve"> 1 </w:t>
      </w:r>
      <w:r w:rsidRPr="005F306B" w:rsidR="00345BDD">
        <w:rPr>
          <w:rFonts w:ascii="Times New Roman" w:hAnsi="Times New Roman"/>
          <w:sz w:val="24"/>
          <w:szCs w:val="24"/>
        </w:rPr>
        <w:t>písm.</w:t>
      </w:r>
      <w:r w:rsidRPr="005F306B" w:rsidR="008167E7">
        <w:rPr>
          <w:rFonts w:ascii="Times New Roman" w:hAnsi="Times New Roman"/>
          <w:sz w:val="24"/>
          <w:szCs w:val="24"/>
        </w:rPr>
        <w:t xml:space="preserve"> </w:t>
      </w:r>
      <w:r w:rsidRPr="005F306B" w:rsidR="006D60E9">
        <w:rPr>
          <w:rFonts w:ascii="Times New Roman" w:hAnsi="Times New Roman"/>
          <w:sz w:val="24"/>
          <w:szCs w:val="24"/>
        </w:rPr>
        <w:t>h</w:t>
      </w:r>
      <w:r w:rsidRPr="005F306B">
        <w:rPr>
          <w:rFonts w:ascii="Times New Roman" w:hAnsi="Times New Roman"/>
          <w:sz w:val="24"/>
          <w:szCs w:val="24"/>
        </w:rPr>
        <w:t>) sa slová „</w:t>
      </w:r>
      <w:r w:rsidRPr="005F306B">
        <w:rPr>
          <w:rFonts w:ascii="Times New Roman" w:hAnsi="Times New Roman" w:cs="Times New Roman"/>
          <w:sz w:val="24"/>
          <w:szCs w:val="24"/>
        </w:rPr>
        <w:t>250 m</w:t>
      </w:r>
      <w:r w:rsidRPr="005F3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306B">
        <w:rPr>
          <w:rFonts w:ascii="Times New Roman" w:hAnsi="Times New Roman" w:cs="Times New Roman"/>
          <w:sz w:val="24"/>
          <w:szCs w:val="24"/>
        </w:rPr>
        <w:t>“ nahrádzajú slovami „300 m</w:t>
      </w:r>
      <w:r w:rsidRPr="005F3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306B">
        <w:rPr>
          <w:rFonts w:ascii="Times New Roman" w:hAnsi="Times New Roman"/>
          <w:sz w:val="24"/>
          <w:szCs w:val="24"/>
        </w:rPr>
        <w:t>“.</w:t>
      </w:r>
    </w:p>
    <w:p w:rsidR="00E3515C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9B1C6A">
        <w:rPr>
          <w:rFonts w:ascii="Times New Roman" w:hAnsi="Times New Roman"/>
          <w:sz w:val="24"/>
          <w:szCs w:val="24"/>
        </w:rPr>
        <w:t xml:space="preserve">V § 9e ods. 1 </w:t>
      </w:r>
      <w:r w:rsidRPr="005F306B" w:rsidR="00345BDD">
        <w:rPr>
          <w:rFonts w:ascii="Times New Roman" w:hAnsi="Times New Roman"/>
          <w:sz w:val="24"/>
          <w:szCs w:val="24"/>
        </w:rPr>
        <w:t>písm.</w:t>
      </w:r>
      <w:r w:rsidRPr="005F306B" w:rsidR="009B1C6A">
        <w:rPr>
          <w:rFonts w:ascii="Times New Roman" w:hAnsi="Times New Roman"/>
          <w:sz w:val="24"/>
          <w:szCs w:val="24"/>
        </w:rPr>
        <w:t xml:space="preserve"> </w:t>
      </w:r>
      <w:r w:rsidRPr="005F306B" w:rsidR="006D60E9">
        <w:rPr>
          <w:rFonts w:ascii="Times New Roman" w:hAnsi="Times New Roman"/>
          <w:sz w:val="24"/>
          <w:szCs w:val="24"/>
        </w:rPr>
        <w:t>l</w:t>
      </w:r>
      <w:r w:rsidRPr="005F306B" w:rsidR="009B1C6A">
        <w:rPr>
          <w:rFonts w:ascii="Times New Roman" w:hAnsi="Times New Roman"/>
          <w:sz w:val="24"/>
          <w:szCs w:val="24"/>
        </w:rPr>
        <w:t xml:space="preserve">) </w:t>
      </w:r>
      <w:r w:rsidRPr="005F306B" w:rsidR="0009430F">
        <w:rPr>
          <w:rFonts w:ascii="Times New Roman" w:hAnsi="Times New Roman"/>
          <w:sz w:val="24"/>
          <w:szCs w:val="24"/>
        </w:rPr>
        <w:t>sa vypúšťajú slová „obstaranie alebo“.</w:t>
      </w:r>
    </w:p>
    <w:p w:rsidR="00F03721" w:rsidRPr="005F306B" w:rsidP="00700870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9f ods. 5 sa slov</w:t>
      </w:r>
      <w:r w:rsidRPr="005F306B" w:rsidR="003602BF">
        <w:rPr>
          <w:rFonts w:ascii="Times New Roman" w:hAnsi="Times New Roman"/>
          <w:sz w:val="24"/>
          <w:szCs w:val="24"/>
        </w:rPr>
        <w:t>o</w:t>
      </w:r>
      <w:r w:rsidRPr="005F306B">
        <w:rPr>
          <w:rFonts w:ascii="Times New Roman" w:hAnsi="Times New Roman"/>
          <w:sz w:val="24"/>
          <w:szCs w:val="24"/>
        </w:rPr>
        <w:t xml:space="preserve"> „</w:t>
      </w:r>
      <w:r w:rsidRPr="005F306B">
        <w:rPr>
          <w:rFonts w:ascii="Times New Roman" w:hAnsi="Times New Roman" w:cs="Times New Roman"/>
          <w:sz w:val="24"/>
          <w:szCs w:val="24"/>
        </w:rPr>
        <w:t>päť</w:t>
      </w:r>
      <w:r w:rsidRPr="005F306B">
        <w:rPr>
          <w:rFonts w:ascii="Times New Roman" w:hAnsi="Times New Roman"/>
          <w:sz w:val="24"/>
          <w:szCs w:val="24"/>
        </w:rPr>
        <w:t>“ nahrádza slov</w:t>
      </w:r>
      <w:r w:rsidRPr="005F306B" w:rsidR="003602BF">
        <w:rPr>
          <w:rFonts w:ascii="Times New Roman" w:hAnsi="Times New Roman"/>
          <w:sz w:val="24"/>
          <w:szCs w:val="24"/>
        </w:rPr>
        <w:t>om</w:t>
      </w:r>
      <w:r w:rsidRPr="005F306B">
        <w:rPr>
          <w:rFonts w:ascii="Times New Roman" w:hAnsi="Times New Roman"/>
          <w:sz w:val="24"/>
          <w:szCs w:val="24"/>
        </w:rPr>
        <w:t xml:space="preserve"> „</w:t>
      </w:r>
      <w:r w:rsidRPr="005F306B" w:rsidR="0048588B">
        <w:rPr>
          <w:rFonts w:ascii="Times New Roman" w:hAnsi="Times New Roman" w:cs="Times New Roman"/>
          <w:sz w:val="24"/>
          <w:szCs w:val="24"/>
        </w:rPr>
        <w:t>desiatich</w:t>
      </w:r>
      <w:r w:rsidRPr="005F306B">
        <w:rPr>
          <w:rFonts w:ascii="Times New Roman" w:hAnsi="Times New Roman"/>
          <w:sz w:val="24"/>
          <w:szCs w:val="24"/>
        </w:rPr>
        <w:t>“</w:t>
      </w:r>
      <w:r w:rsidRPr="005F306B" w:rsidR="00BB23EE">
        <w:rPr>
          <w:rFonts w:ascii="Times New Roman" w:hAnsi="Times New Roman"/>
          <w:sz w:val="24"/>
          <w:szCs w:val="24"/>
        </w:rPr>
        <w:t>.</w:t>
      </w:r>
      <w:r w:rsidRPr="005F306B">
        <w:rPr>
          <w:rFonts w:ascii="Times New Roman" w:hAnsi="Times New Roman"/>
          <w:sz w:val="24"/>
          <w:szCs w:val="24"/>
        </w:rPr>
        <w:t xml:space="preserve"> </w:t>
      </w:r>
    </w:p>
    <w:p w:rsidR="005D4012" w:rsidRPr="005F306B" w:rsidP="00700870">
      <w:pPr>
        <w:pStyle w:val="ListParagraph"/>
        <w:numPr>
          <w:numId w:val="10"/>
        </w:numPr>
        <w:bidi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3602BF">
        <w:rPr>
          <w:rFonts w:ascii="Times New Roman" w:hAnsi="Times New Roman"/>
          <w:sz w:val="24"/>
          <w:szCs w:val="24"/>
        </w:rPr>
        <w:t>V § 9f ods. 9 sa slová „§</w:t>
      </w:r>
      <w:r w:rsidRPr="005F306B" w:rsidR="00304ECE">
        <w:rPr>
          <w:rFonts w:ascii="Times New Roman" w:hAnsi="Times New Roman"/>
          <w:sz w:val="24"/>
          <w:szCs w:val="24"/>
        </w:rPr>
        <w:t xml:space="preserve"> </w:t>
      </w:r>
      <w:r w:rsidRPr="005F306B" w:rsidR="003602BF">
        <w:rPr>
          <w:rFonts w:ascii="Times New Roman" w:hAnsi="Times New Roman"/>
          <w:sz w:val="24"/>
          <w:szCs w:val="24"/>
        </w:rPr>
        <w:t>9e ods. 1 písm. a), b), f) až k)“ nahrádzajú slovami „§</w:t>
      </w:r>
      <w:r w:rsidRPr="005F306B" w:rsidR="00304ECE">
        <w:rPr>
          <w:rFonts w:ascii="Times New Roman" w:hAnsi="Times New Roman"/>
          <w:sz w:val="24"/>
          <w:szCs w:val="24"/>
        </w:rPr>
        <w:t xml:space="preserve"> </w:t>
      </w:r>
      <w:r w:rsidRPr="005F306B" w:rsidR="003602BF">
        <w:rPr>
          <w:rFonts w:ascii="Times New Roman" w:hAnsi="Times New Roman"/>
          <w:sz w:val="24"/>
          <w:szCs w:val="24"/>
        </w:rPr>
        <w:t>9e ods. 1 písm. a) až c), g) až l)“.</w:t>
      </w:r>
    </w:p>
    <w:p w:rsidR="005D4012" w:rsidRPr="005F306B" w:rsidP="005D4012">
      <w:pPr>
        <w:pStyle w:val="ListParagraph"/>
        <w:numPr>
          <w:numId w:val="10"/>
        </w:numPr>
        <w:bidi w:val="0"/>
        <w:spacing w:before="120" w:after="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9f ods. 10 písm</w:t>
      </w:r>
      <w:r w:rsidRPr="005F306B" w:rsidR="00E14733">
        <w:rPr>
          <w:rFonts w:ascii="Times New Roman" w:hAnsi="Times New Roman"/>
          <w:sz w:val="24"/>
          <w:szCs w:val="24"/>
        </w:rPr>
        <w:t xml:space="preserve">eno </w:t>
      </w:r>
      <w:r w:rsidRPr="005F306B">
        <w:rPr>
          <w:rFonts w:ascii="Times New Roman" w:hAnsi="Times New Roman"/>
          <w:sz w:val="24"/>
          <w:szCs w:val="24"/>
        </w:rPr>
        <w:t>b) znie:</w:t>
      </w:r>
    </w:p>
    <w:p w:rsidR="00800F83" w:rsidRPr="005F306B" w:rsidP="0010053A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5D4012">
        <w:rPr>
          <w:rFonts w:ascii="Times New Roman" w:hAnsi="Times New Roman"/>
          <w:sz w:val="24"/>
          <w:szCs w:val="24"/>
        </w:rPr>
        <w:t xml:space="preserve"> </w:t>
      </w:r>
      <w:r w:rsidRPr="005F306B">
        <w:rPr>
          <w:rFonts w:ascii="Times New Roman" w:hAnsi="Times New Roman"/>
          <w:sz w:val="24"/>
          <w:szCs w:val="24"/>
        </w:rPr>
        <w:t>„b) listinná podoba žiadosti o príspevok nie je doručená ministerstvu v lehote do 30 pracovných dní od zaevidovania elektronickej podoby žiadosti</w:t>
      </w:r>
      <w:r w:rsidRPr="005F306B" w:rsidR="00BF42EA">
        <w:rPr>
          <w:rFonts w:ascii="Times New Roman" w:hAnsi="Times New Roman"/>
          <w:sz w:val="24"/>
          <w:szCs w:val="24"/>
        </w:rPr>
        <w:t xml:space="preserve"> o príspevok</w:t>
      </w:r>
      <w:r w:rsidRPr="005F306B">
        <w:rPr>
          <w:rFonts w:ascii="Times New Roman" w:hAnsi="Times New Roman"/>
          <w:sz w:val="24"/>
          <w:szCs w:val="24"/>
        </w:rPr>
        <w:t>,“.</w:t>
      </w:r>
    </w:p>
    <w:p w:rsidR="005D4012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9f ods. 10 písm. c) sa slovo</w:t>
      </w:r>
      <w:r w:rsidRPr="005F306B">
        <w:rPr>
          <w:rFonts w:ascii="Times New Roman" w:hAnsi="Times New Roman" w:cs="Times New Roman"/>
          <w:sz w:val="24"/>
          <w:szCs w:val="24"/>
        </w:rPr>
        <w:t xml:space="preserve"> „päť“ </w:t>
      </w:r>
      <w:r w:rsidRPr="005F306B" w:rsidR="00CD2C4C">
        <w:rPr>
          <w:rFonts w:ascii="Times New Roman" w:hAnsi="Times New Roman"/>
          <w:sz w:val="24"/>
          <w:szCs w:val="24"/>
        </w:rPr>
        <w:t>nahrádza</w:t>
      </w:r>
      <w:r w:rsidRPr="005F306B">
        <w:rPr>
          <w:rFonts w:ascii="Times New Roman" w:hAnsi="Times New Roman"/>
          <w:sz w:val="24"/>
          <w:szCs w:val="24"/>
        </w:rPr>
        <w:t xml:space="preserve"> </w:t>
      </w:r>
      <w:r w:rsidRPr="005F306B" w:rsidR="00797C13">
        <w:rPr>
          <w:rFonts w:ascii="Times New Roman" w:hAnsi="Times New Roman"/>
          <w:sz w:val="24"/>
          <w:szCs w:val="24"/>
        </w:rPr>
        <w:t>slovom</w:t>
      </w:r>
      <w:r w:rsidRPr="005F306B">
        <w:rPr>
          <w:rFonts w:ascii="Times New Roman" w:hAnsi="Times New Roman"/>
          <w:sz w:val="24"/>
          <w:szCs w:val="24"/>
        </w:rPr>
        <w:t xml:space="preserve"> „</w:t>
      </w:r>
      <w:r w:rsidRPr="005F306B" w:rsidR="00797C13">
        <w:rPr>
          <w:rFonts w:ascii="Times New Roman" w:hAnsi="Times New Roman"/>
          <w:sz w:val="24"/>
          <w:szCs w:val="24"/>
        </w:rPr>
        <w:t>10</w:t>
      </w:r>
      <w:r w:rsidRPr="005F306B">
        <w:rPr>
          <w:rFonts w:ascii="Times New Roman" w:hAnsi="Times New Roman"/>
          <w:sz w:val="24"/>
          <w:szCs w:val="24"/>
        </w:rPr>
        <w:t>“.</w:t>
      </w:r>
    </w:p>
    <w:p w:rsidR="007555D7" w:rsidRPr="005F306B" w:rsidP="00FD7401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9C053E">
        <w:rPr>
          <w:rFonts w:ascii="Times New Roman" w:hAnsi="Times New Roman"/>
          <w:sz w:val="24"/>
          <w:szCs w:val="24"/>
        </w:rPr>
        <w:t xml:space="preserve">V </w:t>
      </w:r>
      <w:r w:rsidRPr="005F306B">
        <w:rPr>
          <w:rFonts w:ascii="Times New Roman" w:hAnsi="Times New Roman"/>
          <w:sz w:val="24"/>
          <w:szCs w:val="24"/>
        </w:rPr>
        <w:t xml:space="preserve">§ 9f </w:t>
      </w:r>
      <w:r w:rsidRPr="005F306B" w:rsidR="00366F36">
        <w:rPr>
          <w:rFonts w:ascii="Times New Roman" w:hAnsi="Times New Roman"/>
          <w:sz w:val="24"/>
          <w:szCs w:val="24"/>
        </w:rPr>
        <w:t xml:space="preserve">sa </w:t>
      </w:r>
      <w:r w:rsidRPr="005F306B">
        <w:rPr>
          <w:rFonts w:ascii="Times New Roman" w:hAnsi="Times New Roman"/>
          <w:sz w:val="24"/>
          <w:szCs w:val="24"/>
        </w:rPr>
        <w:t>ods</w:t>
      </w:r>
      <w:r w:rsidRPr="005F306B" w:rsidR="00366F36">
        <w:rPr>
          <w:rFonts w:ascii="Times New Roman" w:hAnsi="Times New Roman"/>
          <w:sz w:val="24"/>
          <w:szCs w:val="24"/>
        </w:rPr>
        <w:t>ek</w:t>
      </w:r>
      <w:r w:rsidRPr="005F306B">
        <w:rPr>
          <w:rFonts w:ascii="Times New Roman" w:hAnsi="Times New Roman"/>
          <w:sz w:val="24"/>
          <w:szCs w:val="24"/>
        </w:rPr>
        <w:t xml:space="preserve"> </w:t>
      </w:r>
      <w:r w:rsidRPr="005F306B" w:rsidR="00366F36">
        <w:rPr>
          <w:rFonts w:ascii="Times New Roman" w:hAnsi="Times New Roman"/>
          <w:sz w:val="24"/>
          <w:szCs w:val="24"/>
        </w:rPr>
        <w:t>10</w:t>
      </w:r>
      <w:r w:rsidRPr="005F306B">
        <w:rPr>
          <w:rFonts w:ascii="Times New Roman" w:hAnsi="Times New Roman"/>
          <w:sz w:val="24"/>
          <w:szCs w:val="24"/>
        </w:rPr>
        <w:t xml:space="preserve"> dopĺňa písmenom e), ktoré znie:</w:t>
      </w:r>
    </w:p>
    <w:p w:rsidR="00D56065" w:rsidRPr="005F306B" w:rsidP="00D56065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„e) </w:t>
      </w:r>
      <w:r w:rsidRPr="005F306B" w:rsidR="00FD7401">
        <w:rPr>
          <w:rFonts w:ascii="Times New Roman" w:hAnsi="Times New Roman"/>
          <w:sz w:val="24"/>
          <w:szCs w:val="24"/>
        </w:rPr>
        <w:t xml:space="preserve">na zateplenie </w:t>
      </w:r>
      <w:r w:rsidRPr="005F306B">
        <w:rPr>
          <w:rFonts w:ascii="Times New Roman" w:hAnsi="Times New Roman"/>
          <w:sz w:val="24"/>
          <w:szCs w:val="24"/>
        </w:rPr>
        <w:t>rodinn</w:t>
      </w:r>
      <w:r w:rsidRPr="005F306B" w:rsidR="00FD7401">
        <w:rPr>
          <w:rFonts w:ascii="Times New Roman" w:hAnsi="Times New Roman"/>
          <w:sz w:val="24"/>
          <w:szCs w:val="24"/>
        </w:rPr>
        <w:t>ého</w:t>
      </w:r>
      <w:r w:rsidRPr="005F306B">
        <w:rPr>
          <w:rFonts w:ascii="Times New Roman" w:hAnsi="Times New Roman"/>
          <w:sz w:val="24"/>
          <w:szCs w:val="24"/>
        </w:rPr>
        <w:t xml:space="preserve"> dom</w:t>
      </w:r>
      <w:r w:rsidRPr="005F306B" w:rsidR="00FD7401">
        <w:rPr>
          <w:rFonts w:ascii="Times New Roman" w:hAnsi="Times New Roman"/>
          <w:sz w:val="24"/>
          <w:szCs w:val="24"/>
        </w:rPr>
        <w:t xml:space="preserve">u </w:t>
      </w:r>
      <w:r w:rsidRPr="005F306B">
        <w:rPr>
          <w:rFonts w:ascii="Times New Roman" w:hAnsi="Times New Roman"/>
          <w:sz w:val="24"/>
          <w:szCs w:val="24"/>
        </w:rPr>
        <w:t>sa požaduje poskytnutie príspevku v rámci inej výzvy na</w:t>
      </w:r>
      <w:r w:rsidRPr="005F306B" w:rsidR="00D94DB8">
        <w:rPr>
          <w:rFonts w:ascii="Times New Roman" w:hAnsi="Times New Roman"/>
          <w:sz w:val="24"/>
          <w:szCs w:val="24"/>
        </w:rPr>
        <w:t> </w:t>
      </w:r>
      <w:r w:rsidRPr="005F306B">
        <w:rPr>
          <w:rFonts w:ascii="Times New Roman" w:hAnsi="Times New Roman"/>
          <w:sz w:val="24"/>
          <w:szCs w:val="24"/>
        </w:rPr>
        <w:t xml:space="preserve">predkladanie žiadostí a ministerstvo v prebiehajúcom konaní o poskytnutí príspevku vydalo rozhodnutie podľa odseku 9.“. </w:t>
      </w:r>
    </w:p>
    <w:p w:rsidR="00514852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9g ods. 2 sa písmeno b) dopĺňa piatym bodom, ktorý znie:</w:t>
      </w:r>
    </w:p>
    <w:p w:rsidR="00514852" w:rsidRPr="005F306B" w:rsidP="00514852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„5. technické parametre pre zdroj tepla, ktorého náklady je možné započítať do oprávnených nákladov podľa § 9c ods. 4 písm. c).“.</w:t>
      </w:r>
    </w:p>
    <w:p w:rsidR="002C49C6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V § 9g </w:t>
      </w:r>
      <w:r w:rsidRPr="005F306B" w:rsidR="002C4D69">
        <w:rPr>
          <w:rFonts w:ascii="Times New Roman" w:hAnsi="Times New Roman"/>
          <w:sz w:val="24"/>
          <w:szCs w:val="24"/>
        </w:rPr>
        <w:t xml:space="preserve">sa </w:t>
      </w:r>
      <w:r w:rsidRPr="005F306B">
        <w:rPr>
          <w:rFonts w:ascii="Times New Roman" w:hAnsi="Times New Roman"/>
          <w:sz w:val="24"/>
          <w:szCs w:val="24"/>
        </w:rPr>
        <w:t>ods</w:t>
      </w:r>
      <w:r w:rsidRPr="005F306B" w:rsidR="002C4D69">
        <w:rPr>
          <w:rFonts w:ascii="Times New Roman" w:hAnsi="Times New Roman"/>
          <w:sz w:val="24"/>
          <w:szCs w:val="24"/>
        </w:rPr>
        <w:t>ek</w:t>
      </w:r>
      <w:r w:rsidRPr="005F306B">
        <w:rPr>
          <w:rFonts w:ascii="Times New Roman" w:hAnsi="Times New Roman"/>
          <w:sz w:val="24"/>
          <w:szCs w:val="24"/>
        </w:rPr>
        <w:t xml:space="preserve"> 2 </w:t>
      </w:r>
      <w:r w:rsidRPr="005F306B" w:rsidR="002C4D69">
        <w:rPr>
          <w:rFonts w:ascii="Times New Roman" w:hAnsi="Times New Roman"/>
          <w:sz w:val="24"/>
          <w:szCs w:val="24"/>
        </w:rPr>
        <w:t>dopĺňa</w:t>
      </w:r>
      <w:r w:rsidRPr="005F306B">
        <w:rPr>
          <w:rFonts w:ascii="Times New Roman" w:hAnsi="Times New Roman"/>
          <w:sz w:val="24"/>
          <w:szCs w:val="24"/>
        </w:rPr>
        <w:t xml:space="preserve"> písmeno</w:t>
      </w:r>
      <w:r w:rsidRPr="005F306B" w:rsidR="002C4D69">
        <w:rPr>
          <w:rFonts w:ascii="Times New Roman" w:hAnsi="Times New Roman"/>
          <w:sz w:val="24"/>
          <w:szCs w:val="24"/>
        </w:rPr>
        <w:t>m</w:t>
      </w:r>
      <w:r w:rsidRPr="005F306B">
        <w:rPr>
          <w:rFonts w:ascii="Times New Roman" w:hAnsi="Times New Roman"/>
          <w:sz w:val="24"/>
          <w:szCs w:val="24"/>
        </w:rPr>
        <w:t xml:space="preserve"> c), ktoré znie:</w:t>
      </w:r>
    </w:p>
    <w:p w:rsidR="002C49C6" w:rsidRPr="005F306B" w:rsidP="002C49C6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„c) identifikačné údaje rodinn</w:t>
      </w:r>
      <w:r w:rsidRPr="005F306B" w:rsidR="00E416A4">
        <w:rPr>
          <w:rFonts w:ascii="Times New Roman" w:hAnsi="Times New Roman"/>
          <w:sz w:val="24"/>
          <w:szCs w:val="24"/>
        </w:rPr>
        <w:t>ého</w:t>
      </w:r>
      <w:r w:rsidRPr="005F306B">
        <w:rPr>
          <w:rFonts w:ascii="Times New Roman" w:hAnsi="Times New Roman"/>
          <w:sz w:val="24"/>
          <w:szCs w:val="24"/>
        </w:rPr>
        <w:t xml:space="preserve"> dom</w:t>
      </w:r>
      <w:r w:rsidRPr="005F306B" w:rsidR="00E416A4">
        <w:rPr>
          <w:rFonts w:ascii="Times New Roman" w:hAnsi="Times New Roman"/>
          <w:sz w:val="24"/>
          <w:szCs w:val="24"/>
        </w:rPr>
        <w:t>u</w:t>
      </w:r>
      <w:r w:rsidRPr="005F306B">
        <w:rPr>
          <w:rFonts w:ascii="Times New Roman" w:hAnsi="Times New Roman"/>
          <w:sz w:val="24"/>
          <w:szCs w:val="24"/>
        </w:rPr>
        <w:t>,</w:t>
      </w:r>
      <w:r w:rsidRPr="005F306B" w:rsidR="003E53E2">
        <w:rPr>
          <w:rFonts w:ascii="Times New Roman" w:hAnsi="Times New Roman"/>
          <w:sz w:val="24"/>
          <w:szCs w:val="24"/>
        </w:rPr>
        <w:t xml:space="preserve"> </w:t>
      </w:r>
      <w:r w:rsidRPr="005F306B" w:rsidR="008A1549">
        <w:rPr>
          <w:rFonts w:ascii="Times New Roman" w:hAnsi="Times New Roman"/>
          <w:sz w:val="24"/>
          <w:szCs w:val="24"/>
        </w:rPr>
        <w:t>na ktorého zateplenie bol poskytnutý príspevok.</w:t>
      </w:r>
      <w:r w:rsidRPr="005F306B" w:rsidR="003E53E2">
        <w:rPr>
          <w:rFonts w:ascii="Times New Roman" w:hAnsi="Times New Roman"/>
          <w:sz w:val="24"/>
          <w:szCs w:val="24"/>
        </w:rPr>
        <w:t>“</w:t>
      </w:r>
      <w:r w:rsidRPr="005F306B" w:rsidR="00EA3EEE">
        <w:rPr>
          <w:rFonts w:ascii="Times New Roman" w:hAnsi="Times New Roman"/>
          <w:sz w:val="24"/>
          <w:szCs w:val="24"/>
        </w:rPr>
        <w:t>.</w:t>
      </w:r>
      <w:r w:rsidRPr="005F306B">
        <w:rPr>
          <w:rFonts w:ascii="Times New Roman" w:hAnsi="Times New Roman"/>
          <w:sz w:val="24"/>
          <w:szCs w:val="24"/>
        </w:rPr>
        <w:t xml:space="preserve"> </w:t>
      </w:r>
    </w:p>
    <w:p w:rsidR="00577064" w:rsidRPr="005F306B" w:rsidP="00577064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V § 10 ods. 1 písm. c) sa</w:t>
      </w:r>
      <w:r w:rsidRPr="005F306B" w:rsidR="0048588B">
        <w:rPr>
          <w:rFonts w:ascii="Times New Roman" w:hAnsi="Times New Roman"/>
          <w:sz w:val="24"/>
          <w:szCs w:val="24"/>
        </w:rPr>
        <w:t xml:space="preserve"> </w:t>
      </w:r>
      <w:r w:rsidRPr="005F306B" w:rsidR="00486B7F">
        <w:rPr>
          <w:rFonts w:ascii="Times New Roman" w:hAnsi="Times New Roman"/>
          <w:sz w:val="24"/>
          <w:szCs w:val="24"/>
        </w:rPr>
        <w:t>za slovo „ukladať“ vkladajú slová „poriadkové pokuty,“</w:t>
      </w:r>
      <w:r w:rsidRPr="005F306B">
        <w:rPr>
          <w:rFonts w:ascii="Times New Roman" w:hAnsi="Times New Roman"/>
          <w:sz w:val="24"/>
          <w:szCs w:val="24"/>
        </w:rPr>
        <w:t>.</w:t>
      </w:r>
    </w:p>
    <w:p w:rsidR="00403970" w:rsidRPr="005F306B" w:rsidP="00577064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V § 10 ods. 2 písm. a) sa vypúšťa </w:t>
      </w:r>
      <w:r w:rsidRPr="005F306B" w:rsidR="0048588B">
        <w:rPr>
          <w:rFonts w:ascii="Times New Roman" w:hAnsi="Times New Roman"/>
          <w:sz w:val="24"/>
          <w:szCs w:val="24"/>
        </w:rPr>
        <w:t>štvrtý bod</w:t>
      </w:r>
      <w:r w:rsidRPr="005F306B">
        <w:rPr>
          <w:rFonts w:ascii="Times New Roman" w:hAnsi="Times New Roman"/>
          <w:sz w:val="24"/>
          <w:szCs w:val="24"/>
        </w:rPr>
        <w:t xml:space="preserve">. </w:t>
      </w:r>
    </w:p>
    <w:p w:rsidR="00403970" w:rsidRPr="005F306B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Doterajšie body 5 a 6 sa označujú ako body 4 a 5.</w:t>
      </w:r>
    </w:p>
    <w:p w:rsidR="00F515FC" w:rsidRPr="005F306B" w:rsidP="00F515FC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Nadpis § 11 znie:</w:t>
      </w:r>
    </w:p>
    <w:p w:rsidR="00F515FC" w:rsidRPr="005F306B" w:rsidP="00F515FC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„Správne delikty a poriadkové opatrenia“</w:t>
      </w:r>
      <w:r w:rsidRPr="005F306B" w:rsidR="000F6C1B">
        <w:rPr>
          <w:rFonts w:ascii="Times New Roman" w:hAnsi="Times New Roman"/>
          <w:sz w:val="24"/>
          <w:szCs w:val="24"/>
        </w:rPr>
        <w:t>.</w:t>
      </w:r>
    </w:p>
    <w:p w:rsidR="00403970" w:rsidRPr="005F306B" w:rsidP="00403970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V § 11 sa za odsek </w:t>
      </w:r>
      <w:r w:rsidRPr="005F306B" w:rsidR="00304ECE">
        <w:rPr>
          <w:rFonts w:ascii="Times New Roman" w:hAnsi="Times New Roman"/>
          <w:sz w:val="24"/>
          <w:szCs w:val="24"/>
        </w:rPr>
        <w:t>1</w:t>
      </w:r>
      <w:r w:rsidRPr="005F306B">
        <w:rPr>
          <w:rFonts w:ascii="Times New Roman" w:hAnsi="Times New Roman"/>
          <w:sz w:val="24"/>
          <w:szCs w:val="24"/>
        </w:rPr>
        <w:t xml:space="preserve"> vkladá nový odsek </w:t>
      </w:r>
      <w:r w:rsidRPr="005F306B" w:rsidR="00304ECE">
        <w:rPr>
          <w:rFonts w:ascii="Times New Roman" w:hAnsi="Times New Roman"/>
          <w:sz w:val="24"/>
          <w:szCs w:val="24"/>
        </w:rPr>
        <w:t>2</w:t>
      </w:r>
      <w:r w:rsidRPr="005F306B">
        <w:rPr>
          <w:rFonts w:ascii="Times New Roman" w:hAnsi="Times New Roman"/>
          <w:sz w:val="24"/>
          <w:szCs w:val="24"/>
        </w:rPr>
        <w:t>, ktorý znie:</w:t>
      </w:r>
    </w:p>
    <w:p w:rsidR="00403970" w:rsidRPr="005F306B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4A0958">
        <w:rPr>
          <w:rFonts w:ascii="Times New Roman" w:hAnsi="Times New Roman"/>
          <w:sz w:val="24"/>
          <w:szCs w:val="24"/>
        </w:rPr>
        <w:t>„(2</w:t>
      </w:r>
      <w:r w:rsidRPr="005F306B">
        <w:rPr>
          <w:rFonts w:ascii="Times New Roman" w:hAnsi="Times New Roman"/>
          <w:sz w:val="24"/>
          <w:szCs w:val="24"/>
        </w:rPr>
        <w:t>) Inšpekcia uloží, a to aj opakovane, poriadkovú pokutu až do 500 eur oprávnenej osobe za sťažovanie výkonu štátneho dozoru neposkytnutím súčinnosti, najmä nesprístupnením výpočtu alebo podkladov použitých na energetickú certifikáciu, a neposkytnutím vysvetlenia a vlastníkovi budovy za neposkytnutie vysvetlenia alebo neumožnenie vstupu do budovy, v ktorej sa musí umiestniť energetický štítok.“</w:t>
      </w:r>
      <w:r w:rsidRPr="005F306B" w:rsidR="00EA3EEE">
        <w:rPr>
          <w:rFonts w:ascii="Times New Roman" w:hAnsi="Times New Roman"/>
          <w:sz w:val="24"/>
          <w:szCs w:val="24"/>
        </w:rPr>
        <w:t>.</w:t>
      </w:r>
    </w:p>
    <w:p w:rsidR="00CD49DA" w:rsidRPr="005F306B" w:rsidP="00403970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 xml:space="preserve">Doterajšie odseky </w:t>
      </w:r>
      <w:r w:rsidRPr="005F306B" w:rsidR="00304ECE">
        <w:rPr>
          <w:rFonts w:ascii="Times New Roman" w:hAnsi="Times New Roman"/>
          <w:sz w:val="24"/>
          <w:szCs w:val="24"/>
        </w:rPr>
        <w:t>2</w:t>
      </w:r>
      <w:r w:rsidRPr="005F306B">
        <w:rPr>
          <w:rFonts w:ascii="Times New Roman" w:hAnsi="Times New Roman"/>
          <w:sz w:val="24"/>
          <w:szCs w:val="24"/>
        </w:rPr>
        <w:t xml:space="preserve"> až 5 sa označujú ako odseky </w:t>
      </w:r>
      <w:r w:rsidRPr="005F306B" w:rsidR="00304ECE">
        <w:rPr>
          <w:rFonts w:ascii="Times New Roman" w:hAnsi="Times New Roman"/>
          <w:sz w:val="24"/>
          <w:szCs w:val="24"/>
        </w:rPr>
        <w:t>3</w:t>
      </w:r>
      <w:r w:rsidRPr="005F306B">
        <w:rPr>
          <w:rFonts w:ascii="Times New Roman" w:hAnsi="Times New Roman"/>
          <w:sz w:val="24"/>
          <w:szCs w:val="24"/>
        </w:rPr>
        <w:t xml:space="preserve"> až 6.</w:t>
      </w:r>
    </w:p>
    <w:p w:rsidR="00EA5177" w:rsidRPr="005F306B" w:rsidP="0010053A">
      <w:pPr>
        <w:pStyle w:val="ListParagraph"/>
        <w:numPr>
          <w:numId w:val="10"/>
        </w:numPr>
        <w:bidi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FD194C">
        <w:rPr>
          <w:rFonts w:ascii="Times New Roman" w:hAnsi="Times New Roman"/>
          <w:sz w:val="24"/>
          <w:szCs w:val="24"/>
        </w:rPr>
        <w:t xml:space="preserve">Za </w:t>
      </w:r>
      <w:r w:rsidRPr="005F306B">
        <w:rPr>
          <w:rFonts w:ascii="Times New Roman" w:hAnsi="Times New Roman"/>
          <w:sz w:val="24"/>
          <w:szCs w:val="24"/>
        </w:rPr>
        <w:t>§ 1</w:t>
      </w:r>
      <w:r w:rsidRPr="005F306B" w:rsidR="00FD194C">
        <w:rPr>
          <w:rFonts w:ascii="Times New Roman" w:hAnsi="Times New Roman"/>
          <w:sz w:val="24"/>
          <w:szCs w:val="24"/>
        </w:rPr>
        <w:t>4</w:t>
      </w:r>
      <w:r w:rsidRPr="005F306B" w:rsidR="00F63974">
        <w:rPr>
          <w:rFonts w:ascii="Times New Roman" w:hAnsi="Times New Roman"/>
          <w:sz w:val="24"/>
          <w:szCs w:val="24"/>
        </w:rPr>
        <w:t>a</w:t>
      </w:r>
      <w:r w:rsidRPr="005F306B" w:rsidR="00FD194C">
        <w:rPr>
          <w:rFonts w:ascii="Times New Roman" w:hAnsi="Times New Roman"/>
          <w:sz w:val="24"/>
          <w:szCs w:val="24"/>
        </w:rPr>
        <w:t xml:space="preserve"> sa </w:t>
      </w:r>
      <w:r w:rsidRPr="005F306B" w:rsidR="00B40908">
        <w:rPr>
          <w:rFonts w:ascii="Times New Roman" w:hAnsi="Times New Roman"/>
          <w:sz w:val="24"/>
          <w:szCs w:val="24"/>
        </w:rPr>
        <w:t xml:space="preserve">vkladá </w:t>
      </w:r>
      <w:r w:rsidRPr="005F306B" w:rsidR="00F63974">
        <w:rPr>
          <w:rFonts w:ascii="Times New Roman" w:hAnsi="Times New Roman"/>
          <w:sz w:val="24"/>
          <w:szCs w:val="24"/>
        </w:rPr>
        <w:t>§ 14aa</w:t>
      </w:r>
      <w:r w:rsidRPr="005F306B" w:rsidR="00FD194C">
        <w:rPr>
          <w:rFonts w:ascii="Times New Roman" w:hAnsi="Times New Roman"/>
          <w:sz w:val="24"/>
          <w:szCs w:val="24"/>
        </w:rPr>
        <w:t xml:space="preserve">, ktorý </w:t>
      </w:r>
      <w:r w:rsidRPr="005F306B" w:rsidR="00CF647F">
        <w:rPr>
          <w:rFonts w:ascii="Times New Roman" w:hAnsi="Times New Roman"/>
          <w:sz w:val="24"/>
          <w:szCs w:val="24"/>
        </w:rPr>
        <w:t xml:space="preserve">vrátane nadpisu </w:t>
      </w:r>
      <w:r w:rsidRPr="005F306B" w:rsidR="00FD194C">
        <w:rPr>
          <w:rFonts w:ascii="Times New Roman" w:hAnsi="Times New Roman"/>
          <w:sz w:val="24"/>
          <w:szCs w:val="24"/>
        </w:rPr>
        <w:t>znie</w:t>
      </w:r>
      <w:r w:rsidRPr="005F306B">
        <w:rPr>
          <w:rFonts w:ascii="Times New Roman" w:hAnsi="Times New Roman"/>
          <w:sz w:val="24"/>
          <w:szCs w:val="24"/>
        </w:rPr>
        <w:t>:</w:t>
      </w:r>
    </w:p>
    <w:p w:rsidR="00B40908" w:rsidRPr="005F306B" w:rsidP="00981BC2">
      <w:pPr>
        <w:bidi w:val="0"/>
        <w:spacing w:before="120"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„§ 14</w:t>
      </w:r>
      <w:r w:rsidRPr="005F306B" w:rsidR="00DB3D36">
        <w:rPr>
          <w:rFonts w:ascii="Times New Roman" w:hAnsi="Times New Roman"/>
          <w:sz w:val="24"/>
          <w:szCs w:val="24"/>
        </w:rPr>
        <w:t>aa</w:t>
      </w:r>
    </w:p>
    <w:p w:rsidR="00CF647F" w:rsidRPr="005F306B" w:rsidP="00981BC2">
      <w:pPr>
        <w:bidi w:val="0"/>
        <w:spacing w:before="120"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F306B">
        <w:rPr>
          <w:rFonts w:ascii="Times New Roman" w:hAnsi="Times New Roman"/>
          <w:sz w:val="24"/>
          <w:szCs w:val="24"/>
        </w:rPr>
        <w:t>Prechodné ustanovenia k úpravám účinným od 1. júna 2017</w:t>
      </w:r>
    </w:p>
    <w:p w:rsidR="00B40908" w:rsidRPr="005F306B" w:rsidP="00981BC2">
      <w:pPr>
        <w:pStyle w:val="ListParagraph"/>
        <w:numPr>
          <w:numId w:val="12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06B" w:rsidR="00EA5177">
        <w:rPr>
          <w:rFonts w:ascii="Times New Roman" w:hAnsi="Times New Roman"/>
          <w:sz w:val="24"/>
          <w:szCs w:val="24"/>
        </w:rPr>
        <w:t>Na konanie o poskytnutí príspevku podľa § 9f sa použijú ustanovenia zákona účinné v čase vyhlásenia výzvy na predkladanie žiadostí zverejnenej na webovom sídle ministerstva.</w:t>
      </w:r>
    </w:p>
    <w:p w:rsidR="00EA5177" w:rsidRPr="005F306B" w:rsidP="00981BC2">
      <w:pPr>
        <w:pStyle w:val="ListParagraph"/>
        <w:numPr>
          <w:numId w:val="12"/>
        </w:numPr>
        <w:bidi w:val="0"/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306B" w:rsidR="006D60E9">
        <w:rPr>
          <w:rFonts w:ascii="Times New Roman" w:hAnsi="Times New Roman"/>
          <w:sz w:val="24"/>
          <w:szCs w:val="24"/>
        </w:rPr>
        <w:t>Na žiadosti o príspevok, podané na základe výzvy na predkladanie žiadostí zverejnenej na webovom sídle ministerstva pred 1. januárom 2018, sa p</w:t>
      </w:r>
      <w:r w:rsidRPr="005F306B" w:rsidR="00B40908">
        <w:rPr>
          <w:rFonts w:ascii="Times New Roman" w:hAnsi="Times New Roman"/>
          <w:sz w:val="24"/>
          <w:szCs w:val="24"/>
        </w:rPr>
        <w:t xml:space="preserve">odmienka uvedená v § 9e ods. 1 písm. f) </w:t>
      </w:r>
      <w:r w:rsidRPr="005F306B" w:rsidR="0015402C">
        <w:rPr>
          <w:rFonts w:ascii="Times New Roman" w:hAnsi="Times New Roman"/>
          <w:sz w:val="24"/>
          <w:szCs w:val="24"/>
        </w:rPr>
        <w:t xml:space="preserve">v znení účinnom od </w:t>
      </w:r>
      <w:r w:rsidRPr="005F306B" w:rsidR="00CE4BB7">
        <w:rPr>
          <w:rFonts w:ascii="Times New Roman" w:hAnsi="Times New Roman"/>
          <w:sz w:val="24"/>
          <w:szCs w:val="24"/>
        </w:rPr>
        <w:t xml:space="preserve">1. júna </w:t>
      </w:r>
      <w:r w:rsidRPr="005F306B" w:rsidR="0015402C">
        <w:rPr>
          <w:rFonts w:ascii="Times New Roman" w:hAnsi="Times New Roman"/>
          <w:sz w:val="24"/>
          <w:szCs w:val="24"/>
        </w:rPr>
        <w:t xml:space="preserve">2017 </w:t>
      </w:r>
      <w:r w:rsidRPr="005F306B" w:rsidR="00B40908">
        <w:rPr>
          <w:rFonts w:ascii="Times New Roman" w:hAnsi="Times New Roman"/>
          <w:sz w:val="24"/>
          <w:szCs w:val="24"/>
        </w:rPr>
        <w:t>nevzťahuje</w:t>
      </w:r>
      <w:r w:rsidRPr="005F306B" w:rsidR="008E6785">
        <w:rPr>
          <w:rFonts w:ascii="Times New Roman" w:hAnsi="Times New Roman"/>
          <w:sz w:val="24"/>
          <w:szCs w:val="24"/>
        </w:rPr>
        <w:t>.</w:t>
      </w:r>
      <w:r w:rsidRPr="005F306B" w:rsidR="00011554">
        <w:rPr>
          <w:rFonts w:ascii="Times New Roman" w:hAnsi="Times New Roman"/>
          <w:sz w:val="24"/>
          <w:szCs w:val="24"/>
        </w:rPr>
        <w:t>“.</w:t>
      </w:r>
    </w:p>
    <w:p w:rsidR="00724538" w:rsidRPr="005F306B" w:rsidP="00EA5177">
      <w:pPr>
        <w:bidi w:val="0"/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53712" w:rsidRPr="005F306B" w:rsidP="00C5371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F306B">
        <w:rPr>
          <w:rFonts w:ascii="Times New Roman" w:hAnsi="Times New Roman"/>
          <w:b/>
          <w:sz w:val="24"/>
          <w:szCs w:val="24"/>
        </w:rPr>
        <w:t>Čl. II</w:t>
      </w:r>
    </w:p>
    <w:p w:rsidR="00F94D4D" w:rsidRPr="005F306B" w:rsidP="00F94D4D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06B">
        <w:rPr>
          <w:rFonts w:ascii="Times New Roman" w:hAnsi="Times New Roman"/>
          <w:b/>
          <w:sz w:val="24"/>
          <w:szCs w:val="24"/>
        </w:rPr>
        <w:t>Účinnosť</w:t>
      </w:r>
    </w:p>
    <w:p w:rsidR="005048FE" w:rsidRPr="005F306B" w:rsidP="00F94D4D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06B" w:rsidR="00F94D4D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5F306B" w:rsidR="00CE4BB7">
        <w:rPr>
          <w:rFonts w:ascii="Times New Roman" w:hAnsi="Times New Roman"/>
          <w:sz w:val="24"/>
          <w:szCs w:val="24"/>
        </w:rPr>
        <w:t>1. júna</w:t>
      </w:r>
      <w:r w:rsidRPr="005F306B" w:rsidR="00F94D4D">
        <w:rPr>
          <w:rFonts w:ascii="Times New Roman" w:hAnsi="Times New Roman"/>
          <w:sz w:val="24"/>
          <w:szCs w:val="24"/>
        </w:rPr>
        <w:t xml:space="preserve"> 2017</w:t>
      </w:r>
      <w:r w:rsidRPr="005F306B" w:rsidR="001A4C1A">
        <w:rPr>
          <w:rFonts w:ascii="Times New Roman" w:hAnsi="Times New Roman"/>
          <w:sz w:val="24"/>
          <w:szCs w:val="24"/>
        </w:rPr>
        <w:t>.</w:t>
      </w:r>
    </w:p>
    <w:p w:rsidR="00244432" w:rsidRPr="005F306B" w:rsidP="00244432">
      <w:pPr>
        <w:bidi w:val="0"/>
        <w:spacing w:after="12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1A4C1A" w:rsidRPr="005F306B" w:rsidP="00B7330F">
      <w:pPr>
        <w:bidi w:val="0"/>
        <w:spacing w:after="0"/>
        <w:jc w:val="both"/>
        <w:rPr>
          <w:rFonts w:ascii="Times New Roman" w:hAnsi="Times New Roman" w:cs="Times New Roman"/>
        </w:rPr>
      </w:pPr>
    </w:p>
    <w:sectPr w:rsidSect="00011554">
      <w:footerReference w:type="default" r:id="rId4"/>
      <w:pgSz w:w="11906" w:h="16838"/>
      <w:pgMar w:top="1417" w:right="1133" w:bottom="127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A" w:rsidRPr="00A75922">
    <w:pPr>
      <w:pStyle w:val="Footer"/>
      <w:bidi w:val="0"/>
      <w:jc w:val="center"/>
      <w:rPr>
        <w:rFonts w:ascii="Times New Roman" w:hAnsi="Times New Roman" w:cs="Times New Roman"/>
      </w:rPr>
    </w:pPr>
    <w:r w:rsidRPr="00A75922">
      <w:rPr>
        <w:rFonts w:ascii="Times New Roman" w:hAnsi="Times New Roman" w:cs="Times New Roman"/>
      </w:rPr>
      <w:fldChar w:fldCharType="begin"/>
    </w:r>
    <w:r w:rsidRPr="00A75922">
      <w:rPr>
        <w:rFonts w:ascii="Times New Roman" w:hAnsi="Times New Roman" w:cs="Times New Roman"/>
      </w:rPr>
      <w:instrText>PAGE   \* MERGEFORMAT</w:instrText>
    </w:r>
    <w:r w:rsidRPr="00A75922">
      <w:rPr>
        <w:rFonts w:ascii="Times New Roman" w:hAnsi="Times New Roman" w:cs="Times New Roman"/>
      </w:rPr>
      <w:fldChar w:fldCharType="separate"/>
    </w:r>
    <w:r w:rsidR="007B0964">
      <w:rPr>
        <w:rFonts w:ascii="Times New Roman" w:hAnsi="Times New Roman" w:cs="Times New Roman"/>
        <w:noProof/>
      </w:rPr>
      <w:t>3</w:t>
    </w:r>
    <w:r w:rsidRPr="00A75922">
      <w:rPr>
        <w:rFonts w:ascii="Times New Roman" w:hAnsi="Times New Roman" w:cs="Times New Roman"/>
      </w:rPr>
      <w:fldChar w:fldCharType="end"/>
    </w:r>
  </w:p>
  <w:p w:rsidR="0043128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B2E1C0B"/>
    <w:multiLevelType w:val="hybridMultilevel"/>
    <w:tmpl w:val="27AEAA4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1D517612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3">
    <w:nsid w:val="1F356E72"/>
    <w:multiLevelType w:val="hybridMultilevel"/>
    <w:tmpl w:val="4F9A2D9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2E0239E9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5">
    <w:nsid w:val="34560F54"/>
    <w:multiLevelType w:val="hybridMultilevel"/>
    <w:tmpl w:val="BF4A0D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353D22C3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7">
    <w:nsid w:val="39680008"/>
    <w:multiLevelType w:val="hybridMultilevel"/>
    <w:tmpl w:val="838C08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21559DC"/>
    <w:multiLevelType w:val="multilevel"/>
    <w:tmpl w:val="F6B64DFA"/>
    <w:lvl w:ilvl="0">
      <w:start w:val="1"/>
      <w:numFmt w:val="decimal"/>
      <w:lvlText w:val="(%1)"/>
      <w:lvlJc w:val="left"/>
      <w:pPr>
        <w:ind w:left="2490" w:hanging="363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9">
    <w:nsid w:val="58A1704C"/>
    <w:multiLevelType w:val="hybridMultilevel"/>
    <w:tmpl w:val="62C8297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5D8344CF"/>
    <w:multiLevelType w:val="hybridMultilevel"/>
    <w:tmpl w:val="15F25AA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7161EE"/>
    <w:multiLevelType w:val="hybridMultilevel"/>
    <w:tmpl w:val="56DA7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7461C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13">
    <w:nsid w:val="6B0E4948"/>
    <w:multiLevelType w:val="hybridMultilevel"/>
    <w:tmpl w:val="09B22B5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eastAsiaTheme="minorHAnsi" w:cstheme="minorBidi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7147743A"/>
    <w:multiLevelType w:val="hybridMultilevel"/>
    <w:tmpl w:val="F9EC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754A00"/>
    <w:multiLevelType w:val="hybridMultilevel"/>
    <w:tmpl w:val="55446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0"/>
  </w:num>
  <w:num w:numId="11">
    <w:abstractNumId w:val="3"/>
  </w:num>
  <w:num w:numId="12">
    <w:abstractNumId w:val="9"/>
  </w:num>
  <w:num w:numId="13">
    <w:abstractNumId w:val="1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4432"/>
    <w:rsid w:val="00001DD3"/>
    <w:rsid w:val="0000545A"/>
    <w:rsid w:val="00011554"/>
    <w:rsid w:val="000129E0"/>
    <w:rsid w:val="00017AE1"/>
    <w:rsid w:val="00021A20"/>
    <w:rsid w:val="0003470E"/>
    <w:rsid w:val="000406B2"/>
    <w:rsid w:val="000421C8"/>
    <w:rsid w:val="00067BCC"/>
    <w:rsid w:val="00074AA3"/>
    <w:rsid w:val="0009430F"/>
    <w:rsid w:val="000B7E15"/>
    <w:rsid w:val="000D1405"/>
    <w:rsid w:val="000D63BC"/>
    <w:rsid w:val="000F6C1B"/>
    <w:rsid w:val="0010053A"/>
    <w:rsid w:val="00100A93"/>
    <w:rsid w:val="001036F3"/>
    <w:rsid w:val="00103831"/>
    <w:rsid w:val="0010546D"/>
    <w:rsid w:val="0011592C"/>
    <w:rsid w:val="00121FA4"/>
    <w:rsid w:val="00126324"/>
    <w:rsid w:val="0015402C"/>
    <w:rsid w:val="001542CA"/>
    <w:rsid w:val="00177C73"/>
    <w:rsid w:val="001855D2"/>
    <w:rsid w:val="00186A20"/>
    <w:rsid w:val="0019142F"/>
    <w:rsid w:val="001A4C1A"/>
    <w:rsid w:val="001A4DF2"/>
    <w:rsid w:val="001A5F26"/>
    <w:rsid w:val="001C52B4"/>
    <w:rsid w:val="001D406B"/>
    <w:rsid w:val="001D6B61"/>
    <w:rsid w:val="00200F54"/>
    <w:rsid w:val="002040F2"/>
    <w:rsid w:val="002109F1"/>
    <w:rsid w:val="00230783"/>
    <w:rsid w:val="002346DD"/>
    <w:rsid w:val="00234FB0"/>
    <w:rsid w:val="002365EC"/>
    <w:rsid w:val="002403A3"/>
    <w:rsid w:val="00240613"/>
    <w:rsid w:val="00244432"/>
    <w:rsid w:val="00252B36"/>
    <w:rsid w:val="00273E2D"/>
    <w:rsid w:val="002811C9"/>
    <w:rsid w:val="00287A02"/>
    <w:rsid w:val="002A2021"/>
    <w:rsid w:val="002A5F7A"/>
    <w:rsid w:val="002C494C"/>
    <w:rsid w:val="002C49C6"/>
    <w:rsid w:val="002C4D69"/>
    <w:rsid w:val="002D1857"/>
    <w:rsid w:val="002D7148"/>
    <w:rsid w:val="00304ECE"/>
    <w:rsid w:val="003056C0"/>
    <w:rsid w:val="0033100A"/>
    <w:rsid w:val="00345BDD"/>
    <w:rsid w:val="00347114"/>
    <w:rsid w:val="00347567"/>
    <w:rsid w:val="003602BF"/>
    <w:rsid w:val="00360424"/>
    <w:rsid w:val="00366F36"/>
    <w:rsid w:val="00375F0B"/>
    <w:rsid w:val="00394F4C"/>
    <w:rsid w:val="003C66CE"/>
    <w:rsid w:val="003E415B"/>
    <w:rsid w:val="003E53E2"/>
    <w:rsid w:val="003F3BDD"/>
    <w:rsid w:val="003F67A7"/>
    <w:rsid w:val="00403330"/>
    <w:rsid w:val="00403970"/>
    <w:rsid w:val="00404DB7"/>
    <w:rsid w:val="0043128A"/>
    <w:rsid w:val="00442624"/>
    <w:rsid w:val="00444634"/>
    <w:rsid w:val="0046197B"/>
    <w:rsid w:val="00474BA3"/>
    <w:rsid w:val="00481C33"/>
    <w:rsid w:val="0048588B"/>
    <w:rsid w:val="00486B7F"/>
    <w:rsid w:val="004925A1"/>
    <w:rsid w:val="004A0958"/>
    <w:rsid w:val="004C0C98"/>
    <w:rsid w:val="004F62BF"/>
    <w:rsid w:val="0050225A"/>
    <w:rsid w:val="005048FE"/>
    <w:rsid w:val="00504C8E"/>
    <w:rsid w:val="00514852"/>
    <w:rsid w:val="00515E89"/>
    <w:rsid w:val="005352FF"/>
    <w:rsid w:val="0054197C"/>
    <w:rsid w:val="005476D4"/>
    <w:rsid w:val="00560399"/>
    <w:rsid w:val="00575042"/>
    <w:rsid w:val="0057522F"/>
    <w:rsid w:val="00577064"/>
    <w:rsid w:val="005A286F"/>
    <w:rsid w:val="005B6055"/>
    <w:rsid w:val="005D2923"/>
    <w:rsid w:val="005D2C49"/>
    <w:rsid w:val="005D4012"/>
    <w:rsid w:val="005F306B"/>
    <w:rsid w:val="005F6A80"/>
    <w:rsid w:val="00612942"/>
    <w:rsid w:val="0061544D"/>
    <w:rsid w:val="006370BC"/>
    <w:rsid w:val="00640885"/>
    <w:rsid w:val="006434C4"/>
    <w:rsid w:val="00655AFB"/>
    <w:rsid w:val="00657107"/>
    <w:rsid w:val="00661F2B"/>
    <w:rsid w:val="00682138"/>
    <w:rsid w:val="006B6B71"/>
    <w:rsid w:val="006D0A75"/>
    <w:rsid w:val="006D60E9"/>
    <w:rsid w:val="00700870"/>
    <w:rsid w:val="00724538"/>
    <w:rsid w:val="007373C8"/>
    <w:rsid w:val="0074675F"/>
    <w:rsid w:val="007476A2"/>
    <w:rsid w:val="007555D7"/>
    <w:rsid w:val="0079715D"/>
    <w:rsid w:val="00797C13"/>
    <w:rsid w:val="007A3AA5"/>
    <w:rsid w:val="007B0964"/>
    <w:rsid w:val="007B202A"/>
    <w:rsid w:val="007B4AA3"/>
    <w:rsid w:val="007D0B38"/>
    <w:rsid w:val="007D0E0E"/>
    <w:rsid w:val="007F0A5C"/>
    <w:rsid w:val="007F5836"/>
    <w:rsid w:val="007F718C"/>
    <w:rsid w:val="00800F83"/>
    <w:rsid w:val="00813152"/>
    <w:rsid w:val="008167E7"/>
    <w:rsid w:val="00831606"/>
    <w:rsid w:val="00835978"/>
    <w:rsid w:val="0084793F"/>
    <w:rsid w:val="00860AC9"/>
    <w:rsid w:val="00863B5D"/>
    <w:rsid w:val="0086592E"/>
    <w:rsid w:val="008A1549"/>
    <w:rsid w:val="008A29B1"/>
    <w:rsid w:val="008B36D5"/>
    <w:rsid w:val="008B4417"/>
    <w:rsid w:val="008B5D6B"/>
    <w:rsid w:val="008D48C4"/>
    <w:rsid w:val="008E6785"/>
    <w:rsid w:val="00907682"/>
    <w:rsid w:val="00927F61"/>
    <w:rsid w:val="00974BDF"/>
    <w:rsid w:val="00981BC2"/>
    <w:rsid w:val="0099112C"/>
    <w:rsid w:val="009B1C6A"/>
    <w:rsid w:val="009C053E"/>
    <w:rsid w:val="009C2C4B"/>
    <w:rsid w:val="009D6142"/>
    <w:rsid w:val="009E173A"/>
    <w:rsid w:val="009F7454"/>
    <w:rsid w:val="00A25763"/>
    <w:rsid w:val="00A33875"/>
    <w:rsid w:val="00A56624"/>
    <w:rsid w:val="00A57C20"/>
    <w:rsid w:val="00A64FE7"/>
    <w:rsid w:val="00A70CA3"/>
    <w:rsid w:val="00A75922"/>
    <w:rsid w:val="00A83478"/>
    <w:rsid w:val="00AB542D"/>
    <w:rsid w:val="00AC1A60"/>
    <w:rsid w:val="00AF3BD8"/>
    <w:rsid w:val="00AF3FE7"/>
    <w:rsid w:val="00AF48F5"/>
    <w:rsid w:val="00B11184"/>
    <w:rsid w:val="00B3281A"/>
    <w:rsid w:val="00B40908"/>
    <w:rsid w:val="00B42835"/>
    <w:rsid w:val="00B570C7"/>
    <w:rsid w:val="00B7330F"/>
    <w:rsid w:val="00B75B0C"/>
    <w:rsid w:val="00B96BE1"/>
    <w:rsid w:val="00BB23EE"/>
    <w:rsid w:val="00BC57E2"/>
    <w:rsid w:val="00BE4F49"/>
    <w:rsid w:val="00BF42EA"/>
    <w:rsid w:val="00C04842"/>
    <w:rsid w:val="00C1424B"/>
    <w:rsid w:val="00C43CCA"/>
    <w:rsid w:val="00C53712"/>
    <w:rsid w:val="00C550F4"/>
    <w:rsid w:val="00C601C5"/>
    <w:rsid w:val="00C65EAD"/>
    <w:rsid w:val="00C664D7"/>
    <w:rsid w:val="00CD2C4C"/>
    <w:rsid w:val="00CD49DA"/>
    <w:rsid w:val="00CD7D42"/>
    <w:rsid w:val="00CE2D73"/>
    <w:rsid w:val="00CE4BB7"/>
    <w:rsid w:val="00CF647F"/>
    <w:rsid w:val="00D54874"/>
    <w:rsid w:val="00D56065"/>
    <w:rsid w:val="00D83EB7"/>
    <w:rsid w:val="00D84A8F"/>
    <w:rsid w:val="00D94DB8"/>
    <w:rsid w:val="00D95B6E"/>
    <w:rsid w:val="00DA195B"/>
    <w:rsid w:val="00DB3D36"/>
    <w:rsid w:val="00DB709D"/>
    <w:rsid w:val="00DB7745"/>
    <w:rsid w:val="00DC2C1E"/>
    <w:rsid w:val="00DD6BD6"/>
    <w:rsid w:val="00E10845"/>
    <w:rsid w:val="00E14733"/>
    <w:rsid w:val="00E17BF7"/>
    <w:rsid w:val="00E3515C"/>
    <w:rsid w:val="00E416A4"/>
    <w:rsid w:val="00E609E9"/>
    <w:rsid w:val="00E930D9"/>
    <w:rsid w:val="00E93111"/>
    <w:rsid w:val="00E965A1"/>
    <w:rsid w:val="00EA0806"/>
    <w:rsid w:val="00EA1622"/>
    <w:rsid w:val="00EA3EEE"/>
    <w:rsid w:val="00EA5177"/>
    <w:rsid w:val="00EA5A1B"/>
    <w:rsid w:val="00EC05CB"/>
    <w:rsid w:val="00EC663D"/>
    <w:rsid w:val="00EF5530"/>
    <w:rsid w:val="00F03721"/>
    <w:rsid w:val="00F05DAA"/>
    <w:rsid w:val="00F2391E"/>
    <w:rsid w:val="00F25139"/>
    <w:rsid w:val="00F31C55"/>
    <w:rsid w:val="00F34DA6"/>
    <w:rsid w:val="00F37CE2"/>
    <w:rsid w:val="00F515FC"/>
    <w:rsid w:val="00F5233F"/>
    <w:rsid w:val="00F55643"/>
    <w:rsid w:val="00F63974"/>
    <w:rsid w:val="00F64C2A"/>
    <w:rsid w:val="00F94D4D"/>
    <w:rsid w:val="00F97095"/>
    <w:rsid w:val="00FB016F"/>
    <w:rsid w:val="00FC1300"/>
    <w:rsid w:val="00FD194C"/>
    <w:rsid w:val="00FD7401"/>
    <w:rsid w:val="00FE49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3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7D42"/>
    <w:pPr>
      <w:keepNext/>
      <w:numPr>
        <w:numId w:val="16"/>
      </w:numPr>
      <w:tabs>
        <w:tab w:val="num" w:pos="0"/>
      </w:tabs>
      <w:suppressAutoHyphens/>
      <w:spacing w:before="120" w:after="120" w:line="240" w:lineRule="auto"/>
      <w:ind w:left="432" w:hanging="432"/>
      <w:jc w:val="center"/>
      <w:outlineLvl w:val="0"/>
    </w:pPr>
    <w:rPr>
      <w:rFonts w:ascii="Times New Roman" w:hAnsi="Times New Roman" w:cs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D7D42"/>
    <w:pPr>
      <w:keepNext/>
      <w:numPr>
        <w:ilvl w:val="1"/>
        <w:numId w:val="16"/>
      </w:numPr>
      <w:tabs>
        <w:tab w:val="num" w:pos="0"/>
      </w:tabs>
      <w:suppressAutoHyphens/>
      <w:spacing w:before="120" w:after="0" w:line="240" w:lineRule="auto"/>
      <w:ind w:left="576" w:hanging="576"/>
      <w:jc w:val="center"/>
      <w:outlineLvl w:val="1"/>
    </w:pPr>
    <w:rPr>
      <w:rFonts w:ascii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CD7D42"/>
    <w:pPr>
      <w:keepNext/>
      <w:numPr>
        <w:ilvl w:val="2"/>
        <w:numId w:val="16"/>
      </w:numPr>
      <w:tabs>
        <w:tab w:val="num" w:pos="0"/>
      </w:tabs>
      <w:suppressAutoHyphens/>
      <w:spacing w:before="120" w:after="0" w:line="240" w:lineRule="auto"/>
      <w:ind w:left="6663" w:hanging="720"/>
      <w:jc w:val="both"/>
      <w:outlineLvl w:val="2"/>
    </w:pPr>
    <w:rPr>
      <w:rFonts w:ascii="Times New Roman" w:hAnsi="Times New Roman" w:cs="Times New Roman"/>
      <w:b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Nadpis7Char"/>
    <w:uiPriority w:val="9"/>
    <w:qFormat/>
    <w:rsid w:val="00CD7D42"/>
    <w:pPr>
      <w:numPr>
        <w:ilvl w:val="6"/>
        <w:numId w:val="16"/>
      </w:numPr>
      <w:tabs>
        <w:tab w:val="num" w:pos="0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Calibri" w:hAnsi="Calibri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43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4443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4432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37CE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7CE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7CE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7CE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7CE2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128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128A"/>
    <w:rPr>
      <w:rFonts w:cs="Times New Roman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CD7D42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D7D42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D7D42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CD7D42"/>
    <w:rPr>
      <w:rFonts w:ascii="Calibri" w:hAnsi="Calibri" w:cs="Times New Roman"/>
      <w:sz w:val="24"/>
      <w:szCs w:val="24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785</Words>
  <Characters>4480</Characters>
  <Application>Microsoft Office Word</Application>
  <DocSecurity>0</DocSecurity>
  <Lines>0</Lines>
  <Paragraphs>0</Paragraphs>
  <ScaleCrop>false</ScaleCrop>
  <Company>MVRR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Buchelová, Jana, JUDr.</dc:creator>
  <cp:lastModifiedBy>Majzún, Martin</cp:lastModifiedBy>
  <cp:revision>2</cp:revision>
  <cp:lastPrinted>2017-01-10T13:09:00Z</cp:lastPrinted>
  <dcterms:created xsi:type="dcterms:W3CDTF">2017-02-01T15:31:00Z</dcterms:created>
  <dcterms:modified xsi:type="dcterms:W3CDTF">2017-02-01T15:31:00Z</dcterms:modified>
</cp:coreProperties>
</file>